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F2CA9" w14:textId="2A31D9F6" w:rsidR="004B797E" w:rsidRPr="00D043DE" w:rsidRDefault="00D043DE" w:rsidP="004B797E">
      <w:pPr>
        <w:pStyle w:val="a6"/>
        <w:spacing w:after="0" w:line="240" w:lineRule="auto"/>
        <w:ind w:left="4253"/>
        <w:jc w:val="center"/>
        <w:rPr>
          <w:color w:val="000000"/>
          <w:sz w:val="24"/>
          <w:szCs w:val="28"/>
          <w:lang w:val="ru-RU"/>
        </w:rPr>
      </w:pPr>
      <w:r w:rsidRPr="00D043DE">
        <w:rPr>
          <w:color w:val="000000"/>
          <w:sz w:val="24"/>
          <w:szCs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004B797E" w:rsidRPr="00D043DE">
        <w:rPr>
          <w:color w:val="000000"/>
          <w:sz w:val="24"/>
          <w:szCs w:val="28"/>
          <w:lang w:val="ru-RU"/>
        </w:rPr>
        <w:t xml:space="preserve">қағидаларына </w:t>
      </w:r>
    </w:p>
    <w:p w14:paraId="6E41238A" w14:textId="77777777" w:rsidR="004B797E" w:rsidRPr="00D043DE" w:rsidRDefault="004B797E" w:rsidP="004B797E">
      <w:pPr>
        <w:pStyle w:val="a6"/>
        <w:spacing w:after="0" w:line="240" w:lineRule="auto"/>
        <w:ind w:left="4253"/>
        <w:jc w:val="center"/>
        <w:rPr>
          <w:color w:val="000000"/>
          <w:sz w:val="24"/>
          <w:szCs w:val="28"/>
          <w:lang w:val="ru-RU"/>
        </w:rPr>
      </w:pPr>
      <w:r w:rsidRPr="00D043DE">
        <w:rPr>
          <w:color w:val="000000"/>
          <w:sz w:val="24"/>
          <w:szCs w:val="28"/>
          <w:lang w:val="ru-RU"/>
        </w:rPr>
        <w:t>1-қосымша</w:t>
      </w:r>
    </w:p>
    <w:p w14:paraId="76B29003" w14:textId="2AF80AC8" w:rsidR="00693D17" w:rsidRPr="00A10998" w:rsidRDefault="00693D17" w:rsidP="006518C4">
      <w:pPr>
        <w:spacing w:after="0" w:line="240" w:lineRule="auto"/>
        <w:jc w:val="both"/>
        <w:rPr>
          <w:sz w:val="28"/>
          <w:szCs w:val="28"/>
          <w:lang w:val="ru-RU"/>
        </w:rPr>
      </w:pPr>
    </w:p>
    <w:p w14:paraId="14FBADD4" w14:textId="77777777" w:rsidR="003C222D" w:rsidRPr="00A10998" w:rsidRDefault="003C222D" w:rsidP="006518C4">
      <w:pPr>
        <w:spacing w:after="0" w:line="240" w:lineRule="auto"/>
        <w:jc w:val="both"/>
        <w:rPr>
          <w:sz w:val="28"/>
          <w:szCs w:val="28"/>
          <w:lang w:val="ru-RU"/>
        </w:rPr>
      </w:pPr>
    </w:p>
    <w:p w14:paraId="5750D6C8" w14:textId="77777777" w:rsidR="00DA4C30" w:rsidRPr="00A10998" w:rsidRDefault="00DA4C30" w:rsidP="00DA4C30">
      <w:pPr>
        <w:spacing w:after="0" w:line="240" w:lineRule="auto"/>
        <w:jc w:val="right"/>
        <w:rPr>
          <w:bCs/>
          <w:color w:val="000000"/>
          <w:sz w:val="28"/>
          <w:szCs w:val="28"/>
          <w:lang w:val="ru-RU"/>
        </w:rPr>
      </w:pPr>
      <w:r w:rsidRPr="00A10998">
        <w:rPr>
          <w:bCs/>
          <w:color w:val="000000"/>
          <w:sz w:val="28"/>
          <w:szCs w:val="28"/>
          <w:lang w:val="ru-RU"/>
        </w:rPr>
        <w:t>Үлгі</w:t>
      </w:r>
    </w:p>
    <w:p w14:paraId="342024C4" w14:textId="77777777" w:rsidR="003074B4" w:rsidRPr="00A10998" w:rsidRDefault="003074B4" w:rsidP="006518C4">
      <w:pPr>
        <w:spacing w:after="0" w:line="240" w:lineRule="auto"/>
        <w:jc w:val="center"/>
        <w:rPr>
          <w:b/>
          <w:color w:val="000000"/>
          <w:sz w:val="28"/>
          <w:szCs w:val="28"/>
          <w:lang w:val="ru-RU"/>
        </w:rPr>
      </w:pPr>
    </w:p>
    <w:p w14:paraId="3C6E87B8" w14:textId="26571B0A" w:rsidR="0017232B" w:rsidRPr="00A10998" w:rsidRDefault="0092368A" w:rsidP="006518C4">
      <w:pPr>
        <w:spacing w:after="0" w:line="240" w:lineRule="auto"/>
        <w:jc w:val="center"/>
        <w:rPr>
          <w:b/>
          <w:color w:val="000000"/>
          <w:sz w:val="28"/>
          <w:szCs w:val="28"/>
          <w:lang w:val="ru-RU"/>
        </w:rPr>
      </w:pPr>
      <w:r w:rsidRPr="00A10998">
        <w:rPr>
          <w:b/>
          <w:color w:val="000000"/>
          <w:sz w:val="28"/>
          <w:szCs w:val="28"/>
          <w:lang w:val="ru-RU"/>
        </w:rPr>
        <w:t>Инвестициялық ұсыныстың ақпараттық парағы</w:t>
      </w:r>
    </w:p>
    <w:p w14:paraId="76B502EE" w14:textId="77777777" w:rsidR="0092368A" w:rsidRPr="00A10998" w:rsidRDefault="0092368A" w:rsidP="006518C4">
      <w:pPr>
        <w:spacing w:after="0" w:line="240" w:lineRule="auto"/>
        <w:jc w:val="center"/>
        <w:rPr>
          <w:bCs/>
          <w:sz w:val="28"/>
          <w:szCs w:val="28"/>
          <w:lang w:val="ru-RU"/>
        </w:rPr>
      </w:pPr>
    </w:p>
    <w:p w14:paraId="1DC4CFF7" w14:textId="77777777" w:rsidR="0092368A" w:rsidRPr="00A10998" w:rsidRDefault="004A5661" w:rsidP="0092368A">
      <w:pPr>
        <w:spacing w:after="0" w:line="240" w:lineRule="auto"/>
        <w:jc w:val="both"/>
        <w:rPr>
          <w:color w:val="000000"/>
          <w:sz w:val="28"/>
          <w:lang w:val="ru-RU"/>
        </w:rPr>
      </w:pPr>
      <w:r w:rsidRPr="00A10998">
        <w:rPr>
          <w:color w:val="000000"/>
          <w:sz w:val="28"/>
        </w:rPr>
        <w:t>     </w:t>
      </w:r>
      <w:r w:rsidRPr="00A10998">
        <w:rPr>
          <w:color w:val="000000"/>
          <w:sz w:val="28"/>
          <w:lang w:val="ru-RU"/>
        </w:rPr>
        <w:t xml:space="preserve"> </w:t>
      </w:r>
      <w:r w:rsidR="0017232B" w:rsidRPr="00A10998">
        <w:rPr>
          <w:color w:val="000000"/>
          <w:sz w:val="28"/>
          <w:lang w:val="ru-RU"/>
        </w:rPr>
        <w:tab/>
      </w:r>
      <w:r w:rsidRPr="00A10998">
        <w:rPr>
          <w:color w:val="000000"/>
          <w:sz w:val="28"/>
          <w:lang w:val="ru-RU"/>
        </w:rPr>
        <w:t xml:space="preserve">1. </w:t>
      </w:r>
      <w:r w:rsidR="0092368A" w:rsidRPr="00A10998">
        <w:rPr>
          <w:color w:val="000000"/>
          <w:sz w:val="28"/>
          <w:lang w:val="ru-RU"/>
        </w:rPr>
        <w:t>Бюджеттік бағдарлама әкімшісі және іске асыруға ұсынылатын мемлекеттік инвестициялық жоба (бұдан әрі – МИЖ) жөніндегі деректер</w:t>
      </w:r>
    </w:p>
    <w:p w14:paraId="4D1C9071" w14:textId="1470F990" w:rsidR="00693D17" w:rsidRPr="00A10998" w:rsidRDefault="0092368A" w:rsidP="006518C4">
      <w:pPr>
        <w:spacing w:after="0" w:line="240" w:lineRule="auto"/>
        <w:ind w:firstLine="720"/>
        <w:jc w:val="both"/>
        <w:rPr>
          <w:lang w:val="ru-RU"/>
        </w:rPr>
      </w:pPr>
      <w:r w:rsidRPr="00A10998">
        <w:rPr>
          <w:color w:val="000000"/>
          <w:sz w:val="28"/>
          <w:lang w:val="ru-RU"/>
        </w:rPr>
        <w:t xml:space="preserve">Бюджеттік бағдарлама әкімшісі </w:t>
      </w:r>
      <w:r w:rsidR="00957A4A" w:rsidRPr="00A10998">
        <w:rPr>
          <w:color w:val="000000"/>
          <w:sz w:val="28"/>
          <w:lang w:val="ru-RU"/>
        </w:rPr>
        <w:t>______________</w:t>
      </w:r>
      <w:r w:rsidR="004A5661" w:rsidRPr="00A10998">
        <w:rPr>
          <w:color w:val="000000"/>
          <w:sz w:val="28"/>
          <w:lang w:val="ru-RU"/>
        </w:rPr>
        <w:t>____________</w:t>
      </w:r>
      <w:r w:rsidR="00AB70E2" w:rsidRPr="00A10998">
        <w:rPr>
          <w:color w:val="000000"/>
          <w:sz w:val="28"/>
          <w:lang w:val="ru-RU"/>
        </w:rPr>
        <w:t>_______</w:t>
      </w:r>
    </w:p>
    <w:p w14:paraId="5BDE2F5E" w14:textId="7CEA3954" w:rsidR="00693D17" w:rsidRPr="00A10998" w:rsidRDefault="00F72930" w:rsidP="006518C4">
      <w:pPr>
        <w:spacing w:after="0" w:line="240" w:lineRule="auto"/>
        <w:ind w:firstLine="720"/>
        <w:jc w:val="both"/>
        <w:rPr>
          <w:lang w:val="ru-RU"/>
        </w:rPr>
      </w:pPr>
      <w:r w:rsidRPr="00A10998">
        <w:rPr>
          <w:color w:val="000000"/>
          <w:sz w:val="28"/>
          <w:lang w:val="ru-RU"/>
        </w:rPr>
        <w:t>МИЖ атауы______</w:t>
      </w:r>
      <w:r w:rsidR="004A5661" w:rsidRPr="00A10998">
        <w:rPr>
          <w:color w:val="000000"/>
          <w:sz w:val="28"/>
          <w:lang w:val="ru-RU"/>
        </w:rPr>
        <w:t>_____________________________________</w:t>
      </w:r>
      <w:r w:rsidR="0017232B" w:rsidRPr="00A10998">
        <w:rPr>
          <w:color w:val="000000"/>
          <w:sz w:val="28"/>
          <w:lang w:val="ru-RU"/>
        </w:rPr>
        <w:t>_____</w:t>
      </w:r>
      <w:r w:rsidR="00957A4A" w:rsidRPr="00A10998">
        <w:rPr>
          <w:color w:val="000000"/>
          <w:sz w:val="28"/>
          <w:lang w:val="ru-RU"/>
        </w:rPr>
        <w:t>__</w:t>
      </w:r>
    </w:p>
    <w:p w14:paraId="171C3045" w14:textId="7554D358"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Мемлекетт</w:t>
      </w:r>
      <w:r w:rsidRPr="00A10998">
        <w:rPr>
          <w:color w:val="000000"/>
          <w:sz w:val="28"/>
          <w:lang w:val="kk-KZ"/>
        </w:rPr>
        <w:t>ік органдардың немесе облыстардың</w:t>
      </w:r>
      <w:r w:rsidRPr="00A10998">
        <w:rPr>
          <w:color w:val="000000"/>
          <w:sz w:val="28"/>
          <w:lang w:val="ru-RU"/>
        </w:rPr>
        <w:t>, республикалық маңызы бар қалалардың, астананың даму жоспарларын, квазимемлекеттік сектор субъектілерінің даму жоспарын және (</w:t>
      </w:r>
      <w:r w:rsidRPr="00A10998">
        <w:rPr>
          <w:color w:val="000000"/>
          <w:sz w:val="28"/>
          <w:lang w:val="kk-KZ"/>
        </w:rPr>
        <w:t>немесе</w:t>
      </w:r>
      <w:r w:rsidRPr="00A10998">
        <w:rPr>
          <w:color w:val="000000"/>
          <w:sz w:val="28"/>
          <w:lang w:val="ru-RU"/>
        </w:rPr>
        <w:t>) іс-шараларын қоса алғанда, мемлекеттік жоспарлау жүйесі құжаттарының атауы құрамында МИЖ іске асыру көзделген (нақты тармақтарға сілтемелер).</w:t>
      </w:r>
    </w:p>
    <w:p w14:paraId="2F749239" w14:textId="523CC124"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Инвестицияларды алушы (болған жағдайда) заңды тұлғаның атауы</w:t>
      </w:r>
    </w:p>
    <w:p w14:paraId="261A4F4E" w14:textId="7FCA6AC0"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МИЖ іске асыру кезеңі (белгісіз болса, жобалап көрсетіңіз):</w:t>
      </w:r>
    </w:p>
    <w:p w14:paraId="5A611875" w14:textId="40A7A757"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Іске асырудың ұзақтығы: ____________ ай</w:t>
      </w:r>
    </w:p>
    <w:p w14:paraId="59F43863" w14:textId="7ACB799C"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МИЖ іске асырудың басталуы: жыл: ________ ай: ________</w:t>
      </w:r>
    </w:p>
    <w:p w14:paraId="09241FC9" w14:textId="6B056109"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МИЖ іске асырудың болжамды аяқталуы: жыл: ______ ай: ______</w:t>
      </w:r>
    </w:p>
    <w:p w14:paraId="49E41220" w14:textId="486890C7"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МИЖ-дің пайдаланылу (қызмет ету) кезеңі</w:t>
      </w:r>
    </w:p>
    <w:p w14:paraId="4D9820A1" w14:textId="6E86FB88"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МИЖ-дің жалпы құны: ____ мың теңге, оның ішінде (қажет жағдайда толтырылады):</w:t>
      </w:r>
    </w:p>
    <w:p w14:paraId="60289382" w14:textId="4B6C770F"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Техникалық-экономикалық негіздеме (бұдан әрі – ТЭН) әзірлеу құны: __________ мың теңге</w:t>
      </w:r>
    </w:p>
    <w:p w14:paraId="0FAFC5F6" w14:textId="1B204E99"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ТЭН түзету құны: ___________ мың теңге</w:t>
      </w:r>
    </w:p>
    <w:p w14:paraId="654A18C6" w14:textId="4173F662"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Объектіні ұстауға арналған жыл сайынғы шығындар, сондай-ақ инвестициядан кейінгі кезең (қаржыландыру көзін көрсете отырып)</w:t>
      </w:r>
    </w:p>
    <w:p w14:paraId="66A55CC9" w14:textId="18BFED4A"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 xml:space="preserve">МИЖ-ді іске асырылатын жері: </w:t>
      </w:r>
    </w:p>
    <w:p w14:paraId="70E58AB2" w14:textId="15FEE1A3"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 xml:space="preserve"> (МИЖ-дің, оның негізгі құрамдауыштарының іске асырылатын жері мен МИЖ бойынша шығындардың өңірлерге бөлінуін көрсетіңіз)</w:t>
      </w:r>
    </w:p>
    <w:p w14:paraId="3106BC49" w14:textId="4EC057E2"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Елді мекен (ауыл, аудан, қала, облыс, ел)</w:t>
      </w:r>
    </w:p>
    <w:p w14:paraId="6A720C77" w14:textId="50F95915"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Баланс ұстаушы* (қажет жағдайда толтырылады)</w:t>
      </w:r>
    </w:p>
    <w:p w14:paraId="34552A2A" w14:textId="08DB5D77"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 xml:space="preserve">МИЖ үшін бөлінген жердің болуы* (қажет жағдайда толтырылады) </w:t>
      </w:r>
    </w:p>
    <w:p w14:paraId="423F6D8A" w14:textId="693AB718"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lastRenderedPageBreak/>
        <w:t>иә (же учаскесі мен сол орында тұрған жылжымайтын мүліктің берілгені жөніндегі шешімнің нөмірі мен күні көрсетіледі);</w:t>
      </w:r>
    </w:p>
    <w:p w14:paraId="165A30A2" w14:textId="45F019F9"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жоқ (жер учаскесін сатып алу үшін қажетті сома көрсетіледі).</w:t>
      </w:r>
    </w:p>
    <w:p w14:paraId="1D08871A" w14:textId="27213A47"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4) инженерлік-көліктік инфрақұрылымның (теміржол магистральдары, автомобиль жолдары, құбырлар, электр-, жылу желілері, су құбырлары, газ құбырлары және басқа да инфрақұрылымның) болуы:</w:t>
      </w:r>
    </w:p>
    <w:p w14:paraId="6B33B886" w14:textId="40C580F2"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иә (қандай екені көрсетіледі);</w:t>
      </w:r>
    </w:p>
    <w:p w14:paraId="3A3AE2D8" w14:textId="73F0A4DE"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жоқ (қосымша қанша шығын қажет екені көрсетіледі)</w:t>
      </w:r>
    </w:p>
    <w:p w14:paraId="001D3D2F" w14:textId="71F1DA7F" w:rsidR="00AB70E2" w:rsidRPr="00A10998" w:rsidRDefault="00AB70E2" w:rsidP="00AB70E2">
      <w:pPr>
        <w:spacing w:after="0" w:line="240" w:lineRule="auto"/>
        <w:ind w:firstLine="720"/>
        <w:jc w:val="both"/>
        <w:rPr>
          <w:color w:val="000000"/>
          <w:sz w:val="28"/>
          <w:lang w:val="ru-RU"/>
        </w:rPr>
      </w:pPr>
      <w:r w:rsidRPr="00A10998">
        <w:rPr>
          <w:color w:val="000000"/>
          <w:sz w:val="28"/>
          <w:lang w:val="ru-RU"/>
        </w:rPr>
        <w:t>Ескертпе:</w:t>
      </w:r>
    </w:p>
    <w:p w14:paraId="7CC0D6D6" w14:textId="77777777" w:rsidR="00AB70E2" w:rsidRPr="00A10998" w:rsidRDefault="00AB70E2" w:rsidP="00AB70E2">
      <w:pPr>
        <w:spacing w:after="0" w:line="240" w:lineRule="auto"/>
        <w:ind w:firstLine="720"/>
        <w:jc w:val="both"/>
        <w:rPr>
          <w:color w:val="000000"/>
          <w:sz w:val="28"/>
          <w:lang w:val="ru-RU"/>
        </w:rPr>
      </w:pPr>
      <w:r w:rsidRPr="00A10998">
        <w:rPr>
          <w:color w:val="000000"/>
          <w:sz w:val="28"/>
        </w:rPr>
        <w:t>     </w:t>
      </w:r>
      <w:r w:rsidRPr="00A10998">
        <w:rPr>
          <w:color w:val="000000"/>
          <w:sz w:val="28"/>
          <w:lang w:val="ru-RU"/>
        </w:rPr>
        <w:t xml:space="preserve"> * жаңа объект құрылған (салынған) жағдайда, болашақ меншік иесі көрсетіледі, реконструкцияланған жағдайда қазіргі меншік иесі көрсетіледі</w:t>
      </w:r>
    </w:p>
    <w:p w14:paraId="7D4183EA" w14:textId="770C9BFC" w:rsidR="00F72930" w:rsidRPr="00A10998" w:rsidRDefault="004A5661" w:rsidP="00F72930">
      <w:pPr>
        <w:spacing w:after="0" w:line="240" w:lineRule="auto"/>
        <w:ind w:firstLine="720"/>
        <w:jc w:val="both"/>
        <w:rPr>
          <w:color w:val="000000"/>
          <w:sz w:val="28"/>
          <w:lang w:val="ru-RU"/>
        </w:rPr>
      </w:pPr>
      <w:r w:rsidRPr="00A10998">
        <w:rPr>
          <w:color w:val="000000"/>
          <w:sz w:val="28"/>
          <w:lang w:val="ru-RU"/>
        </w:rPr>
        <w:t xml:space="preserve">2. </w:t>
      </w:r>
      <w:r w:rsidR="00F72930" w:rsidRPr="00A10998">
        <w:rPr>
          <w:color w:val="000000"/>
          <w:sz w:val="28"/>
          <w:lang w:val="ru-RU"/>
        </w:rPr>
        <w:t>Ретроспектива (МИЖ бойынша бұрын бөлінген және игерілген қаражат туралы, оның ішінде ағымдағы бағдарламалар бойынша ақпарат)</w:t>
      </w:r>
    </w:p>
    <w:p w14:paraId="12B66F6F" w14:textId="77777777" w:rsidR="00F72930" w:rsidRPr="00A10998" w:rsidRDefault="00F72930" w:rsidP="006518C4">
      <w:pPr>
        <w:spacing w:after="0" w:line="240" w:lineRule="auto"/>
        <w:ind w:firstLine="720"/>
        <w:jc w:val="both"/>
        <w:rPr>
          <w:color w:val="000000"/>
          <w:sz w:val="28"/>
          <w:lang w:val="ru-RU"/>
        </w:rPr>
      </w:pPr>
    </w:p>
    <w:p w14:paraId="4D0C1E40" w14:textId="77777777" w:rsidR="0017232B" w:rsidRPr="00A10998" w:rsidRDefault="0017232B" w:rsidP="006518C4">
      <w:pPr>
        <w:spacing w:after="0" w:line="240" w:lineRule="auto"/>
        <w:jc w:val="both"/>
        <w:rPr>
          <w:sz w:val="16"/>
          <w:szCs w:val="16"/>
          <w:lang w:val="ru-RU"/>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992"/>
        <w:gridCol w:w="851"/>
        <w:gridCol w:w="1417"/>
        <w:gridCol w:w="851"/>
        <w:gridCol w:w="708"/>
        <w:gridCol w:w="851"/>
        <w:gridCol w:w="709"/>
        <w:gridCol w:w="850"/>
        <w:gridCol w:w="709"/>
      </w:tblGrid>
      <w:tr w:rsidR="00693D17" w:rsidRPr="00A10998" w14:paraId="5F687CD7" w14:textId="77777777" w:rsidTr="00C931E7">
        <w:trPr>
          <w:trHeight w:val="30"/>
          <w:jc w:val="center"/>
        </w:trPr>
        <w:tc>
          <w:tcPr>
            <w:tcW w:w="4673" w:type="dxa"/>
            <w:gridSpan w:val="4"/>
            <w:tcMar>
              <w:top w:w="15" w:type="dxa"/>
              <w:left w:w="15" w:type="dxa"/>
              <w:bottom w:w="15" w:type="dxa"/>
              <w:right w:w="15" w:type="dxa"/>
            </w:tcMar>
            <w:vAlign w:val="center"/>
          </w:tcPr>
          <w:p w14:paraId="592A1F66" w14:textId="4026FF96" w:rsidR="00693D17" w:rsidRPr="00A10998" w:rsidRDefault="00F72930" w:rsidP="006518C4">
            <w:pPr>
              <w:spacing w:after="0" w:line="240" w:lineRule="auto"/>
              <w:ind w:left="20"/>
              <w:jc w:val="center"/>
              <w:rPr>
                <w:sz w:val="24"/>
                <w:szCs w:val="24"/>
              </w:rPr>
            </w:pPr>
            <w:r w:rsidRPr="00A10998">
              <w:rPr>
                <w:color w:val="000000"/>
                <w:sz w:val="24"/>
                <w:szCs w:val="24"/>
              </w:rPr>
              <w:t>Атауы</w:t>
            </w:r>
          </w:p>
        </w:tc>
        <w:tc>
          <w:tcPr>
            <w:tcW w:w="4678" w:type="dxa"/>
            <w:gridSpan w:val="6"/>
            <w:tcMar>
              <w:top w:w="15" w:type="dxa"/>
              <w:left w:w="15" w:type="dxa"/>
              <w:bottom w:w="15" w:type="dxa"/>
              <w:right w:w="15" w:type="dxa"/>
            </w:tcMar>
            <w:vAlign w:val="center"/>
          </w:tcPr>
          <w:p w14:paraId="4003733B" w14:textId="2399B110" w:rsidR="00693D17" w:rsidRPr="00A10998" w:rsidRDefault="00F72930" w:rsidP="006518C4">
            <w:pPr>
              <w:spacing w:after="0" w:line="240" w:lineRule="auto"/>
              <w:ind w:left="20"/>
              <w:jc w:val="center"/>
              <w:rPr>
                <w:sz w:val="24"/>
                <w:szCs w:val="24"/>
              </w:rPr>
            </w:pPr>
            <w:r w:rsidRPr="00A10998">
              <w:rPr>
                <w:color w:val="000000"/>
                <w:sz w:val="24"/>
                <w:szCs w:val="24"/>
                <w:lang w:val="ru-RU"/>
              </w:rPr>
              <w:t>Инвестициялар</w:t>
            </w:r>
            <w:r w:rsidRPr="00A10998">
              <w:rPr>
                <w:color w:val="000000"/>
                <w:sz w:val="24"/>
                <w:szCs w:val="24"/>
              </w:rPr>
              <w:t xml:space="preserve"> </w:t>
            </w:r>
            <w:r w:rsidRPr="00A10998">
              <w:rPr>
                <w:color w:val="000000"/>
                <w:sz w:val="24"/>
                <w:szCs w:val="24"/>
                <w:lang w:val="ru-RU"/>
              </w:rPr>
              <w:t>жүзеге</w:t>
            </w:r>
            <w:r w:rsidRPr="00A10998">
              <w:rPr>
                <w:color w:val="000000"/>
                <w:sz w:val="24"/>
                <w:szCs w:val="24"/>
              </w:rPr>
              <w:t xml:space="preserve"> </w:t>
            </w:r>
            <w:r w:rsidRPr="00A10998">
              <w:rPr>
                <w:color w:val="000000"/>
                <w:sz w:val="24"/>
                <w:szCs w:val="24"/>
                <w:lang w:val="ru-RU"/>
              </w:rPr>
              <w:t>асырылатын</w:t>
            </w:r>
            <w:r w:rsidRPr="00A10998">
              <w:rPr>
                <w:color w:val="000000"/>
                <w:sz w:val="24"/>
                <w:szCs w:val="24"/>
              </w:rPr>
              <w:t xml:space="preserve"> </w:t>
            </w:r>
            <w:r w:rsidRPr="00A10998">
              <w:rPr>
                <w:color w:val="000000"/>
                <w:sz w:val="24"/>
                <w:szCs w:val="24"/>
                <w:lang w:val="ru-RU"/>
              </w:rPr>
              <w:t>жылдың</w:t>
            </w:r>
            <w:r w:rsidRPr="00A10998">
              <w:rPr>
                <w:color w:val="000000"/>
                <w:sz w:val="24"/>
                <w:szCs w:val="24"/>
              </w:rPr>
              <w:t xml:space="preserve"> </w:t>
            </w:r>
            <w:r w:rsidRPr="00A10998">
              <w:rPr>
                <w:color w:val="000000"/>
                <w:sz w:val="24"/>
                <w:szCs w:val="24"/>
                <w:lang w:val="ru-RU"/>
              </w:rPr>
              <w:t>алдындағы</w:t>
            </w:r>
            <w:r w:rsidRPr="00A10998">
              <w:rPr>
                <w:color w:val="000000"/>
                <w:sz w:val="24"/>
                <w:szCs w:val="24"/>
              </w:rPr>
              <w:t xml:space="preserve"> </w:t>
            </w:r>
            <w:r w:rsidRPr="00A10998">
              <w:rPr>
                <w:color w:val="000000"/>
                <w:sz w:val="24"/>
                <w:szCs w:val="24"/>
                <w:lang w:val="ru-RU"/>
              </w:rPr>
              <w:t>жылдар</w:t>
            </w:r>
          </w:p>
        </w:tc>
      </w:tr>
      <w:tr w:rsidR="00693D17" w:rsidRPr="00A10998" w14:paraId="2F58A71B" w14:textId="77777777" w:rsidTr="00C931E7">
        <w:trPr>
          <w:trHeight w:val="30"/>
          <w:jc w:val="center"/>
        </w:trPr>
        <w:tc>
          <w:tcPr>
            <w:tcW w:w="4673" w:type="dxa"/>
            <w:gridSpan w:val="4"/>
            <w:tcMar>
              <w:top w:w="15" w:type="dxa"/>
              <w:left w:w="15" w:type="dxa"/>
              <w:bottom w:w="15" w:type="dxa"/>
              <w:right w:w="15" w:type="dxa"/>
            </w:tcMar>
            <w:vAlign w:val="center"/>
          </w:tcPr>
          <w:p w14:paraId="468A3F36" w14:textId="73FE3C46" w:rsidR="00693D17" w:rsidRPr="00A10998" w:rsidRDefault="00F72930" w:rsidP="006518C4">
            <w:pPr>
              <w:spacing w:after="0" w:line="240" w:lineRule="auto"/>
              <w:ind w:left="20"/>
              <w:jc w:val="both"/>
              <w:rPr>
                <w:sz w:val="24"/>
                <w:szCs w:val="24"/>
              </w:rPr>
            </w:pPr>
            <w:r w:rsidRPr="00A10998">
              <w:rPr>
                <w:color w:val="000000"/>
                <w:sz w:val="24"/>
                <w:szCs w:val="24"/>
              </w:rPr>
              <w:t>Бюджеттік бағдарламаның (кіші бағдарламаның) нөмірі</w:t>
            </w:r>
          </w:p>
        </w:tc>
        <w:tc>
          <w:tcPr>
            <w:tcW w:w="1559" w:type="dxa"/>
            <w:gridSpan w:val="2"/>
            <w:tcMar>
              <w:top w:w="15" w:type="dxa"/>
              <w:left w:w="15" w:type="dxa"/>
              <w:bottom w:w="15" w:type="dxa"/>
              <w:right w:w="15" w:type="dxa"/>
            </w:tcMar>
            <w:vAlign w:val="center"/>
          </w:tcPr>
          <w:p w14:paraId="40A7E52A" w14:textId="4A3E34A4" w:rsidR="00693D17" w:rsidRPr="00A10998" w:rsidRDefault="00F72930" w:rsidP="006518C4">
            <w:pPr>
              <w:spacing w:after="0" w:line="240" w:lineRule="auto"/>
              <w:ind w:left="20"/>
              <w:jc w:val="center"/>
              <w:rPr>
                <w:sz w:val="24"/>
                <w:szCs w:val="24"/>
                <w:lang w:val="ru-RU"/>
              </w:rPr>
            </w:pPr>
            <w:r w:rsidRPr="00A10998">
              <w:rPr>
                <w:color w:val="000000"/>
                <w:sz w:val="24"/>
                <w:szCs w:val="24"/>
                <w:lang w:val="ru-RU"/>
              </w:rPr>
              <w:t>жылы</w:t>
            </w:r>
          </w:p>
        </w:tc>
        <w:tc>
          <w:tcPr>
            <w:tcW w:w="1560" w:type="dxa"/>
            <w:gridSpan w:val="2"/>
            <w:tcMar>
              <w:top w:w="15" w:type="dxa"/>
              <w:left w:w="15" w:type="dxa"/>
              <w:bottom w:w="15" w:type="dxa"/>
              <w:right w:w="15" w:type="dxa"/>
            </w:tcMar>
            <w:vAlign w:val="center"/>
          </w:tcPr>
          <w:p w14:paraId="040F6157" w14:textId="1BBDD4D9" w:rsidR="00693D17" w:rsidRPr="00A10998" w:rsidRDefault="00F72930" w:rsidP="006518C4">
            <w:pPr>
              <w:spacing w:after="0" w:line="240" w:lineRule="auto"/>
              <w:ind w:left="20"/>
              <w:jc w:val="center"/>
              <w:rPr>
                <w:sz w:val="24"/>
                <w:szCs w:val="24"/>
              </w:rPr>
            </w:pPr>
            <w:r w:rsidRPr="00A10998">
              <w:rPr>
                <w:color w:val="000000"/>
                <w:sz w:val="24"/>
                <w:szCs w:val="24"/>
                <w:lang w:val="ru-RU"/>
              </w:rPr>
              <w:t>жылы</w:t>
            </w:r>
          </w:p>
        </w:tc>
        <w:tc>
          <w:tcPr>
            <w:tcW w:w="1559" w:type="dxa"/>
            <w:gridSpan w:val="2"/>
            <w:tcMar>
              <w:top w:w="15" w:type="dxa"/>
              <w:left w:w="15" w:type="dxa"/>
              <w:bottom w:w="15" w:type="dxa"/>
              <w:right w:w="15" w:type="dxa"/>
            </w:tcMar>
            <w:vAlign w:val="center"/>
          </w:tcPr>
          <w:p w14:paraId="5D15FB5B" w14:textId="4EF47FDD" w:rsidR="00693D17" w:rsidRPr="00A10998" w:rsidRDefault="00F72930" w:rsidP="006518C4">
            <w:pPr>
              <w:spacing w:after="0" w:line="240" w:lineRule="auto"/>
              <w:ind w:left="20"/>
              <w:jc w:val="center"/>
              <w:rPr>
                <w:sz w:val="24"/>
                <w:szCs w:val="24"/>
              </w:rPr>
            </w:pPr>
            <w:r w:rsidRPr="00A10998">
              <w:rPr>
                <w:color w:val="000000"/>
                <w:sz w:val="24"/>
                <w:szCs w:val="24"/>
                <w:lang w:val="ru-RU"/>
              </w:rPr>
              <w:t>жылы</w:t>
            </w:r>
          </w:p>
        </w:tc>
      </w:tr>
      <w:tr w:rsidR="00693D17" w:rsidRPr="00A10998" w14:paraId="54D8574B" w14:textId="77777777" w:rsidTr="00C931E7">
        <w:trPr>
          <w:trHeight w:val="30"/>
          <w:jc w:val="center"/>
        </w:trPr>
        <w:tc>
          <w:tcPr>
            <w:tcW w:w="4673" w:type="dxa"/>
            <w:gridSpan w:val="4"/>
            <w:tcMar>
              <w:top w:w="15" w:type="dxa"/>
              <w:left w:w="15" w:type="dxa"/>
              <w:bottom w:w="15" w:type="dxa"/>
              <w:right w:w="15" w:type="dxa"/>
            </w:tcMar>
            <w:vAlign w:val="center"/>
          </w:tcPr>
          <w:p w14:paraId="770F7080" w14:textId="025BFFAB" w:rsidR="00693D17" w:rsidRPr="00A10998" w:rsidRDefault="00F72930" w:rsidP="006518C4">
            <w:pPr>
              <w:spacing w:after="0" w:line="240" w:lineRule="auto"/>
              <w:ind w:left="20"/>
              <w:jc w:val="both"/>
              <w:rPr>
                <w:sz w:val="24"/>
                <w:szCs w:val="24"/>
              </w:rPr>
            </w:pPr>
            <w:r w:rsidRPr="00A10998">
              <w:rPr>
                <w:color w:val="000000"/>
                <w:sz w:val="24"/>
                <w:szCs w:val="24"/>
              </w:rPr>
              <w:t>Бюджеттік бағдарламаның (кіші бағдарламаның) атауы</w:t>
            </w:r>
          </w:p>
        </w:tc>
        <w:tc>
          <w:tcPr>
            <w:tcW w:w="851" w:type="dxa"/>
            <w:tcMar>
              <w:top w:w="15" w:type="dxa"/>
              <w:left w:w="15" w:type="dxa"/>
              <w:bottom w:w="15" w:type="dxa"/>
              <w:right w:w="15" w:type="dxa"/>
            </w:tcMar>
            <w:vAlign w:val="center"/>
          </w:tcPr>
          <w:p w14:paraId="2CB23A31" w14:textId="77777777" w:rsidR="00693D17" w:rsidRPr="00A10998" w:rsidRDefault="00693D17" w:rsidP="006518C4">
            <w:pPr>
              <w:spacing w:after="0" w:line="240" w:lineRule="auto"/>
              <w:jc w:val="both"/>
              <w:rPr>
                <w:sz w:val="24"/>
                <w:szCs w:val="24"/>
              </w:rPr>
            </w:pPr>
          </w:p>
        </w:tc>
        <w:tc>
          <w:tcPr>
            <w:tcW w:w="708" w:type="dxa"/>
            <w:tcMar>
              <w:top w:w="15" w:type="dxa"/>
              <w:left w:w="15" w:type="dxa"/>
              <w:bottom w:w="15" w:type="dxa"/>
              <w:right w:w="15" w:type="dxa"/>
            </w:tcMar>
            <w:vAlign w:val="center"/>
          </w:tcPr>
          <w:p w14:paraId="61B9B0D0" w14:textId="77777777" w:rsidR="00693D17" w:rsidRPr="00A10998" w:rsidRDefault="00693D17" w:rsidP="006518C4">
            <w:pPr>
              <w:spacing w:after="0" w:line="240" w:lineRule="auto"/>
              <w:jc w:val="both"/>
              <w:rPr>
                <w:sz w:val="24"/>
                <w:szCs w:val="24"/>
              </w:rPr>
            </w:pPr>
          </w:p>
        </w:tc>
        <w:tc>
          <w:tcPr>
            <w:tcW w:w="851" w:type="dxa"/>
            <w:tcMar>
              <w:top w:w="15" w:type="dxa"/>
              <w:left w:w="15" w:type="dxa"/>
              <w:bottom w:w="15" w:type="dxa"/>
              <w:right w:w="15" w:type="dxa"/>
            </w:tcMar>
            <w:vAlign w:val="center"/>
          </w:tcPr>
          <w:p w14:paraId="24F7DD91" w14:textId="77777777" w:rsidR="00693D17" w:rsidRPr="00A10998" w:rsidRDefault="00693D17" w:rsidP="006518C4">
            <w:pPr>
              <w:spacing w:after="0" w:line="240" w:lineRule="auto"/>
              <w:jc w:val="both"/>
              <w:rPr>
                <w:sz w:val="24"/>
                <w:szCs w:val="24"/>
              </w:rPr>
            </w:pPr>
          </w:p>
        </w:tc>
        <w:tc>
          <w:tcPr>
            <w:tcW w:w="709" w:type="dxa"/>
            <w:tcMar>
              <w:top w:w="15" w:type="dxa"/>
              <w:left w:w="15" w:type="dxa"/>
              <w:bottom w:w="15" w:type="dxa"/>
              <w:right w:w="15" w:type="dxa"/>
            </w:tcMar>
            <w:vAlign w:val="center"/>
          </w:tcPr>
          <w:p w14:paraId="7BFE75B5" w14:textId="77777777" w:rsidR="00693D17" w:rsidRPr="00A10998" w:rsidRDefault="00693D17" w:rsidP="006518C4">
            <w:pPr>
              <w:spacing w:after="0" w:line="240" w:lineRule="auto"/>
              <w:jc w:val="both"/>
              <w:rPr>
                <w:sz w:val="24"/>
                <w:szCs w:val="24"/>
              </w:rPr>
            </w:pPr>
          </w:p>
        </w:tc>
        <w:tc>
          <w:tcPr>
            <w:tcW w:w="850" w:type="dxa"/>
            <w:tcMar>
              <w:top w:w="15" w:type="dxa"/>
              <w:left w:w="15" w:type="dxa"/>
              <w:bottom w:w="15" w:type="dxa"/>
              <w:right w:w="15" w:type="dxa"/>
            </w:tcMar>
            <w:vAlign w:val="center"/>
          </w:tcPr>
          <w:p w14:paraId="6C33EF3C" w14:textId="77777777" w:rsidR="00693D17" w:rsidRPr="00A10998" w:rsidRDefault="00693D17" w:rsidP="006518C4">
            <w:pPr>
              <w:spacing w:after="0" w:line="240" w:lineRule="auto"/>
              <w:jc w:val="both"/>
              <w:rPr>
                <w:sz w:val="24"/>
                <w:szCs w:val="24"/>
              </w:rPr>
            </w:pPr>
          </w:p>
        </w:tc>
        <w:tc>
          <w:tcPr>
            <w:tcW w:w="709" w:type="dxa"/>
            <w:tcMar>
              <w:top w:w="15" w:type="dxa"/>
              <w:left w:w="15" w:type="dxa"/>
              <w:bottom w:w="15" w:type="dxa"/>
              <w:right w:w="15" w:type="dxa"/>
            </w:tcMar>
            <w:vAlign w:val="center"/>
          </w:tcPr>
          <w:p w14:paraId="4EB36FE4" w14:textId="77777777" w:rsidR="00693D17" w:rsidRPr="00A10998" w:rsidRDefault="00693D17" w:rsidP="006518C4">
            <w:pPr>
              <w:spacing w:after="0" w:line="240" w:lineRule="auto"/>
              <w:jc w:val="both"/>
              <w:rPr>
                <w:sz w:val="24"/>
                <w:szCs w:val="24"/>
              </w:rPr>
            </w:pPr>
          </w:p>
        </w:tc>
      </w:tr>
      <w:tr w:rsidR="00693D17" w:rsidRPr="00A10998" w14:paraId="1230D1A4" w14:textId="77777777" w:rsidTr="00C931E7">
        <w:trPr>
          <w:trHeight w:val="30"/>
          <w:jc w:val="center"/>
        </w:trPr>
        <w:tc>
          <w:tcPr>
            <w:tcW w:w="4673" w:type="dxa"/>
            <w:gridSpan w:val="4"/>
            <w:tcMar>
              <w:top w:w="15" w:type="dxa"/>
              <w:left w:w="15" w:type="dxa"/>
              <w:bottom w:w="15" w:type="dxa"/>
              <w:right w:w="15" w:type="dxa"/>
            </w:tcMar>
            <w:vAlign w:val="center"/>
          </w:tcPr>
          <w:p w14:paraId="0A99AD71" w14:textId="68037134" w:rsidR="00693D17" w:rsidRPr="00A10998" w:rsidRDefault="00F72930" w:rsidP="006518C4">
            <w:pPr>
              <w:spacing w:after="0" w:line="240" w:lineRule="auto"/>
              <w:ind w:left="20"/>
              <w:jc w:val="both"/>
              <w:rPr>
                <w:sz w:val="24"/>
                <w:szCs w:val="24"/>
              </w:rPr>
            </w:pPr>
            <w:r w:rsidRPr="00A10998">
              <w:rPr>
                <w:color w:val="000000"/>
                <w:sz w:val="24"/>
                <w:szCs w:val="24"/>
              </w:rPr>
              <w:t>Бюджеттік бағдарламаның (кіші бағдарламаның) сипаттамасы</w:t>
            </w:r>
          </w:p>
        </w:tc>
        <w:tc>
          <w:tcPr>
            <w:tcW w:w="851" w:type="dxa"/>
            <w:tcMar>
              <w:top w:w="15" w:type="dxa"/>
              <w:left w:w="15" w:type="dxa"/>
              <w:bottom w:w="15" w:type="dxa"/>
              <w:right w:w="15" w:type="dxa"/>
            </w:tcMar>
            <w:vAlign w:val="center"/>
          </w:tcPr>
          <w:p w14:paraId="3857F8ED" w14:textId="77777777" w:rsidR="00693D17" w:rsidRPr="00A10998" w:rsidRDefault="00693D17" w:rsidP="006518C4">
            <w:pPr>
              <w:spacing w:after="0" w:line="240" w:lineRule="auto"/>
              <w:jc w:val="both"/>
              <w:rPr>
                <w:sz w:val="24"/>
                <w:szCs w:val="24"/>
              </w:rPr>
            </w:pPr>
          </w:p>
        </w:tc>
        <w:tc>
          <w:tcPr>
            <w:tcW w:w="708" w:type="dxa"/>
            <w:tcMar>
              <w:top w:w="15" w:type="dxa"/>
              <w:left w:w="15" w:type="dxa"/>
              <w:bottom w:w="15" w:type="dxa"/>
              <w:right w:w="15" w:type="dxa"/>
            </w:tcMar>
            <w:vAlign w:val="center"/>
          </w:tcPr>
          <w:p w14:paraId="614163C8" w14:textId="77777777" w:rsidR="00693D17" w:rsidRPr="00A10998" w:rsidRDefault="00693D17" w:rsidP="006518C4">
            <w:pPr>
              <w:spacing w:after="0" w:line="240" w:lineRule="auto"/>
              <w:jc w:val="both"/>
              <w:rPr>
                <w:sz w:val="24"/>
                <w:szCs w:val="24"/>
              </w:rPr>
            </w:pPr>
          </w:p>
        </w:tc>
        <w:tc>
          <w:tcPr>
            <w:tcW w:w="851" w:type="dxa"/>
            <w:tcMar>
              <w:top w:w="15" w:type="dxa"/>
              <w:left w:w="15" w:type="dxa"/>
              <w:bottom w:w="15" w:type="dxa"/>
              <w:right w:w="15" w:type="dxa"/>
            </w:tcMar>
            <w:vAlign w:val="center"/>
          </w:tcPr>
          <w:p w14:paraId="53EEC2D1" w14:textId="77777777" w:rsidR="00693D17" w:rsidRPr="00A10998" w:rsidRDefault="00693D17" w:rsidP="006518C4">
            <w:pPr>
              <w:spacing w:after="0" w:line="240" w:lineRule="auto"/>
              <w:jc w:val="both"/>
              <w:rPr>
                <w:sz w:val="24"/>
                <w:szCs w:val="24"/>
              </w:rPr>
            </w:pPr>
          </w:p>
        </w:tc>
        <w:tc>
          <w:tcPr>
            <w:tcW w:w="709" w:type="dxa"/>
            <w:tcMar>
              <w:top w:w="15" w:type="dxa"/>
              <w:left w:w="15" w:type="dxa"/>
              <w:bottom w:w="15" w:type="dxa"/>
              <w:right w:w="15" w:type="dxa"/>
            </w:tcMar>
            <w:vAlign w:val="center"/>
          </w:tcPr>
          <w:p w14:paraId="741CACCB" w14:textId="77777777" w:rsidR="00693D17" w:rsidRPr="00A10998" w:rsidRDefault="00693D17" w:rsidP="006518C4">
            <w:pPr>
              <w:spacing w:after="0" w:line="240" w:lineRule="auto"/>
              <w:jc w:val="both"/>
              <w:rPr>
                <w:sz w:val="24"/>
                <w:szCs w:val="24"/>
              </w:rPr>
            </w:pPr>
          </w:p>
        </w:tc>
        <w:tc>
          <w:tcPr>
            <w:tcW w:w="850" w:type="dxa"/>
            <w:tcMar>
              <w:top w:w="15" w:type="dxa"/>
              <w:left w:w="15" w:type="dxa"/>
              <w:bottom w:w="15" w:type="dxa"/>
              <w:right w:w="15" w:type="dxa"/>
            </w:tcMar>
            <w:vAlign w:val="center"/>
          </w:tcPr>
          <w:p w14:paraId="1258A97B" w14:textId="77777777" w:rsidR="00693D17" w:rsidRPr="00A10998" w:rsidRDefault="00693D17" w:rsidP="006518C4">
            <w:pPr>
              <w:spacing w:after="0" w:line="240" w:lineRule="auto"/>
              <w:jc w:val="both"/>
              <w:rPr>
                <w:sz w:val="24"/>
                <w:szCs w:val="24"/>
              </w:rPr>
            </w:pPr>
          </w:p>
        </w:tc>
        <w:tc>
          <w:tcPr>
            <w:tcW w:w="709" w:type="dxa"/>
            <w:tcMar>
              <w:top w:w="15" w:type="dxa"/>
              <w:left w:w="15" w:type="dxa"/>
              <w:bottom w:w="15" w:type="dxa"/>
              <w:right w:w="15" w:type="dxa"/>
            </w:tcMar>
            <w:vAlign w:val="center"/>
          </w:tcPr>
          <w:p w14:paraId="0BA9F536" w14:textId="77777777" w:rsidR="00693D17" w:rsidRPr="00A10998" w:rsidRDefault="00693D17" w:rsidP="006518C4">
            <w:pPr>
              <w:spacing w:after="0" w:line="240" w:lineRule="auto"/>
              <w:jc w:val="both"/>
              <w:rPr>
                <w:sz w:val="24"/>
                <w:szCs w:val="24"/>
              </w:rPr>
            </w:pPr>
          </w:p>
        </w:tc>
      </w:tr>
      <w:tr w:rsidR="00957A4A" w:rsidRPr="00A10998" w14:paraId="7D0566AF" w14:textId="77777777" w:rsidTr="00C931E7">
        <w:trPr>
          <w:trHeight w:val="354"/>
          <w:jc w:val="center"/>
        </w:trPr>
        <w:tc>
          <w:tcPr>
            <w:tcW w:w="3256" w:type="dxa"/>
            <w:gridSpan w:val="3"/>
            <w:tcMar>
              <w:top w:w="15" w:type="dxa"/>
              <w:left w:w="15" w:type="dxa"/>
              <w:bottom w:w="15" w:type="dxa"/>
              <w:right w:w="15" w:type="dxa"/>
            </w:tcMar>
            <w:vAlign w:val="center"/>
          </w:tcPr>
          <w:p w14:paraId="75E73CD1" w14:textId="60B25B15" w:rsidR="00693D17" w:rsidRPr="00A10998" w:rsidRDefault="00F72930" w:rsidP="006518C4">
            <w:pPr>
              <w:spacing w:after="0" w:line="240" w:lineRule="auto"/>
              <w:ind w:left="20"/>
              <w:jc w:val="both"/>
              <w:rPr>
                <w:sz w:val="24"/>
                <w:szCs w:val="24"/>
              </w:rPr>
            </w:pPr>
            <w:r w:rsidRPr="00A10998">
              <w:rPr>
                <w:color w:val="000000"/>
                <w:sz w:val="24"/>
                <w:szCs w:val="24"/>
              </w:rPr>
              <w:t>Стратегиялық бағыты</w:t>
            </w:r>
          </w:p>
        </w:tc>
        <w:tc>
          <w:tcPr>
            <w:tcW w:w="1417" w:type="dxa"/>
            <w:tcMar>
              <w:top w:w="15" w:type="dxa"/>
              <w:left w:w="15" w:type="dxa"/>
              <w:bottom w:w="15" w:type="dxa"/>
              <w:right w:w="15" w:type="dxa"/>
            </w:tcMar>
            <w:vAlign w:val="center"/>
          </w:tcPr>
          <w:p w14:paraId="43151FA0" w14:textId="30AD8649" w:rsidR="00693D17" w:rsidRPr="00A10998" w:rsidRDefault="00F72930" w:rsidP="006518C4">
            <w:pPr>
              <w:spacing w:after="0" w:line="240" w:lineRule="auto"/>
              <w:ind w:left="20"/>
              <w:jc w:val="both"/>
              <w:rPr>
                <w:sz w:val="24"/>
                <w:szCs w:val="24"/>
                <w:lang w:val="kk-KZ"/>
              </w:rPr>
            </w:pPr>
            <w:r w:rsidRPr="00A10998">
              <w:rPr>
                <w:color w:val="000000"/>
                <w:sz w:val="24"/>
                <w:szCs w:val="24"/>
                <w:lang w:val="kk-KZ"/>
              </w:rPr>
              <w:t>нөмірі</w:t>
            </w:r>
          </w:p>
        </w:tc>
        <w:tc>
          <w:tcPr>
            <w:tcW w:w="851" w:type="dxa"/>
            <w:tcMar>
              <w:top w:w="15" w:type="dxa"/>
              <w:left w:w="15" w:type="dxa"/>
              <w:bottom w:w="15" w:type="dxa"/>
              <w:right w:w="15" w:type="dxa"/>
            </w:tcMar>
            <w:vAlign w:val="center"/>
          </w:tcPr>
          <w:p w14:paraId="55C9B778"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582E5239"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3A880F77"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A89300F"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1A5CB9F9"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8EAA695" w14:textId="77777777" w:rsidR="00693D17" w:rsidRPr="00A10998" w:rsidRDefault="00693D17" w:rsidP="006518C4">
            <w:pPr>
              <w:spacing w:after="0" w:line="240" w:lineRule="auto"/>
              <w:jc w:val="both"/>
              <w:rPr>
                <w:sz w:val="24"/>
                <w:szCs w:val="24"/>
                <w:lang w:val="ru-RU"/>
              </w:rPr>
            </w:pPr>
          </w:p>
        </w:tc>
      </w:tr>
      <w:tr w:rsidR="00097A18" w:rsidRPr="00A10998" w14:paraId="5D9250AE" w14:textId="77777777" w:rsidTr="00C931E7">
        <w:trPr>
          <w:trHeight w:val="320"/>
          <w:jc w:val="center"/>
        </w:trPr>
        <w:tc>
          <w:tcPr>
            <w:tcW w:w="3256" w:type="dxa"/>
            <w:gridSpan w:val="3"/>
          </w:tcPr>
          <w:p w14:paraId="53414F7E" w14:textId="77777777" w:rsidR="00693D17" w:rsidRPr="00A10998" w:rsidRDefault="00693D17" w:rsidP="006518C4">
            <w:pPr>
              <w:spacing w:after="0" w:line="240" w:lineRule="auto"/>
              <w:rPr>
                <w:sz w:val="24"/>
                <w:szCs w:val="24"/>
              </w:rPr>
            </w:pPr>
          </w:p>
        </w:tc>
        <w:tc>
          <w:tcPr>
            <w:tcW w:w="1417" w:type="dxa"/>
            <w:tcMar>
              <w:top w:w="15" w:type="dxa"/>
              <w:left w:w="15" w:type="dxa"/>
              <w:bottom w:w="15" w:type="dxa"/>
              <w:right w:w="15" w:type="dxa"/>
            </w:tcMar>
            <w:vAlign w:val="center"/>
          </w:tcPr>
          <w:p w14:paraId="0B9381CC" w14:textId="68541511" w:rsidR="00693D17" w:rsidRPr="00A10998" w:rsidRDefault="00F72930" w:rsidP="006518C4">
            <w:pPr>
              <w:spacing w:after="0" w:line="240" w:lineRule="auto"/>
              <w:ind w:left="20"/>
              <w:jc w:val="both"/>
              <w:rPr>
                <w:sz w:val="24"/>
                <w:szCs w:val="24"/>
                <w:lang w:val="kk-KZ"/>
              </w:rPr>
            </w:pPr>
            <w:r w:rsidRPr="00A10998">
              <w:rPr>
                <w:color w:val="000000"/>
                <w:sz w:val="24"/>
                <w:szCs w:val="24"/>
                <w:lang w:val="kk-KZ"/>
              </w:rPr>
              <w:t>атауы</w:t>
            </w:r>
          </w:p>
        </w:tc>
        <w:tc>
          <w:tcPr>
            <w:tcW w:w="851" w:type="dxa"/>
            <w:tcMar>
              <w:top w:w="15" w:type="dxa"/>
              <w:left w:w="15" w:type="dxa"/>
              <w:bottom w:w="15" w:type="dxa"/>
              <w:right w:w="15" w:type="dxa"/>
            </w:tcMar>
            <w:vAlign w:val="center"/>
          </w:tcPr>
          <w:p w14:paraId="23CD3328"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602A2656"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3F698D1E"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6F929967"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29ABB1F4"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A5DDA73" w14:textId="77777777" w:rsidR="00693D17" w:rsidRPr="00A10998" w:rsidRDefault="00693D17" w:rsidP="006518C4">
            <w:pPr>
              <w:spacing w:after="0" w:line="240" w:lineRule="auto"/>
              <w:jc w:val="both"/>
              <w:rPr>
                <w:sz w:val="24"/>
                <w:szCs w:val="24"/>
                <w:lang w:val="ru-RU"/>
              </w:rPr>
            </w:pPr>
          </w:p>
        </w:tc>
      </w:tr>
      <w:tr w:rsidR="00957A4A" w:rsidRPr="00A10998" w14:paraId="08D433B0" w14:textId="77777777" w:rsidTr="00C931E7">
        <w:trPr>
          <w:trHeight w:val="374"/>
          <w:jc w:val="center"/>
        </w:trPr>
        <w:tc>
          <w:tcPr>
            <w:tcW w:w="3256" w:type="dxa"/>
            <w:gridSpan w:val="3"/>
            <w:tcMar>
              <w:top w:w="15" w:type="dxa"/>
              <w:left w:w="15" w:type="dxa"/>
              <w:bottom w:w="15" w:type="dxa"/>
              <w:right w:w="15" w:type="dxa"/>
            </w:tcMar>
            <w:vAlign w:val="center"/>
          </w:tcPr>
          <w:p w14:paraId="512E1A6C" w14:textId="625EDAF7" w:rsidR="00693D17" w:rsidRPr="00A10998" w:rsidRDefault="00F72930" w:rsidP="006518C4">
            <w:pPr>
              <w:spacing w:after="0" w:line="240" w:lineRule="auto"/>
              <w:ind w:left="20"/>
              <w:jc w:val="both"/>
              <w:rPr>
                <w:sz w:val="24"/>
                <w:szCs w:val="24"/>
                <w:lang w:val="kk-KZ"/>
              </w:rPr>
            </w:pPr>
            <w:r w:rsidRPr="00A10998">
              <w:rPr>
                <w:color w:val="000000"/>
                <w:sz w:val="24"/>
                <w:szCs w:val="24"/>
                <w:lang w:val="kk-KZ"/>
              </w:rPr>
              <w:t>Мақсаты</w:t>
            </w:r>
          </w:p>
        </w:tc>
        <w:tc>
          <w:tcPr>
            <w:tcW w:w="1417" w:type="dxa"/>
            <w:tcMar>
              <w:top w:w="15" w:type="dxa"/>
              <w:left w:w="15" w:type="dxa"/>
              <w:bottom w:w="15" w:type="dxa"/>
              <w:right w:w="15" w:type="dxa"/>
            </w:tcMar>
            <w:vAlign w:val="center"/>
          </w:tcPr>
          <w:p w14:paraId="70B87AB2" w14:textId="0599FFFE" w:rsidR="00693D17" w:rsidRPr="00A10998" w:rsidRDefault="00F72930" w:rsidP="006518C4">
            <w:pPr>
              <w:spacing w:after="0" w:line="240" w:lineRule="auto"/>
              <w:ind w:left="20"/>
              <w:jc w:val="both"/>
              <w:rPr>
                <w:sz w:val="24"/>
                <w:szCs w:val="24"/>
              </w:rPr>
            </w:pPr>
            <w:r w:rsidRPr="00A10998">
              <w:rPr>
                <w:color w:val="000000"/>
                <w:sz w:val="24"/>
                <w:szCs w:val="24"/>
                <w:lang w:val="kk-KZ"/>
              </w:rPr>
              <w:t>нөмірі</w:t>
            </w:r>
          </w:p>
        </w:tc>
        <w:tc>
          <w:tcPr>
            <w:tcW w:w="851" w:type="dxa"/>
            <w:tcMar>
              <w:top w:w="15" w:type="dxa"/>
              <w:left w:w="15" w:type="dxa"/>
              <w:bottom w:w="15" w:type="dxa"/>
              <w:right w:w="15" w:type="dxa"/>
            </w:tcMar>
            <w:vAlign w:val="center"/>
          </w:tcPr>
          <w:p w14:paraId="1457246B"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617A8320"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493AE3E6"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A2DB972"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7CD4A451"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09A13753" w14:textId="77777777" w:rsidR="00693D17" w:rsidRPr="00A10998" w:rsidRDefault="00693D17" w:rsidP="006518C4">
            <w:pPr>
              <w:spacing w:after="0" w:line="240" w:lineRule="auto"/>
              <w:jc w:val="both"/>
              <w:rPr>
                <w:sz w:val="24"/>
                <w:szCs w:val="24"/>
                <w:lang w:val="ru-RU"/>
              </w:rPr>
            </w:pPr>
          </w:p>
        </w:tc>
      </w:tr>
      <w:tr w:rsidR="00097A18" w:rsidRPr="00A10998" w14:paraId="4355BB59" w14:textId="77777777" w:rsidTr="00C931E7">
        <w:trPr>
          <w:trHeight w:val="266"/>
          <w:jc w:val="center"/>
        </w:trPr>
        <w:tc>
          <w:tcPr>
            <w:tcW w:w="3256" w:type="dxa"/>
            <w:gridSpan w:val="3"/>
          </w:tcPr>
          <w:p w14:paraId="4FCF93D2" w14:textId="77777777" w:rsidR="00693D17" w:rsidRPr="00A10998" w:rsidRDefault="00693D17" w:rsidP="006518C4">
            <w:pPr>
              <w:spacing w:after="0" w:line="240" w:lineRule="auto"/>
              <w:rPr>
                <w:sz w:val="24"/>
                <w:szCs w:val="24"/>
              </w:rPr>
            </w:pPr>
          </w:p>
        </w:tc>
        <w:tc>
          <w:tcPr>
            <w:tcW w:w="1417" w:type="dxa"/>
            <w:tcMar>
              <w:top w:w="15" w:type="dxa"/>
              <w:left w:w="15" w:type="dxa"/>
              <w:bottom w:w="15" w:type="dxa"/>
              <w:right w:w="15" w:type="dxa"/>
            </w:tcMar>
            <w:vAlign w:val="center"/>
          </w:tcPr>
          <w:p w14:paraId="6966B18F" w14:textId="7CB918C5" w:rsidR="00693D17" w:rsidRPr="00A10998" w:rsidRDefault="00F72930" w:rsidP="006518C4">
            <w:pPr>
              <w:spacing w:after="0" w:line="240" w:lineRule="auto"/>
              <w:ind w:left="20"/>
              <w:jc w:val="both"/>
              <w:rPr>
                <w:sz w:val="24"/>
                <w:szCs w:val="24"/>
              </w:rPr>
            </w:pPr>
            <w:r w:rsidRPr="00A10998">
              <w:rPr>
                <w:color w:val="000000"/>
                <w:sz w:val="24"/>
                <w:szCs w:val="24"/>
                <w:lang w:val="kk-KZ"/>
              </w:rPr>
              <w:t>атауы</w:t>
            </w:r>
          </w:p>
        </w:tc>
        <w:tc>
          <w:tcPr>
            <w:tcW w:w="851" w:type="dxa"/>
            <w:tcMar>
              <w:top w:w="15" w:type="dxa"/>
              <w:left w:w="15" w:type="dxa"/>
              <w:bottom w:w="15" w:type="dxa"/>
              <w:right w:w="15" w:type="dxa"/>
            </w:tcMar>
            <w:vAlign w:val="center"/>
          </w:tcPr>
          <w:p w14:paraId="31007DD4"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30D8C15F"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5840DC9C"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29440101"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35A1F491"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4ECA5618" w14:textId="77777777" w:rsidR="00693D17" w:rsidRPr="00A10998" w:rsidRDefault="00693D17" w:rsidP="006518C4">
            <w:pPr>
              <w:spacing w:after="0" w:line="240" w:lineRule="auto"/>
              <w:jc w:val="both"/>
              <w:rPr>
                <w:sz w:val="24"/>
                <w:szCs w:val="24"/>
                <w:lang w:val="ru-RU"/>
              </w:rPr>
            </w:pPr>
          </w:p>
        </w:tc>
      </w:tr>
      <w:tr w:rsidR="00957A4A" w:rsidRPr="00A10998" w14:paraId="71087CB8" w14:textId="77777777" w:rsidTr="00C931E7">
        <w:trPr>
          <w:trHeight w:val="246"/>
          <w:jc w:val="center"/>
        </w:trPr>
        <w:tc>
          <w:tcPr>
            <w:tcW w:w="3256" w:type="dxa"/>
            <w:gridSpan w:val="3"/>
            <w:tcMar>
              <w:top w:w="15" w:type="dxa"/>
              <w:left w:w="15" w:type="dxa"/>
              <w:bottom w:w="15" w:type="dxa"/>
              <w:right w:w="15" w:type="dxa"/>
            </w:tcMar>
            <w:vAlign w:val="center"/>
          </w:tcPr>
          <w:p w14:paraId="4B011CFF" w14:textId="0E67FBE5" w:rsidR="00693D17" w:rsidRPr="00A10998" w:rsidRDefault="00F72930" w:rsidP="006518C4">
            <w:pPr>
              <w:spacing w:after="0" w:line="240" w:lineRule="auto"/>
              <w:ind w:left="20"/>
              <w:jc w:val="both"/>
              <w:rPr>
                <w:sz w:val="24"/>
                <w:szCs w:val="24"/>
                <w:lang w:val="kk-KZ"/>
              </w:rPr>
            </w:pPr>
            <w:r w:rsidRPr="00A10998">
              <w:rPr>
                <w:color w:val="000000"/>
                <w:sz w:val="24"/>
                <w:szCs w:val="24"/>
                <w:lang w:val="kk-KZ"/>
              </w:rPr>
              <w:t>Міндеті</w:t>
            </w:r>
          </w:p>
        </w:tc>
        <w:tc>
          <w:tcPr>
            <w:tcW w:w="1417" w:type="dxa"/>
            <w:tcMar>
              <w:top w:w="15" w:type="dxa"/>
              <w:left w:w="15" w:type="dxa"/>
              <w:bottom w:w="15" w:type="dxa"/>
              <w:right w:w="15" w:type="dxa"/>
            </w:tcMar>
            <w:vAlign w:val="center"/>
          </w:tcPr>
          <w:p w14:paraId="04C25069" w14:textId="39AB5123" w:rsidR="00693D17" w:rsidRPr="00A10998" w:rsidRDefault="00F72930" w:rsidP="006518C4">
            <w:pPr>
              <w:spacing w:after="0" w:line="240" w:lineRule="auto"/>
              <w:ind w:left="20"/>
              <w:jc w:val="both"/>
              <w:rPr>
                <w:sz w:val="24"/>
                <w:szCs w:val="24"/>
              </w:rPr>
            </w:pPr>
            <w:r w:rsidRPr="00A10998">
              <w:rPr>
                <w:color w:val="000000"/>
                <w:sz w:val="24"/>
                <w:szCs w:val="24"/>
                <w:lang w:val="kk-KZ"/>
              </w:rPr>
              <w:t>нөмірі</w:t>
            </w:r>
          </w:p>
        </w:tc>
        <w:tc>
          <w:tcPr>
            <w:tcW w:w="851" w:type="dxa"/>
            <w:tcMar>
              <w:top w:w="15" w:type="dxa"/>
              <w:left w:w="15" w:type="dxa"/>
              <w:bottom w:w="15" w:type="dxa"/>
              <w:right w:w="15" w:type="dxa"/>
            </w:tcMar>
            <w:vAlign w:val="center"/>
          </w:tcPr>
          <w:p w14:paraId="0F2C2195"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489C8C74"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7ADFB93E"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6C2A8385"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6610163C"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F8CA0FB" w14:textId="77777777" w:rsidR="00693D17" w:rsidRPr="00A10998" w:rsidRDefault="00693D17" w:rsidP="006518C4">
            <w:pPr>
              <w:spacing w:after="0" w:line="240" w:lineRule="auto"/>
              <w:jc w:val="both"/>
              <w:rPr>
                <w:sz w:val="24"/>
                <w:szCs w:val="24"/>
                <w:lang w:val="ru-RU"/>
              </w:rPr>
            </w:pPr>
          </w:p>
        </w:tc>
      </w:tr>
      <w:tr w:rsidR="00097A18" w:rsidRPr="00A10998" w14:paraId="0B7D7E81" w14:textId="77777777" w:rsidTr="00C931E7">
        <w:trPr>
          <w:trHeight w:val="212"/>
          <w:jc w:val="center"/>
        </w:trPr>
        <w:tc>
          <w:tcPr>
            <w:tcW w:w="3256" w:type="dxa"/>
            <w:gridSpan w:val="3"/>
          </w:tcPr>
          <w:p w14:paraId="6DA5A03E" w14:textId="77777777" w:rsidR="00693D17" w:rsidRPr="00A10998" w:rsidRDefault="00693D17" w:rsidP="006518C4">
            <w:pPr>
              <w:spacing w:after="0" w:line="240" w:lineRule="auto"/>
              <w:rPr>
                <w:sz w:val="24"/>
                <w:szCs w:val="24"/>
              </w:rPr>
            </w:pPr>
          </w:p>
        </w:tc>
        <w:tc>
          <w:tcPr>
            <w:tcW w:w="1417" w:type="dxa"/>
            <w:tcMar>
              <w:top w:w="15" w:type="dxa"/>
              <w:left w:w="15" w:type="dxa"/>
              <w:bottom w:w="15" w:type="dxa"/>
              <w:right w:w="15" w:type="dxa"/>
            </w:tcMar>
            <w:vAlign w:val="center"/>
          </w:tcPr>
          <w:p w14:paraId="06015F0A" w14:textId="63F83779" w:rsidR="00693D17" w:rsidRPr="00A10998" w:rsidRDefault="00F72930" w:rsidP="006518C4">
            <w:pPr>
              <w:spacing w:after="0" w:line="240" w:lineRule="auto"/>
              <w:ind w:left="20"/>
              <w:jc w:val="both"/>
              <w:rPr>
                <w:sz w:val="24"/>
                <w:szCs w:val="24"/>
              </w:rPr>
            </w:pPr>
            <w:r w:rsidRPr="00A10998">
              <w:rPr>
                <w:color w:val="000000"/>
                <w:sz w:val="24"/>
                <w:szCs w:val="24"/>
                <w:lang w:val="kk-KZ"/>
              </w:rPr>
              <w:t>атауы</w:t>
            </w:r>
          </w:p>
        </w:tc>
        <w:tc>
          <w:tcPr>
            <w:tcW w:w="851" w:type="dxa"/>
            <w:tcMar>
              <w:top w:w="15" w:type="dxa"/>
              <w:left w:w="15" w:type="dxa"/>
              <w:bottom w:w="15" w:type="dxa"/>
              <w:right w:w="15" w:type="dxa"/>
            </w:tcMar>
            <w:vAlign w:val="center"/>
          </w:tcPr>
          <w:p w14:paraId="289D03D8"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36FC18EE"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61A95FA0"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0AE60C11"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0B76F380"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0774ACD" w14:textId="77777777" w:rsidR="00693D17" w:rsidRPr="00A10998" w:rsidRDefault="00693D17" w:rsidP="006518C4">
            <w:pPr>
              <w:spacing w:after="0" w:line="240" w:lineRule="auto"/>
              <w:jc w:val="both"/>
              <w:rPr>
                <w:sz w:val="24"/>
                <w:szCs w:val="24"/>
                <w:lang w:val="ru-RU"/>
              </w:rPr>
            </w:pPr>
          </w:p>
        </w:tc>
      </w:tr>
      <w:tr w:rsidR="00693D17" w:rsidRPr="00A10998" w14:paraId="17E52A21" w14:textId="77777777" w:rsidTr="00C931E7">
        <w:trPr>
          <w:trHeight w:val="30"/>
          <w:jc w:val="center"/>
        </w:trPr>
        <w:tc>
          <w:tcPr>
            <w:tcW w:w="4673" w:type="dxa"/>
            <w:gridSpan w:val="4"/>
            <w:tcMar>
              <w:top w:w="15" w:type="dxa"/>
              <w:left w:w="15" w:type="dxa"/>
              <w:bottom w:w="15" w:type="dxa"/>
              <w:right w:w="15" w:type="dxa"/>
            </w:tcMar>
            <w:vAlign w:val="center"/>
          </w:tcPr>
          <w:p w14:paraId="686AE125" w14:textId="7CED7FED" w:rsidR="00693D17" w:rsidRPr="00A10998" w:rsidRDefault="00F72930" w:rsidP="006518C4">
            <w:pPr>
              <w:spacing w:after="0" w:line="240" w:lineRule="auto"/>
              <w:ind w:left="20"/>
              <w:jc w:val="both"/>
              <w:rPr>
                <w:sz w:val="24"/>
                <w:szCs w:val="24"/>
              </w:rPr>
            </w:pPr>
            <w:r w:rsidRPr="00A10998">
              <w:rPr>
                <w:color w:val="000000"/>
                <w:sz w:val="24"/>
                <w:szCs w:val="24"/>
              </w:rPr>
              <w:t>Бюджеттік бағдарламаның (кіші бағдарламаның) сомасы, мың. теңге</w:t>
            </w:r>
          </w:p>
        </w:tc>
        <w:tc>
          <w:tcPr>
            <w:tcW w:w="851" w:type="dxa"/>
            <w:tcMar>
              <w:top w:w="15" w:type="dxa"/>
              <w:left w:w="15" w:type="dxa"/>
              <w:bottom w:w="15" w:type="dxa"/>
              <w:right w:w="15" w:type="dxa"/>
            </w:tcMar>
            <w:vAlign w:val="center"/>
          </w:tcPr>
          <w:p w14:paraId="674C30D0" w14:textId="77777777" w:rsidR="00693D17" w:rsidRPr="00A10998" w:rsidRDefault="00693D17" w:rsidP="006518C4">
            <w:pPr>
              <w:spacing w:after="0" w:line="240" w:lineRule="auto"/>
              <w:ind w:left="20"/>
              <w:jc w:val="both"/>
              <w:rPr>
                <w:sz w:val="24"/>
                <w:szCs w:val="24"/>
              </w:rPr>
            </w:pPr>
          </w:p>
          <w:p w14:paraId="70F99CBC" w14:textId="77777777" w:rsidR="00693D17" w:rsidRPr="00A10998" w:rsidRDefault="00693D17" w:rsidP="006518C4">
            <w:pPr>
              <w:spacing w:after="0" w:line="240" w:lineRule="auto"/>
              <w:ind w:left="20"/>
              <w:jc w:val="both"/>
              <w:rPr>
                <w:sz w:val="24"/>
                <w:szCs w:val="24"/>
              </w:rPr>
            </w:pPr>
          </w:p>
        </w:tc>
        <w:tc>
          <w:tcPr>
            <w:tcW w:w="708" w:type="dxa"/>
            <w:tcMar>
              <w:top w:w="15" w:type="dxa"/>
              <w:left w:w="15" w:type="dxa"/>
              <w:bottom w:w="15" w:type="dxa"/>
              <w:right w:w="15" w:type="dxa"/>
            </w:tcMar>
            <w:vAlign w:val="center"/>
          </w:tcPr>
          <w:p w14:paraId="32FEDE32" w14:textId="77777777" w:rsidR="00693D17" w:rsidRPr="00A10998" w:rsidRDefault="00693D17" w:rsidP="006518C4">
            <w:pPr>
              <w:spacing w:after="0" w:line="240" w:lineRule="auto"/>
              <w:ind w:left="20"/>
              <w:jc w:val="both"/>
              <w:rPr>
                <w:sz w:val="24"/>
                <w:szCs w:val="24"/>
              </w:rPr>
            </w:pPr>
          </w:p>
          <w:p w14:paraId="769EEE6A" w14:textId="77777777" w:rsidR="00693D17" w:rsidRPr="00A10998" w:rsidRDefault="00693D17" w:rsidP="006518C4">
            <w:pPr>
              <w:spacing w:after="0" w:line="240" w:lineRule="auto"/>
              <w:ind w:left="20"/>
              <w:jc w:val="both"/>
              <w:rPr>
                <w:sz w:val="24"/>
                <w:szCs w:val="24"/>
              </w:rPr>
            </w:pPr>
          </w:p>
        </w:tc>
        <w:tc>
          <w:tcPr>
            <w:tcW w:w="851" w:type="dxa"/>
            <w:tcMar>
              <w:top w:w="15" w:type="dxa"/>
              <w:left w:w="15" w:type="dxa"/>
              <w:bottom w:w="15" w:type="dxa"/>
              <w:right w:w="15" w:type="dxa"/>
            </w:tcMar>
            <w:vAlign w:val="center"/>
          </w:tcPr>
          <w:p w14:paraId="4A2D58EF" w14:textId="77777777" w:rsidR="00693D17" w:rsidRPr="00A10998" w:rsidRDefault="00693D17" w:rsidP="006518C4">
            <w:pPr>
              <w:spacing w:after="0" w:line="240" w:lineRule="auto"/>
              <w:ind w:left="20"/>
              <w:jc w:val="both"/>
              <w:rPr>
                <w:sz w:val="24"/>
                <w:szCs w:val="24"/>
              </w:rPr>
            </w:pPr>
          </w:p>
          <w:p w14:paraId="48B9AF8D" w14:textId="77777777" w:rsidR="00693D17" w:rsidRPr="00A10998" w:rsidRDefault="00693D17" w:rsidP="006518C4">
            <w:pPr>
              <w:spacing w:after="0" w:line="240" w:lineRule="auto"/>
              <w:ind w:left="20"/>
              <w:jc w:val="both"/>
              <w:rPr>
                <w:sz w:val="24"/>
                <w:szCs w:val="24"/>
              </w:rPr>
            </w:pPr>
          </w:p>
        </w:tc>
        <w:tc>
          <w:tcPr>
            <w:tcW w:w="709" w:type="dxa"/>
            <w:tcMar>
              <w:top w:w="15" w:type="dxa"/>
              <w:left w:w="15" w:type="dxa"/>
              <w:bottom w:w="15" w:type="dxa"/>
              <w:right w:w="15" w:type="dxa"/>
            </w:tcMar>
            <w:vAlign w:val="center"/>
          </w:tcPr>
          <w:p w14:paraId="16908F30" w14:textId="77777777" w:rsidR="00693D17" w:rsidRPr="00A10998" w:rsidRDefault="00693D17" w:rsidP="006518C4">
            <w:pPr>
              <w:spacing w:after="0" w:line="240" w:lineRule="auto"/>
              <w:ind w:left="20"/>
              <w:jc w:val="both"/>
              <w:rPr>
                <w:sz w:val="24"/>
                <w:szCs w:val="24"/>
              </w:rPr>
            </w:pPr>
          </w:p>
          <w:p w14:paraId="42D1EB8B" w14:textId="77777777" w:rsidR="00693D17" w:rsidRPr="00A10998" w:rsidRDefault="00693D17" w:rsidP="006518C4">
            <w:pPr>
              <w:spacing w:after="0" w:line="240" w:lineRule="auto"/>
              <w:ind w:left="20"/>
              <w:jc w:val="both"/>
              <w:rPr>
                <w:sz w:val="24"/>
                <w:szCs w:val="24"/>
              </w:rPr>
            </w:pPr>
          </w:p>
        </w:tc>
        <w:tc>
          <w:tcPr>
            <w:tcW w:w="850" w:type="dxa"/>
            <w:tcMar>
              <w:top w:w="15" w:type="dxa"/>
              <w:left w:w="15" w:type="dxa"/>
              <w:bottom w:w="15" w:type="dxa"/>
              <w:right w:w="15" w:type="dxa"/>
            </w:tcMar>
            <w:vAlign w:val="center"/>
          </w:tcPr>
          <w:p w14:paraId="0A461BCD" w14:textId="77777777" w:rsidR="00693D17" w:rsidRPr="00A10998" w:rsidRDefault="00693D17" w:rsidP="006518C4">
            <w:pPr>
              <w:spacing w:after="0" w:line="240" w:lineRule="auto"/>
              <w:ind w:left="20"/>
              <w:jc w:val="both"/>
              <w:rPr>
                <w:sz w:val="24"/>
                <w:szCs w:val="24"/>
              </w:rPr>
            </w:pPr>
          </w:p>
          <w:p w14:paraId="3EA534F4" w14:textId="77777777" w:rsidR="00693D17" w:rsidRPr="00A10998" w:rsidRDefault="00693D17" w:rsidP="006518C4">
            <w:pPr>
              <w:spacing w:after="0" w:line="240" w:lineRule="auto"/>
              <w:ind w:left="20"/>
              <w:jc w:val="both"/>
              <w:rPr>
                <w:sz w:val="24"/>
                <w:szCs w:val="24"/>
              </w:rPr>
            </w:pPr>
          </w:p>
        </w:tc>
        <w:tc>
          <w:tcPr>
            <w:tcW w:w="709" w:type="dxa"/>
            <w:tcMar>
              <w:top w:w="15" w:type="dxa"/>
              <w:left w:w="15" w:type="dxa"/>
              <w:bottom w:w="15" w:type="dxa"/>
              <w:right w:w="15" w:type="dxa"/>
            </w:tcMar>
            <w:vAlign w:val="center"/>
          </w:tcPr>
          <w:p w14:paraId="62ED584B" w14:textId="77777777" w:rsidR="00693D17" w:rsidRPr="00A10998" w:rsidRDefault="00693D17" w:rsidP="006518C4">
            <w:pPr>
              <w:spacing w:after="0" w:line="240" w:lineRule="auto"/>
              <w:ind w:left="20"/>
              <w:jc w:val="both"/>
              <w:rPr>
                <w:sz w:val="24"/>
                <w:szCs w:val="24"/>
              </w:rPr>
            </w:pPr>
          </w:p>
          <w:p w14:paraId="4661256A" w14:textId="77777777" w:rsidR="00693D17" w:rsidRPr="00A10998" w:rsidRDefault="00693D17" w:rsidP="006518C4">
            <w:pPr>
              <w:spacing w:after="0" w:line="240" w:lineRule="auto"/>
              <w:ind w:left="20"/>
              <w:jc w:val="both"/>
              <w:rPr>
                <w:sz w:val="24"/>
                <w:szCs w:val="24"/>
              </w:rPr>
            </w:pPr>
          </w:p>
        </w:tc>
      </w:tr>
      <w:tr w:rsidR="00957A4A" w:rsidRPr="00A10998" w14:paraId="2C1B8A66" w14:textId="77777777" w:rsidTr="00C931E7">
        <w:trPr>
          <w:trHeight w:val="30"/>
          <w:jc w:val="center"/>
        </w:trPr>
        <w:tc>
          <w:tcPr>
            <w:tcW w:w="3256" w:type="dxa"/>
            <w:gridSpan w:val="3"/>
            <w:tcMar>
              <w:top w:w="15" w:type="dxa"/>
              <w:left w:w="15" w:type="dxa"/>
              <w:bottom w:w="15" w:type="dxa"/>
              <w:right w:w="15" w:type="dxa"/>
            </w:tcMar>
            <w:vAlign w:val="center"/>
          </w:tcPr>
          <w:p w14:paraId="4D8DE690" w14:textId="6546BAE5" w:rsidR="00693D17" w:rsidRPr="00A10998" w:rsidRDefault="00F72930" w:rsidP="006518C4">
            <w:pPr>
              <w:spacing w:after="0" w:line="240" w:lineRule="auto"/>
              <w:ind w:left="20"/>
              <w:jc w:val="both"/>
              <w:rPr>
                <w:sz w:val="24"/>
                <w:szCs w:val="24"/>
              </w:rPr>
            </w:pPr>
            <w:r w:rsidRPr="00A10998">
              <w:rPr>
                <w:color w:val="000000"/>
                <w:sz w:val="24"/>
                <w:szCs w:val="24"/>
              </w:rPr>
              <w:t>Бюджеттік бағдарлама (кіші бағдарламаны) бекітілген нормативтік құқықтық акт</w:t>
            </w:r>
          </w:p>
        </w:tc>
        <w:tc>
          <w:tcPr>
            <w:tcW w:w="1417" w:type="dxa"/>
            <w:tcMar>
              <w:top w:w="15" w:type="dxa"/>
              <w:left w:w="15" w:type="dxa"/>
              <w:bottom w:w="15" w:type="dxa"/>
              <w:right w:w="15" w:type="dxa"/>
            </w:tcMar>
            <w:vAlign w:val="center"/>
          </w:tcPr>
          <w:p w14:paraId="57D31374" w14:textId="279678F9" w:rsidR="00693D17" w:rsidRPr="00A10998" w:rsidRDefault="00F72930" w:rsidP="006518C4">
            <w:pPr>
              <w:spacing w:after="0" w:line="240" w:lineRule="auto"/>
              <w:ind w:left="20"/>
              <w:jc w:val="both"/>
              <w:rPr>
                <w:sz w:val="24"/>
                <w:szCs w:val="24"/>
              </w:rPr>
            </w:pPr>
            <w:r w:rsidRPr="00A10998">
              <w:rPr>
                <w:color w:val="000000"/>
                <w:sz w:val="24"/>
                <w:szCs w:val="24"/>
              </w:rPr>
              <w:t>түрі</w:t>
            </w:r>
          </w:p>
        </w:tc>
        <w:tc>
          <w:tcPr>
            <w:tcW w:w="851" w:type="dxa"/>
            <w:tcMar>
              <w:top w:w="15" w:type="dxa"/>
              <w:left w:w="15" w:type="dxa"/>
              <w:bottom w:w="15" w:type="dxa"/>
              <w:right w:w="15" w:type="dxa"/>
            </w:tcMar>
            <w:vAlign w:val="center"/>
          </w:tcPr>
          <w:p w14:paraId="579E2D9E" w14:textId="77777777" w:rsidR="00693D17" w:rsidRPr="00A10998" w:rsidRDefault="00693D17" w:rsidP="006518C4">
            <w:pPr>
              <w:spacing w:after="0" w:line="240" w:lineRule="auto"/>
              <w:ind w:left="20"/>
              <w:jc w:val="both"/>
              <w:rPr>
                <w:sz w:val="24"/>
                <w:szCs w:val="24"/>
              </w:rPr>
            </w:pPr>
          </w:p>
          <w:p w14:paraId="6A48F67D" w14:textId="77777777" w:rsidR="00693D17" w:rsidRPr="00A10998" w:rsidRDefault="00693D17" w:rsidP="006518C4">
            <w:pPr>
              <w:spacing w:after="0" w:line="240" w:lineRule="auto"/>
              <w:ind w:left="20"/>
              <w:jc w:val="both"/>
              <w:rPr>
                <w:sz w:val="24"/>
                <w:szCs w:val="24"/>
              </w:rPr>
            </w:pPr>
          </w:p>
        </w:tc>
        <w:tc>
          <w:tcPr>
            <w:tcW w:w="708" w:type="dxa"/>
            <w:tcMar>
              <w:top w:w="15" w:type="dxa"/>
              <w:left w:w="15" w:type="dxa"/>
              <w:bottom w:w="15" w:type="dxa"/>
              <w:right w:w="15" w:type="dxa"/>
            </w:tcMar>
            <w:vAlign w:val="center"/>
          </w:tcPr>
          <w:p w14:paraId="0C250F6D" w14:textId="77777777" w:rsidR="00693D17" w:rsidRPr="00A10998" w:rsidRDefault="00693D17" w:rsidP="006518C4">
            <w:pPr>
              <w:spacing w:after="0" w:line="240" w:lineRule="auto"/>
              <w:ind w:left="20"/>
              <w:jc w:val="both"/>
              <w:rPr>
                <w:sz w:val="24"/>
                <w:szCs w:val="24"/>
              </w:rPr>
            </w:pPr>
          </w:p>
          <w:p w14:paraId="04CD7F4D" w14:textId="77777777" w:rsidR="00693D17" w:rsidRPr="00A10998" w:rsidRDefault="00693D17" w:rsidP="006518C4">
            <w:pPr>
              <w:spacing w:after="0" w:line="240" w:lineRule="auto"/>
              <w:ind w:left="20"/>
              <w:jc w:val="both"/>
              <w:rPr>
                <w:sz w:val="24"/>
                <w:szCs w:val="24"/>
              </w:rPr>
            </w:pPr>
          </w:p>
        </w:tc>
        <w:tc>
          <w:tcPr>
            <w:tcW w:w="851" w:type="dxa"/>
            <w:tcMar>
              <w:top w:w="15" w:type="dxa"/>
              <w:left w:w="15" w:type="dxa"/>
              <w:bottom w:w="15" w:type="dxa"/>
              <w:right w:w="15" w:type="dxa"/>
            </w:tcMar>
            <w:vAlign w:val="center"/>
          </w:tcPr>
          <w:p w14:paraId="5A995103" w14:textId="77777777" w:rsidR="00693D17" w:rsidRPr="00A10998" w:rsidRDefault="00693D17" w:rsidP="006518C4">
            <w:pPr>
              <w:spacing w:after="0" w:line="240" w:lineRule="auto"/>
              <w:ind w:left="20"/>
              <w:jc w:val="both"/>
              <w:rPr>
                <w:sz w:val="24"/>
                <w:szCs w:val="24"/>
              </w:rPr>
            </w:pPr>
          </w:p>
          <w:p w14:paraId="46C5C817" w14:textId="77777777" w:rsidR="00693D17" w:rsidRPr="00A10998" w:rsidRDefault="00693D17" w:rsidP="006518C4">
            <w:pPr>
              <w:spacing w:after="0" w:line="240" w:lineRule="auto"/>
              <w:ind w:left="20"/>
              <w:jc w:val="both"/>
              <w:rPr>
                <w:sz w:val="24"/>
                <w:szCs w:val="24"/>
              </w:rPr>
            </w:pPr>
          </w:p>
        </w:tc>
        <w:tc>
          <w:tcPr>
            <w:tcW w:w="709" w:type="dxa"/>
            <w:tcMar>
              <w:top w:w="15" w:type="dxa"/>
              <w:left w:w="15" w:type="dxa"/>
              <w:bottom w:w="15" w:type="dxa"/>
              <w:right w:w="15" w:type="dxa"/>
            </w:tcMar>
            <w:vAlign w:val="center"/>
          </w:tcPr>
          <w:p w14:paraId="2C99F8B1" w14:textId="77777777" w:rsidR="00693D17" w:rsidRPr="00A10998" w:rsidRDefault="00693D17" w:rsidP="006518C4">
            <w:pPr>
              <w:spacing w:after="0" w:line="240" w:lineRule="auto"/>
              <w:ind w:left="20"/>
              <w:jc w:val="both"/>
              <w:rPr>
                <w:sz w:val="24"/>
                <w:szCs w:val="24"/>
              </w:rPr>
            </w:pPr>
          </w:p>
          <w:p w14:paraId="29E66C14" w14:textId="77777777" w:rsidR="00693D17" w:rsidRPr="00A10998" w:rsidRDefault="00693D17" w:rsidP="006518C4">
            <w:pPr>
              <w:spacing w:after="0" w:line="240" w:lineRule="auto"/>
              <w:ind w:left="20"/>
              <w:jc w:val="both"/>
              <w:rPr>
                <w:sz w:val="24"/>
                <w:szCs w:val="24"/>
              </w:rPr>
            </w:pPr>
          </w:p>
        </w:tc>
        <w:tc>
          <w:tcPr>
            <w:tcW w:w="850" w:type="dxa"/>
            <w:tcMar>
              <w:top w:w="15" w:type="dxa"/>
              <w:left w:w="15" w:type="dxa"/>
              <w:bottom w:w="15" w:type="dxa"/>
              <w:right w:w="15" w:type="dxa"/>
            </w:tcMar>
            <w:vAlign w:val="center"/>
          </w:tcPr>
          <w:p w14:paraId="07CD0393" w14:textId="77777777" w:rsidR="00693D17" w:rsidRPr="00A10998" w:rsidRDefault="00693D17" w:rsidP="006518C4">
            <w:pPr>
              <w:spacing w:after="0" w:line="240" w:lineRule="auto"/>
              <w:ind w:left="20"/>
              <w:jc w:val="both"/>
              <w:rPr>
                <w:sz w:val="24"/>
                <w:szCs w:val="24"/>
              </w:rPr>
            </w:pPr>
          </w:p>
          <w:p w14:paraId="5F0EDCBE" w14:textId="77777777" w:rsidR="00693D17" w:rsidRPr="00A10998" w:rsidRDefault="00693D17" w:rsidP="006518C4">
            <w:pPr>
              <w:spacing w:after="0" w:line="240" w:lineRule="auto"/>
              <w:ind w:left="20"/>
              <w:jc w:val="both"/>
              <w:rPr>
                <w:sz w:val="24"/>
                <w:szCs w:val="24"/>
              </w:rPr>
            </w:pPr>
          </w:p>
        </w:tc>
        <w:tc>
          <w:tcPr>
            <w:tcW w:w="709" w:type="dxa"/>
            <w:tcMar>
              <w:top w:w="15" w:type="dxa"/>
              <w:left w:w="15" w:type="dxa"/>
              <w:bottom w:w="15" w:type="dxa"/>
              <w:right w:w="15" w:type="dxa"/>
            </w:tcMar>
            <w:vAlign w:val="center"/>
          </w:tcPr>
          <w:p w14:paraId="583743A8" w14:textId="77777777" w:rsidR="00693D17" w:rsidRPr="00A10998" w:rsidRDefault="00693D17" w:rsidP="006518C4">
            <w:pPr>
              <w:spacing w:after="0" w:line="240" w:lineRule="auto"/>
              <w:ind w:left="20"/>
              <w:jc w:val="both"/>
              <w:rPr>
                <w:sz w:val="24"/>
                <w:szCs w:val="24"/>
              </w:rPr>
            </w:pPr>
          </w:p>
          <w:p w14:paraId="5B2B6DAE" w14:textId="77777777" w:rsidR="00693D17" w:rsidRPr="00A10998" w:rsidRDefault="00693D17" w:rsidP="006518C4">
            <w:pPr>
              <w:spacing w:after="0" w:line="240" w:lineRule="auto"/>
              <w:ind w:left="20"/>
              <w:jc w:val="both"/>
              <w:rPr>
                <w:sz w:val="24"/>
                <w:szCs w:val="24"/>
              </w:rPr>
            </w:pPr>
          </w:p>
        </w:tc>
      </w:tr>
      <w:tr w:rsidR="00097A18" w:rsidRPr="00A10998" w14:paraId="0D3F00DC" w14:textId="77777777" w:rsidTr="00C931E7">
        <w:trPr>
          <w:trHeight w:val="30"/>
          <w:jc w:val="center"/>
        </w:trPr>
        <w:tc>
          <w:tcPr>
            <w:tcW w:w="3256" w:type="dxa"/>
            <w:gridSpan w:val="3"/>
            <w:vMerge w:val="restart"/>
          </w:tcPr>
          <w:p w14:paraId="37992AE5" w14:textId="77777777" w:rsidR="00693D17" w:rsidRPr="00A10998" w:rsidRDefault="00693D17" w:rsidP="006518C4">
            <w:pPr>
              <w:spacing w:after="0" w:line="240" w:lineRule="auto"/>
              <w:rPr>
                <w:sz w:val="24"/>
                <w:szCs w:val="24"/>
              </w:rPr>
            </w:pPr>
          </w:p>
        </w:tc>
        <w:tc>
          <w:tcPr>
            <w:tcW w:w="1417" w:type="dxa"/>
            <w:tcMar>
              <w:top w:w="15" w:type="dxa"/>
              <w:left w:w="15" w:type="dxa"/>
              <w:bottom w:w="15" w:type="dxa"/>
              <w:right w:w="15" w:type="dxa"/>
            </w:tcMar>
            <w:vAlign w:val="center"/>
          </w:tcPr>
          <w:p w14:paraId="0A0F63BE" w14:textId="5466B0B4" w:rsidR="00693D17" w:rsidRPr="00A10998" w:rsidRDefault="00F72930" w:rsidP="006518C4">
            <w:pPr>
              <w:spacing w:after="0" w:line="240" w:lineRule="auto"/>
              <w:ind w:left="20"/>
              <w:jc w:val="both"/>
              <w:rPr>
                <w:sz w:val="24"/>
                <w:szCs w:val="24"/>
              </w:rPr>
            </w:pPr>
            <w:r w:rsidRPr="00A10998">
              <w:rPr>
                <w:color w:val="000000"/>
                <w:sz w:val="24"/>
                <w:szCs w:val="24"/>
              </w:rPr>
              <w:t>қабылданған күні</w:t>
            </w:r>
          </w:p>
        </w:tc>
        <w:tc>
          <w:tcPr>
            <w:tcW w:w="851" w:type="dxa"/>
            <w:tcMar>
              <w:top w:w="15" w:type="dxa"/>
              <w:left w:w="15" w:type="dxa"/>
              <w:bottom w:w="15" w:type="dxa"/>
              <w:right w:w="15" w:type="dxa"/>
            </w:tcMar>
            <w:vAlign w:val="center"/>
          </w:tcPr>
          <w:p w14:paraId="364CC5B7"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3AE23879"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17061AE1"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885C786"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19567E5C"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253C16AF" w14:textId="77777777" w:rsidR="00693D17" w:rsidRPr="00A10998" w:rsidRDefault="00693D17" w:rsidP="006518C4">
            <w:pPr>
              <w:spacing w:after="0" w:line="240" w:lineRule="auto"/>
              <w:jc w:val="both"/>
              <w:rPr>
                <w:sz w:val="24"/>
                <w:szCs w:val="24"/>
                <w:lang w:val="ru-RU"/>
              </w:rPr>
            </w:pPr>
          </w:p>
        </w:tc>
      </w:tr>
      <w:tr w:rsidR="00097A18" w:rsidRPr="00A10998" w14:paraId="0EB8E945" w14:textId="77777777" w:rsidTr="00C931E7">
        <w:trPr>
          <w:trHeight w:val="30"/>
          <w:jc w:val="center"/>
        </w:trPr>
        <w:tc>
          <w:tcPr>
            <w:tcW w:w="3256" w:type="dxa"/>
            <w:gridSpan w:val="3"/>
            <w:vMerge/>
          </w:tcPr>
          <w:p w14:paraId="45109DC3" w14:textId="77777777" w:rsidR="00693D17" w:rsidRPr="00A10998" w:rsidRDefault="00693D17" w:rsidP="006518C4">
            <w:pPr>
              <w:spacing w:after="0" w:line="240" w:lineRule="auto"/>
              <w:rPr>
                <w:sz w:val="24"/>
                <w:szCs w:val="24"/>
              </w:rPr>
            </w:pPr>
          </w:p>
        </w:tc>
        <w:tc>
          <w:tcPr>
            <w:tcW w:w="1417" w:type="dxa"/>
            <w:tcMar>
              <w:top w:w="15" w:type="dxa"/>
              <w:left w:w="15" w:type="dxa"/>
              <w:bottom w:w="15" w:type="dxa"/>
              <w:right w:w="15" w:type="dxa"/>
            </w:tcMar>
            <w:vAlign w:val="center"/>
          </w:tcPr>
          <w:p w14:paraId="29811144" w14:textId="4582670B" w:rsidR="00693D17" w:rsidRPr="00A10998" w:rsidRDefault="00F72930" w:rsidP="006518C4">
            <w:pPr>
              <w:spacing w:after="0" w:line="240" w:lineRule="auto"/>
              <w:ind w:left="20"/>
              <w:jc w:val="both"/>
              <w:rPr>
                <w:sz w:val="24"/>
                <w:szCs w:val="24"/>
              </w:rPr>
            </w:pPr>
            <w:r w:rsidRPr="00A10998">
              <w:rPr>
                <w:color w:val="000000"/>
                <w:sz w:val="24"/>
                <w:szCs w:val="24"/>
              </w:rPr>
              <w:t>нөмірі</w:t>
            </w:r>
          </w:p>
        </w:tc>
        <w:tc>
          <w:tcPr>
            <w:tcW w:w="851" w:type="dxa"/>
            <w:tcMar>
              <w:top w:w="15" w:type="dxa"/>
              <w:left w:w="15" w:type="dxa"/>
              <w:bottom w:w="15" w:type="dxa"/>
              <w:right w:w="15" w:type="dxa"/>
            </w:tcMar>
            <w:vAlign w:val="center"/>
          </w:tcPr>
          <w:p w14:paraId="6A393FB0"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7849F976"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550DC6D8"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CEBA0D8"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7EED52B7"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052244E0" w14:textId="77777777" w:rsidR="00693D17" w:rsidRPr="00A10998" w:rsidRDefault="00693D17" w:rsidP="006518C4">
            <w:pPr>
              <w:spacing w:after="0" w:line="240" w:lineRule="auto"/>
              <w:jc w:val="both"/>
              <w:rPr>
                <w:sz w:val="24"/>
                <w:szCs w:val="24"/>
                <w:lang w:val="ru-RU"/>
              </w:rPr>
            </w:pPr>
          </w:p>
        </w:tc>
      </w:tr>
      <w:tr w:rsidR="00957A4A" w:rsidRPr="00A10998" w14:paraId="334B360A" w14:textId="77777777" w:rsidTr="00C931E7">
        <w:trPr>
          <w:trHeight w:val="30"/>
          <w:jc w:val="center"/>
        </w:trPr>
        <w:tc>
          <w:tcPr>
            <w:tcW w:w="1413" w:type="dxa"/>
            <w:tcMar>
              <w:top w:w="15" w:type="dxa"/>
              <w:left w:w="15" w:type="dxa"/>
              <w:bottom w:w="15" w:type="dxa"/>
              <w:right w:w="15" w:type="dxa"/>
            </w:tcMar>
            <w:vAlign w:val="center"/>
          </w:tcPr>
          <w:p w14:paraId="66D9AFC4" w14:textId="0075601A" w:rsidR="00693D17" w:rsidRPr="00A10998" w:rsidRDefault="007E0AD9" w:rsidP="006518C4">
            <w:pPr>
              <w:spacing w:after="0" w:line="240" w:lineRule="auto"/>
              <w:ind w:left="20"/>
              <w:jc w:val="both"/>
              <w:rPr>
                <w:sz w:val="24"/>
                <w:szCs w:val="24"/>
              </w:rPr>
            </w:pPr>
            <w:r w:rsidRPr="00A10998">
              <w:rPr>
                <w:color w:val="000000"/>
                <w:sz w:val="24"/>
                <w:szCs w:val="24"/>
              </w:rPr>
              <w:t>Нәтижесі</w:t>
            </w:r>
          </w:p>
        </w:tc>
        <w:tc>
          <w:tcPr>
            <w:tcW w:w="992" w:type="dxa"/>
            <w:tcMar>
              <w:top w:w="15" w:type="dxa"/>
              <w:left w:w="15" w:type="dxa"/>
              <w:bottom w:w="15" w:type="dxa"/>
              <w:right w:w="15" w:type="dxa"/>
            </w:tcMar>
            <w:vAlign w:val="center"/>
          </w:tcPr>
          <w:p w14:paraId="4838D8C8" w14:textId="4C87EF67" w:rsidR="00693D17" w:rsidRPr="00A10998" w:rsidRDefault="007E0AD9" w:rsidP="007E0AD9">
            <w:pPr>
              <w:spacing w:after="0" w:line="240" w:lineRule="auto"/>
              <w:ind w:left="20"/>
              <w:jc w:val="both"/>
              <w:rPr>
                <w:color w:val="000000"/>
                <w:sz w:val="24"/>
                <w:szCs w:val="24"/>
              </w:rPr>
            </w:pPr>
            <w:r w:rsidRPr="00A10998">
              <w:rPr>
                <w:color w:val="000000"/>
                <w:sz w:val="24"/>
                <w:szCs w:val="24"/>
                <w:lang w:val="kk-KZ"/>
              </w:rPr>
              <w:t>р</w:t>
            </w:r>
            <w:r w:rsidRPr="00A10998">
              <w:rPr>
                <w:color w:val="000000"/>
                <w:sz w:val="24"/>
                <w:szCs w:val="24"/>
              </w:rPr>
              <w:t>/с</w:t>
            </w:r>
            <w:r w:rsidRPr="00A10998">
              <w:rPr>
                <w:color w:val="000000"/>
                <w:sz w:val="24"/>
                <w:szCs w:val="24"/>
                <w:lang w:val="kk-KZ"/>
              </w:rPr>
              <w:t xml:space="preserve"> </w:t>
            </w:r>
            <w:r w:rsidRPr="00A10998">
              <w:rPr>
                <w:color w:val="000000"/>
                <w:sz w:val="24"/>
                <w:szCs w:val="24"/>
              </w:rPr>
              <w:t>№</w:t>
            </w:r>
          </w:p>
        </w:tc>
        <w:tc>
          <w:tcPr>
            <w:tcW w:w="851" w:type="dxa"/>
            <w:tcMar>
              <w:top w:w="15" w:type="dxa"/>
              <w:left w:w="15" w:type="dxa"/>
              <w:bottom w:w="15" w:type="dxa"/>
              <w:right w:w="15" w:type="dxa"/>
            </w:tcMar>
            <w:vAlign w:val="center"/>
          </w:tcPr>
          <w:p w14:paraId="47E13DAF" w14:textId="497E2B49" w:rsidR="00693D17" w:rsidRPr="00A10998" w:rsidRDefault="007E0AD9" w:rsidP="006518C4">
            <w:pPr>
              <w:spacing w:after="0" w:line="240" w:lineRule="auto"/>
              <w:ind w:left="20"/>
              <w:jc w:val="both"/>
              <w:rPr>
                <w:sz w:val="24"/>
                <w:szCs w:val="24"/>
              </w:rPr>
            </w:pPr>
            <w:r w:rsidRPr="00A10998">
              <w:rPr>
                <w:color w:val="000000"/>
                <w:sz w:val="24"/>
                <w:szCs w:val="24"/>
              </w:rPr>
              <w:t>Нысаналы индикатор</w:t>
            </w:r>
          </w:p>
        </w:tc>
        <w:tc>
          <w:tcPr>
            <w:tcW w:w="1417" w:type="dxa"/>
            <w:tcMar>
              <w:top w:w="15" w:type="dxa"/>
              <w:left w:w="15" w:type="dxa"/>
              <w:bottom w:w="15" w:type="dxa"/>
              <w:right w:w="15" w:type="dxa"/>
            </w:tcMar>
            <w:vAlign w:val="center"/>
          </w:tcPr>
          <w:p w14:paraId="270831ED" w14:textId="1BFA0241" w:rsidR="00693D17" w:rsidRPr="00A10998" w:rsidRDefault="007E0AD9" w:rsidP="006518C4">
            <w:pPr>
              <w:spacing w:after="0" w:line="240" w:lineRule="auto"/>
              <w:ind w:left="20"/>
              <w:jc w:val="both"/>
              <w:rPr>
                <w:sz w:val="24"/>
                <w:szCs w:val="24"/>
              </w:rPr>
            </w:pPr>
            <w:r w:rsidRPr="00A10998">
              <w:rPr>
                <w:color w:val="000000"/>
                <w:sz w:val="24"/>
                <w:szCs w:val="24"/>
              </w:rPr>
              <w:t>Өлшем бірлігі</w:t>
            </w:r>
          </w:p>
        </w:tc>
        <w:tc>
          <w:tcPr>
            <w:tcW w:w="851" w:type="dxa"/>
            <w:tcMar>
              <w:top w:w="15" w:type="dxa"/>
              <w:left w:w="15" w:type="dxa"/>
              <w:bottom w:w="15" w:type="dxa"/>
              <w:right w:w="15" w:type="dxa"/>
            </w:tcMar>
            <w:vAlign w:val="center"/>
          </w:tcPr>
          <w:p w14:paraId="0070124A" w14:textId="5979CF3F" w:rsidR="00693D17" w:rsidRPr="00A10998" w:rsidRDefault="007E0AD9" w:rsidP="00C931E7">
            <w:pPr>
              <w:spacing w:after="0" w:line="240" w:lineRule="auto"/>
              <w:rPr>
                <w:sz w:val="24"/>
                <w:szCs w:val="24"/>
              </w:rPr>
            </w:pPr>
            <w:r w:rsidRPr="00A10998">
              <w:rPr>
                <w:color w:val="000000"/>
                <w:sz w:val="24"/>
                <w:szCs w:val="24"/>
              </w:rPr>
              <w:t>жоспар</w:t>
            </w:r>
          </w:p>
        </w:tc>
        <w:tc>
          <w:tcPr>
            <w:tcW w:w="708" w:type="dxa"/>
            <w:tcMar>
              <w:top w:w="15" w:type="dxa"/>
              <w:left w:w="15" w:type="dxa"/>
              <w:bottom w:w="15" w:type="dxa"/>
              <w:right w:w="15" w:type="dxa"/>
            </w:tcMar>
            <w:vAlign w:val="center"/>
          </w:tcPr>
          <w:p w14:paraId="667A5568" w14:textId="61AEA57E" w:rsidR="00693D17" w:rsidRPr="00A10998" w:rsidRDefault="007E0AD9" w:rsidP="006518C4">
            <w:pPr>
              <w:spacing w:after="0" w:line="240" w:lineRule="auto"/>
              <w:ind w:left="20"/>
              <w:jc w:val="center"/>
              <w:rPr>
                <w:sz w:val="24"/>
                <w:szCs w:val="24"/>
              </w:rPr>
            </w:pPr>
            <w:r w:rsidRPr="00A10998">
              <w:rPr>
                <w:color w:val="000000"/>
                <w:sz w:val="24"/>
                <w:szCs w:val="24"/>
              </w:rPr>
              <w:t>нақты</w:t>
            </w:r>
          </w:p>
        </w:tc>
        <w:tc>
          <w:tcPr>
            <w:tcW w:w="851" w:type="dxa"/>
            <w:tcMar>
              <w:top w:w="15" w:type="dxa"/>
              <w:left w:w="15" w:type="dxa"/>
              <w:bottom w:w="15" w:type="dxa"/>
              <w:right w:w="15" w:type="dxa"/>
            </w:tcMar>
            <w:vAlign w:val="center"/>
          </w:tcPr>
          <w:p w14:paraId="7E2B5D48" w14:textId="7BEAC4DC" w:rsidR="00693D17" w:rsidRPr="00A10998" w:rsidRDefault="007E0AD9" w:rsidP="006518C4">
            <w:pPr>
              <w:spacing w:after="0" w:line="240" w:lineRule="auto"/>
              <w:ind w:left="20"/>
              <w:jc w:val="center"/>
              <w:rPr>
                <w:sz w:val="24"/>
                <w:szCs w:val="24"/>
              </w:rPr>
            </w:pPr>
            <w:r w:rsidRPr="00A10998">
              <w:rPr>
                <w:color w:val="000000"/>
                <w:sz w:val="24"/>
                <w:szCs w:val="24"/>
              </w:rPr>
              <w:t>жоспар</w:t>
            </w:r>
          </w:p>
        </w:tc>
        <w:tc>
          <w:tcPr>
            <w:tcW w:w="709" w:type="dxa"/>
            <w:tcMar>
              <w:top w:w="15" w:type="dxa"/>
              <w:left w:w="15" w:type="dxa"/>
              <w:bottom w:w="15" w:type="dxa"/>
              <w:right w:w="15" w:type="dxa"/>
            </w:tcMar>
            <w:vAlign w:val="center"/>
          </w:tcPr>
          <w:p w14:paraId="60A68B0A" w14:textId="01173BE4" w:rsidR="00693D17" w:rsidRPr="00A10998" w:rsidRDefault="007E0AD9" w:rsidP="006518C4">
            <w:pPr>
              <w:spacing w:after="0" w:line="240" w:lineRule="auto"/>
              <w:ind w:left="20"/>
              <w:jc w:val="center"/>
              <w:rPr>
                <w:sz w:val="24"/>
                <w:szCs w:val="24"/>
              </w:rPr>
            </w:pPr>
            <w:r w:rsidRPr="00A10998">
              <w:rPr>
                <w:color w:val="000000"/>
                <w:sz w:val="24"/>
                <w:szCs w:val="24"/>
              </w:rPr>
              <w:t>нақты</w:t>
            </w:r>
          </w:p>
        </w:tc>
        <w:tc>
          <w:tcPr>
            <w:tcW w:w="850" w:type="dxa"/>
            <w:tcMar>
              <w:top w:w="15" w:type="dxa"/>
              <w:left w:w="15" w:type="dxa"/>
              <w:bottom w:w="15" w:type="dxa"/>
              <w:right w:w="15" w:type="dxa"/>
            </w:tcMar>
            <w:vAlign w:val="center"/>
          </w:tcPr>
          <w:p w14:paraId="7030F072" w14:textId="294BC5F9" w:rsidR="00693D17" w:rsidRPr="00A10998" w:rsidRDefault="007E0AD9" w:rsidP="006518C4">
            <w:pPr>
              <w:spacing w:after="0" w:line="240" w:lineRule="auto"/>
              <w:ind w:left="20"/>
              <w:jc w:val="center"/>
              <w:rPr>
                <w:sz w:val="24"/>
                <w:szCs w:val="24"/>
              </w:rPr>
            </w:pPr>
            <w:r w:rsidRPr="00A10998">
              <w:rPr>
                <w:color w:val="000000"/>
                <w:sz w:val="24"/>
                <w:szCs w:val="24"/>
              </w:rPr>
              <w:t>жоспар</w:t>
            </w:r>
          </w:p>
        </w:tc>
        <w:tc>
          <w:tcPr>
            <w:tcW w:w="709" w:type="dxa"/>
            <w:tcMar>
              <w:top w:w="15" w:type="dxa"/>
              <w:left w:w="15" w:type="dxa"/>
              <w:bottom w:w="15" w:type="dxa"/>
              <w:right w:w="15" w:type="dxa"/>
            </w:tcMar>
            <w:vAlign w:val="center"/>
          </w:tcPr>
          <w:p w14:paraId="2085423F" w14:textId="4F1603B1" w:rsidR="00693D17" w:rsidRPr="00A10998" w:rsidRDefault="007E0AD9" w:rsidP="006518C4">
            <w:pPr>
              <w:spacing w:after="0" w:line="240" w:lineRule="auto"/>
              <w:ind w:left="20"/>
              <w:jc w:val="center"/>
              <w:rPr>
                <w:sz w:val="24"/>
                <w:szCs w:val="24"/>
              </w:rPr>
            </w:pPr>
            <w:r w:rsidRPr="00A10998">
              <w:rPr>
                <w:color w:val="000000"/>
                <w:sz w:val="24"/>
                <w:szCs w:val="24"/>
              </w:rPr>
              <w:t>нақты</w:t>
            </w:r>
          </w:p>
        </w:tc>
      </w:tr>
      <w:tr w:rsidR="00957A4A" w:rsidRPr="00A10998" w14:paraId="7AF0DE4D" w14:textId="77777777" w:rsidTr="00C931E7">
        <w:trPr>
          <w:trHeight w:val="30"/>
          <w:jc w:val="center"/>
        </w:trPr>
        <w:tc>
          <w:tcPr>
            <w:tcW w:w="1413" w:type="dxa"/>
            <w:tcMar>
              <w:top w:w="15" w:type="dxa"/>
              <w:left w:w="15" w:type="dxa"/>
              <w:bottom w:w="15" w:type="dxa"/>
              <w:right w:w="15" w:type="dxa"/>
            </w:tcMar>
            <w:vAlign w:val="center"/>
          </w:tcPr>
          <w:p w14:paraId="6764FE97" w14:textId="687A3BCE" w:rsidR="00693D17" w:rsidRPr="00A10998" w:rsidRDefault="007E0AD9" w:rsidP="006518C4">
            <w:pPr>
              <w:spacing w:after="0" w:line="240" w:lineRule="auto"/>
              <w:ind w:left="20"/>
              <w:jc w:val="both"/>
              <w:rPr>
                <w:sz w:val="24"/>
                <w:szCs w:val="24"/>
              </w:rPr>
            </w:pPr>
            <w:r w:rsidRPr="00A10998">
              <w:rPr>
                <w:color w:val="000000"/>
                <w:sz w:val="24"/>
                <w:szCs w:val="24"/>
              </w:rPr>
              <w:t>Тікелей нәтиже (сан көрсеткіштері)</w:t>
            </w:r>
          </w:p>
        </w:tc>
        <w:tc>
          <w:tcPr>
            <w:tcW w:w="992" w:type="dxa"/>
            <w:tcMar>
              <w:top w:w="15" w:type="dxa"/>
              <w:left w:w="15" w:type="dxa"/>
              <w:bottom w:w="15" w:type="dxa"/>
              <w:right w:w="15" w:type="dxa"/>
            </w:tcMar>
            <w:vAlign w:val="center"/>
          </w:tcPr>
          <w:p w14:paraId="2887C258" w14:textId="77777777" w:rsidR="00693D17" w:rsidRPr="00A10998" w:rsidRDefault="004A5661" w:rsidP="006518C4">
            <w:pPr>
              <w:spacing w:after="0" w:line="240" w:lineRule="auto"/>
              <w:ind w:left="20"/>
              <w:jc w:val="both"/>
              <w:rPr>
                <w:color w:val="000000"/>
                <w:sz w:val="24"/>
                <w:szCs w:val="24"/>
              </w:rPr>
            </w:pPr>
            <w:r w:rsidRPr="00A10998">
              <w:rPr>
                <w:color w:val="000000"/>
                <w:sz w:val="24"/>
                <w:szCs w:val="24"/>
              </w:rPr>
              <w:t>1.</w:t>
            </w:r>
          </w:p>
        </w:tc>
        <w:tc>
          <w:tcPr>
            <w:tcW w:w="851" w:type="dxa"/>
            <w:tcMar>
              <w:top w:w="15" w:type="dxa"/>
              <w:left w:w="15" w:type="dxa"/>
              <w:bottom w:w="15" w:type="dxa"/>
              <w:right w:w="15" w:type="dxa"/>
            </w:tcMar>
            <w:vAlign w:val="center"/>
          </w:tcPr>
          <w:p w14:paraId="1A895C3B" w14:textId="77777777" w:rsidR="00693D17" w:rsidRPr="00A10998" w:rsidRDefault="00693D17" w:rsidP="006518C4">
            <w:pPr>
              <w:spacing w:after="0" w:line="240" w:lineRule="auto"/>
              <w:jc w:val="both"/>
              <w:rPr>
                <w:color w:val="000000"/>
                <w:sz w:val="24"/>
                <w:szCs w:val="24"/>
                <w:lang w:val="ru-RU"/>
              </w:rPr>
            </w:pPr>
          </w:p>
        </w:tc>
        <w:tc>
          <w:tcPr>
            <w:tcW w:w="1417" w:type="dxa"/>
            <w:tcMar>
              <w:top w:w="15" w:type="dxa"/>
              <w:left w:w="15" w:type="dxa"/>
              <w:bottom w:w="15" w:type="dxa"/>
              <w:right w:w="15" w:type="dxa"/>
            </w:tcMar>
            <w:vAlign w:val="center"/>
          </w:tcPr>
          <w:p w14:paraId="06C5A003" w14:textId="77777777" w:rsidR="00693D17" w:rsidRPr="00A10998" w:rsidRDefault="00693D17" w:rsidP="006518C4">
            <w:pPr>
              <w:spacing w:after="0" w:line="240" w:lineRule="auto"/>
              <w:jc w:val="both"/>
              <w:rPr>
                <w:color w:val="000000"/>
                <w:sz w:val="24"/>
                <w:szCs w:val="24"/>
                <w:lang w:val="ru-RU"/>
              </w:rPr>
            </w:pPr>
          </w:p>
        </w:tc>
        <w:tc>
          <w:tcPr>
            <w:tcW w:w="851" w:type="dxa"/>
            <w:tcMar>
              <w:top w:w="15" w:type="dxa"/>
              <w:left w:w="15" w:type="dxa"/>
              <w:bottom w:w="15" w:type="dxa"/>
              <w:right w:w="15" w:type="dxa"/>
            </w:tcMar>
            <w:vAlign w:val="center"/>
          </w:tcPr>
          <w:p w14:paraId="79344D3A" w14:textId="77777777" w:rsidR="00693D17" w:rsidRPr="00A10998" w:rsidRDefault="00693D17" w:rsidP="006518C4">
            <w:pPr>
              <w:spacing w:after="0" w:line="240" w:lineRule="auto"/>
              <w:jc w:val="both"/>
              <w:rPr>
                <w:color w:val="000000"/>
                <w:sz w:val="24"/>
                <w:szCs w:val="24"/>
                <w:lang w:val="ru-RU"/>
              </w:rPr>
            </w:pPr>
          </w:p>
        </w:tc>
        <w:tc>
          <w:tcPr>
            <w:tcW w:w="708" w:type="dxa"/>
            <w:tcMar>
              <w:top w:w="15" w:type="dxa"/>
              <w:left w:w="15" w:type="dxa"/>
              <w:bottom w:w="15" w:type="dxa"/>
              <w:right w:w="15" w:type="dxa"/>
            </w:tcMar>
            <w:vAlign w:val="center"/>
          </w:tcPr>
          <w:p w14:paraId="624526E7" w14:textId="77777777" w:rsidR="00693D17" w:rsidRPr="00A10998" w:rsidRDefault="00693D17" w:rsidP="006518C4">
            <w:pPr>
              <w:spacing w:after="0" w:line="240" w:lineRule="auto"/>
              <w:jc w:val="both"/>
              <w:rPr>
                <w:color w:val="000000"/>
                <w:sz w:val="24"/>
                <w:szCs w:val="24"/>
                <w:lang w:val="ru-RU"/>
              </w:rPr>
            </w:pPr>
          </w:p>
        </w:tc>
        <w:tc>
          <w:tcPr>
            <w:tcW w:w="851" w:type="dxa"/>
            <w:tcMar>
              <w:top w:w="15" w:type="dxa"/>
              <w:left w:w="15" w:type="dxa"/>
              <w:bottom w:w="15" w:type="dxa"/>
              <w:right w:w="15" w:type="dxa"/>
            </w:tcMar>
            <w:vAlign w:val="center"/>
          </w:tcPr>
          <w:p w14:paraId="17AA06CC" w14:textId="77777777" w:rsidR="00693D17" w:rsidRPr="00A10998" w:rsidRDefault="00693D17" w:rsidP="006518C4">
            <w:pPr>
              <w:spacing w:after="0" w:line="240" w:lineRule="auto"/>
              <w:jc w:val="both"/>
              <w:rPr>
                <w:color w:val="000000"/>
                <w:sz w:val="24"/>
                <w:szCs w:val="24"/>
                <w:lang w:val="ru-RU"/>
              </w:rPr>
            </w:pPr>
          </w:p>
        </w:tc>
        <w:tc>
          <w:tcPr>
            <w:tcW w:w="709" w:type="dxa"/>
            <w:tcMar>
              <w:top w:w="15" w:type="dxa"/>
              <w:left w:w="15" w:type="dxa"/>
              <w:bottom w:w="15" w:type="dxa"/>
              <w:right w:w="15" w:type="dxa"/>
            </w:tcMar>
            <w:vAlign w:val="center"/>
          </w:tcPr>
          <w:p w14:paraId="7B64EEE5" w14:textId="77777777" w:rsidR="00693D17" w:rsidRPr="00A10998" w:rsidRDefault="00693D17" w:rsidP="006518C4">
            <w:pPr>
              <w:spacing w:after="0" w:line="240" w:lineRule="auto"/>
              <w:jc w:val="both"/>
              <w:rPr>
                <w:color w:val="000000"/>
                <w:sz w:val="24"/>
                <w:szCs w:val="24"/>
                <w:lang w:val="ru-RU"/>
              </w:rPr>
            </w:pPr>
          </w:p>
        </w:tc>
        <w:tc>
          <w:tcPr>
            <w:tcW w:w="850" w:type="dxa"/>
            <w:tcMar>
              <w:top w:w="15" w:type="dxa"/>
              <w:left w:w="15" w:type="dxa"/>
              <w:bottom w:w="15" w:type="dxa"/>
              <w:right w:w="15" w:type="dxa"/>
            </w:tcMar>
            <w:vAlign w:val="center"/>
          </w:tcPr>
          <w:p w14:paraId="7616E42A" w14:textId="77777777" w:rsidR="00693D17" w:rsidRPr="00A10998" w:rsidRDefault="00693D17" w:rsidP="006518C4">
            <w:pPr>
              <w:spacing w:after="0" w:line="240" w:lineRule="auto"/>
              <w:jc w:val="both"/>
              <w:rPr>
                <w:color w:val="000000"/>
                <w:sz w:val="24"/>
                <w:szCs w:val="24"/>
                <w:lang w:val="ru-RU"/>
              </w:rPr>
            </w:pPr>
          </w:p>
        </w:tc>
        <w:tc>
          <w:tcPr>
            <w:tcW w:w="709" w:type="dxa"/>
            <w:tcMar>
              <w:top w:w="15" w:type="dxa"/>
              <w:left w:w="15" w:type="dxa"/>
              <w:bottom w:w="15" w:type="dxa"/>
              <w:right w:w="15" w:type="dxa"/>
            </w:tcMar>
            <w:vAlign w:val="center"/>
          </w:tcPr>
          <w:p w14:paraId="06B57908" w14:textId="77777777" w:rsidR="00693D17" w:rsidRPr="00A10998" w:rsidRDefault="00693D17" w:rsidP="006518C4">
            <w:pPr>
              <w:spacing w:after="0" w:line="240" w:lineRule="auto"/>
              <w:jc w:val="both"/>
              <w:rPr>
                <w:color w:val="000000"/>
                <w:sz w:val="24"/>
                <w:szCs w:val="24"/>
                <w:lang w:val="ru-RU"/>
              </w:rPr>
            </w:pPr>
          </w:p>
        </w:tc>
      </w:tr>
      <w:tr w:rsidR="00957A4A" w:rsidRPr="00A10998" w14:paraId="2D91EE74" w14:textId="77777777" w:rsidTr="00C931E7">
        <w:trPr>
          <w:trHeight w:val="30"/>
          <w:jc w:val="center"/>
        </w:trPr>
        <w:tc>
          <w:tcPr>
            <w:tcW w:w="1413" w:type="dxa"/>
            <w:vMerge w:val="restart"/>
          </w:tcPr>
          <w:p w14:paraId="058D2B3C" w14:textId="77777777" w:rsidR="00693D17" w:rsidRPr="00A10998" w:rsidRDefault="00693D17" w:rsidP="006518C4">
            <w:pPr>
              <w:spacing w:after="0" w:line="240" w:lineRule="auto"/>
              <w:rPr>
                <w:sz w:val="24"/>
                <w:szCs w:val="24"/>
              </w:rPr>
            </w:pPr>
          </w:p>
        </w:tc>
        <w:tc>
          <w:tcPr>
            <w:tcW w:w="992" w:type="dxa"/>
            <w:tcMar>
              <w:top w:w="15" w:type="dxa"/>
              <w:left w:w="15" w:type="dxa"/>
              <w:bottom w:w="15" w:type="dxa"/>
              <w:right w:w="15" w:type="dxa"/>
            </w:tcMar>
            <w:vAlign w:val="center"/>
          </w:tcPr>
          <w:p w14:paraId="13C048A2" w14:textId="77777777" w:rsidR="00693D17" w:rsidRPr="00A10998" w:rsidRDefault="004A5661" w:rsidP="006518C4">
            <w:pPr>
              <w:spacing w:after="0" w:line="240" w:lineRule="auto"/>
              <w:ind w:left="20"/>
              <w:jc w:val="both"/>
              <w:rPr>
                <w:sz w:val="24"/>
                <w:szCs w:val="24"/>
              </w:rPr>
            </w:pPr>
            <w:r w:rsidRPr="00A10998">
              <w:rPr>
                <w:color w:val="000000"/>
                <w:sz w:val="24"/>
                <w:szCs w:val="24"/>
              </w:rPr>
              <w:t>…</w:t>
            </w:r>
          </w:p>
        </w:tc>
        <w:tc>
          <w:tcPr>
            <w:tcW w:w="851" w:type="dxa"/>
            <w:tcMar>
              <w:top w:w="15" w:type="dxa"/>
              <w:left w:w="15" w:type="dxa"/>
              <w:bottom w:w="15" w:type="dxa"/>
              <w:right w:w="15" w:type="dxa"/>
            </w:tcMar>
            <w:vAlign w:val="center"/>
          </w:tcPr>
          <w:p w14:paraId="254310FD" w14:textId="77777777" w:rsidR="00693D17" w:rsidRPr="00A10998" w:rsidRDefault="00693D17" w:rsidP="006518C4">
            <w:pPr>
              <w:spacing w:after="0" w:line="240" w:lineRule="auto"/>
              <w:jc w:val="both"/>
              <w:rPr>
                <w:sz w:val="24"/>
                <w:szCs w:val="24"/>
                <w:lang w:val="ru-RU"/>
              </w:rPr>
            </w:pPr>
          </w:p>
        </w:tc>
        <w:tc>
          <w:tcPr>
            <w:tcW w:w="1417" w:type="dxa"/>
            <w:tcMar>
              <w:top w:w="15" w:type="dxa"/>
              <w:left w:w="15" w:type="dxa"/>
              <w:bottom w:w="15" w:type="dxa"/>
              <w:right w:w="15" w:type="dxa"/>
            </w:tcMar>
            <w:vAlign w:val="center"/>
          </w:tcPr>
          <w:p w14:paraId="384C3236"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4CED2F54"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4B0AC112"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17D132EC"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5B92490"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2736E4C3"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2409F893" w14:textId="77777777" w:rsidR="00693D17" w:rsidRPr="00A10998" w:rsidRDefault="00693D17" w:rsidP="006518C4">
            <w:pPr>
              <w:spacing w:after="0" w:line="240" w:lineRule="auto"/>
              <w:jc w:val="both"/>
              <w:rPr>
                <w:sz w:val="24"/>
                <w:szCs w:val="24"/>
                <w:lang w:val="ru-RU"/>
              </w:rPr>
            </w:pPr>
          </w:p>
        </w:tc>
      </w:tr>
      <w:tr w:rsidR="00957A4A" w:rsidRPr="00A10998" w14:paraId="3E0EDC0E" w14:textId="77777777" w:rsidTr="00C931E7">
        <w:trPr>
          <w:trHeight w:val="30"/>
          <w:jc w:val="center"/>
        </w:trPr>
        <w:tc>
          <w:tcPr>
            <w:tcW w:w="1413" w:type="dxa"/>
            <w:vMerge/>
          </w:tcPr>
          <w:p w14:paraId="5275A3D1" w14:textId="77777777" w:rsidR="00693D17" w:rsidRPr="00A10998" w:rsidRDefault="00693D17" w:rsidP="006518C4">
            <w:pPr>
              <w:spacing w:after="0" w:line="240" w:lineRule="auto"/>
              <w:rPr>
                <w:sz w:val="24"/>
                <w:szCs w:val="24"/>
              </w:rPr>
            </w:pPr>
          </w:p>
        </w:tc>
        <w:tc>
          <w:tcPr>
            <w:tcW w:w="992" w:type="dxa"/>
            <w:tcMar>
              <w:top w:w="15" w:type="dxa"/>
              <w:left w:w="15" w:type="dxa"/>
              <w:bottom w:w="15" w:type="dxa"/>
              <w:right w:w="15" w:type="dxa"/>
            </w:tcMar>
            <w:vAlign w:val="center"/>
          </w:tcPr>
          <w:p w14:paraId="061A744D" w14:textId="77777777" w:rsidR="00693D17" w:rsidRPr="00A10998" w:rsidRDefault="004A5661" w:rsidP="006518C4">
            <w:pPr>
              <w:spacing w:after="0" w:line="240" w:lineRule="auto"/>
              <w:ind w:left="20"/>
              <w:jc w:val="both"/>
              <w:rPr>
                <w:sz w:val="24"/>
                <w:szCs w:val="24"/>
              </w:rPr>
            </w:pPr>
            <w:r w:rsidRPr="00A10998">
              <w:rPr>
                <w:color w:val="000000"/>
                <w:sz w:val="24"/>
                <w:szCs w:val="24"/>
              </w:rPr>
              <w:t>№</w:t>
            </w:r>
          </w:p>
        </w:tc>
        <w:tc>
          <w:tcPr>
            <w:tcW w:w="851" w:type="dxa"/>
            <w:tcMar>
              <w:top w:w="15" w:type="dxa"/>
              <w:left w:w="15" w:type="dxa"/>
              <w:bottom w:w="15" w:type="dxa"/>
              <w:right w:w="15" w:type="dxa"/>
            </w:tcMar>
            <w:vAlign w:val="center"/>
          </w:tcPr>
          <w:p w14:paraId="6C0F972D" w14:textId="77777777" w:rsidR="00693D17" w:rsidRPr="00A10998" w:rsidRDefault="00693D17" w:rsidP="006518C4">
            <w:pPr>
              <w:spacing w:after="0" w:line="240" w:lineRule="auto"/>
              <w:jc w:val="both"/>
              <w:rPr>
                <w:sz w:val="24"/>
                <w:szCs w:val="24"/>
                <w:lang w:val="ru-RU"/>
              </w:rPr>
            </w:pPr>
          </w:p>
        </w:tc>
        <w:tc>
          <w:tcPr>
            <w:tcW w:w="1417" w:type="dxa"/>
            <w:tcMar>
              <w:top w:w="15" w:type="dxa"/>
              <w:left w:w="15" w:type="dxa"/>
              <w:bottom w:w="15" w:type="dxa"/>
              <w:right w:w="15" w:type="dxa"/>
            </w:tcMar>
            <w:vAlign w:val="center"/>
          </w:tcPr>
          <w:p w14:paraId="6320A935"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11FE6550"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6C4ADCFD"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77FB053F"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0A1B4ECA"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27E779D5"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D7C211B" w14:textId="77777777" w:rsidR="00693D17" w:rsidRPr="00A10998" w:rsidRDefault="00693D17" w:rsidP="006518C4">
            <w:pPr>
              <w:spacing w:after="0" w:line="240" w:lineRule="auto"/>
              <w:jc w:val="both"/>
              <w:rPr>
                <w:sz w:val="24"/>
                <w:szCs w:val="24"/>
                <w:lang w:val="ru-RU"/>
              </w:rPr>
            </w:pPr>
          </w:p>
        </w:tc>
      </w:tr>
      <w:tr w:rsidR="00957A4A" w:rsidRPr="00A10998" w14:paraId="698B7225" w14:textId="77777777" w:rsidTr="00C931E7">
        <w:trPr>
          <w:trHeight w:val="30"/>
          <w:jc w:val="center"/>
        </w:trPr>
        <w:tc>
          <w:tcPr>
            <w:tcW w:w="1413" w:type="dxa"/>
            <w:tcMar>
              <w:top w:w="15" w:type="dxa"/>
              <w:left w:w="15" w:type="dxa"/>
              <w:bottom w:w="15" w:type="dxa"/>
              <w:right w:w="15" w:type="dxa"/>
            </w:tcMar>
            <w:vAlign w:val="center"/>
          </w:tcPr>
          <w:p w14:paraId="5B1CD75B" w14:textId="1377C77A" w:rsidR="00693D17" w:rsidRPr="00A10998" w:rsidRDefault="007E0AD9" w:rsidP="006518C4">
            <w:pPr>
              <w:spacing w:after="0" w:line="240" w:lineRule="auto"/>
              <w:ind w:left="20"/>
              <w:jc w:val="both"/>
              <w:rPr>
                <w:sz w:val="24"/>
                <w:szCs w:val="24"/>
              </w:rPr>
            </w:pPr>
            <w:r w:rsidRPr="00A10998">
              <w:rPr>
                <w:color w:val="000000"/>
                <w:sz w:val="24"/>
                <w:szCs w:val="24"/>
              </w:rPr>
              <w:lastRenderedPageBreak/>
              <w:t>Түпкілікті нәтиже (нәтиже көрсеткіштері)</w:t>
            </w:r>
          </w:p>
        </w:tc>
        <w:tc>
          <w:tcPr>
            <w:tcW w:w="992" w:type="dxa"/>
            <w:tcMar>
              <w:top w:w="15" w:type="dxa"/>
              <w:left w:w="15" w:type="dxa"/>
              <w:bottom w:w="15" w:type="dxa"/>
              <w:right w:w="15" w:type="dxa"/>
            </w:tcMar>
            <w:vAlign w:val="center"/>
          </w:tcPr>
          <w:p w14:paraId="7C7EA8D4" w14:textId="77777777" w:rsidR="00693D17" w:rsidRPr="00A10998" w:rsidRDefault="004A5661" w:rsidP="006518C4">
            <w:pPr>
              <w:spacing w:after="0" w:line="240" w:lineRule="auto"/>
              <w:ind w:left="20"/>
              <w:jc w:val="both"/>
              <w:rPr>
                <w:sz w:val="24"/>
                <w:szCs w:val="24"/>
              </w:rPr>
            </w:pPr>
            <w:r w:rsidRPr="00A10998">
              <w:rPr>
                <w:color w:val="000000"/>
                <w:sz w:val="24"/>
                <w:szCs w:val="24"/>
              </w:rPr>
              <w:t>1.</w:t>
            </w:r>
          </w:p>
        </w:tc>
        <w:tc>
          <w:tcPr>
            <w:tcW w:w="851" w:type="dxa"/>
            <w:tcMar>
              <w:top w:w="15" w:type="dxa"/>
              <w:left w:w="15" w:type="dxa"/>
              <w:bottom w:w="15" w:type="dxa"/>
              <w:right w:w="15" w:type="dxa"/>
            </w:tcMar>
            <w:vAlign w:val="center"/>
          </w:tcPr>
          <w:p w14:paraId="382219C0" w14:textId="77777777" w:rsidR="00693D17" w:rsidRPr="00A10998" w:rsidRDefault="00693D17" w:rsidP="006518C4">
            <w:pPr>
              <w:spacing w:after="0" w:line="240" w:lineRule="auto"/>
              <w:jc w:val="both"/>
              <w:rPr>
                <w:sz w:val="24"/>
                <w:szCs w:val="24"/>
                <w:lang w:val="ru-RU"/>
              </w:rPr>
            </w:pPr>
          </w:p>
        </w:tc>
        <w:tc>
          <w:tcPr>
            <w:tcW w:w="1417" w:type="dxa"/>
            <w:tcMar>
              <w:top w:w="15" w:type="dxa"/>
              <w:left w:w="15" w:type="dxa"/>
              <w:bottom w:w="15" w:type="dxa"/>
              <w:right w:w="15" w:type="dxa"/>
            </w:tcMar>
            <w:vAlign w:val="center"/>
          </w:tcPr>
          <w:p w14:paraId="0C89FCDE"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0A6A609E"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34CB3A62"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4CA37D8F"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3297E6FC"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741E31D4"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23B4C8E3" w14:textId="77777777" w:rsidR="00693D17" w:rsidRPr="00A10998" w:rsidRDefault="00693D17" w:rsidP="006518C4">
            <w:pPr>
              <w:spacing w:after="0" w:line="240" w:lineRule="auto"/>
              <w:jc w:val="both"/>
              <w:rPr>
                <w:sz w:val="24"/>
                <w:szCs w:val="24"/>
                <w:lang w:val="ru-RU"/>
              </w:rPr>
            </w:pPr>
          </w:p>
        </w:tc>
      </w:tr>
      <w:tr w:rsidR="00957A4A" w:rsidRPr="00A10998" w14:paraId="3437D218" w14:textId="77777777" w:rsidTr="00C931E7">
        <w:trPr>
          <w:trHeight w:val="320"/>
          <w:jc w:val="center"/>
        </w:trPr>
        <w:tc>
          <w:tcPr>
            <w:tcW w:w="1413" w:type="dxa"/>
            <w:vMerge w:val="restart"/>
          </w:tcPr>
          <w:p w14:paraId="25A6F2CC" w14:textId="77777777" w:rsidR="00693D17" w:rsidRPr="00A10998" w:rsidRDefault="00693D17" w:rsidP="006518C4">
            <w:pPr>
              <w:spacing w:after="0" w:line="240" w:lineRule="auto"/>
              <w:rPr>
                <w:sz w:val="24"/>
                <w:szCs w:val="24"/>
              </w:rPr>
            </w:pPr>
          </w:p>
        </w:tc>
        <w:tc>
          <w:tcPr>
            <w:tcW w:w="992" w:type="dxa"/>
            <w:tcMar>
              <w:top w:w="15" w:type="dxa"/>
              <w:left w:w="15" w:type="dxa"/>
              <w:bottom w:w="15" w:type="dxa"/>
              <w:right w:w="15" w:type="dxa"/>
            </w:tcMar>
            <w:vAlign w:val="center"/>
          </w:tcPr>
          <w:p w14:paraId="10BD5188" w14:textId="77777777" w:rsidR="00693D17" w:rsidRPr="00A10998" w:rsidRDefault="004A5661" w:rsidP="006518C4">
            <w:pPr>
              <w:spacing w:after="0" w:line="240" w:lineRule="auto"/>
              <w:ind w:left="20"/>
              <w:jc w:val="both"/>
              <w:rPr>
                <w:sz w:val="24"/>
                <w:szCs w:val="24"/>
              </w:rPr>
            </w:pPr>
            <w:r w:rsidRPr="00A10998">
              <w:rPr>
                <w:color w:val="000000"/>
                <w:sz w:val="24"/>
                <w:szCs w:val="24"/>
              </w:rPr>
              <w:t>…</w:t>
            </w:r>
          </w:p>
        </w:tc>
        <w:tc>
          <w:tcPr>
            <w:tcW w:w="851" w:type="dxa"/>
            <w:tcMar>
              <w:top w:w="15" w:type="dxa"/>
              <w:left w:w="15" w:type="dxa"/>
              <w:bottom w:w="15" w:type="dxa"/>
              <w:right w:w="15" w:type="dxa"/>
            </w:tcMar>
            <w:vAlign w:val="center"/>
          </w:tcPr>
          <w:p w14:paraId="3804081E" w14:textId="77777777" w:rsidR="00693D17" w:rsidRPr="00A10998" w:rsidRDefault="00693D17" w:rsidP="006518C4">
            <w:pPr>
              <w:spacing w:after="0" w:line="240" w:lineRule="auto"/>
              <w:jc w:val="both"/>
              <w:rPr>
                <w:sz w:val="24"/>
                <w:szCs w:val="24"/>
                <w:lang w:val="ru-RU"/>
              </w:rPr>
            </w:pPr>
          </w:p>
        </w:tc>
        <w:tc>
          <w:tcPr>
            <w:tcW w:w="1417" w:type="dxa"/>
            <w:tcMar>
              <w:top w:w="15" w:type="dxa"/>
              <w:left w:w="15" w:type="dxa"/>
              <w:bottom w:w="15" w:type="dxa"/>
              <w:right w:w="15" w:type="dxa"/>
            </w:tcMar>
            <w:vAlign w:val="center"/>
          </w:tcPr>
          <w:p w14:paraId="714A9C50"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119C93F1"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54FB4E11"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2DF48883"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CB56E97"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0B4E7D24"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34762A0C" w14:textId="77777777" w:rsidR="00693D17" w:rsidRPr="00A10998" w:rsidRDefault="00693D17" w:rsidP="006518C4">
            <w:pPr>
              <w:spacing w:after="0" w:line="240" w:lineRule="auto"/>
              <w:jc w:val="both"/>
              <w:rPr>
                <w:sz w:val="24"/>
                <w:szCs w:val="24"/>
                <w:lang w:val="ru-RU"/>
              </w:rPr>
            </w:pPr>
          </w:p>
        </w:tc>
      </w:tr>
      <w:tr w:rsidR="00957A4A" w:rsidRPr="00A10998" w14:paraId="03101D1C" w14:textId="77777777" w:rsidTr="00C931E7">
        <w:trPr>
          <w:trHeight w:val="286"/>
          <w:jc w:val="center"/>
        </w:trPr>
        <w:tc>
          <w:tcPr>
            <w:tcW w:w="1413" w:type="dxa"/>
            <w:vMerge/>
          </w:tcPr>
          <w:p w14:paraId="5C83C459" w14:textId="77777777" w:rsidR="00693D17" w:rsidRPr="00A10998" w:rsidRDefault="00693D17" w:rsidP="006518C4">
            <w:pPr>
              <w:spacing w:after="0" w:line="240" w:lineRule="auto"/>
              <w:rPr>
                <w:sz w:val="24"/>
                <w:szCs w:val="24"/>
              </w:rPr>
            </w:pPr>
          </w:p>
        </w:tc>
        <w:tc>
          <w:tcPr>
            <w:tcW w:w="992" w:type="dxa"/>
            <w:tcMar>
              <w:top w:w="15" w:type="dxa"/>
              <w:left w:w="15" w:type="dxa"/>
              <w:bottom w:w="15" w:type="dxa"/>
              <w:right w:w="15" w:type="dxa"/>
            </w:tcMar>
            <w:vAlign w:val="center"/>
          </w:tcPr>
          <w:p w14:paraId="46107E2C" w14:textId="77777777" w:rsidR="00693D17" w:rsidRPr="00A10998" w:rsidRDefault="004A5661" w:rsidP="006518C4">
            <w:pPr>
              <w:spacing w:after="0" w:line="240" w:lineRule="auto"/>
              <w:ind w:left="20"/>
              <w:jc w:val="both"/>
              <w:rPr>
                <w:sz w:val="24"/>
                <w:szCs w:val="24"/>
              </w:rPr>
            </w:pPr>
            <w:r w:rsidRPr="00A10998">
              <w:rPr>
                <w:color w:val="000000"/>
                <w:sz w:val="24"/>
                <w:szCs w:val="24"/>
              </w:rPr>
              <w:t>№</w:t>
            </w:r>
          </w:p>
        </w:tc>
        <w:tc>
          <w:tcPr>
            <w:tcW w:w="851" w:type="dxa"/>
            <w:tcMar>
              <w:top w:w="15" w:type="dxa"/>
              <w:left w:w="15" w:type="dxa"/>
              <w:bottom w:w="15" w:type="dxa"/>
              <w:right w:w="15" w:type="dxa"/>
            </w:tcMar>
            <w:vAlign w:val="center"/>
          </w:tcPr>
          <w:p w14:paraId="04ED377C" w14:textId="77777777" w:rsidR="00693D17" w:rsidRPr="00A10998" w:rsidRDefault="00693D17" w:rsidP="006518C4">
            <w:pPr>
              <w:spacing w:after="0" w:line="240" w:lineRule="auto"/>
              <w:jc w:val="both"/>
              <w:rPr>
                <w:sz w:val="24"/>
                <w:szCs w:val="24"/>
                <w:lang w:val="ru-RU"/>
              </w:rPr>
            </w:pPr>
          </w:p>
        </w:tc>
        <w:tc>
          <w:tcPr>
            <w:tcW w:w="1417" w:type="dxa"/>
            <w:tcMar>
              <w:top w:w="15" w:type="dxa"/>
              <w:left w:w="15" w:type="dxa"/>
              <w:bottom w:w="15" w:type="dxa"/>
              <w:right w:w="15" w:type="dxa"/>
            </w:tcMar>
            <w:vAlign w:val="center"/>
          </w:tcPr>
          <w:p w14:paraId="2387CEA8"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75759151" w14:textId="77777777" w:rsidR="00693D17" w:rsidRPr="00A1099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628E1570" w14:textId="77777777" w:rsidR="00693D17" w:rsidRPr="00A1099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5222089D"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71B011C5" w14:textId="77777777" w:rsidR="00693D17" w:rsidRPr="00A1099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35B81D40" w14:textId="77777777" w:rsidR="00693D17" w:rsidRPr="00A1099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015A5F8C" w14:textId="77777777" w:rsidR="00693D17" w:rsidRPr="00A10998" w:rsidRDefault="00693D17" w:rsidP="006518C4">
            <w:pPr>
              <w:spacing w:after="0" w:line="240" w:lineRule="auto"/>
              <w:jc w:val="both"/>
              <w:rPr>
                <w:sz w:val="24"/>
                <w:szCs w:val="24"/>
                <w:lang w:val="ru-RU"/>
              </w:rPr>
            </w:pPr>
          </w:p>
        </w:tc>
      </w:tr>
    </w:tbl>
    <w:p w14:paraId="36AFDF3C" w14:textId="77777777" w:rsidR="00957A4A" w:rsidRPr="00A10998" w:rsidRDefault="00957A4A" w:rsidP="006518C4">
      <w:pPr>
        <w:spacing w:after="0" w:line="240" w:lineRule="auto"/>
        <w:ind w:firstLine="720"/>
        <w:jc w:val="both"/>
        <w:rPr>
          <w:color w:val="000000"/>
          <w:sz w:val="16"/>
          <w:szCs w:val="16"/>
          <w:lang w:val="ru-RU"/>
        </w:rPr>
      </w:pPr>
    </w:p>
    <w:p w14:paraId="65E9599F" w14:textId="18C9ECAC" w:rsidR="00C931E7" w:rsidRPr="00A10998" w:rsidRDefault="00C931E7" w:rsidP="00C931E7">
      <w:pPr>
        <w:spacing w:after="0"/>
        <w:ind w:firstLine="567"/>
        <w:jc w:val="both"/>
        <w:rPr>
          <w:color w:val="000000"/>
          <w:sz w:val="28"/>
          <w:lang w:val="ru-RU"/>
        </w:rPr>
      </w:pPr>
      <w:r w:rsidRPr="00A10998">
        <w:rPr>
          <w:color w:val="000000"/>
          <w:sz w:val="28"/>
          <w:lang w:val="ru-RU"/>
        </w:rPr>
        <w:t xml:space="preserve">3. Саланың маркетингтік талдауы </w:t>
      </w:r>
    </w:p>
    <w:p w14:paraId="44200B98" w14:textId="158930F1" w:rsidR="00C931E7" w:rsidRPr="00A10998" w:rsidRDefault="00C931E7" w:rsidP="00C931E7">
      <w:pPr>
        <w:spacing w:after="0"/>
        <w:ind w:firstLine="567"/>
        <w:jc w:val="both"/>
        <w:rPr>
          <w:color w:val="000000"/>
          <w:sz w:val="28"/>
          <w:lang w:val="ru-RU"/>
        </w:rPr>
      </w:pPr>
      <w:r w:rsidRPr="00A10998">
        <w:rPr>
          <w:color w:val="000000"/>
          <w:sz w:val="28"/>
          <w:lang w:val="ru-RU"/>
        </w:rPr>
        <w:t>1) объектілерді құру (салу) мен реконструкциялауды, сондай-ақ ақпараттандыру объектілерін құру мен дамытуды болжайтын МИЖ үшін қаралып отырған өңірде жобада (жобалар) болжанған өнімдерге (тауарларға, жұмыстарға, көрсетілетін қызметтерге) қазіргі кездегі және перспективадағы сұранысты не жобаның әлеуметтік-экономикалық қажеттілігін талдауды көрсетеді.</w:t>
      </w:r>
    </w:p>
    <w:p w14:paraId="1C69901A" w14:textId="4B2758B4" w:rsidR="00C931E7" w:rsidRPr="00A10998" w:rsidRDefault="00C931E7" w:rsidP="00C931E7">
      <w:pPr>
        <w:spacing w:after="0"/>
        <w:ind w:firstLine="567"/>
        <w:jc w:val="both"/>
        <w:rPr>
          <w:color w:val="000000"/>
          <w:sz w:val="28"/>
          <w:lang w:val="ru-RU"/>
        </w:rPr>
      </w:pPr>
      <w:r w:rsidRPr="00A10998">
        <w:rPr>
          <w:color w:val="000000"/>
          <w:sz w:val="28"/>
          <w:lang w:val="ru-RU"/>
        </w:rPr>
        <w:t>2) квазимемлекеттік сектор субъектілерін жарғылық капиталын қалыптастыру немесе ұлғайту арқылы саланы (салаларды) институционалдық дамытуды болжайтын МИЖ үшін іс-шараларды іске асыру ықпал ететін негізгі көрсеткіштер мен даму серпінін көрсете отырып, іс-шараларды іске асыру болжанатын маркетингтік ортаны талдауды көрсетеді.</w:t>
      </w:r>
    </w:p>
    <w:p w14:paraId="50C0703C" w14:textId="77777777" w:rsidR="00C931E7" w:rsidRPr="00A10998" w:rsidRDefault="00C931E7" w:rsidP="00C931E7">
      <w:pPr>
        <w:spacing w:after="0"/>
        <w:ind w:firstLine="709"/>
        <w:jc w:val="both"/>
        <w:rPr>
          <w:lang w:val="ru-RU"/>
        </w:rPr>
      </w:pPr>
      <w:r w:rsidRPr="00A10998">
        <w:rPr>
          <w:color w:val="000000"/>
          <w:sz w:val="28"/>
          <w:lang w:val="ru-RU"/>
        </w:rPr>
        <w:t>4. Іске асырылуы болжанатын МИЖ-дің жалпы сипаттамасы (МИЖ-ді жалпы сипаттау басымдылық тәртібінде жеке (жоба бойынша) баяндалады.</w:t>
      </w:r>
    </w:p>
    <w:p w14:paraId="019E88B0" w14:textId="27B73327" w:rsidR="00C931E7" w:rsidRPr="00A10998" w:rsidRDefault="00C931E7" w:rsidP="00C931E7">
      <w:pPr>
        <w:spacing w:after="0"/>
        <w:ind w:firstLine="709"/>
        <w:jc w:val="both"/>
        <w:rPr>
          <w:lang w:val="ru-RU"/>
        </w:rPr>
      </w:pPr>
      <w:r w:rsidRPr="00A10998">
        <w:rPr>
          <w:color w:val="000000"/>
          <w:sz w:val="28"/>
          <w:lang w:val="ru-RU"/>
        </w:rPr>
        <w:t>МИЖ-дің мақсаты мен міндеттері:</w:t>
      </w:r>
    </w:p>
    <w:p w14:paraId="39EE8814" w14:textId="05A2A9E8" w:rsidR="00C931E7" w:rsidRPr="00A10998" w:rsidRDefault="00C931E7" w:rsidP="00C931E7">
      <w:pPr>
        <w:spacing w:after="0"/>
        <w:ind w:firstLine="709"/>
        <w:jc w:val="both"/>
        <w:rPr>
          <w:lang w:val="ru-RU"/>
        </w:rPr>
      </w:pPr>
      <w:r w:rsidRPr="00A10998">
        <w:rPr>
          <w:color w:val="000000"/>
          <w:sz w:val="28"/>
          <w:lang w:val="ru-RU"/>
        </w:rPr>
        <w:t>1) мақсат (мақсат Қазақстан Республикасы Мемлекеттік жоспарлау жүйесінің құжаттарында белгіленген экономика саласын (аясын) дамытудың неғұрлым кең міндеттерін/басымдықтарын көрсетуге тиіс);</w:t>
      </w:r>
    </w:p>
    <w:p w14:paraId="0EE72D54" w14:textId="274E65C3" w:rsidR="00C931E7" w:rsidRPr="00A10998" w:rsidRDefault="00C931E7" w:rsidP="00C931E7">
      <w:pPr>
        <w:spacing w:after="0"/>
        <w:ind w:firstLine="709"/>
        <w:jc w:val="both"/>
        <w:rPr>
          <w:color w:val="000000"/>
          <w:sz w:val="28"/>
          <w:lang w:val="ru-RU"/>
        </w:rPr>
      </w:pPr>
      <w:r w:rsidRPr="00A10998">
        <w:rPr>
          <w:color w:val="000000"/>
          <w:sz w:val="28"/>
          <w:lang w:val="ru-RU"/>
        </w:rPr>
        <w:t xml:space="preserve">2) сандық есептер (жобаның ауқымын анықтауға болатын жобаның сандық өлшенетін есептерін көрсетіңіз. Белгілі бір сандық көрсеткіштерді көрсетіңіз, </w:t>
      </w:r>
    </w:p>
    <w:p w14:paraId="55C2A816" w14:textId="1A1F905B" w:rsidR="00C931E7" w:rsidRPr="00A10998" w:rsidRDefault="00C931E7" w:rsidP="00C931E7">
      <w:pPr>
        <w:spacing w:after="0"/>
        <w:ind w:firstLine="709"/>
        <w:jc w:val="both"/>
        <w:rPr>
          <w:lang w:val="ru-RU"/>
        </w:rPr>
      </w:pPr>
      <w:r w:rsidRPr="00A10998">
        <w:rPr>
          <w:color w:val="000000"/>
          <w:sz w:val="28"/>
          <w:lang w:val="ru-RU"/>
        </w:rPr>
        <w:t>3) тікелей және түпкілікті нәтижелер (жобаны іске асыру нәтижесінде оларды алушылар үшін өндірілетін өнімнің/көрсетілетін қызметтің әсері, сондай-ақ биз</w:t>
      </w:r>
      <w:r w:rsidR="00557A73" w:rsidRPr="00A10998">
        <w:rPr>
          <w:color w:val="000000"/>
          <w:sz w:val="28"/>
          <w:lang w:val="ru-RU"/>
        </w:rPr>
        <w:t>нес субъектілеріне (оның ішінде</w:t>
      </w:r>
      <w:r w:rsidRPr="00A10998">
        <w:rPr>
          <w:color w:val="000000"/>
          <w:sz w:val="28"/>
          <w:lang w:val="ru-RU"/>
        </w:rPr>
        <w:t xml:space="preserve"> шағын және орта бизнеске) әсер ету, Қазақстан Республикасы Мемлекеттік органдары тиімділігінің түйінді көрсеткіштері негізінде жобаны іске асырудан экономикалық және әлеуметтік қайтарымның ұзақ мерзімді көрсеткіштеріне қол жеткізу).</w:t>
      </w:r>
    </w:p>
    <w:p w14:paraId="78D77212" w14:textId="77777777" w:rsidR="00C931E7" w:rsidRPr="00A10998" w:rsidRDefault="00C931E7" w:rsidP="00C931E7">
      <w:pPr>
        <w:spacing w:after="0"/>
        <w:ind w:firstLine="709"/>
        <w:jc w:val="both"/>
        <w:rPr>
          <w:lang w:val="ru-RU"/>
        </w:rPr>
      </w:pPr>
      <w:r w:rsidRPr="00A10998">
        <w:rPr>
          <w:color w:val="000000"/>
          <w:sz w:val="28"/>
          <w:lang w:val="ru-RU"/>
        </w:rPr>
        <w:t xml:space="preserve">Жобаның негіздемесі: (осы жобаны іске асыру қажеттілігін негіздеу; жобаны іске асырған жағдайда осы саланың көрсеткіші қаншалықты көтерілетіндігін көрсету). </w:t>
      </w:r>
    </w:p>
    <w:p w14:paraId="565250E0" w14:textId="78781E2B" w:rsidR="00693D17" w:rsidRPr="00A10998" w:rsidRDefault="00C931E7" w:rsidP="006518C4">
      <w:pPr>
        <w:spacing w:after="0" w:line="240" w:lineRule="auto"/>
        <w:ind w:firstLine="720"/>
        <w:jc w:val="both"/>
        <w:rPr>
          <w:lang w:val="ru-RU"/>
        </w:rPr>
      </w:pPr>
      <w:r w:rsidRPr="00A10998">
        <w:rPr>
          <w:color w:val="000000"/>
          <w:sz w:val="28"/>
          <w:lang w:val="ru-RU"/>
        </w:rPr>
        <w:t>МИЖ сипаттамасы</w:t>
      </w:r>
      <w:r w:rsidR="004A5661" w:rsidRPr="00A10998">
        <w:rPr>
          <w:color w:val="000000"/>
          <w:sz w:val="28"/>
          <w:lang w:val="ru-RU"/>
        </w:rPr>
        <w:t>:</w:t>
      </w:r>
    </w:p>
    <w:p w14:paraId="47BF8FFE" w14:textId="569DF694" w:rsidR="00C931E7" w:rsidRPr="00A10998" w:rsidRDefault="00C931E7" w:rsidP="006518C4">
      <w:pPr>
        <w:spacing w:after="0" w:line="240" w:lineRule="auto"/>
        <w:ind w:firstLine="720"/>
        <w:jc w:val="both"/>
        <w:rPr>
          <w:lang w:val="ru-RU"/>
        </w:rPr>
      </w:pPr>
      <w:r w:rsidRPr="00A10998">
        <w:rPr>
          <w:color w:val="000000"/>
          <w:sz w:val="28"/>
          <w:lang w:val="ru-RU"/>
        </w:rPr>
        <w:t>(1 және 2-кестеге сәйкес жобаның және оның барлық іс-шаралары мен құрамдауыштар мазмұнын сипаттаңыз)</w:t>
      </w:r>
    </w:p>
    <w:p w14:paraId="6F6DC7C7" w14:textId="5AB57578" w:rsidR="00693D17" w:rsidRPr="00A10998" w:rsidRDefault="000E40C0" w:rsidP="006518C4">
      <w:pPr>
        <w:spacing w:after="0" w:line="240" w:lineRule="auto"/>
        <w:jc w:val="right"/>
        <w:rPr>
          <w:bCs/>
          <w:color w:val="000000"/>
          <w:sz w:val="28"/>
          <w:szCs w:val="28"/>
          <w:lang w:val="ru-RU"/>
        </w:rPr>
      </w:pPr>
      <w:bookmarkStart w:id="0" w:name="z4371"/>
      <w:r w:rsidRPr="00A10998">
        <w:rPr>
          <w:b/>
          <w:color w:val="000000"/>
          <w:lang w:val="ru-RU"/>
        </w:rPr>
        <w:lastRenderedPageBreak/>
        <w:tab/>
      </w:r>
      <w:r w:rsidR="004A5661" w:rsidRPr="00A10998">
        <w:rPr>
          <w:bCs/>
          <w:color w:val="000000"/>
          <w:sz w:val="28"/>
          <w:szCs w:val="28"/>
          <w:lang w:val="ru-RU"/>
        </w:rPr>
        <w:t>1</w:t>
      </w:r>
      <w:r w:rsidR="00C931E7" w:rsidRPr="00A10998">
        <w:rPr>
          <w:bCs/>
          <w:color w:val="000000"/>
          <w:sz w:val="28"/>
          <w:szCs w:val="28"/>
          <w:lang w:val="ru-RU"/>
        </w:rPr>
        <w:t>-кесте</w:t>
      </w:r>
    </w:p>
    <w:p w14:paraId="67921E37" w14:textId="77777777" w:rsidR="00957A4A" w:rsidRPr="00A10998" w:rsidRDefault="00957A4A" w:rsidP="006518C4">
      <w:pPr>
        <w:spacing w:after="0" w:line="240" w:lineRule="auto"/>
        <w:rPr>
          <w:bCs/>
          <w:sz w:val="28"/>
          <w:szCs w:val="28"/>
          <w:lang w:val="ru-RU"/>
        </w:rPr>
      </w:pPr>
    </w:p>
    <w:tbl>
      <w:tblPr>
        <w:tblW w:w="921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3120"/>
        <w:gridCol w:w="1559"/>
        <w:gridCol w:w="1308"/>
        <w:gridCol w:w="1276"/>
        <w:gridCol w:w="1391"/>
      </w:tblGrid>
      <w:tr w:rsidR="00693D17" w:rsidRPr="005604C9" w14:paraId="54C01C6F" w14:textId="77777777" w:rsidTr="00097A18">
        <w:trPr>
          <w:trHeight w:val="30"/>
          <w:jc w:val="right"/>
        </w:trPr>
        <w:tc>
          <w:tcPr>
            <w:tcW w:w="9215" w:type="dxa"/>
            <w:gridSpan w:val="6"/>
            <w:tcMar>
              <w:top w:w="15" w:type="dxa"/>
              <w:left w:w="15" w:type="dxa"/>
              <w:bottom w:w="15" w:type="dxa"/>
              <w:right w:w="15" w:type="dxa"/>
            </w:tcMar>
            <w:vAlign w:val="center"/>
          </w:tcPr>
          <w:bookmarkEnd w:id="0"/>
          <w:p w14:paraId="61960EBC" w14:textId="0A9D814C" w:rsidR="00693D17" w:rsidRPr="00A10998" w:rsidRDefault="00C931E7" w:rsidP="006518C4">
            <w:pPr>
              <w:spacing w:after="20" w:line="240" w:lineRule="auto"/>
              <w:ind w:left="20"/>
              <w:jc w:val="center"/>
              <w:rPr>
                <w:sz w:val="24"/>
                <w:szCs w:val="24"/>
                <w:lang w:val="ru-RU"/>
              </w:rPr>
            </w:pPr>
            <w:r w:rsidRPr="00A10998">
              <w:rPr>
                <w:color w:val="000000"/>
                <w:sz w:val="24"/>
                <w:szCs w:val="24"/>
                <w:lang w:val="ru-RU"/>
              </w:rPr>
              <w:t>Іс-шараларды іске асыру кезеңі мен құны</w:t>
            </w:r>
          </w:p>
        </w:tc>
      </w:tr>
      <w:tr w:rsidR="00693D17" w:rsidRPr="00A10998" w14:paraId="5D6666DC" w14:textId="77777777" w:rsidTr="00AA385A">
        <w:trPr>
          <w:trHeight w:val="83"/>
          <w:jc w:val="right"/>
        </w:trPr>
        <w:tc>
          <w:tcPr>
            <w:tcW w:w="561" w:type="dxa"/>
            <w:vMerge w:val="restart"/>
            <w:tcMar>
              <w:top w:w="15" w:type="dxa"/>
              <w:left w:w="15" w:type="dxa"/>
              <w:bottom w:w="15" w:type="dxa"/>
              <w:right w:w="15" w:type="dxa"/>
            </w:tcMar>
            <w:vAlign w:val="center"/>
          </w:tcPr>
          <w:p w14:paraId="690FBBDE" w14:textId="77777777" w:rsidR="00693D17" w:rsidRPr="00A10998" w:rsidRDefault="004A5661" w:rsidP="006518C4">
            <w:pPr>
              <w:spacing w:after="20" w:line="240" w:lineRule="auto"/>
              <w:ind w:left="20"/>
              <w:jc w:val="both"/>
              <w:rPr>
                <w:sz w:val="24"/>
                <w:szCs w:val="24"/>
              </w:rPr>
            </w:pPr>
            <w:r w:rsidRPr="00A10998">
              <w:rPr>
                <w:color w:val="000000"/>
                <w:sz w:val="24"/>
                <w:szCs w:val="24"/>
              </w:rPr>
              <w:t>№</w:t>
            </w:r>
          </w:p>
        </w:tc>
        <w:tc>
          <w:tcPr>
            <w:tcW w:w="3120" w:type="dxa"/>
            <w:vMerge w:val="restart"/>
            <w:tcMar>
              <w:top w:w="15" w:type="dxa"/>
              <w:left w:w="15" w:type="dxa"/>
              <w:bottom w:w="15" w:type="dxa"/>
              <w:right w:w="15" w:type="dxa"/>
            </w:tcMar>
            <w:vAlign w:val="center"/>
          </w:tcPr>
          <w:p w14:paraId="1BA722EB" w14:textId="723DD3C7" w:rsidR="00693D17" w:rsidRPr="00A10998" w:rsidRDefault="00D20799" w:rsidP="006518C4">
            <w:pPr>
              <w:spacing w:after="20" w:line="240" w:lineRule="auto"/>
              <w:ind w:left="20"/>
              <w:jc w:val="center"/>
              <w:rPr>
                <w:sz w:val="24"/>
                <w:szCs w:val="24"/>
                <w:lang w:val="ru-RU"/>
              </w:rPr>
            </w:pPr>
            <w:r w:rsidRPr="00A10998">
              <w:rPr>
                <w:color w:val="000000"/>
                <w:sz w:val="24"/>
                <w:szCs w:val="24"/>
                <w:lang w:val="ru-RU"/>
              </w:rPr>
              <w:t>Іс-шаралар мен құрамдауыштар атауы</w:t>
            </w:r>
          </w:p>
        </w:tc>
        <w:tc>
          <w:tcPr>
            <w:tcW w:w="1559" w:type="dxa"/>
            <w:tcMar>
              <w:top w:w="15" w:type="dxa"/>
              <w:left w:w="15" w:type="dxa"/>
              <w:bottom w:w="15" w:type="dxa"/>
              <w:right w:w="15" w:type="dxa"/>
            </w:tcMar>
            <w:vAlign w:val="center"/>
          </w:tcPr>
          <w:p w14:paraId="75F36118" w14:textId="1142A9F1" w:rsidR="00693D17" w:rsidRPr="00A10998" w:rsidRDefault="00D20799" w:rsidP="006518C4">
            <w:pPr>
              <w:spacing w:after="20" w:line="240" w:lineRule="auto"/>
              <w:ind w:left="20"/>
              <w:jc w:val="center"/>
              <w:rPr>
                <w:sz w:val="24"/>
                <w:szCs w:val="24"/>
              </w:rPr>
            </w:pPr>
            <w:r w:rsidRPr="00A10998">
              <w:rPr>
                <w:color w:val="000000"/>
                <w:sz w:val="24"/>
                <w:szCs w:val="24"/>
              </w:rPr>
              <w:t>Кезеңі</w:t>
            </w:r>
          </w:p>
        </w:tc>
        <w:tc>
          <w:tcPr>
            <w:tcW w:w="1308" w:type="dxa"/>
            <w:tcMar>
              <w:top w:w="15" w:type="dxa"/>
              <w:left w:w="15" w:type="dxa"/>
              <w:bottom w:w="15" w:type="dxa"/>
              <w:right w:w="15" w:type="dxa"/>
            </w:tcMar>
            <w:vAlign w:val="center"/>
          </w:tcPr>
          <w:p w14:paraId="14E0B9C0" w14:textId="3F610526" w:rsidR="00693D17" w:rsidRPr="00A10998" w:rsidRDefault="00D20799" w:rsidP="006518C4">
            <w:pPr>
              <w:spacing w:after="20" w:line="240" w:lineRule="auto"/>
              <w:ind w:left="20"/>
              <w:jc w:val="center"/>
              <w:rPr>
                <w:sz w:val="24"/>
                <w:szCs w:val="24"/>
              </w:rPr>
            </w:pPr>
            <w:r w:rsidRPr="00A10998">
              <w:rPr>
                <w:color w:val="000000"/>
                <w:sz w:val="24"/>
                <w:szCs w:val="24"/>
              </w:rPr>
              <w:t>Кезеңі</w:t>
            </w:r>
          </w:p>
        </w:tc>
        <w:tc>
          <w:tcPr>
            <w:tcW w:w="1276" w:type="dxa"/>
            <w:tcMar>
              <w:top w:w="15" w:type="dxa"/>
              <w:left w:w="15" w:type="dxa"/>
              <w:bottom w:w="15" w:type="dxa"/>
              <w:right w:w="15" w:type="dxa"/>
            </w:tcMar>
            <w:vAlign w:val="center"/>
          </w:tcPr>
          <w:p w14:paraId="0C42C11C" w14:textId="12786B78" w:rsidR="00693D17" w:rsidRPr="00A10998" w:rsidRDefault="00D20799" w:rsidP="006518C4">
            <w:pPr>
              <w:spacing w:after="20" w:line="240" w:lineRule="auto"/>
              <w:ind w:left="20"/>
              <w:jc w:val="center"/>
              <w:rPr>
                <w:sz w:val="24"/>
                <w:szCs w:val="24"/>
              </w:rPr>
            </w:pPr>
            <w:r w:rsidRPr="00A10998">
              <w:rPr>
                <w:color w:val="000000"/>
                <w:sz w:val="24"/>
                <w:szCs w:val="24"/>
              </w:rPr>
              <w:t>Кезеңі</w:t>
            </w:r>
          </w:p>
        </w:tc>
        <w:tc>
          <w:tcPr>
            <w:tcW w:w="1391" w:type="dxa"/>
            <w:vMerge w:val="restart"/>
            <w:tcMar>
              <w:top w:w="15" w:type="dxa"/>
              <w:left w:w="15" w:type="dxa"/>
              <w:bottom w:w="15" w:type="dxa"/>
              <w:right w:w="15" w:type="dxa"/>
            </w:tcMar>
            <w:vAlign w:val="center"/>
          </w:tcPr>
          <w:p w14:paraId="77F71826" w14:textId="4D5A0330" w:rsidR="00693D17" w:rsidRPr="00A10998" w:rsidRDefault="00D20799" w:rsidP="006518C4">
            <w:pPr>
              <w:spacing w:after="20" w:line="240" w:lineRule="auto"/>
              <w:ind w:left="20"/>
              <w:jc w:val="center"/>
              <w:rPr>
                <w:sz w:val="24"/>
                <w:szCs w:val="24"/>
                <w:lang w:val="kk-KZ"/>
              </w:rPr>
            </w:pPr>
            <w:r w:rsidRPr="00A10998">
              <w:rPr>
                <w:color w:val="000000"/>
                <w:sz w:val="24"/>
                <w:szCs w:val="24"/>
                <w:lang w:val="kk-KZ"/>
              </w:rPr>
              <w:t>Жиыны</w:t>
            </w:r>
          </w:p>
        </w:tc>
      </w:tr>
      <w:tr w:rsidR="00693D17" w:rsidRPr="00A10998" w14:paraId="1B92BED4" w14:textId="77777777" w:rsidTr="00097A18">
        <w:trPr>
          <w:trHeight w:val="30"/>
          <w:jc w:val="right"/>
        </w:trPr>
        <w:tc>
          <w:tcPr>
            <w:tcW w:w="561" w:type="dxa"/>
            <w:vMerge/>
          </w:tcPr>
          <w:p w14:paraId="3C84E5E8" w14:textId="77777777" w:rsidR="00693D17" w:rsidRPr="00A10998" w:rsidRDefault="00693D17" w:rsidP="006518C4">
            <w:pPr>
              <w:spacing w:line="240" w:lineRule="auto"/>
              <w:rPr>
                <w:sz w:val="24"/>
                <w:szCs w:val="24"/>
              </w:rPr>
            </w:pPr>
          </w:p>
        </w:tc>
        <w:tc>
          <w:tcPr>
            <w:tcW w:w="3120" w:type="dxa"/>
            <w:vMerge/>
          </w:tcPr>
          <w:p w14:paraId="5174C2E8" w14:textId="77777777" w:rsidR="00693D17" w:rsidRPr="00A10998" w:rsidRDefault="00693D17" w:rsidP="006518C4">
            <w:pPr>
              <w:spacing w:line="240" w:lineRule="auto"/>
              <w:rPr>
                <w:sz w:val="24"/>
                <w:szCs w:val="24"/>
              </w:rPr>
            </w:pPr>
          </w:p>
        </w:tc>
        <w:tc>
          <w:tcPr>
            <w:tcW w:w="1559" w:type="dxa"/>
            <w:tcMar>
              <w:top w:w="15" w:type="dxa"/>
              <w:left w:w="15" w:type="dxa"/>
              <w:bottom w:w="15" w:type="dxa"/>
              <w:right w:w="15" w:type="dxa"/>
            </w:tcMar>
            <w:vAlign w:val="center"/>
          </w:tcPr>
          <w:p w14:paraId="07661F04" w14:textId="671CBE93" w:rsidR="00693D17" w:rsidRPr="00A10998" w:rsidRDefault="00D20799" w:rsidP="006518C4">
            <w:pPr>
              <w:spacing w:after="20" w:line="240" w:lineRule="auto"/>
              <w:ind w:left="20"/>
              <w:jc w:val="center"/>
              <w:rPr>
                <w:sz w:val="24"/>
                <w:szCs w:val="24"/>
                <w:lang w:val="kk-KZ"/>
              </w:rPr>
            </w:pPr>
            <w:r w:rsidRPr="00A10998">
              <w:rPr>
                <w:color w:val="000000"/>
                <w:sz w:val="24"/>
                <w:szCs w:val="24"/>
                <w:lang w:val="kk-KZ"/>
              </w:rPr>
              <w:t>құны</w:t>
            </w:r>
          </w:p>
        </w:tc>
        <w:tc>
          <w:tcPr>
            <w:tcW w:w="1308" w:type="dxa"/>
            <w:tcMar>
              <w:top w:w="15" w:type="dxa"/>
              <w:left w:w="15" w:type="dxa"/>
              <w:bottom w:w="15" w:type="dxa"/>
              <w:right w:w="15" w:type="dxa"/>
            </w:tcMar>
            <w:vAlign w:val="center"/>
          </w:tcPr>
          <w:p w14:paraId="73C0A308" w14:textId="7C2E82AD" w:rsidR="00693D17" w:rsidRPr="00A10998" w:rsidRDefault="00D20799" w:rsidP="006518C4">
            <w:pPr>
              <w:spacing w:after="20" w:line="240" w:lineRule="auto"/>
              <w:ind w:left="20"/>
              <w:jc w:val="center"/>
              <w:rPr>
                <w:sz w:val="24"/>
                <w:szCs w:val="24"/>
              </w:rPr>
            </w:pPr>
            <w:r w:rsidRPr="00A10998">
              <w:rPr>
                <w:color w:val="000000"/>
                <w:sz w:val="24"/>
                <w:szCs w:val="24"/>
                <w:lang w:val="kk-KZ"/>
              </w:rPr>
              <w:t>құны</w:t>
            </w:r>
          </w:p>
        </w:tc>
        <w:tc>
          <w:tcPr>
            <w:tcW w:w="1276" w:type="dxa"/>
            <w:tcMar>
              <w:top w:w="15" w:type="dxa"/>
              <w:left w:w="15" w:type="dxa"/>
              <w:bottom w:w="15" w:type="dxa"/>
              <w:right w:w="15" w:type="dxa"/>
            </w:tcMar>
            <w:vAlign w:val="center"/>
          </w:tcPr>
          <w:p w14:paraId="403B6E28" w14:textId="5459F846" w:rsidR="00693D17" w:rsidRPr="00A10998" w:rsidRDefault="00D20799" w:rsidP="006518C4">
            <w:pPr>
              <w:spacing w:after="20" w:line="240" w:lineRule="auto"/>
              <w:ind w:left="20"/>
              <w:jc w:val="center"/>
              <w:rPr>
                <w:sz w:val="24"/>
                <w:szCs w:val="24"/>
              </w:rPr>
            </w:pPr>
            <w:r w:rsidRPr="00A10998">
              <w:rPr>
                <w:color w:val="000000"/>
                <w:sz w:val="24"/>
                <w:szCs w:val="24"/>
                <w:lang w:val="kk-KZ"/>
              </w:rPr>
              <w:t>құны</w:t>
            </w:r>
          </w:p>
        </w:tc>
        <w:tc>
          <w:tcPr>
            <w:tcW w:w="1391" w:type="dxa"/>
            <w:vMerge/>
          </w:tcPr>
          <w:p w14:paraId="42FDBEEF" w14:textId="77777777" w:rsidR="00693D17" w:rsidRPr="00A10998" w:rsidRDefault="00693D17" w:rsidP="006518C4">
            <w:pPr>
              <w:spacing w:line="240" w:lineRule="auto"/>
              <w:rPr>
                <w:sz w:val="24"/>
                <w:szCs w:val="24"/>
              </w:rPr>
            </w:pPr>
          </w:p>
        </w:tc>
      </w:tr>
      <w:tr w:rsidR="00693D17" w:rsidRPr="00A10998" w14:paraId="75DDA498" w14:textId="77777777" w:rsidTr="00097A18">
        <w:trPr>
          <w:trHeight w:val="30"/>
          <w:jc w:val="right"/>
        </w:trPr>
        <w:tc>
          <w:tcPr>
            <w:tcW w:w="561" w:type="dxa"/>
            <w:tcMar>
              <w:top w:w="15" w:type="dxa"/>
              <w:left w:w="15" w:type="dxa"/>
              <w:bottom w:w="15" w:type="dxa"/>
              <w:right w:w="15" w:type="dxa"/>
            </w:tcMar>
            <w:vAlign w:val="center"/>
          </w:tcPr>
          <w:p w14:paraId="67AF82FC" w14:textId="77777777" w:rsidR="00693D17" w:rsidRPr="00A10998" w:rsidRDefault="004A5661" w:rsidP="006518C4">
            <w:pPr>
              <w:spacing w:after="20" w:line="240" w:lineRule="auto"/>
              <w:ind w:left="20"/>
              <w:jc w:val="both"/>
              <w:rPr>
                <w:sz w:val="24"/>
                <w:szCs w:val="24"/>
              </w:rPr>
            </w:pPr>
            <w:r w:rsidRPr="00A10998">
              <w:rPr>
                <w:color w:val="000000"/>
                <w:sz w:val="24"/>
                <w:szCs w:val="24"/>
              </w:rPr>
              <w:t>1.</w:t>
            </w:r>
          </w:p>
        </w:tc>
        <w:tc>
          <w:tcPr>
            <w:tcW w:w="3120" w:type="dxa"/>
            <w:tcMar>
              <w:top w:w="15" w:type="dxa"/>
              <w:left w:w="15" w:type="dxa"/>
              <w:bottom w:w="15" w:type="dxa"/>
              <w:right w:w="15" w:type="dxa"/>
            </w:tcMar>
            <w:vAlign w:val="center"/>
          </w:tcPr>
          <w:p w14:paraId="7D84B53D" w14:textId="77777777" w:rsidR="00693D17" w:rsidRPr="00A1099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4EF1BFB4" w14:textId="77777777" w:rsidR="00693D17" w:rsidRPr="00A1099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5B0FCBD1" w14:textId="77777777" w:rsidR="00693D17" w:rsidRPr="00A1099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27B77D8A" w14:textId="77777777" w:rsidR="00693D17" w:rsidRPr="00A1099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5588A2E2" w14:textId="77777777" w:rsidR="00693D17" w:rsidRPr="00A10998" w:rsidRDefault="00693D17" w:rsidP="006518C4">
            <w:pPr>
              <w:spacing w:after="20" w:line="240" w:lineRule="auto"/>
              <w:jc w:val="both"/>
              <w:rPr>
                <w:sz w:val="24"/>
                <w:szCs w:val="24"/>
                <w:lang w:val="ru-RU"/>
              </w:rPr>
            </w:pPr>
          </w:p>
        </w:tc>
      </w:tr>
      <w:tr w:rsidR="00693D17" w:rsidRPr="00A10998" w14:paraId="26D23182" w14:textId="77777777" w:rsidTr="00097A18">
        <w:trPr>
          <w:trHeight w:val="30"/>
          <w:jc w:val="right"/>
        </w:trPr>
        <w:tc>
          <w:tcPr>
            <w:tcW w:w="561" w:type="dxa"/>
            <w:tcMar>
              <w:top w:w="15" w:type="dxa"/>
              <w:left w:w="15" w:type="dxa"/>
              <w:bottom w:w="15" w:type="dxa"/>
              <w:right w:w="15" w:type="dxa"/>
            </w:tcMar>
            <w:vAlign w:val="center"/>
          </w:tcPr>
          <w:p w14:paraId="53005C05" w14:textId="77777777" w:rsidR="00693D17" w:rsidRPr="00A10998" w:rsidRDefault="004A5661" w:rsidP="006518C4">
            <w:pPr>
              <w:spacing w:after="20" w:line="240" w:lineRule="auto"/>
              <w:ind w:left="20"/>
              <w:jc w:val="both"/>
              <w:rPr>
                <w:sz w:val="24"/>
                <w:szCs w:val="24"/>
              </w:rPr>
            </w:pPr>
            <w:r w:rsidRPr="00A10998">
              <w:rPr>
                <w:color w:val="000000"/>
                <w:sz w:val="24"/>
                <w:szCs w:val="24"/>
              </w:rPr>
              <w:t>1)</w:t>
            </w:r>
          </w:p>
        </w:tc>
        <w:tc>
          <w:tcPr>
            <w:tcW w:w="3120" w:type="dxa"/>
            <w:tcMar>
              <w:top w:w="15" w:type="dxa"/>
              <w:left w:w="15" w:type="dxa"/>
              <w:bottom w:w="15" w:type="dxa"/>
              <w:right w:w="15" w:type="dxa"/>
            </w:tcMar>
            <w:vAlign w:val="center"/>
          </w:tcPr>
          <w:p w14:paraId="08653FAC" w14:textId="77777777" w:rsidR="00693D17" w:rsidRPr="00A1099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043A7107" w14:textId="77777777" w:rsidR="00693D17" w:rsidRPr="00A1099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414BF9EF" w14:textId="77777777" w:rsidR="00693D17" w:rsidRPr="00A1099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58EA3EA7" w14:textId="77777777" w:rsidR="00693D17" w:rsidRPr="00A1099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1826E2A9" w14:textId="77777777" w:rsidR="00693D17" w:rsidRPr="00A10998" w:rsidRDefault="00693D17" w:rsidP="006518C4">
            <w:pPr>
              <w:spacing w:after="20" w:line="240" w:lineRule="auto"/>
              <w:jc w:val="both"/>
              <w:rPr>
                <w:sz w:val="24"/>
                <w:szCs w:val="24"/>
                <w:lang w:val="ru-RU"/>
              </w:rPr>
            </w:pPr>
          </w:p>
        </w:tc>
      </w:tr>
      <w:tr w:rsidR="00693D17" w:rsidRPr="00A10998" w14:paraId="02AE770D" w14:textId="77777777" w:rsidTr="00097A18">
        <w:trPr>
          <w:trHeight w:val="30"/>
          <w:jc w:val="right"/>
        </w:trPr>
        <w:tc>
          <w:tcPr>
            <w:tcW w:w="561" w:type="dxa"/>
            <w:tcMar>
              <w:top w:w="15" w:type="dxa"/>
              <w:left w:w="15" w:type="dxa"/>
              <w:bottom w:w="15" w:type="dxa"/>
              <w:right w:w="15" w:type="dxa"/>
            </w:tcMar>
            <w:vAlign w:val="center"/>
          </w:tcPr>
          <w:p w14:paraId="68C1FFF9" w14:textId="77777777" w:rsidR="00693D17" w:rsidRPr="00A10998" w:rsidRDefault="004A5661" w:rsidP="006518C4">
            <w:pPr>
              <w:spacing w:after="20" w:line="240" w:lineRule="auto"/>
              <w:ind w:left="20"/>
              <w:jc w:val="both"/>
              <w:rPr>
                <w:sz w:val="24"/>
                <w:szCs w:val="24"/>
              </w:rPr>
            </w:pPr>
            <w:r w:rsidRPr="00A10998">
              <w:rPr>
                <w:color w:val="000000"/>
                <w:sz w:val="24"/>
                <w:szCs w:val="24"/>
              </w:rPr>
              <w:t>2)</w:t>
            </w:r>
          </w:p>
        </w:tc>
        <w:tc>
          <w:tcPr>
            <w:tcW w:w="3120" w:type="dxa"/>
            <w:tcMar>
              <w:top w:w="15" w:type="dxa"/>
              <w:left w:w="15" w:type="dxa"/>
              <w:bottom w:w="15" w:type="dxa"/>
              <w:right w:w="15" w:type="dxa"/>
            </w:tcMar>
            <w:vAlign w:val="center"/>
          </w:tcPr>
          <w:p w14:paraId="29F0A4F9" w14:textId="77777777" w:rsidR="00693D17" w:rsidRPr="00A1099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5D4DEC6C" w14:textId="77777777" w:rsidR="00693D17" w:rsidRPr="00A1099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26024609" w14:textId="77777777" w:rsidR="00693D17" w:rsidRPr="00A1099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4779A0EB" w14:textId="77777777" w:rsidR="00693D17" w:rsidRPr="00A1099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658D8EDC" w14:textId="77777777" w:rsidR="00693D17" w:rsidRPr="00A10998" w:rsidRDefault="00693D17" w:rsidP="006518C4">
            <w:pPr>
              <w:spacing w:after="20" w:line="240" w:lineRule="auto"/>
              <w:jc w:val="both"/>
              <w:rPr>
                <w:sz w:val="24"/>
                <w:szCs w:val="24"/>
                <w:lang w:val="ru-RU"/>
              </w:rPr>
            </w:pPr>
          </w:p>
        </w:tc>
      </w:tr>
      <w:tr w:rsidR="00693D17" w:rsidRPr="00A10998" w14:paraId="15904510" w14:textId="77777777" w:rsidTr="00097A18">
        <w:trPr>
          <w:trHeight w:val="30"/>
          <w:jc w:val="right"/>
        </w:trPr>
        <w:tc>
          <w:tcPr>
            <w:tcW w:w="561" w:type="dxa"/>
            <w:tcMar>
              <w:top w:w="15" w:type="dxa"/>
              <w:left w:w="15" w:type="dxa"/>
              <w:bottom w:w="15" w:type="dxa"/>
              <w:right w:w="15" w:type="dxa"/>
            </w:tcMar>
            <w:vAlign w:val="center"/>
          </w:tcPr>
          <w:p w14:paraId="7A19DB20" w14:textId="77777777" w:rsidR="00693D17" w:rsidRPr="00A10998" w:rsidRDefault="004A5661" w:rsidP="006518C4">
            <w:pPr>
              <w:spacing w:after="20" w:line="240" w:lineRule="auto"/>
              <w:ind w:left="20"/>
              <w:jc w:val="both"/>
              <w:rPr>
                <w:sz w:val="24"/>
                <w:szCs w:val="24"/>
              </w:rPr>
            </w:pPr>
            <w:r w:rsidRPr="00A10998">
              <w:rPr>
                <w:color w:val="000000"/>
                <w:sz w:val="24"/>
                <w:szCs w:val="24"/>
              </w:rPr>
              <w:t>2.</w:t>
            </w:r>
          </w:p>
        </w:tc>
        <w:tc>
          <w:tcPr>
            <w:tcW w:w="3120" w:type="dxa"/>
            <w:tcMar>
              <w:top w:w="15" w:type="dxa"/>
              <w:left w:w="15" w:type="dxa"/>
              <w:bottom w:w="15" w:type="dxa"/>
              <w:right w:w="15" w:type="dxa"/>
            </w:tcMar>
            <w:vAlign w:val="center"/>
          </w:tcPr>
          <w:p w14:paraId="6F2E9AC6" w14:textId="77777777" w:rsidR="00693D17" w:rsidRPr="00A1099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667D8607" w14:textId="77777777" w:rsidR="00693D17" w:rsidRPr="00A1099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20B0C3C8" w14:textId="77777777" w:rsidR="00693D17" w:rsidRPr="00A1099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77D1B5E6" w14:textId="77777777" w:rsidR="00693D17" w:rsidRPr="00A1099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76EA4CC6" w14:textId="77777777" w:rsidR="00693D17" w:rsidRPr="00A10998" w:rsidRDefault="00693D17" w:rsidP="006518C4">
            <w:pPr>
              <w:spacing w:after="20" w:line="240" w:lineRule="auto"/>
              <w:jc w:val="both"/>
              <w:rPr>
                <w:sz w:val="24"/>
                <w:szCs w:val="24"/>
                <w:lang w:val="ru-RU"/>
              </w:rPr>
            </w:pPr>
          </w:p>
        </w:tc>
      </w:tr>
      <w:tr w:rsidR="00693D17" w:rsidRPr="00A10998" w14:paraId="00B68D42" w14:textId="77777777" w:rsidTr="00097A18">
        <w:trPr>
          <w:trHeight w:val="30"/>
          <w:jc w:val="right"/>
        </w:trPr>
        <w:tc>
          <w:tcPr>
            <w:tcW w:w="561" w:type="dxa"/>
            <w:tcMar>
              <w:top w:w="15" w:type="dxa"/>
              <w:left w:w="15" w:type="dxa"/>
              <w:bottom w:w="15" w:type="dxa"/>
              <w:right w:w="15" w:type="dxa"/>
            </w:tcMar>
            <w:vAlign w:val="center"/>
          </w:tcPr>
          <w:p w14:paraId="5AB63779" w14:textId="77777777" w:rsidR="00693D17" w:rsidRPr="00A10998" w:rsidRDefault="004A5661" w:rsidP="006518C4">
            <w:pPr>
              <w:spacing w:after="20" w:line="240" w:lineRule="auto"/>
              <w:ind w:left="20"/>
              <w:jc w:val="both"/>
              <w:rPr>
                <w:sz w:val="24"/>
                <w:szCs w:val="24"/>
              </w:rPr>
            </w:pPr>
            <w:r w:rsidRPr="00A10998">
              <w:rPr>
                <w:color w:val="000000"/>
                <w:sz w:val="24"/>
                <w:szCs w:val="24"/>
              </w:rPr>
              <w:t>1)</w:t>
            </w:r>
          </w:p>
        </w:tc>
        <w:tc>
          <w:tcPr>
            <w:tcW w:w="3120" w:type="dxa"/>
            <w:tcMar>
              <w:top w:w="15" w:type="dxa"/>
              <w:left w:w="15" w:type="dxa"/>
              <w:bottom w:w="15" w:type="dxa"/>
              <w:right w:w="15" w:type="dxa"/>
            </w:tcMar>
            <w:vAlign w:val="center"/>
          </w:tcPr>
          <w:p w14:paraId="5BB32FBB" w14:textId="77777777" w:rsidR="00693D17" w:rsidRPr="00A1099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66E4AC0E" w14:textId="77777777" w:rsidR="00693D17" w:rsidRPr="00A1099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18AF64A9" w14:textId="77777777" w:rsidR="00693D17" w:rsidRPr="00A1099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17E4A941" w14:textId="77777777" w:rsidR="00693D17" w:rsidRPr="00A1099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74086278" w14:textId="77777777" w:rsidR="00693D17" w:rsidRPr="00A10998" w:rsidRDefault="00693D17" w:rsidP="006518C4">
            <w:pPr>
              <w:spacing w:after="20" w:line="240" w:lineRule="auto"/>
              <w:jc w:val="both"/>
              <w:rPr>
                <w:sz w:val="24"/>
                <w:szCs w:val="24"/>
                <w:lang w:val="ru-RU"/>
              </w:rPr>
            </w:pPr>
          </w:p>
        </w:tc>
      </w:tr>
      <w:tr w:rsidR="00693D17" w:rsidRPr="00A10998" w14:paraId="1AE4978D" w14:textId="77777777" w:rsidTr="00097A18">
        <w:trPr>
          <w:trHeight w:val="30"/>
          <w:jc w:val="right"/>
        </w:trPr>
        <w:tc>
          <w:tcPr>
            <w:tcW w:w="561" w:type="dxa"/>
            <w:tcMar>
              <w:top w:w="15" w:type="dxa"/>
              <w:left w:w="15" w:type="dxa"/>
              <w:bottom w:w="15" w:type="dxa"/>
              <w:right w:w="15" w:type="dxa"/>
            </w:tcMar>
            <w:vAlign w:val="center"/>
          </w:tcPr>
          <w:p w14:paraId="7655D399" w14:textId="77777777" w:rsidR="00693D17" w:rsidRPr="00A10998" w:rsidRDefault="004A5661" w:rsidP="006518C4">
            <w:pPr>
              <w:spacing w:after="20" w:line="240" w:lineRule="auto"/>
              <w:ind w:left="20"/>
              <w:jc w:val="both"/>
              <w:rPr>
                <w:sz w:val="24"/>
                <w:szCs w:val="24"/>
              </w:rPr>
            </w:pPr>
            <w:r w:rsidRPr="00A10998">
              <w:rPr>
                <w:color w:val="000000"/>
                <w:sz w:val="24"/>
                <w:szCs w:val="24"/>
              </w:rPr>
              <w:t>2)</w:t>
            </w:r>
          </w:p>
        </w:tc>
        <w:tc>
          <w:tcPr>
            <w:tcW w:w="3120" w:type="dxa"/>
            <w:tcMar>
              <w:top w:w="15" w:type="dxa"/>
              <w:left w:w="15" w:type="dxa"/>
              <w:bottom w:w="15" w:type="dxa"/>
              <w:right w:w="15" w:type="dxa"/>
            </w:tcMar>
            <w:vAlign w:val="center"/>
          </w:tcPr>
          <w:p w14:paraId="7C3446E5" w14:textId="77777777" w:rsidR="00693D17" w:rsidRPr="00A1099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5881320F" w14:textId="77777777" w:rsidR="00693D17" w:rsidRPr="00A1099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5E0298C1" w14:textId="77777777" w:rsidR="00693D17" w:rsidRPr="00A1099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5344189E" w14:textId="77777777" w:rsidR="00693D17" w:rsidRPr="00A1099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70E1A0D9" w14:textId="77777777" w:rsidR="00693D17" w:rsidRPr="00A10998" w:rsidRDefault="00693D17" w:rsidP="006518C4">
            <w:pPr>
              <w:spacing w:after="20" w:line="240" w:lineRule="auto"/>
              <w:jc w:val="both"/>
              <w:rPr>
                <w:sz w:val="24"/>
                <w:szCs w:val="24"/>
                <w:lang w:val="ru-RU"/>
              </w:rPr>
            </w:pPr>
          </w:p>
        </w:tc>
      </w:tr>
      <w:tr w:rsidR="00693D17" w:rsidRPr="00A10998" w14:paraId="73CC9544" w14:textId="77777777" w:rsidTr="00097A18">
        <w:trPr>
          <w:trHeight w:val="30"/>
          <w:jc w:val="right"/>
        </w:trPr>
        <w:tc>
          <w:tcPr>
            <w:tcW w:w="3681" w:type="dxa"/>
            <w:gridSpan w:val="2"/>
            <w:tcMar>
              <w:top w:w="15" w:type="dxa"/>
              <w:left w:w="15" w:type="dxa"/>
              <w:bottom w:w="15" w:type="dxa"/>
              <w:right w:w="15" w:type="dxa"/>
            </w:tcMar>
            <w:vAlign w:val="center"/>
          </w:tcPr>
          <w:p w14:paraId="4E96B34B" w14:textId="3227CF46" w:rsidR="00693D17" w:rsidRPr="00A10998" w:rsidRDefault="00D20799" w:rsidP="006518C4">
            <w:pPr>
              <w:spacing w:after="20" w:line="240" w:lineRule="auto"/>
              <w:ind w:left="20"/>
              <w:jc w:val="both"/>
              <w:rPr>
                <w:sz w:val="24"/>
                <w:szCs w:val="24"/>
                <w:lang w:val="kk-KZ"/>
              </w:rPr>
            </w:pPr>
            <w:r w:rsidRPr="00A10998">
              <w:rPr>
                <w:color w:val="000000"/>
                <w:sz w:val="24"/>
                <w:szCs w:val="24"/>
                <w:lang w:val="kk-KZ"/>
              </w:rPr>
              <w:t>Жиыны</w:t>
            </w:r>
          </w:p>
        </w:tc>
        <w:tc>
          <w:tcPr>
            <w:tcW w:w="1559" w:type="dxa"/>
            <w:tcMar>
              <w:top w:w="15" w:type="dxa"/>
              <w:left w:w="15" w:type="dxa"/>
              <w:bottom w:w="15" w:type="dxa"/>
              <w:right w:w="15" w:type="dxa"/>
            </w:tcMar>
            <w:vAlign w:val="center"/>
          </w:tcPr>
          <w:p w14:paraId="0C9C822C" w14:textId="77777777" w:rsidR="00693D17" w:rsidRPr="00A1099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4013268C" w14:textId="77777777" w:rsidR="00693D17" w:rsidRPr="00A1099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47318803" w14:textId="77777777" w:rsidR="00693D17" w:rsidRPr="00A1099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5600B27F" w14:textId="77777777" w:rsidR="00693D17" w:rsidRPr="00A10998" w:rsidRDefault="00693D17" w:rsidP="006518C4">
            <w:pPr>
              <w:spacing w:after="20" w:line="240" w:lineRule="auto"/>
              <w:jc w:val="both"/>
              <w:rPr>
                <w:sz w:val="24"/>
                <w:szCs w:val="24"/>
                <w:lang w:val="ru-RU"/>
              </w:rPr>
            </w:pPr>
          </w:p>
        </w:tc>
      </w:tr>
    </w:tbl>
    <w:p w14:paraId="1C4735C2" w14:textId="77777777" w:rsidR="00957A4A" w:rsidRPr="00A10998" w:rsidRDefault="00957A4A" w:rsidP="006518C4">
      <w:pPr>
        <w:spacing w:after="0" w:line="240" w:lineRule="auto"/>
        <w:rPr>
          <w:b/>
          <w:color w:val="000000"/>
          <w:sz w:val="16"/>
          <w:szCs w:val="16"/>
          <w:lang w:val="ru-RU"/>
        </w:rPr>
      </w:pPr>
      <w:bookmarkStart w:id="1" w:name="z4372"/>
    </w:p>
    <w:p w14:paraId="0A873776" w14:textId="0A167C91" w:rsidR="00693D17" w:rsidRPr="00A10998" w:rsidRDefault="004A5661" w:rsidP="006518C4">
      <w:pPr>
        <w:spacing w:after="0" w:line="240" w:lineRule="auto"/>
        <w:ind w:firstLine="720"/>
        <w:jc w:val="right"/>
        <w:rPr>
          <w:bCs/>
          <w:color w:val="000000"/>
          <w:sz w:val="28"/>
          <w:szCs w:val="28"/>
          <w:lang w:val="kk-KZ"/>
        </w:rPr>
      </w:pPr>
      <w:r w:rsidRPr="00A10998">
        <w:rPr>
          <w:bCs/>
          <w:color w:val="000000"/>
          <w:sz w:val="28"/>
          <w:szCs w:val="28"/>
        </w:rPr>
        <w:t>2</w:t>
      </w:r>
      <w:r w:rsidR="00D20799" w:rsidRPr="00A10998">
        <w:rPr>
          <w:bCs/>
          <w:color w:val="000000"/>
          <w:sz w:val="28"/>
          <w:szCs w:val="28"/>
          <w:lang w:val="kk-KZ"/>
        </w:rPr>
        <w:t>-кесте</w:t>
      </w:r>
    </w:p>
    <w:p w14:paraId="07A6BE0A" w14:textId="77777777" w:rsidR="00097A18" w:rsidRPr="00A10998" w:rsidRDefault="00097A18" w:rsidP="006518C4">
      <w:pPr>
        <w:spacing w:after="0" w:line="240" w:lineRule="auto"/>
        <w:ind w:firstLine="720"/>
        <w:rPr>
          <w:sz w:val="16"/>
          <w:szCs w:val="16"/>
          <w:lang w:val="ru-RU"/>
        </w:rPr>
      </w:pPr>
    </w:p>
    <w:tbl>
      <w:tblPr>
        <w:tblW w:w="92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701"/>
        <w:gridCol w:w="1705"/>
        <w:gridCol w:w="1844"/>
      </w:tblGrid>
      <w:tr w:rsidR="00693D17" w:rsidRPr="00A10998" w14:paraId="7E923A9E" w14:textId="77777777" w:rsidTr="00097A18">
        <w:trPr>
          <w:trHeight w:val="30"/>
          <w:jc w:val="right"/>
        </w:trPr>
        <w:tc>
          <w:tcPr>
            <w:tcW w:w="704" w:type="dxa"/>
            <w:vMerge w:val="restart"/>
            <w:tcMar>
              <w:top w:w="15" w:type="dxa"/>
              <w:left w:w="15" w:type="dxa"/>
              <w:bottom w:w="15" w:type="dxa"/>
              <w:right w:w="15" w:type="dxa"/>
            </w:tcMar>
            <w:vAlign w:val="center"/>
          </w:tcPr>
          <w:bookmarkEnd w:id="1"/>
          <w:p w14:paraId="006750C2" w14:textId="77777777" w:rsidR="00693D17" w:rsidRPr="00A10998" w:rsidRDefault="004A5661" w:rsidP="006518C4">
            <w:pPr>
              <w:spacing w:after="20" w:line="240" w:lineRule="auto"/>
              <w:ind w:left="20"/>
              <w:jc w:val="center"/>
              <w:rPr>
                <w:color w:val="000000"/>
                <w:sz w:val="24"/>
                <w:szCs w:val="24"/>
                <w:lang w:val="ru-RU"/>
              </w:rPr>
            </w:pPr>
            <w:r w:rsidRPr="00A10998">
              <w:rPr>
                <w:color w:val="000000"/>
                <w:sz w:val="24"/>
                <w:szCs w:val="24"/>
                <w:lang w:val="ru-RU"/>
              </w:rPr>
              <w:t>№</w:t>
            </w:r>
          </w:p>
        </w:tc>
        <w:tc>
          <w:tcPr>
            <w:tcW w:w="3260" w:type="dxa"/>
            <w:vMerge w:val="restart"/>
            <w:tcMar>
              <w:top w:w="15" w:type="dxa"/>
              <w:left w:w="15" w:type="dxa"/>
              <w:bottom w:w="15" w:type="dxa"/>
              <w:right w:w="15" w:type="dxa"/>
            </w:tcMar>
            <w:vAlign w:val="center"/>
          </w:tcPr>
          <w:p w14:paraId="1691E05F" w14:textId="5B19EA24" w:rsidR="00693D17" w:rsidRPr="00A10998" w:rsidRDefault="003D4CCA" w:rsidP="006518C4">
            <w:pPr>
              <w:spacing w:after="20" w:line="240" w:lineRule="auto"/>
              <w:ind w:left="20"/>
              <w:jc w:val="center"/>
              <w:rPr>
                <w:color w:val="000000"/>
                <w:sz w:val="24"/>
                <w:szCs w:val="24"/>
                <w:lang w:val="ru-RU"/>
              </w:rPr>
            </w:pPr>
            <w:r w:rsidRPr="00A10998">
              <w:rPr>
                <w:color w:val="000000"/>
                <w:sz w:val="24"/>
                <w:szCs w:val="24"/>
                <w:lang w:val="ru-RU"/>
              </w:rPr>
              <w:t>Жекелеген құрамдауыштар мен іске асыру кезеңдері</w:t>
            </w:r>
          </w:p>
        </w:tc>
        <w:tc>
          <w:tcPr>
            <w:tcW w:w="5250" w:type="dxa"/>
            <w:gridSpan w:val="3"/>
            <w:tcMar>
              <w:top w:w="15" w:type="dxa"/>
              <w:left w:w="15" w:type="dxa"/>
              <w:bottom w:w="15" w:type="dxa"/>
              <w:right w:w="15" w:type="dxa"/>
            </w:tcMar>
            <w:vAlign w:val="center"/>
          </w:tcPr>
          <w:p w14:paraId="75595156" w14:textId="77777777" w:rsidR="00693D17" w:rsidRPr="00A10998" w:rsidRDefault="004A5661" w:rsidP="006518C4">
            <w:pPr>
              <w:spacing w:after="20" w:line="240" w:lineRule="auto"/>
              <w:ind w:left="20"/>
              <w:jc w:val="center"/>
              <w:rPr>
                <w:color w:val="000000"/>
                <w:sz w:val="24"/>
                <w:szCs w:val="24"/>
                <w:lang w:val="ru-RU"/>
              </w:rPr>
            </w:pPr>
            <w:r w:rsidRPr="00A10998">
              <w:rPr>
                <w:color w:val="000000"/>
                <w:sz w:val="24"/>
                <w:szCs w:val="24"/>
                <w:lang w:val="ru-RU"/>
              </w:rPr>
              <w:t xml:space="preserve"> Количественные показатели </w:t>
            </w:r>
          </w:p>
        </w:tc>
      </w:tr>
      <w:tr w:rsidR="00693D17" w:rsidRPr="00A10998" w14:paraId="267B7144" w14:textId="77777777" w:rsidTr="00097A18">
        <w:trPr>
          <w:trHeight w:val="30"/>
          <w:jc w:val="right"/>
        </w:trPr>
        <w:tc>
          <w:tcPr>
            <w:tcW w:w="704" w:type="dxa"/>
            <w:vMerge/>
          </w:tcPr>
          <w:p w14:paraId="4ADFC4D8" w14:textId="77777777" w:rsidR="00693D17" w:rsidRPr="00A10998" w:rsidRDefault="00693D17" w:rsidP="006518C4">
            <w:pPr>
              <w:spacing w:after="20" w:line="240" w:lineRule="auto"/>
              <w:ind w:left="20"/>
              <w:jc w:val="center"/>
              <w:rPr>
                <w:color w:val="000000"/>
                <w:sz w:val="24"/>
                <w:szCs w:val="24"/>
                <w:lang w:val="ru-RU"/>
              </w:rPr>
            </w:pPr>
          </w:p>
        </w:tc>
        <w:tc>
          <w:tcPr>
            <w:tcW w:w="3260" w:type="dxa"/>
            <w:vMerge/>
          </w:tcPr>
          <w:p w14:paraId="058F7FA5" w14:textId="77777777" w:rsidR="00693D17" w:rsidRPr="00A10998" w:rsidRDefault="00693D17" w:rsidP="006518C4">
            <w:pPr>
              <w:spacing w:after="20" w:line="240" w:lineRule="auto"/>
              <w:ind w:left="20"/>
              <w:jc w:val="center"/>
              <w:rPr>
                <w:color w:val="000000"/>
                <w:sz w:val="24"/>
                <w:szCs w:val="24"/>
                <w:lang w:val="ru-RU"/>
              </w:rPr>
            </w:pPr>
          </w:p>
        </w:tc>
        <w:tc>
          <w:tcPr>
            <w:tcW w:w="1701" w:type="dxa"/>
            <w:tcMar>
              <w:top w:w="15" w:type="dxa"/>
              <w:left w:w="15" w:type="dxa"/>
              <w:bottom w:w="15" w:type="dxa"/>
              <w:right w:w="15" w:type="dxa"/>
            </w:tcMar>
            <w:vAlign w:val="center"/>
          </w:tcPr>
          <w:p w14:paraId="6D208301" w14:textId="07E603F4" w:rsidR="00693D17" w:rsidRPr="00A10998" w:rsidRDefault="003D4CCA" w:rsidP="006518C4">
            <w:pPr>
              <w:spacing w:after="20" w:line="240" w:lineRule="auto"/>
              <w:ind w:left="20"/>
              <w:jc w:val="center"/>
              <w:rPr>
                <w:color w:val="000000"/>
                <w:sz w:val="24"/>
                <w:szCs w:val="24"/>
                <w:lang w:val="ru-RU"/>
              </w:rPr>
            </w:pPr>
            <w:r w:rsidRPr="00A10998">
              <w:rPr>
                <w:color w:val="000000"/>
                <w:sz w:val="24"/>
                <w:szCs w:val="24"/>
              </w:rPr>
              <w:t>Өлшем бірлігі</w:t>
            </w:r>
          </w:p>
        </w:tc>
        <w:tc>
          <w:tcPr>
            <w:tcW w:w="1705" w:type="dxa"/>
            <w:tcMar>
              <w:top w:w="15" w:type="dxa"/>
              <w:left w:w="15" w:type="dxa"/>
              <w:bottom w:w="15" w:type="dxa"/>
              <w:right w:w="15" w:type="dxa"/>
            </w:tcMar>
            <w:vAlign w:val="center"/>
          </w:tcPr>
          <w:p w14:paraId="134EA1B2" w14:textId="6C86990C" w:rsidR="00693D17" w:rsidRPr="00A10998" w:rsidRDefault="003D4CCA" w:rsidP="006518C4">
            <w:pPr>
              <w:spacing w:after="20" w:line="240" w:lineRule="auto"/>
              <w:ind w:left="20"/>
              <w:jc w:val="center"/>
              <w:rPr>
                <w:color w:val="000000"/>
                <w:sz w:val="24"/>
                <w:szCs w:val="24"/>
                <w:lang w:val="ru-RU"/>
              </w:rPr>
            </w:pPr>
            <w:r w:rsidRPr="00A10998">
              <w:rPr>
                <w:color w:val="000000"/>
                <w:sz w:val="24"/>
                <w:szCs w:val="24"/>
              </w:rPr>
              <w:t>Жоба бойынша</w:t>
            </w:r>
          </w:p>
        </w:tc>
        <w:tc>
          <w:tcPr>
            <w:tcW w:w="1844" w:type="dxa"/>
            <w:tcMar>
              <w:top w:w="15" w:type="dxa"/>
              <w:left w:w="15" w:type="dxa"/>
              <w:bottom w:w="15" w:type="dxa"/>
              <w:right w:w="15" w:type="dxa"/>
            </w:tcMar>
            <w:vAlign w:val="center"/>
          </w:tcPr>
          <w:p w14:paraId="4A9DE588" w14:textId="2C9E98B7" w:rsidR="00693D17" w:rsidRPr="00A10998" w:rsidRDefault="003D4CCA" w:rsidP="006518C4">
            <w:pPr>
              <w:spacing w:after="20" w:line="240" w:lineRule="auto"/>
              <w:ind w:left="20"/>
              <w:jc w:val="center"/>
              <w:rPr>
                <w:color w:val="000000"/>
                <w:sz w:val="24"/>
                <w:szCs w:val="24"/>
                <w:lang w:val="ru-RU"/>
              </w:rPr>
            </w:pPr>
            <w:r w:rsidRPr="00A10998">
              <w:rPr>
                <w:color w:val="000000"/>
                <w:sz w:val="24"/>
                <w:szCs w:val="24"/>
              </w:rPr>
              <w:t>Құны (мың теңге)</w:t>
            </w:r>
          </w:p>
        </w:tc>
      </w:tr>
      <w:tr w:rsidR="00693D17" w:rsidRPr="00A10998" w14:paraId="647E8053" w14:textId="77777777" w:rsidTr="00097A18">
        <w:trPr>
          <w:trHeight w:val="30"/>
          <w:jc w:val="right"/>
        </w:trPr>
        <w:tc>
          <w:tcPr>
            <w:tcW w:w="704" w:type="dxa"/>
            <w:tcMar>
              <w:top w:w="15" w:type="dxa"/>
              <w:left w:w="15" w:type="dxa"/>
              <w:bottom w:w="15" w:type="dxa"/>
              <w:right w:w="15" w:type="dxa"/>
            </w:tcMar>
            <w:vAlign w:val="center"/>
          </w:tcPr>
          <w:p w14:paraId="68B515E4" w14:textId="77777777" w:rsidR="00693D17" w:rsidRPr="00A10998" w:rsidRDefault="004A5661" w:rsidP="006518C4">
            <w:pPr>
              <w:spacing w:after="20" w:line="240" w:lineRule="auto"/>
              <w:ind w:left="20"/>
              <w:jc w:val="center"/>
              <w:rPr>
                <w:color w:val="000000"/>
                <w:sz w:val="24"/>
                <w:szCs w:val="24"/>
                <w:lang w:val="ru-RU"/>
              </w:rPr>
            </w:pPr>
            <w:r w:rsidRPr="00A10998">
              <w:rPr>
                <w:color w:val="000000"/>
                <w:sz w:val="24"/>
                <w:szCs w:val="24"/>
                <w:lang w:val="ru-RU"/>
              </w:rPr>
              <w:t>1.</w:t>
            </w:r>
          </w:p>
        </w:tc>
        <w:tc>
          <w:tcPr>
            <w:tcW w:w="3260" w:type="dxa"/>
            <w:tcMar>
              <w:top w:w="15" w:type="dxa"/>
              <w:left w:w="15" w:type="dxa"/>
              <w:bottom w:w="15" w:type="dxa"/>
              <w:right w:w="15" w:type="dxa"/>
            </w:tcMar>
            <w:vAlign w:val="center"/>
          </w:tcPr>
          <w:p w14:paraId="0C0D8E6B" w14:textId="77777777" w:rsidR="00693D17" w:rsidRPr="00A1099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25B2F210" w14:textId="77777777" w:rsidR="00693D17" w:rsidRPr="00A1099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7414A14A" w14:textId="77777777" w:rsidR="00693D17" w:rsidRPr="00A1099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036F6B92" w14:textId="77777777" w:rsidR="00693D17" w:rsidRPr="00A10998" w:rsidRDefault="00693D17" w:rsidP="006518C4">
            <w:pPr>
              <w:spacing w:after="20" w:line="240" w:lineRule="auto"/>
              <w:rPr>
                <w:color w:val="000000"/>
                <w:sz w:val="24"/>
                <w:szCs w:val="24"/>
                <w:lang w:val="ru-RU"/>
              </w:rPr>
            </w:pPr>
          </w:p>
        </w:tc>
      </w:tr>
      <w:tr w:rsidR="00693D17" w:rsidRPr="00A10998" w14:paraId="3DD36C07" w14:textId="77777777" w:rsidTr="00097A18">
        <w:trPr>
          <w:trHeight w:val="30"/>
          <w:jc w:val="right"/>
        </w:trPr>
        <w:tc>
          <w:tcPr>
            <w:tcW w:w="704" w:type="dxa"/>
            <w:tcMar>
              <w:top w:w="15" w:type="dxa"/>
              <w:left w:w="15" w:type="dxa"/>
              <w:bottom w:w="15" w:type="dxa"/>
              <w:right w:w="15" w:type="dxa"/>
            </w:tcMar>
            <w:vAlign w:val="center"/>
          </w:tcPr>
          <w:p w14:paraId="640DEA82" w14:textId="77777777" w:rsidR="00693D17" w:rsidRPr="00A10998" w:rsidRDefault="004A5661" w:rsidP="006518C4">
            <w:pPr>
              <w:spacing w:after="20" w:line="240" w:lineRule="auto"/>
              <w:ind w:left="20"/>
              <w:jc w:val="center"/>
              <w:rPr>
                <w:color w:val="000000"/>
                <w:sz w:val="24"/>
                <w:szCs w:val="24"/>
                <w:lang w:val="ru-RU"/>
              </w:rPr>
            </w:pPr>
            <w:r w:rsidRPr="00A10998">
              <w:rPr>
                <w:color w:val="000000"/>
                <w:sz w:val="24"/>
                <w:szCs w:val="24"/>
                <w:lang w:val="ru-RU"/>
              </w:rPr>
              <w:t>1)</w:t>
            </w:r>
          </w:p>
        </w:tc>
        <w:tc>
          <w:tcPr>
            <w:tcW w:w="3260" w:type="dxa"/>
            <w:tcMar>
              <w:top w:w="15" w:type="dxa"/>
              <w:left w:w="15" w:type="dxa"/>
              <w:bottom w:w="15" w:type="dxa"/>
              <w:right w:w="15" w:type="dxa"/>
            </w:tcMar>
            <w:vAlign w:val="center"/>
          </w:tcPr>
          <w:p w14:paraId="30AA2FDA" w14:textId="77777777" w:rsidR="00693D17" w:rsidRPr="00A1099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27488736" w14:textId="77777777" w:rsidR="00693D17" w:rsidRPr="00A1099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276DE516" w14:textId="77777777" w:rsidR="00693D17" w:rsidRPr="00A1099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45F0B16D" w14:textId="77777777" w:rsidR="00693D17" w:rsidRPr="00A10998" w:rsidRDefault="00693D17" w:rsidP="006518C4">
            <w:pPr>
              <w:spacing w:after="20" w:line="240" w:lineRule="auto"/>
              <w:rPr>
                <w:color w:val="000000"/>
                <w:sz w:val="24"/>
                <w:szCs w:val="24"/>
                <w:lang w:val="ru-RU"/>
              </w:rPr>
            </w:pPr>
          </w:p>
        </w:tc>
      </w:tr>
      <w:tr w:rsidR="00693D17" w:rsidRPr="00A10998" w14:paraId="7731DA46" w14:textId="77777777" w:rsidTr="00097A18">
        <w:trPr>
          <w:trHeight w:val="30"/>
          <w:jc w:val="right"/>
        </w:trPr>
        <w:tc>
          <w:tcPr>
            <w:tcW w:w="704" w:type="dxa"/>
            <w:tcMar>
              <w:top w:w="15" w:type="dxa"/>
              <w:left w:w="15" w:type="dxa"/>
              <w:bottom w:w="15" w:type="dxa"/>
              <w:right w:w="15" w:type="dxa"/>
            </w:tcMar>
            <w:vAlign w:val="center"/>
          </w:tcPr>
          <w:p w14:paraId="72E422AE" w14:textId="77777777" w:rsidR="00693D17" w:rsidRPr="00A10998" w:rsidRDefault="004A5661" w:rsidP="006518C4">
            <w:pPr>
              <w:spacing w:after="20" w:line="240" w:lineRule="auto"/>
              <w:ind w:left="20"/>
              <w:jc w:val="center"/>
              <w:rPr>
                <w:color w:val="000000"/>
                <w:sz w:val="24"/>
                <w:szCs w:val="24"/>
                <w:lang w:val="ru-RU"/>
              </w:rPr>
            </w:pPr>
            <w:r w:rsidRPr="00A10998">
              <w:rPr>
                <w:color w:val="000000"/>
                <w:sz w:val="24"/>
                <w:szCs w:val="24"/>
                <w:lang w:val="ru-RU"/>
              </w:rPr>
              <w:t>2)</w:t>
            </w:r>
          </w:p>
        </w:tc>
        <w:tc>
          <w:tcPr>
            <w:tcW w:w="3260" w:type="dxa"/>
            <w:tcMar>
              <w:top w:w="15" w:type="dxa"/>
              <w:left w:w="15" w:type="dxa"/>
              <w:bottom w:w="15" w:type="dxa"/>
              <w:right w:w="15" w:type="dxa"/>
            </w:tcMar>
            <w:vAlign w:val="center"/>
          </w:tcPr>
          <w:p w14:paraId="428D8D88" w14:textId="77777777" w:rsidR="00693D17" w:rsidRPr="00A1099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5AB9FFF6" w14:textId="77777777" w:rsidR="00693D17" w:rsidRPr="00A1099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2E88B32C" w14:textId="77777777" w:rsidR="00693D17" w:rsidRPr="00A1099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56362B8E" w14:textId="77777777" w:rsidR="00693D17" w:rsidRPr="00A10998" w:rsidRDefault="00693D17" w:rsidP="006518C4">
            <w:pPr>
              <w:spacing w:after="20" w:line="240" w:lineRule="auto"/>
              <w:rPr>
                <w:color w:val="000000"/>
                <w:sz w:val="24"/>
                <w:szCs w:val="24"/>
                <w:lang w:val="ru-RU"/>
              </w:rPr>
            </w:pPr>
          </w:p>
        </w:tc>
      </w:tr>
      <w:tr w:rsidR="00693D17" w:rsidRPr="00A10998" w14:paraId="082407C6" w14:textId="77777777" w:rsidTr="00097A18">
        <w:trPr>
          <w:trHeight w:val="30"/>
          <w:jc w:val="right"/>
        </w:trPr>
        <w:tc>
          <w:tcPr>
            <w:tcW w:w="704" w:type="dxa"/>
            <w:tcMar>
              <w:top w:w="15" w:type="dxa"/>
              <w:left w:w="15" w:type="dxa"/>
              <w:bottom w:w="15" w:type="dxa"/>
              <w:right w:w="15" w:type="dxa"/>
            </w:tcMar>
            <w:vAlign w:val="center"/>
          </w:tcPr>
          <w:p w14:paraId="4E8F9AA7" w14:textId="77777777" w:rsidR="00693D17" w:rsidRPr="00A10998" w:rsidRDefault="004A5661" w:rsidP="006518C4">
            <w:pPr>
              <w:spacing w:after="20" w:line="240" w:lineRule="auto"/>
              <w:ind w:left="20"/>
              <w:jc w:val="center"/>
              <w:rPr>
                <w:color w:val="000000"/>
                <w:sz w:val="24"/>
                <w:szCs w:val="24"/>
                <w:lang w:val="ru-RU"/>
              </w:rPr>
            </w:pPr>
            <w:r w:rsidRPr="00A10998">
              <w:rPr>
                <w:color w:val="000000"/>
                <w:sz w:val="24"/>
                <w:szCs w:val="24"/>
                <w:lang w:val="ru-RU"/>
              </w:rPr>
              <w:t>2.</w:t>
            </w:r>
          </w:p>
        </w:tc>
        <w:tc>
          <w:tcPr>
            <w:tcW w:w="3260" w:type="dxa"/>
            <w:tcMar>
              <w:top w:w="15" w:type="dxa"/>
              <w:left w:w="15" w:type="dxa"/>
              <w:bottom w:w="15" w:type="dxa"/>
              <w:right w:w="15" w:type="dxa"/>
            </w:tcMar>
            <w:vAlign w:val="center"/>
          </w:tcPr>
          <w:p w14:paraId="302D1B8E" w14:textId="77777777" w:rsidR="00693D17" w:rsidRPr="00A1099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4BF36095" w14:textId="77777777" w:rsidR="00693D17" w:rsidRPr="00A1099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1E058722" w14:textId="77777777" w:rsidR="00693D17" w:rsidRPr="00A1099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762BC4A6" w14:textId="77777777" w:rsidR="00693D17" w:rsidRPr="00A10998" w:rsidRDefault="00693D17" w:rsidP="006518C4">
            <w:pPr>
              <w:spacing w:after="20" w:line="240" w:lineRule="auto"/>
              <w:rPr>
                <w:color w:val="000000"/>
                <w:sz w:val="24"/>
                <w:szCs w:val="24"/>
                <w:lang w:val="ru-RU"/>
              </w:rPr>
            </w:pPr>
          </w:p>
        </w:tc>
      </w:tr>
      <w:tr w:rsidR="00693D17" w:rsidRPr="00A10998" w14:paraId="70C746F2" w14:textId="77777777" w:rsidTr="00097A18">
        <w:trPr>
          <w:trHeight w:val="30"/>
          <w:jc w:val="right"/>
        </w:trPr>
        <w:tc>
          <w:tcPr>
            <w:tcW w:w="704" w:type="dxa"/>
            <w:tcMar>
              <w:top w:w="15" w:type="dxa"/>
              <w:left w:w="15" w:type="dxa"/>
              <w:bottom w:w="15" w:type="dxa"/>
              <w:right w:w="15" w:type="dxa"/>
            </w:tcMar>
            <w:vAlign w:val="center"/>
          </w:tcPr>
          <w:p w14:paraId="694AE6F5" w14:textId="77777777" w:rsidR="00693D17" w:rsidRPr="00A10998" w:rsidRDefault="004A5661" w:rsidP="006518C4">
            <w:pPr>
              <w:spacing w:after="20" w:line="240" w:lineRule="auto"/>
              <w:ind w:left="20"/>
              <w:jc w:val="center"/>
              <w:rPr>
                <w:color w:val="000000"/>
                <w:sz w:val="24"/>
                <w:szCs w:val="24"/>
                <w:lang w:val="ru-RU"/>
              </w:rPr>
            </w:pPr>
            <w:r w:rsidRPr="00A10998">
              <w:rPr>
                <w:color w:val="000000"/>
                <w:sz w:val="24"/>
                <w:szCs w:val="24"/>
                <w:lang w:val="ru-RU"/>
              </w:rPr>
              <w:t>1)</w:t>
            </w:r>
          </w:p>
        </w:tc>
        <w:tc>
          <w:tcPr>
            <w:tcW w:w="3260" w:type="dxa"/>
            <w:tcMar>
              <w:top w:w="15" w:type="dxa"/>
              <w:left w:w="15" w:type="dxa"/>
              <w:bottom w:w="15" w:type="dxa"/>
              <w:right w:w="15" w:type="dxa"/>
            </w:tcMar>
            <w:vAlign w:val="center"/>
          </w:tcPr>
          <w:p w14:paraId="6BA6598F" w14:textId="77777777" w:rsidR="00693D17" w:rsidRPr="00A1099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4AE9B293" w14:textId="77777777" w:rsidR="00693D17" w:rsidRPr="00A1099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4E789F64" w14:textId="77777777" w:rsidR="00693D17" w:rsidRPr="00A1099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606DD668" w14:textId="77777777" w:rsidR="00693D17" w:rsidRPr="00A10998" w:rsidRDefault="00693D17" w:rsidP="006518C4">
            <w:pPr>
              <w:spacing w:after="20" w:line="240" w:lineRule="auto"/>
              <w:rPr>
                <w:color w:val="000000"/>
                <w:sz w:val="24"/>
                <w:szCs w:val="24"/>
                <w:lang w:val="ru-RU"/>
              </w:rPr>
            </w:pPr>
          </w:p>
        </w:tc>
      </w:tr>
      <w:tr w:rsidR="00693D17" w:rsidRPr="00A10998" w14:paraId="18DFF868" w14:textId="77777777" w:rsidTr="00097A18">
        <w:trPr>
          <w:trHeight w:val="30"/>
          <w:jc w:val="right"/>
        </w:trPr>
        <w:tc>
          <w:tcPr>
            <w:tcW w:w="704" w:type="dxa"/>
            <w:tcMar>
              <w:top w:w="15" w:type="dxa"/>
              <w:left w:w="15" w:type="dxa"/>
              <w:bottom w:w="15" w:type="dxa"/>
              <w:right w:w="15" w:type="dxa"/>
            </w:tcMar>
            <w:vAlign w:val="center"/>
          </w:tcPr>
          <w:p w14:paraId="27F992B9" w14:textId="77777777" w:rsidR="00693D17" w:rsidRPr="00A10998" w:rsidRDefault="004A5661" w:rsidP="006518C4">
            <w:pPr>
              <w:spacing w:after="20" w:line="240" w:lineRule="auto"/>
              <w:ind w:left="20"/>
              <w:jc w:val="center"/>
              <w:rPr>
                <w:color w:val="000000"/>
                <w:sz w:val="24"/>
                <w:szCs w:val="24"/>
                <w:lang w:val="ru-RU"/>
              </w:rPr>
            </w:pPr>
            <w:r w:rsidRPr="00A10998">
              <w:rPr>
                <w:color w:val="000000"/>
                <w:sz w:val="24"/>
                <w:szCs w:val="24"/>
                <w:lang w:val="ru-RU"/>
              </w:rPr>
              <w:t>2)</w:t>
            </w:r>
          </w:p>
        </w:tc>
        <w:tc>
          <w:tcPr>
            <w:tcW w:w="3260" w:type="dxa"/>
            <w:tcMar>
              <w:top w:w="15" w:type="dxa"/>
              <w:left w:w="15" w:type="dxa"/>
              <w:bottom w:w="15" w:type="dxa"/>
              <w:right w:w="15" w:type="dxa"/>
            </w:tcMar>
            <w:vAlign w:val="center"/>
          </w:tcPr>
          <w:p w14:paraId="0E843C3E" w14:textId="77777777" w:rsidR="00693D17" w:rsidRPr="00A1099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03584B96" w14:textId="77777777" w:rsidR="00693D17" w:rsidRPr="00A1099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728D6373" w14:textId="77777777" w:rsidR="00693D17" w:rsidRPr="00A1099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1F68F732" w14:textId="77777777" w:rsidR="00693D17" w:rsidRPr="00A10998" w:rsidRDefault="00693D17" w:rsidP="006518C4">
            <w:pPr>
              <w:spacing w:after="20" w:line="240" w:lineRule="auto"/>
              <w:rPr>
                <w:color w:val="000000"/>
                <w:sz w:val="24"/>
                <w:szCs w:val="24"/>
                <w:lang w:val="ru-RU"/>
              </w:rPr>
            </w:pPr>
          </w:p>
        </w:tc>
      </w:tr>
      <w:tr w:rsidR="00693D17" w:rsidRPr="00A10998" w14:paraId="1485E5D4" w14:textId="77777777" w:rsidTr="00097A18">
        <w:trPr>
          <w:trHeight w:val="30"/>
          <w:jc w:val="right"/>
        </w:trPr>
        <w:tc>
          <w:tcPr>
            <w:tcW w:w="3964" w:type="dxa"/>
            <w:gridSpan w:val="2"/>
            <w:tcMar>
              <w:top w:w="15" w:type="dxa"/>
              <w:left w:w="15" w:type="dxa"/>
              <w:bottom w:w="15" w:type="dxa"/>
              <w:right w:w="15" w:type="dxa"/>
            </w:tcMar>
            <w:vAlign w:val="center"/>
          </w:tcPr>
          <w:p w14:paraId="63496CF2" w14:textId="3A2B2FEF" w:rsidR="00693D17" w:rsidRPr="00A10998" w:rsidRDefault="003D4CCA" w:rsidP="006518C4">
            <w:pPr>
              <w:spacing w:after="20" w:line="240" w:lineRule="auto"/>
              <w:ind w:left="20"/>
              <w:jc w:val="center"/>
              <w:rPr>
                <w:color w:val="000000"/>
                <w:sz w:val="24"/>
                <w:szCs w:val="24"/>
                <w:lang w:val="ru-RU"/>
              </w:rPr>
            </w:pPr>
            <w:r w:rsidRPr="00A10998">
              <w:rPr>
                <w:color w:val="000000"/>
                <w:sz w:val="24"/>
                <w:szCs w:val="24"/>
                <w:lang w:val="ru-RU"/>
              </w:rPr>
              <w:t>Жиыны</w:t>
            </w:r>
          </w:p>
        </w:tc>
        <w:tc>
          <w:tcPr>
            <w:tcW w:w="1701" w:type="dxa"/>
            <w:tcMar>
              <w:top w:w="15" w:type="dxa"/>
              <w:left w:w="15" w:type="dxa"/>
              <w:bottom w:w="15" w:type="dxa"/>
              <w:right w:w="15" w:type="dxa"/>
            </w:tcMar>
            <w:vAlign w:val="center"/>
          </w:tcPr>
          <w:p w14:paraId="04662AA4" w14:textId="77777777" w:rsidR="00693D17" w:rsidRPr="00A1099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38A18125" w14:textId="77777777" w:rsidR="00693D17" w:rsidRPr="00A1099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1CF23FCA" w14:textId="77777777" w:rsidR="00693D17" w:rsidRPr="00A10998" w:rsidRDefault="00693D17" w:rsidP="006518C4">
            <w:pPr>
              <w:spacing w:after="20" w:line="240" w:lineRule="auto"/>
              <w:rPr>
                <w:color w:val="000000"/>
                <w:sz w:val="24"/>
                <w:szCs w:val="24"/>
                <w:lang w:val="ru-RU"/>
              </w:rPr>
            </w:pPr>
          </w:p>
        </w:tc>
      </w:tr>
    </w:tbl>
    <w:p w14:paraId="2A32B7E3" w14:textId="7097F6FE" w:rsidR="00097A18" w:rsidRPr="00A10998" w:rsidRDefault="00097A18" w:rsidP="006518C4">
      <w:pPr>
        <w:spacing w:after="0" w:line="240" w:lineRule="auto"/>
        <w:jc w:val="both"/>
        <w:rPr>
          <w:color w:val="000000"/>
          <w:sz w:val="16"/>
          <w:szCs w:val="16"/>
          <w:lang w:val="ru-RU"/>
        </w:rPr>
      </w:pPr>
    </w:p>
    <w:p w14:paraId="07355070" w14:textId="77777777" w:rsidR="003D4CCA" w:rsidRPr="00A10998" w:rsidRDefault="003D4CCA" w:rsidP="003D4CCA">
      <w:pPr>
        <w:spacing w:after="0" w:line="240" w:lineRule="auto"/>
        <w:ind w:firstLine="720"/>
        <w:jc w:val="both"/>
        <w:rPr>
          <w:sz w:val="28"/>
          <w:szCs w:val="28"/>
          <w:lang w:val="ru-RU"/>
        </w:rPr>
      </w:pPr>
      <w:r w:rsidRPr="00A10998">
        <w:rPr>
          <w:sz w:val="28"/>
          <w:szCs w:val="28"/>
          <w:lang w:val="ru-RU"/>
        </w:rPr>
        <w:t xml:space="preserve">5. МИЖ-ді институционалдық басқару схемасы </w:t>
      </w:r>
    </w:p>
    <w:p w14:paraId="235B8A84" w14:textId="4286E3F6" w:rsidR="003D4CCA" w:rsidRPr="00A10998" w:rsidRDefault="003D4CCA" w:rsidP="003D4CCA">
      <w:pPr>
        <w:spacing w:after="0" w:line="240" w:lineRule="auto"/>
        <w:ind w:firstLine="720"/>
        <w:jc w:val="both"/>
        <w:rPr>
          <w:sz w:val="28"/>
          <w:szCs w:val="28"/>
          <w:lang w:val="ru-RU"/>
        </w:rPr>
      </w:pPr>
      <w:r w:rsidRPr="00A10998">
        <w:rPr>
          <w:sz w:val="28"/>
          <w:szCs w:val="28"/>
          <w:lang w:val="ru-RU"/>
        </w:rPr>
        <w:t>Негізгі қатысушыларды сипаттау, олардың өзара іс-қимыл схемасы, пайдалар мен шығындарды бөлу, инвестициялық және инвестициядан кейінгі кезеңдерде жобаны басқару схемасы, сондай-ақ пайда алушылар (жобаның іске асырылуынан пайда табатын нысаналы топтар мен адамдар санын көрсетіңіз);</w:t>
      </w:r>
    </w:p>
    <w:p w14:paraId="4FB2530A" w14:textId="77777777" w:rsidR="003D4CCA" w:rsidRPr="00A10998" w:rsidRDefault="003D4CCA" w:rsidP="003D4CCA">
      <w:pPr>
        <w:spacing w:after="0" w:line="240" w:lineRule="auto"/>
        <w:ind w:firstLine="720"/>
        <w:jc w:val="both"/>
        <w:rPr>
          <w:color w:val="000000"/>
          <w:sz w:val="28"/>
          <w:lang w:val="ru-RU"/>
        </w:rPr>
      </w:pPr>
      <w:r w:rsidRPr="00A10998">
        <w:rPr>
          <w:color w:val="000000"/>
          <w:sz w:val="28"/>
          <w:lang w:val="ru-RU"/>
        </w:rPr>
        <w:t xml:space="preserve">6. Әлеуметтік және экологиялық әсері: </w:t>
      </w:r>
    </w:p>
    <w:p w14:paraId="0728911C" w14:textId="25000343" w:rsidR="003D4CCA" w:rsidRPr="00A10998" w:rsidRDefault="003D4CCA" w:rsidP="003D4CCA">
      <w:pPr>
        <w:spacing w:after="0" w:line="240" w:lineRule="auto"/>
        <w:ind w:firstLine="720"/>
        <w:jc w:val="both"/>
        <w:rPr>
          <w:color w:val="000000"/>
          <w:sz w:val="28"/>
          <w:lang w:val="ru-RU"/>
        </w:rPr>
      </w:pPr>
      <w:r w:rsidRPr="00A10998">
        <w:rPr>
          <w:color w:val="000000"/>
          <w:sz w:val="28"/>
          <w:lang w:val="ru-RU"/>
        </w:rPr>
        <w:t>(жобаның қоршаған орта мен тұрғындарға әсер етуін қысқаша сипаттаңыз)</w:t>
      </w:r>
    </w:p>
    <w:p w14:paraId="3A5396EB" w14:textId="2E05865A" w:rsidR="003D4CCA" w:rsidRPr="00A10998" w:rsidRDefault="003D4CCA" w:rsidP="003D4CCA">
      <w:pPr>
        <w:spacing w:after="0" w:line="240" w:lineRule="auto"/>
        <w:ind w:firstLine="720"/>
        <w:jc w:val="both"/>
        <w:rPr>
          <w:color w:val="000000"/>
          <w:sz w:val="28"/>
          <w:lang w:val="ru-RU"/>
        </w:rPr>
      </w:pPr>
      <w:r w:rsidRPr="00A10998">
        <w:rPr>
          <w:color w:val="000000"/>
          <w:sz w:val="28"/>
          <w:lang w:val="ru-RU"/>
        </w:rPr>
        <w:t>Тұрғындардың жұмыспен қамтылуына әсері (жобаның іске асырылуына тікелей немесе жанама қатысатын адамдар санын бағалауды ұсыныңыз).</w:t>
      </w:r>
    </w:p>
    <w:p w14:paraId="4B708FB6" w14:textId="77777777" w:rsidR="003D4CCA" w:rsidRPr="00A10998" w:rsidRDefault="003D4CCA" w:rsidP="003D4CCA">
      <w:pPr>
        <w:spacing w:after="0" w:line="240" w:lineRule="auto"/>
        <w:ind w:firstLine="720"/>
        <w:jc w:val="both"/>
        <w:rPr>
          <w:color w:val="000000"/>
          <w:sz w:val="28"/>
          <w:lang w:val="ru-RU"/>
        </w:rPr>
      </w:pPr>
      <w:r w:rsidRPr="00A10998">
        <w:rPr>
          <w:color w:val="000000"/>
          <w:sz w:val="28"/>
          <w:lang w:val="ru-RU"/>
        </w:rPr>
        <w:t>7. МИЖ-ді қаржыландырудың ықтимал түрлері мен тәсілдері бойынша іске асырудың балама нұсқалары.</w:t>
      </w:r>
    </w:p>
    <w:p w14:paraId="38462158" w14:textId="7D879F65" w:rsidR="003D4CCA" w:rsidRPr="00A10998" w:rsidRDefault="003D4CCA" w:rsidP="003D4CCA">
      <w:pPr>
        <w:spacing w:after="0" w:line="240" w:lineRule="auto"/>
        <w:ind w:firstLine="720"/>
        <w:jc w:val="both"/>
        <w:rPr>
          <w:color w:val="000000"/>
          <w:sz w:val="28"/>
          <w:lang w:val="ru-RU"/>
        </w:rPr>
      </w:pPr>
      <w:r w:rsidRPr="00A10998">
        <w:rPr>
          <w:color w:val="000000"/>
          <w:sz w:val="28"/>
          <w:lang w:val="ru-RU"/>
        </w:rPr>
        <w:t>Тиісті негізделген есептерді қоса бере отырып, қаржыландырудың мынадай түрлері мен тәсілдері бойынша МИЖ-ді іске асыру мүмкіндігін (мүмкін еместігін) жазыңыз:</w:t>
      </w:r>
    </w:p>
    <w:p w14:paraId="7579F9D8" w14:textId="56FADCE7" w:rsidR="003D4CCA" w:rsidRPr="00A10998" w:rsidRDefault="003D4CCA" w:rsidP="003D4CCA">
      <w:pPr>
        <w:spacing w:after="0" w:line="240" w:lineRule="auto"/>
        <w:ind w:firstLine="720"/>
        <w:jc w:val="both"/>
        <w:rPr>
          <w:color w:val="000000"/>
          <w:sz w:val="28"/>
          <w:lang w:val="ru-RU"/>
        </w:rPr>
      </w:pPr>
      <w:r w:rsidRPr="00A10998">
        <w:rPr>
          <w:color w:val="000000"/>
          <w:sz w:val="28"/>
          <w:lang w:val="ru-RU"/>
        </w:rPr>
        <w:t xml:space="preserve">1) бюджеттік инвестициялық жоба (көзделген бюджет қаражаты шегінде орындалатын мемлекеттік функциялардың, өкілеттіктер мен көрсетілетін мемлекеттік қызметтер көлемінің сандық сипаттамасы, оларға қол жеткізу </w:t>
      </w:r>
      <w:r w:rsidRPr="00A10998">
        <w:rPr>
          <w:color w:val="000000"/>
          <w:sz w:val="28"/>
          <w:lang w:val="ru-RU"/>
        </w:rPr>
        <w:lastRenderedPageBreak/>
        <w:t>аталған функцияларды, өкілеттіктерді жүзеге асыратын немесе қызметтер көрсететін ұйымның қызметіне толық байланысты болады, теңгерім ұстаушысы тікелей бюджеттік бағдарлама әкімшісі болып табылатын әлеуметтік-экономикалық әсердің болуы);</w:t>
      </w:r>
    </w:p>
    <w:p w14:paraId="6372BB3E" w14:textId="70F96374" w:rsidR="003D4CCA" w:rsidRPr="00A10998" w:rsidRDefault="003D4CCA" w:rsidP="003D4CCA">
      <w:pPr>
        <w:spacing w:after="0" w:line="240" w:lineRule="auto"/>
        <w:ind w:firstLine="720"/>
        <w:jc w:val="both"/>
        <w:rPr>
          <w:color w:val="000000"/>
          <w:sz w:val="28"/>
          <w:lang w:val="ru-RU"/>
        </w:rPr>
      </w:pPr>
      <w:r w:rsidRPr="00A10998">
        <w:rPr>
          <w:color w:val="000000"/>
          <w:sz w:val="28"/>
          <w:lang w:val="ru-RU"/>
        </w:rPr>
        <w:t>2) заңды тұлғалардың жарғылық капиталына мемлекеттің қатысуы арқылы іске асыру жоспарланатын бюджеттік инвестициялар (көзделген бюджет қаражаты шегінде орындалатын мемлекеттік функциялардың, өкілеттіктер мен көрсетілетін мемлекеттік қызметтер көлемінің сандық сипаттамасы, оларға қол жеткізу аталған функцияларды, өкілеттіктерді жүзеге асыратын немесе қызметтер көрсететін ұйымның қызметіне толық байланысты болады және/немесе Инвестицияларды алушының белгілі бір көлемде және сапада өнім өндіруі);</w:t>
      </w:r>
    </w:p>
    <w:p w14:paraId="216BDF1C" w14:textId="4E194350" w:rsidR="003D4CCA" w:rsidRPr="00A10998" w:rsidRDefault="003D4CCA" w:rsidP="00140BAE">
      <w:pPr>
        <w:spacing w:after="0" w:line="240" w:lineRule="auto"/>
        <w:ind w:firstLine="720"/>
        <w:jc w:val="both"/>
        <w:rPr>
          <w:color w:val="000000"/>
          <w:sz w:val="28"/>
          <w:lang w:val="ru-RU"/>
        </w:rPr>
      </w:pPr>
      <w:r w:rsidRPr="00A10998">
        <w:rPr>
          <w:color w:val="000000"/>
          <w:sz w:val="28"/>
          <w:lang w:val="ru-RU"/>
        </w:rPr>
        <w:t>3) бюджеттік кредит (ақпаратты бюджеттік кредиттеу қағидаттарына сәйкестігі тұрғысынан көрсету, оның ішінде:</w:t>
      </w:r>
      <w:r w:rsidR="00140BAE" w:rsidRPr="00A10998">
        <w:rPr>
          <w:color w:val="000000"/>
          <w:sz w:val="28"/>
          <w:lang w:val="ru-RU"/>
        </w:rPr>
        <w:t xml:space="preserve"> </w:t>
      </w:r>
      <w:r w:rsidRPr="00A10998">
        <w:rPr>
          <w:color w:val="000000"/>
          <w:sz w:val="28"/>
          <w:lang w:val="ru-RU"/>
        </w:rPr>
        <w:t>бюджеттік кредитті кредит шартына сәйкес өтеу міндеттілігін көздейтін қайтарымдылық;</w:t>
      </w:r>
      <w:r w:rsidR="00140BAE" w:rsidRPr="00A10998">
        <w:rPr>
          <w:color w:val="000000"/>
          <w:sz w:val="28"/>
          <w:lang w:val="ru-RU"/>
        </w:rPr>
        <w:t xml:space="preserve"> </w:t>
      </w:r>
      <w:r w:rsidRPr="00A10998">
        <w:rPr>
          <w:color w:val="000000"/>
          <w:sz w:val="28"/>
          <w:lang w:val="ru-RU"/>
        </w:rPr>
        <w:t>міндеттемелердің орындалуын Қазақстан Республикасының заңнамасында белгіленген тәсілдермен қамтамасыз етудің болуы көзделген қамтамасыз етілу;</w:t>
      </w:r>
      <w:r w:rsidR="00140BAE" w:rsidRPr="00A10998">
        <w:rPr>
          <w:color w:val="000000"/>
          <w:sz w:val="28"/>
          <w:lang w:val="ru-RU"/>
        </w:rPr>
        <w:t xml:space="preserve"> </w:t>
      </w:r>
      <w:r w:rsidRPr="00A10998">
        <w:rPr>
          <w:color w:val="000000"/>
          <w:sz w:val="28"/>
          <w:lang w:val="ru-RU"/>
        </w:rPr>
        <w:t>бюджеттік кредитті бергені үшін қарыз алушының сыйақы төлеуі көзделген ақылылық;</w:t>
      </w:r>
      <w:r w:rsidR="00140BAE" w:rsidRPr="00A10998">
        <w:rPr>
          <w:color w:val="000000"/>
          <w:sz w:val="28"/>
          <w:lang w:val="ru-RU"/>
        </w:rPr>
        <w:t xml:space="preserve"> </w:t>
      </w:r>
      <w:r w:rsidRPr="00A10998">
        <w:rPr>
          <w:color w:val="000000"/>
          <w:sz w:val="28"/>
          <w:lang w:val="ru-RU"/>
        </w:rPr>
        <w:t>бюджеттік кредитті беру мерзімін белгілеуді көздейтін мерзімділік);</w:t>
      </w:r>
    </w:p>
    <w:p w14:paraId="1C868465" w14:textId="77777777" w:rsidR="00ED28C0" w:rsidRPr="00A10998" w:rsidRDefault="00ED28C0" w:rsidP="00ED28C0">
      <w:pPr>
        <w:spacing w:after="0" w:line="240" w:lineRule="auto"/>
        <w:ind w:firstLine="720"/>
        <w:jc w:val="both"/>
        <w:rPr>
          <w:lang w:val="ru-RU"/>
        </w:rPr>
      </w:pPr>
      <w:r w:rsidRPr="00A10998">
        <w:rPr>
          <w:color w:val="000000"/>
          <w:sz w:val="28"/>
          <w:lang w:val="ru-RU"/>
        </w:rPr>
        <w:t>4) мемлекеттік-жекешелік әріптестік жобасы (бұдан әрі – МЖӘ), оның ішінде</w:t>
      </w:r>
      <w:r w:rsidRPr="00A10998">
        <w:rPr>
          <w:lang w:val="ru-RU"/>
        </w:rPr>
        <w:t xml:space="preserve"> </w:t>
      </w:r>
      <w:r w:rsidRPr="00A10998">
        <w:rPr>
          <w:color w:val="000000"/>
          <w:sz w:val="28"/>
          <w:lang w:val="ru-RU"/>
        </w:rPr>
        <w:t>концессиялық жоба (сәйкестік туралы ақпаратты көрсету):</w:t>
      </w:r>
    </w:p>
    <w:p w14:paraId="6F91C931" w14:textId="77777777" w:rsidR="00ED28C0" w:rsidRPr="00A10998" w:rsidRDefault="00ED28C0" w:rsidP="00ED28C0">
      <w:pPr>
        <w:spacing w:after="0" w:line="240" w:lineRule="auto"/>
        <w:jc w:val="both"/>
        <w:rPr>
          <w:lang w:val="ru-RU"/>
        </w:rPr>
      </w:pPr>
      <w:r w:rsidRPr="00A10998">
        <w:rPr>
          <w:color w:val="000000"/>
          <w:sz w:val="28"/>
          <w:lang w:val="ru-RU"/>
        </w:rPr>
        <w:t>Заңда белгіленген МЖӘ қағидаттарын, оның ішінде концессияларды сақтау</w:t>
      </w:r>
    </w:p>
    <w:p w14:paraId="46E046F9" w14:textId="6AE12986" w:rsidR="00ED28C0" w:rsidRPr="00A10998" w:rsidRDefault="00ED28C0" w:rsidP="00ED28C0">
      <w:pPr>
        <w:spacing w:after="0" w:line="240" w:lineRule="auto"/>
        <w:jc w:val="both"/>
        <w:rPr>
          <w:color w:val="000000"/>
          <w:sz w:val="28"/>
          <w:lang w:val="ru-RU"/>
        </w:rPr>
      </w:pPr>
      <w:r w:rsidRPr="00A10998">
        <w:rPr>
          <w:color w:val="000000"/>
          <w:sz w:val="28"/>
          <w:lang w:val="ru-RU"/>
        </w:rPr>
        <w:t xml:space="preserve">Қазақстан Республикасы </w:t>
      </w:r>
      <w:r w:rsidR="00E94D1B">
        <w:rPr>
          <w:color w:val="000000"/>
          <w:sz w:val="28"/>
          <w:lang w:val="ru-RU"/>
        </w:rPr>
        <w:t>«</w:t>
      </w:r>
      <w:r w:rsidRPr="00A10998">
        <w:rPr>
          <w:color w:val="000000"/>
          <w:sz w:val="28"/>
          <w:lang w:val="ru-RU"/>
        </w:rPr>
        <w:t>Мемлекеттік-жекешелік әріптестік туралы</w:t>
      </w:r>
      <w:r w:rsidR="00E94D1B">
        <w:rPr>
          <w:color w:val="000000"/>
          <w:sz w:val="28"/>
          <w:lang w:val="ru-RU"/>
        </w:rPr>
        <w:t>»</w:t>
      </w:r>
      <w:r w:rsidRPr="00A10998">
        <w:rPr>
          <w:color w:val="000000"/>
          <w:sz w:val="28"/>
          <w:lang w:val="ru-RU"/>
        </w:rPr>
        <w:t>;</w:t>
      </w:r>
      <w:r w:rsidRPr="00A10998">
        <w:rPr>
          <w:lang w:val="ru-RU"/>
        </w:rPr>
        <w:t xml:space="preserve"> </w:t>
      </w:r>
      <w:r w:rsidRPr="00A10998">
        <w:rPr>
          <w:color w:val="000000"/>
          <w:sz w:val="28"/>
          <w:lang w:val="ru-RU"/>
        </w:rPr>
        <w:t>концессияларды қоса алғанда, МЖӘ схемасы бойынша жобаны іске асырудың әлеуметтік тиімділігі;</w:t>
      </w:r>
      <w:r w:rsidRPr="00A10998">
        <w:rPr>
          <w:lang w:val="ru-RU"/>
        </w:rPr>
        <w:t xml:space="preserve"> </w:t>
      </w:r>
      <w:r w:rsidRPr="00A10998">
        <w:rPr>
          <w:color w:val="000000"/>
          <w:sz w:val="28"/>
          <w:lang w:val="ru-RU"/>
        </w:rPr>
        <w:t>концессияларды қоса алғанда, МЖӘ схемасы бойынша жобаны іске асырудың экономикалық тиімділігі;</w:t>
      </w:r>
      <w:r w:rsidRPr="00A10998">
        <w:rPr>
          <w:lang w:val="ru-RU"/>
        </w:rPr>
        <w:t xml:space="preserve"> </w:t>
      </w:r>
      <w:r w:rsidRPr="00A10998">
        <w:rPr>
          <w:color w:val="000000"/>
          <w:sz w:val="28"/>
          <w:lang w:val="ru-RU"/>
        </w:rPr>
        <w:t>концессияларды қоса алғанда, МЖӘ схемасы бойынша ұсынылған шешімдердің негізділігі);</w:t>
      </w:r>
    </w:p>
    <w:p w14:paraId="250FA722" w14:textId="77777777" w:rsidR="00ED28C0" w:rsidRPr="00A10998" w:rsidRDefault="00ED28C0" w:rsidP="00ED28C0">
      <w:pPr>
        <w:spacing w:after="0" w:line="240" w:lineRule="auto"/>
        <w:jc w:val="both"/>
        <w:rPr>
          <w:lang w:val="ru-RU"/>
        </w:rPr>
      </w:pPr>
      <w:r w:rsidRPr="00A10998">
        <w:rPr>
          <w:color w:val="000000"/>
          <w:sz w:val="28"/>
          <w:lang w:val="ru-RU"/>
        </w:rPr>
        <w:tab/>
        <w:t>5) мемлекеттік кепілдік</w:t>
      </w:r>
    </w:p>
    <w:p w14:paraId="648B93AC" w14:textId="77777777" w:rsidR="00ED28C0" w:rsidRPr="00A10998" w:rsidRDefault="00ED28C0" w:rsidP="00ED28C0">
      <w:pPr>
        <w:spacing w:after="0" w:line="240" w:lineRule="auto"/>
        <w:ind w:firstLine="720"/>
        <w:jc w:val="both"/>
        <w:rPr>
          <w:lang w:val="ru-RU"/>
        </w:rPr>
      </w:pPr>
      <w:r w:rsidRPr="00A10998">
        <w:rPr>
          <w:color w:val="000000"/>
          <w:sz w:val="28"/>
          <w:lang w:val="ru-RU"/>
        </w:rPr>
        <w:t>6) жеке инвестициялар (мемлекеттік инвестициялық жобаның жоғары қайтарымдылығына сәйкестігі туралы ақпаратты көрсету).</w:t>
      </w:r>
    </w:p>
    <w:p w14:paraId="5A4C6C86" w14:textId="77777777" w:rsidR="00ED28C0" w:rsidRPr="00A10998" w:rsidRDefault="00ED28C0" w:rsidP="006518C4">
      <w:pPr>
        <w:spacing w:after="0" w:line="240" w:lineRule="auto"/>
        <w:ind w:firstLine="720"/>
        <w:jc w:val="both"/>
        <w:rPr>
          <w:lang w:val="ru-RU"/>
        </w:rPr>
      </w:pPr>
    </w:p>
    <w:p w14:paraId="1D4C9BB6" w14:textId="5461FADF" w:rsidR="00ED28C0" w:rsidRPr="00A10998" w:rsidRDefault="00ED28C0" w:rsidP="006518C4">
      <w:pPr>
        <w:spacing w:after="0" w:line="240" w:lineRule="auto"/>
        <w:ind w:firstLine="720"/>
        <w:jc w:val="both"/>
        <w:rPr>
          <w:lang w:val="ru-RU"/>
        </w:rPr>
      </w:pPr>
      <w:r w:rsidRPr="00A10998">
        <w:rPr>
          <w:color w:val="000000"/>
          <w:sz w:val="28"/>
          <w:lang w:val="ru-RU"/>
        </w:rPr>
        <w:t>Байланысатын адамның деректемелері</w:t>
      </w:r>
    </w:p>
    <w:p w14:paraId="050E1FD2" w14:textId="704901D7" w:rsidR="00693D17" w:rsidRPr="00A10998" w:rsidRDefault="00ED28C0" w:rsidP="006518C4">
      <w:pPr>
        <w:spacing w:after="0" w:line="240" w:lineRule="auto"/>
        <w:ind w:firstLine="720"/>
        <w:jc w:val="both"/>
        <w:rPr>
          <w:lang w:val="ru-RU"/>
        </w:rPr>
      </w:pPr>
      <w:r w:rsidRPr="00A10998">
        <w:rPr>
          <w:color w:val="000000"/>
          <w:sz w:val="28"/>
          <w:lang w:val="ru-RU"/>
        </w:rPr>
        <w:t xml:space="preserve">Тегі, аты, әкесінің аты </w:t>
      </w:r>
      <w:r w:rsidR="004A5661" w:rsidRPr="00A10998">
        <w:rPr>
          <w:color w:val="000000"/>
          <w:sz w:val="28"/>
          <w:lang w:val="ru-RU"/>
        </w:rPr>
        <w:t>(</w:t>
      </w:r>
      <w:r w:rsidR="00AB390E" w:rsidRPr="00A10998">
        <w:rPr>
          <w:color w:val="000000"/>
          <w:sz w:val="28"/>
          <w:lang w:val="ru-RU"/>
        </w:rPr>
        <w:t>болған жағдайда</w:t>
      </w:r>
      <w:r w:rsidR="004A5661" w:rsidRPr="00A10998">
        <w:rPr>
          <w:color w:val="000000"/>
          <w:sz w:val="28"/>
          <w:lang w:val="ru-RU"/>
        </w:rPr>
        <w:t>): ________________________</w:t>
      </w:r>
      <w:r w:rsidR="00192CDE">
        <w:rPr>
          <w:color w:val="000000"/>
          <w:sz w:val="28"/>
          <w:lang w:val="ru-RU"/>
        </w:rPr>
        <w:t>_</w:t>
      </w:r>
    </w:p>
    <w:p w14:paraId="09E77942" w14:textId="19287BFC" w:rsidR="00693D17" w:rsidRPr="00A10998" w:rsidRDefault="00AB390E" w:rsidP="006518C4">
      <w:pPr>
        <w:spacing w:after="0" w:line="240" w:lineRule="auto"/>
        <w:ind w:firstLine="720"/>
        <w:jc w:val="both"/>
        <w:rPr>
          <w:lang w:val="ru-RU"/>
        </w:rPr>
      </w:pPr>
      <w:r w:rsidRPr="00A10998">
        <w:rPr>
          <w:color w:val="000000"/>
          <w:sz w:val="28"/>
          <w:lang w:val="ru-RU"/>
        </w:rPr>
        <w:t>Лауазымы</w:t>
      </w:r>
      <w:r w:rsidR="004A5661" w:rsidRPr="00A10998">
        <w:rPr>
          <w:color w:val="000000"/>
          <w:sz w:val="28"/>
          <w:lang w:val="ru-RU"/>
        </w:rPr>
        <w:t>: __________________________________________________</w:t>
      </w:r>
      <w:r w:rsidRPr="00A10998">
        <w:rPr>
          <w:color w:val="000000"/>
          <w:sz w:val="28"/>
          <w:lang w:val="ru-RU"/>
        </w:rPr>
        <w:t>_</w:t>
      </w:r>
    </w:p>
    <w:p w14:paraId="102394C6" w14:textId="7CF09FF2" w:rsidR="00693D17" w:rsidRPr="00A10998" w:rsidRDefault="00AB390E" w:rsidP="006518C4">
      <w:pPr>
        <w:spacing w:after="0" w:line="240" w:lineRule="auto"/>
        <w:ind w:firstLine="720"/>
        <w:jc w:val="both"/>
        <w:rPr>
          <w:lang w:val="ru-RU"/>
        </w:rPr>
      </w:pPr>
      <w:r w:rsidRPr="00A10998">
        <w:rPr>
          <w:color w:val="000000"/>
          <w:sz w:val="28"/>
          <w:lang w:val="ru-RU"/>
        </w:rPr>
        <w:t>Бөлімше/ұйым</w:t>
      </w:r>
      <w:r w:rsidR="004A5661" w:rsidRPr="00A10998">
        <w:rPr>
          <w:color w:val="000000"/>
          <w:sz w:val="28"/>
          <w:lang w:val="ru-RU"/>
        </w:rPr>
        <w:t>: ____________________________________</w:t>
      </w:r>
      <w:r w:rsidR="00192CDE">
        <w:rPr>
          <w:color w:val="000000"/>
          <w:sz w:val="28"/>
          <w:lang w:val="ru-RU"/>
        </w:rPr>
        <w:t>___________</w:t>
      </w:r>
    </w:p>
    <w:p w14:paraId="400F2175" w14:textId="61E8EFC0" w:rsidR="00693D17" w:rsidRPr="00A10998" w:rsidRDefault="00AB390E" w:rsidP="006518C4">
      <w:pPr>
        <w:spacing w:after="0" w:line="240" w:lineRule="auto"/>
        <w:ind w:firstLine="720"/>
        <w:jc w:val="both"/>
        <w:rPr>
          <w:lang w:val="ru-RU"/>
        </w:rPr>
      </w:pPr>
      <w:r w:rsidRPr="00A10998">
        <w:rPr>
          <w:color w:val="000000"/>
          <w:sz w:val="28"/>
          <w:lang w:val="ru-RU"/>
        </w:rPr>
        <w:t>Мекенжайы</w:t>
      </w:r>
      <w:r w:rsidR="004A5661" w:rsidRPr="00A10998">
        <w:rPr>
          <w:color w:val="000000"/>
          <w:sz w:val="28"/>
          <w:lang w:val="ru-RU"/>
        </w:rPr>
        <w:t>:</w:t>
      </w:r>
      <w:r w:rsidRPr="00A10998">
        <w:rPr>
          <w:color w:val="000000"/>
          <w:sz w:val="28"/>
          <w:lang w:val="ru-RU"/>
        </w:rPr>
        <w:t xml:space="preserve"> </w:t>
      </w:r>
      <w:r w:rsidR="004A5661" w:rsidRPr="00A10998">
        <w:rPr>
          <w:color w:val="000000"/>
          <w:sz w:val="28"/>
          <w:lang w:val="ru-RU"/>
        </w:rPr>
        <w:t>_________________________________________________</w:t>
      </w:r>
      <w:r w:rsidRPr="00A10998">
        <w:rPr>
          <w:color w:val="000000"/>
          <w:sz w:val="28"/>
          <w:lang w:val="ru-RU"/>
        </w:rPr>
        <w:t>_</w:t>
      </w:r>
    </w:p>
    <w:p w14:paraId="1F8361D1" w14:textId="2BBC8A0D" w:rsidR="00693D17" w:rsidRPr="00A10998" w:rsidRDefault="00AB390E" w:rsidP="006518C4">
      <w:pPr>
        <w:spacing w:after="0" w:line="240" w:lineRule="auto"/>
        <w:ind w:firstLine="720"/>
        <w:jc w:val="both"/>
        <w:rPr>
          <w:lang w:val="ru-RU"/>
        </w:rPr>
      </w:pPr>
      <w:r w:rsidRPr="00A10998">
        <w:rPr>
          <w:color w:val="000000"/>
          <w:sz w:val="28"/>
          <w:lang w:val="ru-RU"/>
        </w:rPr>
        <w:t>Байланыс телефоны</w:t>
      </w:r>
      <w:r w:rsidR="004A5661" w:rsidRPr="00A10998">
        <w:rPr>
          <w:color w:val="000000"/>
          <w:sz w:val="28"/>
          <w:lang w:val="ru-RU"/>
        </w:rPr>
        <w:t>: __________________________________________</w:t>
      </w:r>
      <w:r w:rsidRPr="00A10998">
        <w:rPr>
          <w:color w:val="000000"/>
          <w:sz w:val="28"/>
          <w:lang w:val="ru-RU"/>
        </w:rPr>
        <w:t>_</w:t>
      </w:r>
    </w:p>
    <w:p w14:paraId="0E4C6060" w14:textId="5608D87A" w:rsidR="00693D17" w:rsidRPr="00A10998" w:rsidRDefault="004A5661" w:rsidP="006518C4">
      <w:pPr>
        <w:spacing w:after="0" w:line="240" w:lineRule="auto"/>
        <w:ind w:firstLine="720"/>
        <w:jc w:val="both"/>
        <w:rPr>
          <w:lang w:val="ru-RU"/>
        </w:rPr>
      </w:pPr>
      <w:r w:rsidRPr="00A10998">
        <w:rPr>
          <w:color w:val="000000"/>
          <w:sz w:val="28"/>
          <w:lang w:val="ru-RU"/>
        </w:rPr>
        <w:t>Факс: ________________________________________________________</w:t>
      </w:r>
    </w:p>
    <w:p w14:paraId="38992F03" w14:textId="5BDC4128" w:rsidR="00693D17" w:rsidRPr="00A10998" w:rsidRDefault="00AB390E" w:rsidP="006518C4">
      <w:pPr>
        <w:spacing w:after="0" w:line="240" w:lineRule="auto"/>
        <w:ind w:firstLine="720"/>
        <w:jc w:val="both"/>
        <w:rPr>
          <w:lang w:val="ru-RU"/>
        </w:rPr>
      </w:pPr>
      <w:r w:rsidRPr="00A10998">
        <w:rPr>
          <w:color w:val="000000"/>
          <w:sz w:val="28"/>
          <w:lang w:val="ru-RU"/>
        </w:rPr>
        <w:t>Электрондық пошта</w:t>
      </w:r>
      <w:r w:rsidR="004A5661" w:rsidRPr="00A10998">
        <w:rPr>
          <w:color w:val="000000"/>
          <w:sz w:val="28"/>
          <w:lang w:val="ru-RU"/>
        </w:rPr>
        <w:t>: _________________</w:t>
      </w:r>
      <w:r w:rsidRPr="00A10998">
        <w:rPr>
          <w:color w:val="000000"/>
          <w:sz w:val="28"/>
          <w:lang w:val="ru-RU"/>
        </w:rPr>
        <w:t>__________________________</w:t>
      </w:r>
    </w:p>
    <w:p w14:paraId="67AD50B7" w14:textId="363501CC" w:rsidR="00693D17" w:rsidRPr="00A10998" w:rsidRDefault="00AB390E" w:rsidP="006518C4">
      <w:pPr>
        <w:spacing w:after="0" w:line="240" w:lineRule="auto"/>
        <w:ind w:firstLine="720"/>
        <w:jc w:val="both"/>
        <w:rPr>
          <w:lang w:val="ru-RU"/>
        </w:rPr>
      </w:pPr>
      <w:bookmarkStart w:id="2" w:name="_Hlk194056276"/>
      <w:r w:rsidRPr="00A10998">
        <w:rPr>
          <w:color w:val="000000"/>
          <w:sz w:val="28"/>
          <w:lang w:val="ru-RU"/>
        </w:rPr>
        <w:t>Мөрдің орны (болғанжағдайда)</w:t>
      </w:r>
      <w:bookmarkEnd w:id="2"/>
      <w:r w:rsidR="004A5661" w:rsidRPr="00A10998">
        <w:rPr>
          <w:color w:val="000000"/>
          <w:sz w:val="28"/>
          <w:lang w:val="ru-RU"/>
        </w:rPr>
        <w:t>______</w:t>
      </w:r>
      <w:r w:rsidR="00160A15" w:rsidRPr="00A10998">
        <w:rPr>
          <w:color w:val="000000"/>
          <w:sz w:val="28"/>
          <w:lang w:val="ru-RU"/>
        </w:rPr>
        <w:t>_______________________</w:t>
      </w:r>
      <w:r w:rsidRPr="00A10998">
        <w:rPr>
          <w:color w:val="000000"/>
          <w:sz w:val="28"/>
          <w:lang w:val="ru-RU"/>
        </w:rPr>
        <w:t>__</w:t>
      </w:r>
      <w:r w:rsidR="00160A15" w:rsidRPr="00A10998">
        <w:rPr>
          <w:color w:val="000000"/>
          <w:sz w:val="28"/>
          <w:lang w:val="ru-RU"/>
        </w:rPr>
        <w:t>___</w:t>
      </w:r>
      <w:r w:rsidR="00192CDE">
        <w:rPr>
          <w:color w:val="000000"/>
          <w:sz w:val="28"/>
          <w:lang w:val="ru-RU"/>
        </w:rPr>
        <w:t>_</w:t>
      </w:r>
    </w:p>
    <w:p w14:paraId="03839CF1" w14:textId="112C7366" w:rsidR="00693D17" w:rsidRPr="00A10998" w:rsidRDefault="00AB390E" w:rsidP="006518C4">
      <w:pPr>
        <w:spacing w:after="0" w:line="240" w:lineRule="auto"/>
        <w:ind w:firstLine="720"/>
        <w:jc w:val="both"/>
        <w:rPr>
          <w:lang w:val="ru-RU"/>
        </w:rPr>
      </w:pPr>
      <w:r w:rsidRPr="00A10998">
        <w:rPr>
          <w:color w:val="000000"/>
          <w:sz w:val="28"/>
          <w:lang w:val="ru-RU"/>
        </w:rPr>
        <w:t xml:space="preserve">Тегі, аты, әкесінің аты (болған жағдайда), лауазымы, қолы </w:t>
      </w:r>
      <w:r w:rsidR="00160A15" w:rsidRPr="00A10998">
        <w:rPr>
          <w:color w:val="000000"/>
          <w:sz w:val="28"/>
          <w:lang w:val="ru-RU"/>
        </w:rPr>
        <w:t>___________</w:t>
      </w:r>
    </w:p>
    <w:p w14:paraId="35659F23" w14:textId="77777777" w:rsidR="00160A15" w:rsidRPr="00A10998" w:rsidRDefault="00160A15" w:rsidP="006518C4">
      <w:pPr>
        <w:spacing w:after="0" w:line="240" w:lineRule="auto"/>
        <w:jc w:val="both"/>
        <w:rPr>
          <w:lang w:val="ru-RU"/>
        </w:rPr>
      </w:pPr>
    </w:p>
    <w:p w14:paraId="2CDD5E74" w14:textId="77777777" w:rsidR="00AC79F5" w:rsidRPr="00A02264" w:rsidRDefault="00AC79F5" w:rsidP="006518C4">
      <w:pPr>
        <w:spacing w:after="0" w:line="240" w:lineRule="auto"/>
        <w:jc w:val="both"/>
        <w:rPr>
          <w:lang w:val="ru-RU"/>
        </w:rPr>
      </w:pPr>
    </w:p>
    <w:p w14:paraId="37818145" w14:textId="77777777" w:rsidR="00AC79F5" w:rsidRPr="00A10998" w:rsidRDefault="00AC79F5" w:rsidP="006518C4">
      <w:pPr>
        <w:spacing w:after="0" w:line="240" w:lineRule="auto"/>
        <w:jc w:val="both"/>
        <w:rPr>
          <w:lang w:val="ru-RU"/>
        </w:rPr>
      </w:pPr>
    </w:p>
    <w:p w14:paraId="4FEFD9C2" w14:textId="77777777" w:rsidR="00AC79F5" w:rsidRPr="00A10998" w:rsidRDefault="00AC79F5" w:rsidP="006518C4">
      <w:pPr>
        <w:spacing w:after="0" w:line="240" w:lineRule="auto"/>
        <w:jc w:val="both"/>
        <w:rPr>
          <w:lang w:val="ru-RU"/>
        </w:rPr>
      </w:pPr>
    </w:p>
    <w:p w14:paraId="70313337" w14:textId="77777777" w:rsidR="00D043DE" w:rsidRPr="00D043DE" w:rsidRDefault="00D043DE" w:rsidP="00D043DE">
      <w:pPr>
        <w:pStyle w:val="a6"/>
        <w:spacing w:after="0" w:line="240" w:lineRule="auto"/>
        <w:ind w:left="4253"/>
        <w:jc w:val="center"/>
        <w:rPr>
          <w:color w:val="000000"/>
          <w:sz w:val="24"/>
          <w:szCs w:val="28"/>
          <w:lang w:val="ru-RU"/>
        </w:rPr>
      </w:pPr>
      <w:bookmarkStart w:id="3" w:name="z3792"/>
      <w:r w:rsidRPr="00D043DE">
        <w:rPr>
          <w:color w:val="000000"/>
          <w:sz w:val="24"/>
          <w:szCs w:val="28"/>
          <w:lang w:val="ru-RU"/>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2A86A650" w14:textId="48FA86B2" w:rsidR="00D043DE" w:rsidRPr="00D043DE" w:rsidRDefault="00D043DE" w:rsidP="00D043DE">
      <w:pPr>
        <w:pStyle w:val="a6"/>
        <w:spacing w:after="0" w:line="240" w:lineRule="auto"/>
        <w:ind w:left="4253"/>
        <w:jc w:val="center"/>
        <w:rPr>
          <w:color w:val="000000"/>
          <w:sz w:val="24"/>
          <w:szCs w:val="28"/>
          <w:lang w:val="ru-RU"/>
        </w:rPr>
      </w:pPr>
      <w:r w:rsidRPr="005604C9">
        <w:rPr>
          <w:color w:val="000000"/>
          <w:sz w:val="24"/>
          <w:szCs w:val="28"/>
          <w:lang w:val="ru-RU"/>
        </w:rPr>
        <w:t>2</w:t>
      </w:r>
      <w:r w:rsidRPr="00D043DE">
        <w:rPr>
          <w:color w:val="000000"/>
          <w:sz w:val="24"/>
          <w:szCs w:val="28"/>
          <w:lang w:val="ru-RU"/>
        </w:rPr>
        <w:t>-қосымша</w:t>
      </w:r>
    </w:p>
    <w:p w14:paraId="44153D6E" w14:textId="77777777" w:rsidR="00DA4C30" w:rsidRPr="005604C9" w:rsidRDefault="00DA4C30" w:rsidP="00DA4C30">
      <w:pPr>
        <w:spacing w:after="0" w:line="240" w:lineRule="auto"/>
        <w:jc w:val="right"/>
        <w:rPr>
          <w:bCs/>
          <w:color w:val="000000"/>
          <w:sz w:val="28"/>
          <w:szCs w:val="28"/>
          <w:lang w:val="ru-RU"/>
        </w:rPr>
      </w:pPr>
      <w:r w:rsidRPr="00A10998">
        <w:rPr>
          <w:bCs/>
          <w:color w:val="000000"/>
          <w:sz w:val="28"/>
          <w:szCs w:val="28"/>
          <w:lang w:val="ru-RU"/>
        </w:rPr>
        <w:t>Үлгі</w:t>
      </w:r>
    </w:p>
    <w:p w14:paraId="14844A7F" w14:textId="77777777" w:rsidR="00140BAE" w:rsidRPr="00A10998" w:rsidRDefault="00140BAE" w:rsidP="006518C4">
      <w:pPr>
        <w:spacing w:after="0" w:line="240" w:lineRule="auto"/>
        <w:ind w:firstLine="5529"/>
        <w:jc w:val="right"/>
        <w:rPr>
          <w:bCs/>
          <w:color w:val="000000"/>
          <w:sz w:val="28"/>
          <w:szCs w:val="28"/>
          <w:lang w:val="ru-RU"/>
        </w:rPr>
      </w:pPr>
    </w:p>
    <w:p w14:paraId="62BD1530" w14:textId="3CA4ACC1" w:rsidR="00AC79F5" w:rsidRPr="00A10998" w:rsidRDefault="00AC79F5" w:rsidP="006518C4">
      <w:pPr>
        <w:spacing w:after="0" w:line="240" w:lineRule="auto"/>
        <w:ind w:firstLine="5529"/>
        <w:jc w:val="right"/>
        <w:rPr>
          <w:bCs/>
          <w:color w:val="000000"/>
          <w:sz w:val="28"/>
          <w:szCs w:val="28"/>
          <w:lang w:val="ru-RU"/>
        </w:rPr>
      </w:pPr>
      <w:r w:rsidRPr="00A10998">
        <w:rPr>
          <w:bCs/>
          <w:color w:val="000000"/>
          <w:sz w:val="28"/>
          <w:szCs w:val="28"/>
          <w:lang w:val="ru-RU"/>
        </w:rPr>
        <w:t>1</w:t>
      </w:r>
      <w:r w:rsidR="00AB390E" w:rsidRPr="00A10998">
        <w:rPr>
          <w:bCs/>
          <w:color w:val="000000"/>
          <w:sz w:val="28"/>
          <w:szCs w:val="28"/>
          <w:lang w:val="ru-RU"/>
        </w:rPr>
        <w:t>-кесте</w:t>
      </w:r>
    </w:p>
    <w:p w14:paraId="0AE2D08C" w14:textId="77777777" w:rsidR="00AC79F5" w:rsidRPr="00A10998" w:rsidRDefault="00AC79F5" w:rsidP="006518C4">
      <w:pPr>
        <w:spacing w:after="0" w:line="240" w:lineRule="auto"/>
        <w:ind w:firstLine="720"/>
        <w:jc w:val="center"/>
        <w:rPr>
          <w:sz w:val="28"/>
          <w:szCs w:val="28"/>
          <w:lang w:val="ru-RU"/>
        </w:rPr>
      </w:pPr>
    </w:p>
    <w:bookmarkEnd w:id="3"/>
    <w:p w14:paraId="24176EB4" w14:textId="401F8D88" w:rsidR="00AC79F5" w:rsidRPr="00A10998" w:rsidRDefault="00AB390E" w:rsidP="006518C4">
      <w:pPr>
        <w:spacing w:after="0" w:line="240" w:lineRule="auto"/>
        <w:jc w:val="both"/>
        <w:rPr>
          <w:b/>
          <w:color w:val="000000"/>
          <w:sz w:val="28"/>
          <w:szCs w:val="28"/>
          <w:lang w:val="ru-RU"/>
        </w:rPr>
      </w:pPr>
      <w:r w:rsidRPr="00A10998">
        <w:rPr>
          <w:b/>
          <w:color w:val="000000"/>
          <w:sz w:val="28"/>
          <w:szCs w:val="28"/>
          <w:lang w:val="ru-RU"/>
        </w:rPr>
        <w:t>Жобаның қаржылық-экономикалық моделінің базалық параметрлері</w:t>
      </w:r>
    </w:p>
    <w:p w14:paraId="158572F9" w14:textId="77777777" w:rsidR="004330C8" w:rsidRPr="00A10998" w:rsidRDefault="004330C8" w:rsidP="006518C4">
      <w:pPr>
        <w:spacing w:after="0" w:line="240" w:lineRule="auto"/>
        <w:jc w:val="both"/>
        <w:rPr>
          <w:sz w:val="28"/>
          <w:szCs w:val="28"/>
          <w:lang w:val="ru-RU"/>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569"/>
        <w:gridCol w:w="2268"/>
        <w:gridCol w:w="1957"/>
      </w:tblGrid>
      <w:tr w:rsidR="00AC79F5" w:rsidRPr="00A10998" w14:paraId="1DD52704" w14:textId="77777777" w:rsidTr="00557A73">
        <w:trPr>
          <w:trHeight w:val="30"/>
          <w:jc w:val="right"/>
        </w:trPr>
        <w:tc>
          <w:tcPr>
            <w:tcW w:w="562" w:type="dxa"/>
            <w:tcMar>
              <w:top w:w="15" w:type="dxa"/>
              <w:left w:w="15" w:type="dxa"/>
              <w:bottom w:w="15" w:type="dxa"/>
              <w:right w:w="15" w:type="dxa"/>
            </w:tcMar>
            <w:vAlign w:val="center"/>
          </w:tcPr>
          <w:p w14:paraId="31FEB321" w14:textId="6F433D55" w:rsidR="00AC79F5" w:rsidRPr="00A10998" w:rsidRDefault="00AC79F5" w:rsidP="006518C4">
            <w:pPr>
              <w:spacing w:after="0" w:line="240" w:lineRule="auto"/>
              <w:ind w:left="20"/>
              <w:jc w:val="center"/>
              <w:rPr>
                <w:sz w:val="24"/>
                <w:szCs w:val="24"/>
                <w:lang w:val="ru-RU"/>
              </w:rPr>
            </w:pPr>
            <w:r w:rsidRPr="00A10998">
              <w:rPr>
                <w:color w:val="000000"/>
                <w:sz w:val="24"/>
                <w:szCs w:val="24"/>
              </w:rPr>
              <w:t xml:space="preserve">№ </w:t>
            </w:r>
            <w:r w:rsidR="004330C8" w:rsidRPr="00A10998">
              <w:rPr>
                <w:color w:val="000000"/>
                <w:sz w:val="24"/>
                <w:szCs w:val="24"/>
                <w:lang w:val="ru-RU"/>
              </w:rPr>
              <w:t>р</w:t>
            </w:r>
            <w:r w:rsidRPr="00A10998">
              <w:rPr>
                <w:color w:val="000000"/>
                <w:sz w:val="24"/>
                <w:szCs w:val="24"/>
              </w:rPr>
              <w:t>/</w:t>
            </w:r>
            <w:r w:rsidR="004330C8" w:rsidRPr="00A10998">
              <w:rPr>
                <w:color w:val="000000"/>
                <w:sz w:val="24"/>
                <w:szCs w:val="24"/>
                <w:lang w:val="ru-RU"/>
              </w:rPr>
              <w:t>с</w:t>
            </w:r>
          </w:p>
        </w:tc>
        <w:tc>
          <w:tcPr>
            <w:tcW w:w="4569" w:type="dxa"/>
            <w:tcMar>
              <w:top w:w="15" w:type="dxa"/>
              <w:left w:w="15" w:type="dxa"/>
              <w:bottom w:w="15" w:type="dxa"/>
              <w:right w:w="15" w:type="dxa"/>
            </w:tcMar>
            <w:vAlign w:val="center"/>
          </w:tcPr>
          <w:p w14:paraId="132AB442" w14:textId="0737C2F6" w:rsidR="00AC79F5" w:rsidRPr="00A10998" w:rsidRDefault="004330C8" w:rsidP="006518C4">
            <w:pPr>
              <w:spacing w:after="0" w:line="240" w:lineRule="auto"/>
              <w:ind w:left="20"/>
              <w:jc w:val="center"/>
              <w:rPr>
                <w:sz w:val="24"/>
                <w:szCs w:val="24"/>
              </w:rPr>
            </w:pPr>
            <w:r w:rsidRPr="00A10998">
              <w:rPr>
                <w:color w:val="000000"/>
                <w:sz w:val="24"/>
                <w:szCs w:val="24"/>
              </w:rPr>
              <w:t>Параметрдің атауы</w:t>
            </w:r>
          </w:p>
        </w:tc>
        <w:tc>
          <w:tcPr>
            <w:tcW w:w="2268" w:type="dxa"/>
            <w:tcMar>
              <w:top w:w="15" w:type="dxa"/>
              <w:left w:w="15" w:type="dxa"/>
              <w:bottom w:w="15" w:type="dxa"/>
              <w:right w:w="15" w:type="dxa"/>
            </w:tcMar>
            <w:vAlign w:val="center"/>
          </w:tcPr>
          <w:p w14:paraId="68521573" w14:textId="0E491C3C" w:rsidR="00AC79F5" w:rsidRPr="00A10998" w:rsidRDefault="004330C8" w:rsidP="006518C4">
            <w:pPr>
              <w:spacing w:after="0" w:line="240" w:lineRule="auto"/>
              <w:ind w:left="20"/>
              <w:jc w:val="center"/>
              <w:rPr>
                <w:sz w:val="24"/>
                <w:szCs w:val="24"/>
              </w:rPr>
            </w:pPr>
            <w:r w:rsidRPr="00A10998">
              <w:rPr>
                <w:color w:val="000000"/>
                <w:sz w:val="24"/>
                <w:szCs w:val="24"/>
              </w:rPr>
              <w:t>Параметрдің мәні</w:t>
            </w:r>
          </w:p>
        </w:tc>
        <w:tc>
          <w:tcPr>
            <w:tcW w:w="1957" w:type="dxa"/>
            <w:tcMar>
              <w:top w:w="15" w:type="dxa"/>
              <w:left w:w="15" w:type="dxa"/>
              <w:bottom w:w="15" w:type="dxa"/>
              <w:right w:w="15" w:type="dxa"/>
            </w:tcMar>
            <w:vAlign w:val="center"/>
          </w:tcPr>
          <w:p w14:paraId="300DD5F0" w14:textId="43A93252" w:rsidR="00AC79F5" w:rsidRPr="00A10998" w:rsidRDefault="004330C8" w:rsidP="006518C4">
            <w:pPr>
              <w:spacing w:after="0" w:line="240" w:lineRule="auto"/>
              <w:ind w:left="20"/>
              <w:jc w:val="center"/>
              <w:rPr>
                <w:sz w:val="24"/>
                <w:szCs w:val="24"/>
              </w:rPr>
            </w:pPr>
            <w:r w:rsidRPr="00A10998">
              <w:rPr>
                <w:color w:val="000000"/>
                <w:sz w:val="24"/>
                <w:szCs w:val="24"/>
              </w:rPr>
              <w:t>Негіздеме</w:t>
            </w:r>
          </w:p>
        </w:tc>
      </w:tr>
      <w:tr w:rsidR="00AC79F5" w:rsidRPr="00A10998" w14:paraId="4181FE3D" w14:textId="77777777" w:rsidTr="00557A73">
        <w:trPr>
          <w:trHeight w:val="30"/>
          <w:jc w:val="right"/>
        </w:trPr>
        <w:tc>
          <w:tcPr>
            <w:tcW w:w="562" w:type="dxa"/>
            <w:tcMar>
              <w:top w:w="15" w:type="dxa"/>
              <w:left w:w="15" w:type="dxa"/>
              <w:bottom w:w="15" w:type="dxa"/>
              <w:right w:w="15" w:type="dxa"/>
            </w:tcMar>
            <w:vAlign w:val="center"/>
          </w:tcPr>
          <w:p w14:paraId="15467B3B" w14:textId="77777777" w:rsidR="00AC79F5" w:rsidRPr="00A10998" w:rsidRDefault="00AC79F5" w:rsidP="006518C4">
            <w:pPr>
              <w:spacing w:after="20" w:line="240" w:lineRule="auto"/>
              <w:ind w:left="20"/>
              <w:jc w:val="center"/>
              <w:rPr>
                <w:sz w:val="24"/>
                <w:szCs w:val="24"/>
              </w:rPr>
            </w:pPr>
            <w:r w:rsidRPr="00A10998">
              <w:rPr>
                <w:color w:val="000000"/>
                <w:sz w:val="24"/>
                <w:szCs w:val="24"/>
              </w:rPr>
              <w:t>1</w:t>
            </w:r>
          </w:p>
        </w:tc>
        <w:tc>
          <w:tcPr>
            <w:tcW w:w="4569" w:type="dxa"/>
            <w:tcMar>
              <w:top w:w="15" w:type="dxa"/>
              <w:left w:w="15" w:type="dxa"/>
              <w:bottom w:w="15" w:type="dxa"/>
              <w:right w:w="15" w:type="dxa"/>
            </w:tcMar>
            <w:vAlign w:val="center"/>
          </w:tcPr>
          <w:p w14:paraId="4BF23171" w14:textId="77777777" w:rsidR="00AC79F5" w:rsidRPr="00A10998" w:rsidRDefault="00AC79F5" w:rsidP="006518C4">
            <w:pPr>
              <w:spacing w:after="20" w:line="240" w:lineRule="auto"/>
              <w:ind w:left="20"/>
              <w:jc w:val="center"/>
              <w:rPr>
                <w:sz w:val="24"/>
                <w:szCs w:val="24"/>
              </w:rPr>
            </w:pPr>
            <w:r w:rsidRPr="00A10998">
              <w:rPr>
                <w:color w:val="000000"/>
                <w:sz w:val="24"/>
                <w:szCs w:val="24"/>
              </w:rPr>
              <w:t>2</w:t>
            </w:r>
          </w:p>
        </w:tc>
        <w:tc>
          <w:tcPr>
            <w:tcW w:w="2268" w:type="dxa"/>
            <w:tcMar>
              <w:top w:w="15" w:type="dxa"/>
              <w:left w:w="15" w:type="dxa"/>
              <w:bottom w:w="15" w:type="dxa"/>
              <w:right w:w="15" w:type="dxa"/>
            </w:tcMar>
            <w:vAlign w:val="center"/>
          </w:tcPr>
          <w:p w14:paraId="255F9FEF" w14:textId="77777777" w:rsidR="00AC79F5" w:rsidRPr="00A10998" w:rsidRDefault="00AC79F5" w:rsidP="006518C4">
            <w:pPr>
              <w:spacing w:after="20" w:line="240" w:lineRule="auto"/>
              <w:ind w:left="20"/>
              <w:jc w:val="center"/>
              <w:rPr>
                <w:sz w:val="24"/>
                <w:szCs w:val="24"/>
              </w:rPr>
            </w:pPr>
            <w:r w:rsidRPr="00A10998">
              <w:rPr>
                <w:color w:val="000000"/>
                <w:sz w:val="24"/>
                <w:szCs w:val="24"/>
              </w:rPr>
              <w:t>3</w:t>
            </w:r>
          </w:p>
        </w:tc>
        <w:tc>
          <w:tcPr>
            <w:tcW w:w="1957" w:type="dxa"/>
            <w:tcMar>
              <w:top w:w="15" w:type="dxa"/>
              <w:left w:w="15" w:type="dxa"/>
              <w:bottom w:w="15" w:type="dxa"/>
              <w:right w:w="15" w:type="dxa"/>
            </w:tcMar>
            <w:vAlign w:val="center"/>
          </w:tcPr>
          <w:p w14:paraId="60874C2B" w14:textId="77777777" w:rsidR="00AC79F5" w:rsidRPr="00A10998" w:rsidRDefault="00AC79F5" w:rsidP="006518C4">
            <w:pPr>
              <w:spacing w:after="20" w:line="240" w:lineRule="auto"/>
              <w:ind w:left="20"/>
              <w:jc w:val="center"/>
              <w:rPr>
                <w:sz w:val="24"/>
                <w:szCs w:val="24"/>
              </w:rPr>
            </w:pPr>
            <w:r w:rsidRPr="00A10998">
              <w:rPr>
                <w:color w:val="000000"/>
                <w:sz w:val="24"/>
                <w:szCs w:val="24"/>
              </w:rPr>
              <w:t>4</w:t>
            </w:r>
          </w:p>
        </w:tc>
      </w:tr>
      <w:tr w:rsidR="00AC79F5" w:rsidRPr="00A10998" w14:paraId="2A3D58CE" w14:textId="77777777" w:rsidTr="00557A73">
        <w:trPr>
          <w:trHeight w:val="30"/>
          <w:jc w:val="right"/>
        </w:trPr>
        <w:tc>
          <w:tcPr>
            <w:tcW w:w="562" w:type="dxa"/>
            <w:tcMar>
              <w:top w:w="15" w:type="dxa"/>
              <w:left w:w="15" w:type="dxa"/>
              <w:bottom w:w="15" w:type="dxa"/>
              <w:right w:w="15" w:type="dxa"/>
            </w:tcMar>
            <w:vAlign w:val="center"/>
          </w:tcPr>
          <w:p w14:paraId="3303443A" w14:textId="77777777" w:rsidR="00AC79F5" w:rsidRPr="00A10998" w:rsidRDefault="00AC79F5" w:rsidP="006518C4">
            <w:pPr>
              <w:spacing w:after="20" w:line="240" w:lineRule="auto"/>
              <w:ind w:left="20"/>
              <w:jc w:val="center"/>
              <w:rPr>
                <w:sz w:val="24"/>
                <w:szCs w:val="24"/>
              </w:rPr>
            </w:pPr>
            <w:r w:rsidRPr="00A10998">
              <w:rPr>
                <w:color w:val="000000"/>
                <w:sz w:val="24"/>
                <w:szCs w:val="24"/>
              </w:rPr>
              <w:t>1.</w:t>
            </w:r>
          </w:p>
        </w:tc>
        <w:tc>
          <w:tcPr>
            <w:tcW w:w="4569" w:type="dxa"/>
            <w:tcMar>
              <w:top w:w="15" w:type="dxa"/>
              <w:left w:w="15" w:type="dxa"/>
              <w:bottom w:w="15" w:type="dxa"/>
              <w:right w:w="15" w:type="dxa"/>
            </w:tcMar>
            <w:vAlign w:val="center"/>
          </w:tcPr>
          <w:p w14:paraId="1F5D2549" w14:textId="716BAED9" w:rsidR="00AC79F5" w:rsidRPr="00A10998" w:rsidRDefault="004330C8" w:rsidP="006518C4">
            <w:pPr>
              <w:spacing w:after="20" w:line="240" w:lineRule="auto"/>
              <w:ind w:left="20"/>
              <w:jc w:val="both"/>
              <w:rPr>
                <w:sz w:val="24"/>
                <w:szCs w:val="24"/>
              </w:rPr>
            </w:pPr>
            <w:r w:rsidRPr="00A10998">
              <w:rPr>
                <w:color w:val="000000"/>
                <w:sz w:val="24"/>
                <w:szCs w:val="24"/>
              </w:rPr>
              <w:t>Жобаның жалпы құны</w:t>
            </w:r>
          </w:p>
        </w:tc>
        <w:tc>
          <w:tcPr>
            <w:tcW w:w="2268" w:type="dxa"/>
            <w:tcMar>
              <w:top w:w="15" w:type="dxa"/>
              <w:left w:w="15" w:type="dxa"/>
              <w:bottom w:w="15" w:type="dxa"/>
              <w:right w:w="15" w:type="dxa"/>
            </w:tcMar>
            <w:vAlign w:val="center"/>
          </w:tcPr>
          <w:p w14:paraId="536C2E8C" w14:textId="321E8B8E" w:rsidR="00AC79F5" w:rsidRPr="00A10998" w:rsidRDefault="004330C8" w:rsidP="006518C4">
            <w:pPr>
              <w:spacing w:after="20" w:line="240" w:lineRule="auto"/>
              <w:ind w:left="20"/>
              <w:jc w:val="center"/>
              <w:rPr>
                <w:sz w:val="24"/>
                <w:szCs w:val="24"/>
              </w:rPr>
            </w:pPr>
            <w:r w:rsidRPr="00A10998">
              <w:rPr>
                <w:color w:val="000000"/>
                <w:sz w:val="24"/>
                <w:szCs w:val="24"/>
                <w:lang w:val="kk-KZ"/>
              </w:rPr>
              <w:t>мың</w:t>
            </w:r>
            <w:r w:rsidR="00AC79F5" w:rsidRPr="00A10998">
              <w:rPr>
                <w:color w:val="000000"/>
                <w:sz w:val="24"/>
                <w:szCs w:val="24"/>
              </w:rPr>
              <w:t xml:space="preserve"> тенге</w:t>
            </w:r>
          </w:p>
        </w:tc>
        <w:tc>
          <w:tcPr>
            <w:tcW w:w="1957" w:type="dxa"/>
            <w:tcMar>
              <w:top w:w="15" w:type="dxa"/>
              <w:left w:w="15" w:type="dxa"/>
              <w:bottom w:w="15" w:type="dxa"/>
              <w:right w:w="15" w:type="dxa"/>
            </w:tcMar>
            <w:vAlign w:val="center"/>
          </w:tcPr>
          <w:p w14:paraId="78428035" w14:textId="77777777" w:rsidR="00AC79F5" w:rsidRPr="00A10998" w:rsidRDefault="00AC79F5" w:rsidP="006518C4">
            <w:pPr>
              <w:spacing w:after="20" w:line="240" w:lineRule="auto"/>
              <w:jc w:val="center"/>
              <w:rPr>
                <w:sz w:val="24"/>
                <w:szCs w:val="24"/>
                <w:lang w:val="ru-RU"/>
              </w:rPr>
            </w:pPr>
          </w:p>
        </w:tc>
      </w:tr>
      <w:tr w:rsidR="00AC79F5" w:rsidRPr="00A10998" w14:paraId="6BEB9CD6" w14:textId="77777777" w:rsidTr="00557A73">
        <w:trPr>
          <w:trHeight w:val="30"/>
          <w:jc w:val="right"/>
        </w:trPr>
        <w:tc>
          <w:tcPr>
            <w:tcW w:w="562" w:type="dxa"/>
            <w:tcMar>
              <w:top w:w="15" w:type="dxa"/>
              <w:left w:w="15" w:type="dxa"/>
              <w:bottom w:w="15" w:type="dxa"/>
              <w:right w:w="15" w:type="dxa"/>
            </w:tcMar>
            <w:vAlign w:val="center"/>
          </w:tcPr>
          <w:p w14:paraId="0E84B1E1" w14:textId="77777777" w:rsidR="00AC79F5" w:rsidRPr="00A10998" w:rsidRDefault="00AC79F5" w:rsidP="006518C4">
            <w:pPr>
              <w:spacing w:after="20" w:line="240" w:lineRule="auto"/>
              <w:ind w:left="20"/>
              <w:jc w:val="center"/>
              <w:rPr>
                <w:sz w:val="24"/>
                <w:szCs w:val="24"/>
              </w:rPr>
            </w:pPr>
            <w:r w:rsidRPr="00A10998">
              <w:rPr>
                <w:color w:val="000000"/>
                <w:sz w:val="24"/>
                <w:szCs w:val="24"/>
              </w:rPr>
              <w:t>2.</w:t>
            </w:r>
          </w:p>
        </w:tc>
        <w:tc>
          <w:tcPr>
            <w:tcW w:w="4569" w:type="dxa"/>
            <w:tcMar>
              <w:top w:w="15" w:type="dxa"/>
              <w:left w:w="15" w:type="dxa"/>
              <w:bottom w:w="15" w:type="dxa"/>
              <w:right w:w="15" w:type="dxa"/>
            </w:tcMar>
            <w:vAlign w:val="center"/>
          </w:tcPr>
          <w:p w14:paraId="13A8AC74" w14:textId="1DF3AD75" w:rsidR="00AC79F5" w:rsidRPr="00A10998" w:rsidRDefault="004330C8" w:rsidP="006518C4">
            <w:pPr>
              <w:spacing w:after="20" w:line="240" w:lineRule="auto"/>
              <w:ind w:left="20"/>
              <w:jc w:val="both"/>
              <w:rPr>
                <w:sz w:val="24"/>
                <w:szCs w:val="24"/>
              </w:rPr>
            </w:pPr>
            <w:r w:rsidRPr="00A10998">
              <w:rPr>
                <w:color w:val="000000"/>
                <w:sz w:val="24"/>
                <w:szCs w:val="24"/>
              </w:rPr>
              <w:t>Инвестициялық кезең</w:t>
            </w:r>
          </w:p>
        </w:tc>
        <w:tc>
          <w:tcPr>
            <w:tcW w:w="2268" w:type="dxa"/>
            <w:tcMar>
              <w:top w:w="15" w:type="dxa"/>
              <w:left w:w="15" w:type="dxa"/>
              <w:bottom w:w="15" w:type="dxa"/>
              <w:right w:w="15" w:type="dxa"/>
            </w:tcMar>
            <w:vAlign w:val="center"/>
          </w:tcPr>
          <w:p w14:paraId="48EC9BF5" w14:textId="0C56C278" w:rsidR="00AC79F5" w:rsidRPr="00A10998" w:rsidRDefault="004330C8" w:rsidP="006518C4">
            <w:pPr>
              <w:spacing w:after="20" w:line="240" w:lineRule="auto"/>
              <w:ind w:left="20"/>
              <w:jc w:val="center"/>
              <w:rPr>
                <w:sz w:val="24"/>
                <w:szCs w:val="24"/>
                <w:lang w:val="kk-KZ"/>
              </w:rPr>
            </w:pPr>
            <w:r w:rsidRPr="00A10998">
              <w:rPr>
                <w:color w:val="000000"/>
                <w:sz w:val="24"/>
                <w:szCs w:val="24"/>
                <w:lang w:val="kk-KZ"/>
              </w:rPr>
              <w:t>жыл</w:t>
            </w:r>
          </w:p>
        </w:tc>
        <w:tc>
          <w:tcPr>
            <w:tcW w:w="1957" w:type="dxa"/>
            <w:tcMar>
              <w:top w:w="15" w:type="dxa"/>
              <w:left w:w="15" w:type="dxa"/>
              <w:bottom w:w="15" w:type="dxa"/>
              <w:right w:w="15" w:type="dxa"/>
            </w:tcMar>
            <w:vAlign w:val="center"/>
          </w:tcPr>
          <w:p w14:paraId="3827DA39" w14:textId="77777777" w:rsidR="00AC79F5" w:rsidRPr="00A10998" w:rsidRDefault="00AC79F5" w:rsidP="006518C4">
            <w:pPr>
              <w:spacing w:after="20" w:line="240" w:lineRule="auto"/>
              <w:jc w:val="center"/>
              <w:rPr>
                <w:sz w:val="24"/>
                <w:szCs w:val="24"/>
                <w:lang w:val="ru-RU"/>
              </w:rPr>
            </w:pPr>
          </w:p>
        </w:tc>
      </w:tr>
      <w:tr w:rsidR="00AC79F5" w:rsidRPr="00A10998" w14:paraId="7053B928" w14:textId="77777777" w:rsidTr="00557A73">
        <w:trPr>
          <w:trHeight w:val="30"/>
          <w:jc w:val="right"/>
        </w:trPr>
        <w:tc>
          <w:tcPr>
            <w:tcW w:w="562" w:type="dxa"/>
            <w:tcMar>
              <w:top w:w="15" w:type="dxa"/>
              <w:left w:w="15" w:type="dxa"/>
              <w:bottom w:w="15" w:type="dxa"/>
              <w:right w:w="15" w:type="dxa"/>
            </w:tcMar>
            <w:vAlign w:val="center"/>
          </w:tcPr>
          <w:p w14:paraId="48ECBFAB" w14:textId="77777777" w:rsidR="00AC79F5" w:rsidRPr="00A10998" w:rsidRDefault="00AC79F5" w:rsidP="006518C4">
            <w:pPr>
              <w:spacing w:after="20" w:line="240" w:lineRule="auto"/>
              <w:ind w:left="20"/>
              <w:jc w:val="center"/>
              <w:rPr>
                <w:sz w:val="24"/>
                <w:szCs w:val="24"/>
              </w:rPr>
            </w:pPr>
            <w:r w:rsidRPr="00A10998">
              <w:rPr>
                <w:color w:val="000000"/>
                <w:sz w:val="24"/>
                <w:szCs w:val="24"/>
              </w:rPr>
              <w:t>3.</w:t>
            </w:r>
          </w:p>
        </w:tc>
        <w:tc>
          <w:tcPr>
            <w:tcW w:w="4569" w:type="dxa"/>
            <w:tcMar>
              <w:top w:w="15" w:type="dxa"/>
              <w:left w:w="15" w:type="dxa"/>
              <w:bottom w:w="15" w:type="dxa"/>
              <w:right w:w="15" w:type="dxa"/>
            </w:tcMar>
            <w:vAlign w:val="center"/>
          </w:tcPr>
          <w:p w14:paraId="3D81DBC3" w14:textId="0FC4821A" w:rsidR="00AC79F5" w:rsidRPr="00A10998" w:rsidRDefault="004330C8" w:rsidP="006518C4">
            <w:pPr>
              <w:spacing w:after="20" w:line="240" w:lineRule="auto"/>
              <w:ind w:left="20"/>
              <w:jc w:val="both"/>
              <w:rPr>
                <w:sz w:val="24"/>
                <w:szCs w:val="24"/>
              </w:rPr>
            </w:pPr>
            <w:r w:rsidRPr="00A10998">
              <w:rPr>
                <w:color w:val="000000"/>
                <w:sz w:val="24"/>
                <w:szCs w:val="24"/>
              </w:rPr>
              <w:t>Инвестициялаудан кейінгі кезең</w:t>
            </w:r>
          </w:p>
        </w:tc>
        <w:tc>
          <w:tcPr>
            <w:tcW w:w="2268" w:type="dxa"/>
            <w:tcMar>
              <w:top w:w="15" w:type="dxa"/>
              <w:left w:w="15" w:type="dxa"/>
              <w:bottom w:w="15" w:type="dxa"/>
              <w:right w:w="15" w:type="dxa"/>
            </w:tcMar>
            <w:vAlign w:val="center"/>
          </w:tcPr>
          <w:p w14:paraId="39D89D1C" w14:textId="0A3CAD87" w:rsidR="00AC79F5" w:rsidRPr="00A10998" w:rsidRDefault="004330C8" w:rsidP="006518C4">
            <w:pPr>
              <w:spacing w:after="20" w:line="240" w:lineRule="auto"/>
              <w:ind w:left="20"/>
              <w:jc w:val="center"/>
              <w:rPr>
                <w:sz w:val="24"/>
                <w:szCs w:val="24"/>
                <w:lang w:val="kk-KZ"/>
              </w:rPr>
            </w:pPr>
            <w:r w:rsidRPr="00A10998">
              <w:rPr>
                <w:color w:val="000000"/>
                <w:sz w:val="24"/>
                <w:szCs w:val="24"/>
                <w:lang w:val="kk-KZ"/>
              </w:rPr>
              <w:t>жыл</w:t>
            </w:r>
          </w:p>
        </w:tc>
        <w:tc>
          <w:tcPr>
            <w:tcW w:w="1957" w:type="dxa"/>
            <w:tcMar>
              <w:top w:w="15" w:type="dxa"/>
              <w:left w:w="15" w:type="dxa"/>
              <w:bottom w:w="15" w:type="dxa"/>
              <w:right w:w="15" w:type="dxa"/>
            </w:tcMar>
            <w:vAlign w:val="center"/>
          </w:tcPr>
          <w:p w14:paraId="461009C6" w14:textId="77777777" w:rsidR="00AC79F5" w:rsidRPr="00A10998" w:rsidRDefault="00AC79F5" w:rsidP="006518C4">
            <w:pPr>
              <w:spacing w:after="20" w:line="240" w:lineRule="auto"/>
              <w:jc w:val="center"/>
              <w:rPr>
                <w:sz w:val="24"/>
                <w:szCs w:val="24"/>
                <w:lang w:val="ru-RU"/>
              </w:rPr>
            </w:pPr>
          </w:p>
        </w:tc>
      </w:tr>
      <w:tr w:rsidR="00AC79F5" w:rsidRPr="00A10998" w14:paraId="482A3E93" w14:textId="77777777" w:rsidTr="00557A73">
        <w:trPr>
          <w:trHeight w:val="30"/>
          <w:jc w:val="right"/>
        </w:trPr>
        <w:tc>
          <w:tcPr>
            <w:tcW w:w="562" w:type="dxa"/>
            <w:tcMar>
              <w:top w:w="15" w:type="dxa"/>
              <w:left w:w="15" w:type="dxa"/>
              <w:bottom w:w="15" w:type="dxa"/>
              <w:right w:w="15" w:type="dxa"/>
            </w:tcMar>
            <w:vAlign w:val="center"/>
          </w:tcPr>
          <w:p w14:paraId="56F337A1" w14:textId="77777777" w:rsidR="00AC79F5" w:rsidRPr="00A10998" w:rsidRDefault="00AC79F5" w:rsidP="006518C4">
            <w:pPr>
              <w:spacing w:after="20" w:line="240" w:lineRule="auto"/>
              <w:ind w:left="20"/>
              <w:jc w:val="center"/>
              <w:rPr>
                <w:sz w:val="24"/>
                <w:szCs w:val="24"/>
              </w:rPr>
            </w:pPr>
            <w:r w:rsidRPr="00A10998">
              <w:rPr>
                <w:color w:val="000000"/>
                <w:sz w:val="24"/>
                <w:szCs w:val="24"/>
              </w:rPr>
              <w:t>4.</w:t>
            </w:r>
          </w:p>
        </w:tc>
        <w:tc>
          <w:tcPr>
            <w:tcW w:w="4569" w:type="dxa"/>
            <w:tcMar>
              <w:top w:w="15" w:type="dxa"/>
              <w:left w:w="15" w:type="dxa"/>
              <w:bottom w:w="15" w:type="dxa"/>
              <w:right w:w="15" w:type="dxa"/>
            </w:tcMar>
            <w:vAlign w:val="center"/>
          </w:tcPr>
          <w:p w14:paraId="4BA9FE51" w14:textId="6A5287FD" w:rsidR="00AC79F5" w:rsidRPr="00A10998" w:rsidRDefault="004330C8" w:rsidP="006518C4">
            <w:pPr>
              <w:spacing w:after="20" w:line="240" w:lineRule="auto"/>
              <w:ind w:left="20"/>
              <w:jc w:val="both"/>
              <w:rPr>
                <w:sz w:val="24"/>
                <w:szCs w:val="24"/>
              </w:rPr>
            </w:pPr>
            <w:r w:rsidRPr="00A10998">
              <w:rPr>
                <w:color w:val="000000"/>
                <w:sz w:val="24"/>
                <w:szCs w:val="24"/>
              </w:rPr>
              <w:t>Дисконттау мөлшерлемесі (коэффициенті)</w:t>
            </w:r>
          </w:p>
        </w:tc>
        <w:tc>
          <w:tcPr>
            <w:tcW w:w="2268" w:type="dxa"/>
            <w:tcMar>
              <w:top w:w="15" w:type="dxa"/>
              <w:left w:w="15" w:type="dxa"/>
              <w:bottom w:w="15" w:type="dxa"/>
              <w:right w:w="15" w:type="dxa"/>
            </w:tcMar>
            <w:vAlign w:val="center"/>
          </w:tcPr>
          <w:p w14:paraId="538E59AB" w14:textId="77777777" w:rsidR="00AC79F5" w:rsidRPr="00A10998" w:rsidRDefault="00AC79F5" w:rsidP="006518C4">
            <w:pPr>
              <w:spacing w:after="20" w:line="240" w:lineRule="auto"/>
              <w:ind w:left="20"/>
              <w:jc w:val="center"/>
              <w:rPr>
                <w:sz w:val="24"/>
                <w:szCs w:val="24"/>
              </w:rPr>
            </w:pPr>
            <w:r w:rsidRPr="00A10998">
              <w:rPr>
                <w:color w:val="000000"/>
                <w:sz w:val="24"/>
                <w:szCs w:val="24"/>
              </w:rPr>
              <w:t>%</w:t>
            </w:r>
          </w:p>
        </w:tc>
        <w:tc>
          <w:tcPr>
            <w:tcW w:w="1957" w:type="dxa"/>
            <w:tcMar>
              <w:top w:w="15" w:type="dxa"/>
              <w:left w:w="15" w:type="dxa"/>
              <w:bottom w:w="15" w:type="dxa"/>
              <w:right w:w="15" w:type="dxa"/>
            </w:tcMar>
            <w:vAlign w:val="center"/>
          </w:tcPr>
          <w:p w14:paraId="1712D2B6" w14:textId="77777777" w:rsidR="00AC79F5" w:rsidRPr="00A10998" w:rsidRDefault="00AC79F5" w:rsidP="006518C4">
            <w:pPr>
              <w:spacing w:after="20" w:line="240" w:lineRule="auto"/>
              <w:jc w:val="center"/>
              <w:rPr>
                <w:sz w:val="24"/>
                <w:szCs w:val="24"/>
                <w:lang w:val="ru-RU"/>
              </w:rPr>
            </w:pPr>
          </w:p>
        </w:tc>
      </w:tr>
      <w:tr w:rsidR="00AC79F5" w:rsidRPr="00A10998" w14:paraId="4CACA5FE" w14:textId="77777777" w:rsidTr="00557A73">
        <w:trPr>
          <w:trHeight w:val="30"/>
          <w:jc w:val="right"/>
        </w:trPr>
        <w:tc>
          <w:tcPr>
            <w:tcW w:w="562" w:type="dxa"/>
            <w:tcMar>
              <w:top w:w="15" w:type="dxa"/>
              <w:left w:w="15" w:type="dxa"/>
              <w:bottom w:w="15" w:type="dxa"/>
              <w:right w:w="15" w:type="dxa"/>
            </w:tcMar>
            <w:vAlign w:val="center"/>
          </w:tcPr>
          <w:p w14:paraId="17AF588F" w14:textId="77777777" w:rsidR="00AC79F5" w:rsidRPr="00A10998" w:rsidRDefault="00AC79F5" w:rsidP="006518C4">
            <w:pPr>
              <w:spacing w:after="20" w:line="240" w:lineRule="auto"/>
              <w:ind w:left="20"/>
              <w:jc w:val="center"/>
              <w:rPr>
                <w:sz w:val="24"/>
                <w:szCs w:val="24"/>
              </w:rPr>
            </w:pPr>
            <w:r w:rsidRPr="00A10998">
              <w:rPr>
                <w:color w:val="000000"/>
                <w:sz w:val="24"/>
                <w:szCs w:val="24"/>
              </w:rPr>
              <w:t>5.</w:t>
            </w:r>
          </w:p>
        </w:tc>
        <w:tc>
          <w:tcPr>
            <w:tcW w:w="4569" w:type="dxa"/>
            <w:tcMar>
              <w:top w:w="15" w:type="dxa"/>
              <w:left w:w="15" w:type="dxa"/>
              <w:bottom w:w="15" w:type="dxa"/>
              <w:right w:w="15" w:type="dxa"/>
            </w:tcMar>
            <w:vAlign w:val="center"/>
          </w:tcPr>
          <w:p w14:paraId="3CE5208B" w14:textId="1795FF37" w:rsidR="00AC79F5" w:rsidRPr="00A10998" w:rsidRDefault="004330C8" w:rsidP="006518C4">
            <w:pPr>
              <w:spacing w:after="20" w:line="240" w:lineRule="auto"/>
              <w:ind w:left="20"/>
              <w:jc w:val="both"/>
              <w:rPr>
                <w:sz w:val="24"/>
                <w:szCs w:val="24"/>
              </w:rPr>
            </w:pPr>
            <w:r w:rsidRPr="00A10998">
              <w:rPr>
                <w:color w:val="000000"/>
                <w:sz w:val="24"/>
                <w:szCs w:val="24"/>
              </w:rPr>
              <w:t>Инфляция деңгейі</w:t>
            </w:r>
          </w:p>
        </w:tc>
        <w:tc>
          <w:tcPr>
            <w:tcW w:w="2268" w:type="dxa"/>
            <w:tcMar>
              <w:top w:w="15" w:type="dxa"/>
              <w:left w:w="15" w:type="dxa"/>
              <w:bottom w:w="15" w:type="dxa"/>
              <w:right w:w="15" w:type="dxa"/>
            </w:tcMar>
            <w:vAlign w:val="center"/>
          </w:tcPr>
          <w:p w14:paraId="3D1E4FFC" w14:textId="77777777" w:rsidR="00AC79F5" w:rsidRPr="00A10998" w:rsidRDefault="00AC79F5" w:rsidP="006518C4">
            <w:pPr>
              <w:spacing w:after="20" w:line="240" w:lineRule="auto"/>
              <w:ind w:left="20"/>
              <w:jc w:val="center"/>
              <w:rPr>
                <w:sz w:val="24"/>
                <w:szCs w:val="24"/>
              </w:rPr>
            </w:pPr>
            <w:r w:rsidRPr="00A10998">
              <w:rPr>
                <w:color w:val="000000"/>
                <w:sz w:val="24"/>
                <w:szCs w:val="24"/>
              </w:rPr>
              <w:t>%</w:t>
            </w:r>
          </w:p>
        </w:tc>
        <w:tc>
          <w:tcPr>
            <w:tcW w:w="1957" w:type="dxa"/>
            <w:tcMar>
              <w:top w:w="15" w:type="dxa"/>
              <w:left w:w="15" w:type="dxa"/>
              <w:bottom w:w="15" w:type="dxa"/>
              <w:right w:w="15" w:type="dxa"/>
            </w:tcMar>
            <w:vAlign w:val="center"/>
          </w:tcPr>
          <w:p w14:paraId="4EEF4811" w14:textId="77777777" w:rsidR="00AC79F5" w:rsidRPr="00A10998" w:rsidRDefault="00AC79F5" w:rsidP="006518C4">
            <w:pPr>
              <w:spacing w:after="20" w:line="240" w:lineRule="auto"/>
              <w:jc w:val="center"/>
              <w:rPr>
                <w:sz w:val="24"/>
                <w:szCs w:val="24"/>
                <w:lang w:val="ru-RU"/>
              </w:rPr>
            </w:pPr>
          </w:p>
        </w:tc>
      </w:tr>
      <w:tr w:rsidR="00AC79F5" w:rsidRPr="00A10998" w14:paraId="1BF200C6" w14:textId="77777777" w:rsidTr="00557A73">
        <w:trPr>
          <w:trHeight w:val="30"/>
          <w:jc w:val="right"/>
        </w:trPr>
        <w:tc>
          <w:tcPr>
            <w:tcW w:w="562" w:type="dxa"/>
            <w:tcMar>
              <w:top w:w="15" w:type="dxa"/>
              <w:left w:w="15" w:type="dxa"/>
              <w:bottom w:w="15" w:type="dxa"/>
              <w:right w:w="15" w:type="dxa"/>
            </w:tcMar>
            <w:vAlign w:val="center"/>
          </w:tcPr>
          <w:p w14:paraId="1668D7BE" w14:textId="77777777" w:rsidR="00AC79F5" w:rsidRPr="00A10998" w:rsidRDefault="00AC79F5" w:rsidP="006518C4">
            <w:pPr>
              <w:spacing w:after="20" w:line="240" w:lineRule="auto"/>
              <w:ind w:left="20"/>
              <w:jc w:val="center"/>
              <w:rPr>
                <w:sz w:val="24"/>
                <w:szCs w:val="24"/>
              </w:rPr>
            </w:pPr>
            <w:r w:rsidRPr="00A10998">
              <w:rPr>
                <w:color w:val="000000"/>
                <w:sz w:val="24"/>
                <w:szCs w:val="24"/>
              </w:rPr>
              <w:t>6.</w:t>
            </w:r>
          </w:p>
        </w:tc>
        <w:tc>
          <w:tcPr>
            <w:tcW w:w="4569" w:type="dxa"/>
            <w:tcMar>
              <w:top w:w="15" w:type="dxa"/>
              <w:left w:w="15" w:type="dxa"/>
              <w:bottom w:w="15" w:type="dxa"/>
              <w:right w:w="15" w:type="dxa"/>
            </w:tcMar>
            <w:vAlign w:val="center"/>
          </w:tcPr>
          <w:p w14:paraId="4F295F07" w14:textId="0E3B2724" w:rsidR="00AC79F5" w:rsidRPr="00A10998" w:rsidRDefault="004330C8" w:rsidP="006518C4">
            <w:pPr>
              <w:spacing w:after="20" w:line="240" w:lineRule="auto"/>
              <w:ind w:left="20"/>
              <w:jc w:val="both"/>
              <w:rPr>
                <w:sz w:val="24"/>
                <w:szCs w:val="24"/>
              </w:rPr>
            </w:pPr>
            <w:r w:rsidRPr="00A10998">
              <w:rPr>
                <w:sz w:val="24"/>
                <w:szCs w:val="24"/>
              </w:rPr>
              <w:t>Салықтар мөлшерлемелері</w:t>
            </w:r>
          </w:p>
        </w:tc>
        <w:tc>
          <w:tcPr>
            <w:tcW w:w="2268" w:type="dxa"/>
            <w:tcMar>
              <w:top w:w="15" w:type="dxa"/>
              <w:left w:w="15" w:type="dxa"/>
              <w:bottom w:w="15" w:type="dxa"/>
              <w:right w:w="15" w:type="dxa"/>
            </w:tcMar>
            <w:vAlign w:val="center"/>
          </w:tcPr>
          <w:p w14:paraId="012F6291" w14:textId="77777777" w:rsidR="00AC79F5" w:rsidRPr="00A10998" w:rsidRDefault="00AC79F5" w:rsidP="006518C4">
            <w:pPr>
              <w:spacing w:after="20" w:line="240" w:lineRule="auto"/>
              <w:ind w:left="20"/>
              <w:jc w:val="center"/>
              <w:rPr>
                <w:sz w:val="24"/>
                <w:szCs w:val="24"/>
              </w:rPr>
            </w:pPr>
            <w:r w:rsidRPr="00A10998">
              <w:rPr>
                <w:color w:val="000000"/>
                <w:sz w:val="24"/>
                <w:szCs w:val="24"/>
              </w:rPr>
              <w:t>%</w:t>
            </w:r>
          </w:p>
        </w:tc>
        <w:tc>
          <w:tcPr>
            <w:tcW w:w="1957" w:type="dxa"/>
            <w:tcMar>
              <w:top w:w="15" w:type="dxa"/>
              <w:left w:w="15" w:type="dxa"/>
              <w:bottom w:w="15" w:type="dxa"/>
              <w:right w:w="15" w:type="dxa"/>
            </w:tcMar>
            <w:vAlign w:val="center"/>
          </w:tcPr>
          <w:p w14:paraId="11E5120C" w14:textId="77777777" w:rsidR="00AC79F5" w:rsidRPr="00A10998" w:rsidRDefault="00AC79F5" w:rsidP="006518C4">
            <w:pPr>
              <w:spacing w:after="20" w:line="240" w:lineRule="auto"/>
              <w:jc w:val="center"/>
              <w:rPr>
                <w:sz w:val="24"/>
                <w:szCs w:val="24"/>
                <w:lang w:val="ru-RU"/>
              </w:rPr>
            </w:pPr>
          </w:p>
        </w:tc>
      </w:tr>
      <w:tr w:rsidR="00AC79F5" w:rsidRPr="00A10998" w14:paraId="42392B85" w14:textId="77777777" w:rsidTr="00557A73">
        <w:trPr>
          <w:trHeight w:val="30"/>
          <w:jc w:val="right"/>
        </w:trPr>
        <w:tc>
          <w:tcPr>
            <w:tcW w:w="562" w:type="dxa"/>
            <w:tcMar>
              <w:top w:w="15" w:type="dxa"/>
              <w:left w:w="15" w:type="dxa"/>
              <w:bottom w:w="15" w:type="dxa"/>
              <w:right w:w="15" w:type="dxa"/>
            </w:tcMar>
            <w:vAlign w:val="center"/>
          </w:tcPr>
          <w:p w14:paraId="2E146391" w14:textId="77777777" w:rsidR="00AC79F5" w:rsidRPr="00A10998" w:rsidRDefault="00AC79F5" w:rsidP="006518C4">
            <w:pPr>
              <w:spacing w:after="20" w:line="240" w:lineRule="auto"/>
              <w:ind w:left="20"/>
              <w:jc w:val="center"/>
              <w:rPr>
                <w:sz w:val="24"/>
                <w:szCs w:val="24"/>
              </w:rPr>
            </w:pPr>
            <w:r w:rsidRPr="00A10998">
              <w:rPr>
                <w:color w:val="000000"/>
                <w:sz w:val="24"/>
                <w:szCs w:val="24"/>
              </w:rPr>
              <w:t>7.</w:t>
            </w:r>
          </w:p>
        </w:tc>
        <w:tc>
          <w:tcPr>
            <w:tcW w:w="4569" w:type="dxa"/>
            <w:tcMar>
              <w:top w:w="15" w:type="dxa"/>
              <w:left w:w="15" w:type="dxa"/>
              <w:bottom w:w="15" w:type="dxa"/>
              <w:right w:w="15" w:type="dxa"/>
            </w:tcMar>
            <w:vAlign w:val="center"/>
          </w:tcPr>
          <w:p w14:paraId="5F3C7346" w14:textId="70361EAA" w:rsidR="00AC79F5" w:rsidRPr="00A10998" w:rsidRDefault="004330C8" w:rsidP="006518C4">
            <w:pPr>
              <w:spacing w:after="20" w:line="240" w:lineRule="auto"/>
              <w:ind w:left="20"/>
              <w:jc w:val="both"/>
              <w:rPr>
                <w:sz w:val="24"/>
                <w:szCs w:val="24"/>
              </w:rPr>
            </w:pPr>
            <w:r w:rsidRPr="00A10998">
              <w:rPr>
                <w:sz w:val="24"/>
                <w:szCs w:val="24"/>
              </w:rPr>
              <w:t>Амортизациялау нормалары</w:t>
            </w:r>
          </w:p>
        </w:tc>
        <w:tc>
          <w:tcPr>
            <w:tcW w:w="2268" w:type="dxa"/>
            <w:tcMar>
              <w:top w:w="15" w:type="dxa"/>
              <w:left w:w="15" w:type="dxa"/>
              <w:bottom w:w="15" w:type="dxa"/>
              <w:right w:w="15" w:type="dxa"/>
            </w:tcMar>
            <w:vAlign w:val="center"/>
          </w:tcPr>
          <w:p w14:paraId="2D1F3277" w14:textId="77777777" w:rsidR="00AC79F5" w:rsidRPr="00A10998" w:rsidRDefault="00AC79F5" w:rsidP="006518C4">
            <w:pPr>
              <w:spacing w:after="20" w:line="240" w:lineRule="auto"/>
              <w:jc w:val="center"/>
              <w:rPr>
                <w:sz w:val="24"/>
                <w:szCs w:val="24"/>
                <w:lang w:val="ru-RU"/>
              </w:rPr>
            </w:pPr>
          </w:p>
        </w:tc>
        <w:tc>
          <w:tcPr>
            <w:tcW w:w="1957" w:type="dxa"/>
            <w:tcMar>
              <w:top w:w="15" w:type="dxa"/>
              <w:left w:w="15" w:type="dxa"/>
              <w:bottom w:w="15" w:type="dxa"/>
              <w:right w:w="15" w:type="dxa"/>
            </w:tcMar>
            <w:vAlign w:val="center"/>
          </w:tcPr>
          <w:p w14:paraId="20DFBBED" w14:textId="77777777" w:rsidR="00AC79F5" w:rsidRPr="00A10998" w:rsidRDefault="00AC79F5" w:rsidP="006518C4">
            <w:pPr>
              <w:spacing w:after="20" w:line="240" w:lineRule="auto"/>
              <w:jc w:val="center"/>
              <w:rPr>
                <w:sz w:val="24"/>
                <w:szCs w:val="24"/>
                <w:lang w:val="ru-RU"/>
              </w:rPr>
            </w:pPr>
          </w:p>
        </w:tc>
      </w:tr>
    </w:tbl>
    <w:p w14:paraId="1D5A9ECD" w14:textId="322AB092" w:rsidR="00F52468" w:rsidRPr="00A10998" w:rsidRDefault="00F52468" w:rsidP="00140BAE">
      <w:pPr>
        <w:spacing w:after="0" w:line="240" w:lineRule="auto"/>
        <w:ind w:firstLine="720"/>
        <w:jc w:val="both"/>
        <w:rPr>
          <w:color w:val="000000"/>
          <w:sz w:val="28"/>
          <w:lang w:val="ru-RU"/>
        </w:rPr>
      </w:pPr>
      <w:r w:rsidRPr="00A10998">
        <w:rPr>
          <w:color w:val="000000"/>
          <w:sz w:val="28"/>
          <w:lang w:val="ru-RU"/>
        </w:rPr>
        <w:t>Ескерту:</w:t>
      </w:r>
    </w:p>
    <w:p w14:paraId="388AD1A6" w14:textId="77777777" w:rsidR="00F52468" w:rsidRPr="00A10998" w:rsidRDefault="00F52468" w:rsidP="00F52468">
      <w:pPr>
        <w:spacing w:after="0" w:line="240" w:lineRule="auto"/>
        <w:ind w:firstLine="720"/>
        <w:jc w:val="both"/>
        <w:rPr>
          <w:color w:val="000000"/>
          <w:sz w:val="28"/>
          <w:lang w:val="ru-RU"/>
        </w:rPr>
      </w:pPr>
      <w:r w:rsidRPr="00A10998">
        <w:rPr>
          <w:color w:val="000000"/>
          <w:sz w:val="28"/>
          <w:lang w:val="ru-RU"/>
        </w:rPr>
        <w:t>4-жолда қаржылық-экономикалық тиімділік көрсеткіштерін есептеу кезінде қолданылатын Қазақстан Республикасы Ұлттық Банкінің базалық мөлшерлемесі көрсетіледі.</w:t>
      </w:r>
    </w:p>
    <w:p w14:paraId="4099A977" w14:textId="77777777" w:rsidR="00F52468" w:rsidRPr="00A10998" w:rsidRDefault="00F52468" w:rsidP="00F52468">
      <w:pPr>
        <w:spacing w:after="0" w:line="240" w:lineRule="auto"/>
        <w:ind w:firstLine="720"/>
        <w:jc w:val="both"/>
        <w:rPr>
          <w:color w:val="000000"/>
          <w:sz w:val="28"/>
          <w:lang w:val="ru-RU"/>
        </w:rPr>
      </w:pPr>
      <w:r w:rsidRPr="00A10998">
        <w:rPr>
          <w:color w:val="000000"/>
          <w:sz w:val="28"/>
          <w:lang w:val="ru-RU"/>
        </w:rPr>
        <w:t>5-жолда қаржы-экономикалық тиімділік көрсеткіштерін есептеу кезінде пайдаланылатын Қазақстан Республикасының ақша-кредит саясаты көрсеткіштерінің және/немесе макроэкономикалық көрсеткіштерінің орта мерзімді болжамына сәйкес инфляция деңгейі көрсетіледі.</w:t>
      </w:r>
    </w:p>
    <w:p w14:paraId="6207241A" w14:textId="77777777" w:rsidR="00F52468" w:rsidRPr="00A10998" w:rsidRDefault="00F52468" w:rsidP="00F52468">
      <w:pPr>
        <w:spacing w:after="0" w:line="240" w:lineRule="auto"/>
        <w:ind w:firstLine="720"/>
        <w:jc w:val="both"/>
        <w:rPr>
          <w:color w:val="000000"/>
          <w:sz w:val="28"/>
          <w:lang w:val="ru-RU"/>
        </w:rPr>
      </w:pPr>
      <w:r w:rsidRPr="00A10998">
        <w:rPr>
          <w:color w:val="000000"/>
          <w:sz w:val="28"/>
          <w:lang w:val="ru-RU"/>
        </w:rPr>
        <w:t>Бұл ретте инвестициялаудан кейінгі кейінгі кезеңде ақша-кредит саясаты көрсеткіштерінің немесе Қазақстан Республикасының макроэкономикалық көрсеткіштерінің орта мерзімді болжамына сәйкес көрсетілген соңғы жылдағы инфляция деңгейі қабылданады.</w:t>
      </w:r>
    </w:p>
    <w:p w14:paraId="4700EC89" w14:textId="77777777" w:rsidR="00F52468" w:rsidRPr="00A10998" w:rsidRDefault="00F52468" w:rsidP="00F52468">
      <w:pPr>
        <w:spacing w:after="0" w:line="240" w:lineRule="auto"/>
        <w:ind w:firstLine="720"/>
        <w:jc w:val="both"/>
        <w:rPr>
          <w:color w:val="000000"/>
          <w:sz w:val="28"/>
          <w:lang w:val="ru-RU"/>
        </w:rPr>
      </w:pPr>
      <w:r w:rsidRPr="00A10998">
        <w:rPr>
          <w:color w:val="000000"/>
          <w:sz w:val="28"/>
          <w:lang w:val="ru-RU"/>
        </w:rPr>
        <w:t>6-жолда қаржылық-экономикалық тиімділік көрсеткіштерін есептеу кезінде қолданылатын Қазақстан Республикасының қолданыстағы Салық кодексіне сәйкес салық ставкалары көрсетіледі.</w:t>
      </w:r>
    </w:p>
    <w:p w14:paraId="097F1D9D" w14:textId="77777777" w:rsidR="00F52468" w:rsidRPr="00A10998" w:rsidRDefault="00F52468" w:rsidP="00F52468">
      <w:pPr>
        <w:spacing w:after="0" w:line="240" w:lineRule="auto"/>
        <w:ind w:firstLine="720"/>
        <w:jc w:val="both"/>
        <w:rPr>
          <w:color w:val="000000"/>
          <w:sz w:val="28"/>
          <w:lang w:val="ru-RU"/>
        </w:rPr>
      </w:pPr>
      <w:r w:rsidRPr="00A10998">
        <w:rPr>
          <w:color w:val="000000"/>
          <w:sz w:val="28"/>
          <w:lang w:val="ru-RU"/>
        </w:rPr>
        <w:lastRenderedPageBreak/>
        <w:t>7-жолда Қазақстан Республикасының қолданыстағы заңнамасына сәйкес қаржылық-экономикалық тиімділік көрсеткіштерінің есептеулерінде қолданылатын амортизациялық аударымдардың нормалары көрсетіледі.</w:t>
      </w:r>
    </w:p>
    <w:p w14:paraId="08828FD0" w14:textId="77777777" w:rsidR="00F52468" w:rsidRPr="00A10998" w:rsidRDefault="00F52468" w:rsidP="006518C4">
      <w:pPr>
        <w:spacing w:after="0" w:line="240" w:lineRule="auto"/>
        <w:ind w:firstLine="720"/>
        <w:jc w:val="both"/>
        <w:rPr>
          <w:color w:val="000000"/>
          <w:sz w:val="28"/>
          <w:lang w:val="ru-RU"/>
        </w:rPr>
      </w:pPr>
    </w:p>
    <w:p w14:paraId="0DE923F6" w14:textId="77777777" w:rsidR="00DA4C30" w:rsidRPr="00A10998" w:rsidRDefault="00DA4C30" w:rsidP="00DA4C30">
      <w:pPr>
        <w:spacing w:after="0" w:line="240" w:lineRule="auto"/>
        <w:jc w:val="right"/>
        <w:rPr>
          <w:bCs/>
          <w:color w:val="000000"/>
          <w:sz w:val="28"/>
          <w:szCs w:val="28"/>
          <w:lang w:val="ru-RU"/>
        </w:rPr>
      </w:pPr>
      <w:bookmarkStart w:id="4" w:name="z3793"/>
      <w:r w:rsidRPr="00A10998">
        <w:rPr>
          <w:bCs/>
          <w:color w:val="000000"/>
          <w:sz w:val="28"/>
          <w:szCs w:val="28"/>
          <w:lang w:val="ru-RU"/>
        </w:rPr>
        <w:t>Үлгі</w:t>
      </w:r>
    </w:p>
    <w:p w14:paraId="6F49676A" w14:textId="77777777" w:rsidR="00DA0D33" w:rsidRPr="00A10998" w:rsidRDefault="00DA0D33" w:rsidP="006518C4">
      <w:pPr>
        <w:spacing w:after="0" w:line="240" w:lineRule="auto"/>
        <w:ind w:firstLine="5529"/>
        <w:jc w:val="right"/>
        <w:rPr>
          <w:bCs/>
          <w:color w:val="000000"/>
          <w:sz w:val="28"/>
          <w:szCs w:val="28"/>
          <w:lang w:val="ru-RU"/>
        </w:rPr>
      </w:pPr>
    </w:p>
    <w:p w14:paraId="4A964DAE" w14:textId="2BC224AE" w:rsidR="00AC79F5" w:rsidRPr="00A10998" w:rsidRDefault="00AC79F5" w:rsidP="006518C4">
      <w:pPr>
        <w:spacing w:after="0" w:line="240" w:lineRule="auto"/>
        <w:ind w:firstLine="5529"/>
        <w:jc w:val="right"/>
        <w:rPr>
          <w:bCs/>
          <w:color w:val="000000"/>
          <w:sz w:val="28"/>
          <w:szCs w:val="28"/>
          <w:lang w:val="ru-RU"/>
        </w:rPr>
      </w:pPr>
      <w:r w:rsidRPr="00A10998">
        <w:rPr>
          <w:bCs/>
          <w:color w:val="000000"/>
          <w:sz w:val="28"/>
          <w:szCs w:val="28"/>
          <w:lang w:val="ru-RU"/>
        </w:rPr>
        <w:t>2</w:t>
      </w:r>
      <w:r w:rsidR="008C4E90" w:rsidRPr="00A10998">
        <w:rPr>
          <w:bCs/>
          <w:color w:val="000000"/>
          <w:sz w:val="28"/>
          <w:szCs w:val="28"/>
          <w:lang w:val="ru-RU"/>
        </w:rPr>
        <w:t>-кесте</w:t>
      </w:r>
    </w:p>
    <w:p w14:paraId="032EE993" w14:textId="77777777" w:rsidR="00AC79F5" w:rsidRPr="00A10998" w:rsidRDefault="00AC79F5" w:rsidP="006518C4">
      <w:pPr>
        <w:spacing w:after="0" w:line="240" w:lineRule="auto"/>
        <w:jc w:val="right"/>
        <w:rPr>
          <w:bCs/>
          <w:sz w:val="28"/>
          <w:szCs w:val="28"/>
          <w:lang w:val="ru-RU"/>
        </w:rPr>
      </w:pPr>
    </w:p>
    <w:p w14:paraId="4C18AE20" w14:textId="5AF3242E" w:rsidR="00AA385A" w:rsidRPr="00A10998" w:rsidRDefault="008C4E90" w:rsidP="006518C4">
      <w:pPr>
        <w:spacing w:after="0" w:line="240" w:lineRule="auto"/>
        <w:jc w:val="center"/>
        <w:rPr>
          <w:b/>
          <w:color w:val="000000"/>
          <w:sz w:val="28"/>
          <w:szCs w:val="28"/>
          <w:lang w:val="ru-RU"/>
        </w:rPr>
      </w:pPr>
      <w:bookmarkStart w:id="5" w:name="z3795"/>
      <w:bookmarkEnd w:id="4"/>
      <w:r w:rsidRPr="00A10998">
        <w:rPr>
          <w:b/>
          <w:color w:val="000000"/>
          <w:sz w:val="28"/>
          <w:szCs w:val="28"/>
          <w:lang w:val="ru-RU"/>
        </w:rPr>
        <w:t>Жобаның іске асырылуының экономикалық тиімділігі көрсеткіштерін есептеу</w:t>
      </w:r>
    </w:p>
    <w:p w14:paraId="3CBFD15A" w14:textId="77777777" w:rsidR="008C4E90" w:rsidRPr="00A10998" w:rsidRDefault="008C4E90" w:rsidP="006518C4">
      <w:pPr>
        <w:spacing w:after="0" w:line="240" w:lineRule="auto"/>
        <w:jc w:val="center"/>
        <w:rPr>
          <w:sz w:val="28"/>
          <w:szCs w:val="28"/>
          <w:lang w:val="ru-RU"/>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934"/>
        <w:gridCol w:w="1594"/>
        <w:gridCol w:w="709"/>
        <w:gridCol w:w="708"/>
        <w:gridCol w:w="709"/>
        <w:gridCol w:w="709"/>
        <w:gridCol w:w="572"/>
      </w:tblGrid>
      <w:tr w:rsidR="00AC79F5" w:rsidRPr="00A10998" w14:paraId="4B81C3CB" w14:textId="77777777" w:rsidTr="00557A73">
        <w:trPr>
          <w:trHeight w:val="116"/>
          <w:jc w:val="right"/>
        </w:trPr>
        <w:tc>
          <w:tcPr>
            <w:tcW w:w="421" w:type="dxa"/>
            <w:tcMar>
              <w:top w:w="15" w:type="dxa"/>
              <w:left w:w="15" w:type="dxa"/>
              <w:bottom w:w="15" w:type="dxa"/>
              <w:right w:w="15" w:type="dxa"/>
            </w:tcMar>
            <w:vAlign w:val="center"/>
          </w:tcPr>
          <w:bookmarkEnd w:id="5"/>
          <w:p w14:paraId="191F36F2" w14:textId="77777777" w:rsidR="00AC79F5" w:rsidRPr="00A10998" w:rsidRDefault="00AC79F5" w:rsidP="006518C4">
            <w:pPr>
              <w:spacing w:after="20" w:line="240" w:lineRule="auto"/>
              <w:ind w:left="20"/>
              <w:jc w:val="center"/>
              <w:rPr>
                <w:sz w:val="24"/>
                <w:szCs w:val="24"/>
              </w:rPr>
            </w:pPr>
            <w:r w:rsidRPr="00A10998">
              <w:rPr>
                <w:color w:val="000000"/>
                <w:sz w:val="24"/>
                <w:szCs w:val="24"/>
              </w:rPr>
              <w:t>№</w:t>
            </w:r>
          </w:p>
        </w:tc>
        <w:tc>
          <w:tcPr>
            <w:tcW w:w="3934" w:type="dxa"/>
            <w:tcMar>
              <w:top w:w="15" w:type="dxa"/>
              <w:left w:w="15" w:type="dxa"/>
              <w:bottom w:w="15" w:type="dxa"/>
              <w:right w:w="15" w:type="dxa"/>
            </w:tcMar>
            <w:vAlign w:val="center"/>
          </w:tcPr>
          <w:p w14:paraId="5D8BB263" w14:textId="37AEED92" w:rsidR="00AC79F5" w:rsidRPr="00A10998" w:rsidRDefault="008C4E90" w:rsidP="006518C4">
            <w:pPr>
              <w:spacing w:after="20" w:line="240" w:lineRule="auto"/>
              <w:ind w:left="20"/>
              <w:jc w:val="center"/>
              <w:rPr>
                <w:sz w:val="24"/>
                <w:szCs w:val="24"/>
              </w:rPr>
            </w:pPr>
            <w:r w:rsidRPr="00A10998">
              <w:rPr>
                <w:color w:val="000000"/>
                <w:sz w:val="24"/>
                <w:szCs w:val="24"/>
              </w:rPr>
              <w:t>Атауы</w:t>
            </w:r>
          </w:p>
        </w:tc>
        <w:tc>
          <w:tcPr>
            <w:tcW w:w="1594" w:type="dxa"/>
            <w:tcMar>
              <w:top w:w="15" w:type="dxa"/>
              <w:left w:w="15" w:type="dxa"/>
              <w:bottom w:w="15" w:type="dxa"/>
              <w:right w:w="15" w:type="dxa"/>
            </w:tcMar>
            <w:vAlign w:val="center"/>
          </w:tcPr>
          <w:p w14:paraId="53475CF3" w14:textId="75FC482E" w:rsidR="00AC79F5" w:rsidRPr="00A10998" w:rsidRDefault="008C4E90" w:rsidP="006518C4">
            <w:pPr>
              <w:spacing w:after="20" w:line="240" w:lineRule="auto"/>
              <w:ind w:left="20"/>
              <w:jc w:val="center"/>
              <w:rPr>
                <w:sz w:val="24"/>
                <w:szCs w:val="24"/>
              </w:rPr>
            </w:pPr>
            <w:r w:rsidRPr="00A10998">
              <w:rPr>
                <w:color w:val="000000"/>
                <w:sz w:val="24"/>
                <w:szCs w:val="24"/>
              </w:rPr>
              <w:t>Ескертпе (негіздеме)</w:t>
            </w:r>
          </w:p>
        </w:tc>
        <w:tc>
          <w:tcPr>
            <w:tcW w:w="709" w:type="dxa"/>
            <w:tcMar>
              <w:top w:w="15" w:type="dxa"/>
              <w:left w:w="15" w:type="dxa"/>
              <w:bottom w:w="15" w:type="dxa"/>
              <w:right w:w="15" w:type="dxa"/>
            </w:tcMar>
            <w:vAlign w:val="center"/>
          </w:tcPr>
          <w:p w14:paraId="73C5C013" w14:textId="77777777" w:rsidR="00AC79F5" w:rsidRPr="00A10998" w:rsidRDefault="00AC79F5" w:rsidP="006518C4">
            <w:pPr>
              <w:spacing w:after="20" w:line="240" w:lineRule="auto"/>
              <w:ind w:left="20"/>
              <w:jc w:val="center"/>
              <w:rPr>
                <w:sz w:val="24"/>
                <w:szCs w:val="24"/>
              </w:rPr>
            </w:pPr>
            <w:r w:rsidRPr="00A10998">
              <w:rPr>
                <w:color w:val="000000"/>
                <w:sz w:val="24"/>
                <w:szCs w:val="24"/>
              </w:rPr>
              <w:t>1</w:t>
            </w:r>
          </w:p>
        </w:tc>
        <w:tc>
          <w:tcPr>
            <w:tcW w:w="708" w:type="dxa"/>
            <w:tcMar>
              <w:top w:w="15" w:type="dxa"/>
              <w:left w:w="15" w:type="dxa"/>
              <w:bottom w:w="15" w:type="dxa"/>
              <w:right w:w="15" w:type="dxa"/>
            </w:tcMar>
            <w:vAlign w:val="center"/>
          </w:tcPr>
          <w:p w14:paraId="04668507" w14:textId="77777777" w:rsidR="00AC79F5" w:rsidRPr="00A10998" w:rsidRDefault="00AC79F5" w:rsidP="006518C4">
            <w:pPr>
              <w:spacing w:after="20" w:line="240" w:lineRule="auto"/>
              <w:ind w:left="20"/>
              <w:jc w:val="center"/>
              <w:rPr>
                <w:sz w:val="24"/>
                <w:szCs w:val="24"/>
              </w:rPr>
            </w:pPr>
            <w:r w:rsidRPr="00A10998">
              <w:rPr>
                <w:color w:val="000000"/>
                <w:sz w:val="24"/>
                <w:szCs w:val="24"/>
              </w:rPr>
              <w:t>2</w:t>
            </w:r>
          </w:p>
        </w:tc>
        <w:tc>
          <w:tcPr>
            <w:tcW w:w="709" w:type="dxa"/>
            <w:tcMar>
              <w:top w:w="15" w:type="dxa"/>
              <w:left w:w="15" w:type="dxa"/>
              <w:bottom w:w="15" w:type="dxa"/>
              <w:right w:w="15" w:type="dxa"/>
            </w:tcMar>
            <w:vAlign w:val="center"/>
          </w:tcPr>
          <w:p w14:paraId="6C0A1536" w14:textId="77777777" w:rsidR="00AC79F5" w:rsidRPr="00A10998" w:rsidRDefault="00AC79F5" w:rsidP="006518C4">
            <w:pPr>
              <w:spacing w:after="20" w:line="240" w:lineRule="auto"/>
              <w:ind w:left="20"/>
              <w:jc w:val="center"/>
              <w:rPr>
                <w:sz w:val="24"/>
                <w:szCs w:val="24"/>
              </w:rPr>
            </w:pPr>
            <w:r w:rsidRPr="00A10998">
              <w:rPr>
                <w:color w:val="000000"/>
                <w:sz w:val="24"/>
                <w:szCs w:val="24"/>
              </w:rPr>
              <w:t>3</w:t>
            </w:r>
          </w:p>
        </w:tc>
        <w:tc>
          <w:tcPr>
            <w:tcW w:w="709" w:type="dxa"/>
            <w:tcMar>
              <w:top w:w="15" w:type="dxa"/>
              <w:left w:w="15" w:type="dxa"/>
              <w:bottom w:w="15" w:type="dxa"/>
              <w:right w:w="15" w:type="dxa"/>
            </w:tcMar>
            <w:vAlign w:val="center"/>
          </w:tcPr>
          <w:p w14:paraId="59DCB73F" w14:textId="77777777" w:rsidR="00AC79F5" w:rsidRPr="00A10998" w:rsidRDefault="00AC79F5" w:rsidP="006518C4">
            <w:pPr>
              <w:spacing w:after="20" w:line="240" w:lineRule="auto"/>
              <w:ind w:left="20"/>
              <w:jc w:val="center"/>
              <w:rPr>
                <w:sz w:val="24"/>
                <w:szCs w:val="24"/>
              </w:rPr>
            </w:pPr>
            <w:r w:rsidRPr="00A10998">
              <w:rPr>
                <w:color w:val="000000"/>
                <w:sz w:val="24"/>
                <w:szCs w:val="24"/>
              </w:rPr>
              <w:t>…</w:t>
            </w:r>
          </w:p>
        </w:tc>
        <w:tc>
          <w:tcPr>
            <w:tcW w:w="572" w:type="dxa"/>
            <w:tcMar>
              <w:top w:w="15" w:type="dxa"/>
              <w:left w:w="15" w:type="dxa"/>
              <w:bottom w:w="15" w:type="dxa"/>
              <w:right w:w="15" w:type="dxa"/>
            </w:tcMar>
            <w:vAlign w:val="center"/>
          </w:tcPr>
          <w:p w14:paraId="036EC4D5" w14:textId="77777777" w:rsidR="00AC79F5" w:rsidRPr="00A10998" w:rsidRDefault="00AC79F5" w:rsidP="006518C4">
            <w:pPr>
              <w:spacing w:after="20" w:line="240" w:lineRule="auto"/>
              <w:ind w:left="20"/>
              <w:jc w:val="center"/>
              <w:rPr>
                <w:sz w:val="24"/>
                <w:szCs w:val="24"/>
              </w:rPr>
            </w:pPr>
            <w:r w:rsidRPr="00A10998">
              <w:rPr>
                <w:color w:val="000000"/>
                <w:sz w:val="24"/>
                <w:szCs w:val="24"/>
              </w:rPr>
              <w:t>n</w:t>
            </w:r>
          </w:p>
        </w:tc>
      </w:tr>
      <w:tr w:rsidR="00AC79F5" w:rsidRPr="00A10998" w14:paraId="393008F6" w14:textId="77777777" w:rsidTr="00557A73">
        <w:trPr>
          <w:trHeight w:val="30"/>
          <w:jc w:val="right"/>
        </w:trPr>
        <w:tc>
          <w:tcPr>
            <w:tcW w:w="421" w:type="dxa"/>
            <w:tcMar>
              <w:top w:w="15" w:type="dxa"/>
              <w:left w:w="15" w:type="dxa"/>
              <w:bottom w:w="15" w:type="dxa"/>
              <w:right w:w="15" w:type="dxa"/>
            </w:tcMar>
            <w:vAlign w:val="center"/>
          </w:tcPr>
          <w:p w14:paraId="4C412739" w14:textId="77777777" w:rsidR="00AC79F5" w:rsidRPr="00A10998" w:rsidRDefault="00AC79F5" w:rsidP="003074B4">
            <w:pPr>
              <w:spacing w:after="20" w:line="240" w:lineRule="auto"/>
              <w:ind w:left="20"/>
              <w:jc w:val="center"/>
              <w:rPr>
                <w:sz w:val="24"/>
                <w:szCs w:val="24"/>
              </w:rPr>
            </w:pPr>
            <w:r w:rsidRPr="00A10998">
              <w:rPr>
                <w:color w:val="000000"/>
                <w:sz w:val="24"/>
                <w:szCs w:val="24"/>
              </w:rPr>
              <w:t>1.</w:t>
            </w:r>
          </w:p>
        </w:tc>
        <w:tc>
          <w:tcPr>
            <w:tcW w:w="3934" w:type="dxa"/>
            <w:tcMar>
              <w:top w:w="15" w:type="dxa"/>
              <w:left w:w="15" w:type="dxa"/>
              <w:bottom w:w="15" w:type="dxa"/>
              <w:right w:w="15" w:type="dxa"/>
            </w:tcMar>
            <w:vAlign w:val="center"/>
          </w:tcPr>
          <w:p w14:paraId="7A8AA5CC" w14:textId="2760B455" w:rsidR="00AC79F5" w:rsidRPr="00A10998" w:rsidRDefault="008C4E90" w:rsidP="006518C4">
            <w:pPr>
              <w:spacing w:after="20" w:line="240" w:lineRule="auto"/>
              <w:ind w:left="20"/>
              <w:jc w:val="both"/>
              <w:rPr>
                <w:sz w:val="24"/>
                <w:szCs w:val="24"/>
              </w:rPr>
            </w:pPr>
            <w:r w:rsidRPr="00A10998">
              <w:rPr>
                <w:color w:val="000000"/>
                <w:sz w:val="24"/>
                <w:szCs w:val="24"/>
              </w:rPr>
              <w:t>Экономикалық пайдалар</w:t>
            </w:r>
          </w:p>
        </w:tc>
        <w:tc>
          <w:tcPr>
            <w:tcW w:w="1594" w:type="dxa"/>
            <w:tcMar>
              <w:top w:w="15" w:type="dxa"/>
              <w:left w:w="15" w:type="dxa"/>
              <w:bottom w:w="15" w:type="dxa"/>
              <w:right w:w="15" w:type="dxa"/>
            </w:tcMar>
            <w:vAlign w:val="center"/>
          </w:tcPr>
          <w:p w14:paraId="3407791F"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DBE7766" w14:textId="77777777" w:rsidR="00AC79F5" w:rsidRPr="00A1099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2EF7556E"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1951A7A"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0259908" w14:textId="77777777" w:rsidR="00AC79F5" w:rsidRPr="00A1099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2D6C9229" w14:textId="77777777" w:rsidR="00AC79F5" w:rsidRPr="00A10998" w:rsidRDefault="00AC79F5" w:rsidP="006518C4">
            <w:pPr>
              <w:spacing w:after="20" w:line="240" w:lineRule="auto"/>
              <w:jc w:val="both"/>
              <w:rPr>
                <w:sz w:val="24"/>
                <w:szCs w:val="24"/>
                <w:lang w:val="ru-RU"/>
              </w:rPr>
            </w:pPr>
          </w:p>
        </w:tc>
      </w:tr>
      <w:tr w:rsidR="00AC79F5" w:rsidRPr="00A10998" w14:paraId="270BDA2E" w14:textId="77777777" w:rsidTr="00557A73">
        <w:trPr>
          <w:trHeight w:val="30"/>
          <w:jc w:val="right"/>
        </w:trPr>
        <w:tc>
          <w:tcPr>
            <w:tcW w:w="421" w:type="dxa"/>
            <w:tcMar>
              <w:top w:w="15" w:type="dxa"/>
              <w:left w:w="15" w:type="dxa"/>
              <w:bottom w:w="15" w:type="dxa"/>
              <w:right w:w="15" w:type="dxa"/>
            </w:tcMar>
            <w:vAlign w:val="center"/>
          </w:tcPr>
          <w:p w14:paraId="02D48596" w14:textId="77777777" w:rsidR="00AC79F5" w:rsidRPr="00A10998" w:rsidRDefault="00AC79F5" w:rsidP="003074B4">
            <w:pPr>
              <w:spacing w:after="20" w:line="240" w:lineRule="auto"/>
              <w:ind w:left="20"/>
              <w:jc w:val="center"/>
              <w:rPr>
                <w:sz w:val="24"/>
                <w:szCs w:val="24"/>
              </w:rPr>
            </w:pPr>
            <w:r w:rsidRPr="00A10998">
              <w:rPr>
                <w:color w:val="000000"/>
                <w:sz w:val="24"/>
                <w:szCs w:val="24"/>
              </w:rPr>
              <w:t>1)</w:t>
            </w:r>
          </w:p>
        </w:tc>
        <w:tc>
          <w:tcPr>
            <w:tcW w:w="3934" w:type="dxa"/>
            <w:tcMar>
              <w:top w:w="15" w:type="dxa"/>
              <w:left w:w="15" w:type="dxa"/>
              <w:bottom w:w="15" w:type="dxa"/>
              <w:right w:w="15" w:type="dxa"/>
            </w:tcMar>
            <w:vAlign w:val="center"/>
          </w:tcPr>
          <w:p w14:paraId="2E157228" w14:textId="0771ED55" w:rsidR="00AC79F5" w:rsidRPr="00A10998" w:rsidRDefault="008C4E90" w:rsidP="006518C4">
            <w:pPr>
              <w:spacing w:after="20" w:line="240" w:lineRule="auto"/>
              <w:ind w:left="20"/>
              <w:jc w:val="both"/>
              <w:rPr>
                <w:sz w:val="24"/>
                <w:szCs w:val="24"/>
              </w:rPr>
            </w:pPr>
            <w:r w:rsidRPr="00A10998">
              <w:rPr>
                <w:color w:val="000000"/>
                <w:sz w:val="24"/>
                <w:szCs w:val="24"/>
              </w:rPr>
              <w:t>Тікелей ақша ағындары</w:t>
            </w:r>
          </w:p>
        </w:tc>
        <w:tc>
          <w:tcPr>
            <w:tcW w:w="1594" w:type="dxa"/>
            <w:tcMar>
              <w:top w:w="15" w:type="dxa"/>
              <w:left w:w="15" w:type="dxa"/>
              <w:bottom w:w="15" w:type="dxa"/>
              <w:right w:w="15" w:type="dxa"/>
            </w:tcMar>
            <w:vAlign w:val="center"/>
          </w:tcPr>
          <w:p w14:paraId="07C937E3"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4D71B14B" w14:textId="77777777" w:rsidR="00AC79F5" w:rsidRPr="00A1099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1DAB5C12"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1F7DF80"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D461DD9" w14:textId="77777777" w:rsidR="00AC79F5" w:rsidRPr="00A1099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75F3DA55" w14:textId="77777777" w:rsidR="00AC79F5" w:rsidRPr="00A10998" w:rsidRDefault="00AC79F5" w:rsidP="006518C4">
            <w:pPr>
              <w:spacing w:after="20" w:line="240" w:lineRule="auto"/>
              <w:jc w:val="both"/>
              <w:rPr>
                <w:sz w:val="24"/>
                <w:szCs w:val="24"/>
                <w:lang w:val="ru-RU"/>
              </w:rPr>
            </w:pPr>
          </w:p>
        </w:tc>
      </w:tr>
      <w:tr w:rsidR="00AC79F5" w:rsidRPr="00A10998" w14:paraId="0653C13D" w14:textId="77777777" w:rsidTr="00557A73">
        <w:trPr>
          <w:trHeight w:val="30"/>
          <w:jc w:val="right"/>
        </w:trPr>
        <w:tc>
          <w:tcPr>
            <w:tcW w:w="421" w:type="dxa"/>
            <w:tcMar>
              <w:top w:w="15" w:type="dxa"/>
              <w:left w:w="15" w:type="dxa"/>
              <w:bottom w:w="15" w:type="dxa"/>
              <w:right w:w="15" w:type="dxa"/>
            </w:tcMar>
            <w:vAlign w:val="center"/>
          </w:tcPr>
          <w:p w14:paraId="0CBDCE63" w14:textId="77777777" w:rsidR="00AC79F5" w:rsidRPr="00A10998" w:rsidRDefault="00AC79F5" w:rsidP="003074B4">
            <w:pPr>
              <w:spacing w:after="20" w:line="240" w:lineRule="auto"/>
              <w:jc w:val="center"/>
              <w:rPr>
                <w:sz w:val="24"/>
                <w:szCs w:val="24"/>
                <w:lang w:val="ru-RU"/>
              </w:rPr>
            </w:pPr>
          </w:p>
        </w:tc>
        <w:tc>
          <w:tcPr>
            <w:tcW w:w="3934" w:type="dxa"/>
            <w:tcMar>
              <w:top w:w="15" w:type="dxa"/>
              <w:left w:w="15" w:type="dxa"/>
              <w:bottom w:w="15" w:type="dxa"/>
              <w:right w:w="15" w:type="dxa"/>
            </w:tcMar>
            <w:vAlign w:val="center"/>
          </w:tcPr>
          <w:p w14:paraId="68A35DDD" w14:textId="6F70B20B" w:rsidR="00AC79F5" w:rsidRPr="00A10998" w:rsidRDefault="008C4E90" w:rsidP="006518C4">
            <w:pPr>
              <w:spacing w:after="20" w:line="240" w:lineRule="auto"/>
              <w:ind w:left="20"/>
              <w:jc w:val="both"/>
              <w:rPr>
                <w:sz w:val="24"/>
                <w:szCs w:val="24"/>
              </w:rPr>
            </w:pPr>
            <w:r w:rsidRPr="00A10998">
              <w:rPr>
                <w:color w:val="000000"/>
                <w:sz w:val="24"/>
                <w:szCs w:val="24"/>
              </w:rPr>
              <w:t>оның ішінде:</w:t>
            </w:r>
          </w:p>
        </w:tc>
        <w:tc>
          <w:tcPr>
            <w:tcW w:w="1594" w:type="dxa"/>
            <w:tcMar>
              <w:top w:w="15" w:type="dxa"/>
              <w:left w:w="15" w:type="dxa"/>
              <w:bottom w:w="15" w:type="dxa"/>
              <w:right w:w="15" w:type="dxa"/>
            </w:tcMar>
            <w:vAlign w:val="center"/>
          </w:tcPr>
          <w:p w14:paraId="5E54E670"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A1939E4" w14:textId="77777777" w:rsidR="00AC79F5" w:rsidRPr="00A1099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34CECC8D"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C8A0646"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61FAF74" w14:textId="77777777" w:rsidR="00AC79F5" w:rsidRPr="00A1099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189AD115" w14:textId="77777777" w:rsidR="00AC79F5" w:rsidRPr="00A10998" w:rsidRDefault="00AC79F5" w:rsidP="006518C4">
            <w:pPr>
              <w:spacing w:after="20" w:line="240" w:lineRule="auto"/>
              <w:jc w:val="both"/>
              <w:rPr>
                <w:sz w:val="24"/>
                <w:szCs w:val="24"/>
                <w:lang w:val="ru-RU"/>
              </w:rPr>
            </w:pPr>
          </w:p>
        </w:tc>
      </w:tr>
      <w:tr w:rsidR="00AC79F5" w:rsidRPr="005604C9" w14:paraId="4AA66FDD" w14:textId="77777777" w:rsidTr="00557A73">
        <w:trPr>
          <w:trHeight w:val="53"/>
          <w:jc w:val="right"/>
        </w:trPr>
        <w:tc>
          <w:tcPr>
            <w:tcW w:w="421" w:type="dxa"/>
            <w:tcMar>
              <w:top w:w="15" w:type="dxa"/>
              <w:left w:w="15" w:type="dxa"/>
              <w:bottom w:w="15" w:type="dxa"/>
              <w:right w:w="15" w:type="dxa"/>
            </w:tcMar>
            <w:vAlign w:val="center"/>
          </w:tcPr>
          <w:p w14:paraId="5628F3E3" w14:textId="77777777" w:rsidR="00AC79F5" w:rsidRPr="00A10998" w:rsidRDefault="00AC79F5" w:rsidP="003074B4">
            <w:pPr>
              <w:spacing w:after="20" w:line="240" w:lineRule="auto"/>
              <w:jc w:val="center"/>
              <w:rPr>
                <w:sz w:val="24"/>
                <w:szCs w:val="24"/>
                <w:lang w:val="ru-RU"/>
              </w:rPr>
            </w:pPr>
          </w:p>
        </w:tc>
        <w:tc>
          <w:tcPr>
            <w:tcW w:w="3934" w:type="dxa"/>
            <w:tcMar>
              <w:top w:w="15" w:type="dxa"/>
              <w:left w:w="15" w:type="dxa"/>
              <w:bottom w:w="15" w:type="dxa"/>
              <w:right w:w="15" w:type="dxa"/>
            </w:tcMar>
            <w:vAlign w:val="center"/>
          </w:tcPr>
          <w:p w14:paraId="7C21242D" w14:textId="2CEBD806" w:rsidR="00AC79F5" w:rsidRPr="00A10998" w:rsidRDefault="008C4E90" w:rsidP="006518C4">
            <w:pPr>
              <w:spacing w:after="20" w:line="240" w:lineRule="auto"/>
              <w:ind w:left="20"/>
              <w:jc w:val="both"/>
              <w:rPr>
                <w:sz w:val="24"/>
                <w:szCs w:val="24"/>
                <w:lang w:val="ru-RU"/>
              </w:rPr>
            </w:pPr>
            <w:r w:rsidRPr="00A10998">
              <w:rPr>
                <w:color w:val="000000"/>
                <w:sz w:val="24"/>
                <w:szCs w:val="24"/>
                <w:lang w:val="ru-RU"/>
              </w:rPr>
              <w:t>жобаны іске асырудан шоғырландырылған бюджетке түсетін түсімдер</w:t>
            </w:r>
          </w:p>
        </w:tc>
        <w:tc>
          <w:tcPr>
            <w:tcW w:w="1594" w:type="dxa"/>
            <w:tcMar>
              <w:top w:w="15" w:type="dxa"/>
              <w:left w:w="15" w:type="dxa"/>
              <w:bottom w:w="15" w:type="dxa"/>
              <w:right w:w="15" w:type="dxa"/>
            </w:tcMar>
            <w:vAlign w:val="center"/>
          </w:tcPr>
          <w:p w14:paraId="1E75D4F3"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97738D5" w14:textId="77777777" w:rsidR="00AC79F5" w:rsidRPr="00A1099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5DCC12F4"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8FFF0BB"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DC32AD3" w14:textId="77777777" w:rsidR="00AC79F5" w:rsidRPr="00A1099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134EA1EB" w14:textId="77777777" w:rsidR="00AC79F5" w:rsidRPr="00A10998" w:rsidRDefault="00AC79F5" w:rsidP="006518C4">
            <w:pPr>
              <w:spacing w:after="20" w:line="240" w:lineRule="auto"/>
              <w:jc w:val="both"/>
              <w:rPr>
                <w:sz w:val="24"/>
                <w:szCs w:val="24"/>
                <w:lang w:val="ru-RU"/>
              </w:rPr>
            </w:pPr>
          </w:p>
        </w:tc>
      </w:tr>
      <w:tr w:rsidR="00AC79F5" w:rsidRPr="00A10998" w14:paraId="233DE71D" w14:textId="77777777" w:rsidTr="00557A73">
        <w:trPr>
          <w:trHeight w:val="30"/>
          <w:jc w:val="right"/>
        </w:trPr>
        <w:tc>
          <w:tcPr>
            <w:tcW w:w="421" w:type="dxa"/>
            <w:tcMar>
              <w:top w:w="15" w:type="dxa"/>
              <w:left w:w="15" w:type="dxa"/>
              <w:bottom w:w="15" w:type="dxa"/>
              <w:right w:w="15" w:type="dxa"/>
            </w:tcMar>
            <w:vAlign w:val="center"/>
          </w:tcPr>
          <w:p w14:paraId="6E1E53AA" w14:textId="77777777" w:rsidR="00AC79F5" w:rsidRPr="00A10998" w:rsidRDefault="00AC79F5" w:rsidP="003074B4">
            <w:pPr>
              <w:spacing w:after="20" w:line="240" w:lineRule="auto"/>
              <w:ind w:left="20"/>
              <w:jc w:val="center"/>
              <w:rPr>
                <w:sz w:val="24"/>
                <w:szCs w:val="24"/>
              </w:rPr>
            </w:pPr>
            <w:r w:rsidRPr="00A10998">
              <w:rPr>
                <w:color w:val="000000"/>
                <w:sz w:val="24"/>
                <w:szCs w:val="24"/>
              </w:rPr>
              <w:t>2)</w:t>
            </w:r>
          </w:p>
        </w:tc>
        <w:tc>
          <w:tcPr>
            <w:tcW w:w="3934" w:type="dxa"/>
            <w:tcMar>
              <w:top w:w="15" w:type="dxa"/>
              <w:left w:w="15" w:type="dxa"/>
              <w:bottom w:w="15" w:type="dxa"/>
              <w:right w:w="15" w:type="dxa"/>
            </w:tcMar>
            <w:vAlign w:val="center"/>
          </w:tcPr>
          <w:p w14:paraId="1C7C8D8E" w14:textId="0C245C19" w:rsidR="00AC79F5" w:rsidRPr="00A10998" w:rsidRDefault="008C4E90" w:rsidP="006518C4">
            <w:pPr>
              <w:spacing w:after="20" w:line="240" w:lineRule="auto"/>
              <w:ind w:left="20"/>
              <w:jc w:val="both"/>
              <w:rPr>
                <w:sz w:val="24"/>
                <w:szCs w:val="24"/>
              </w:rPr>
            </w:pPr>
            <w:r w:rsidRPr="00A10998">
              <w:rPr>
                <w:color w:val="000000"/>
                <w:sz w:val="24"/>
                <w:szCs w:val="24"/>
              </w:rPr>
              <w:t>Жанама экономикалық пайдалар</w:t>
            </w:r>
          </w:p>
        </w:tc>
        <w:tc>
          <w:tcPr>
            <w:tcW w:w="1594" w:type="dxa"/>
            <w:tcMar>
              <w:top w:w="15" w:type="dxa"/>
              <w:left w:w="15" w:type="dxa"/>
              <w:bottom w:w="15" w:type="dxa"/>
              <w:right w:w="15" w:type="dxa"/>
            </w:tcMar>
            <w:vAlign w:val="center"/>
          </w:tcPr>
          <w:p w14:paraId="714F5088"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AD16A58" w14:textId="77777777" w:rsidR="00AC79F5" w:rsidRPr="00A1099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1EE96C0A"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BE28CB4"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D3CC3C3" w14:textId="77777777" w:rsidR="00AC79F5" w:rsidRPr="00A1099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5F2ED8BE" w14:textId="77777777" w:rsidR="00AC79F5" w:rsidRPr="00A10998" w:rsidRDefault="00AC79F5" w:rsidP="006518C4">
            <w:pPr>
              <w:spacing w:after="20" w:line="240" w:lineRule="auto"/>
              <w:jc w:val="both"/>
              <w:rPr>
                <w:sz w:val="24"/>
                <w:szCs w:val="24"/>
                <w:lang w:val="ru-RU"/>
              </w:rPr>
            </w:pPr>
          </w:p>
        </w:tc>
      </w:tr>
      <w:tr w:rsidR="00AC79F5" w:rsidRPr="00A10998" w14:paraId="51398D99" w14:textId="77777777" w:rsidTr="00557A73">
        <w:trPr>
          <w:trHeight w:val="30"/>
          <w:jc w:val="right"/>
        </w:trPr>
        <w:tc>
          <w:tcPr>
            <w:tcW w:w="421" w:type="dxa"/>
            <w:tcMar>
              <w:top w:w="15" w:type="dxa"/>
              <w:left w:w="15" w:type="dxa"/>
              <w:bottom w:w="15" w:type="dxa"/>
              <w:right w:w="15" w:type="dxa"/>
            </w:tcMar>
            <w:vAlign w:val="center"/>
          </w:tcPr>
          <w:p w14:paraId="18D80134" w14:textId="77777777" w:rsidR="00AC79F5" w:rsidRPr="00A10998" w:rsidRDefault="00AC79F5" w:rsidP="003074B4">
            <w:pPr>
              <w:spacing w:after="20" w:line="240" w:lineRule="auto"/>
              <w:ind w:left="20"/>
              <w:jc w:val="center"/>
              <w:rPr>
                <w:sz w:val="24"/>
                <w:szCs w:val="24"/>
              </w:rPr>
            </w:pPr>
            <w:r w:rsidRPr="00A10998">
              <w:rPr>
                <w:color w:val="000000"/>
                <w:sz w:val="24"/>
                <w:szCs w:val="24"/>
              </w:rPr>
              <w:t>2.</w:t>
            </w:r>
          </w:p>
        </w:tc>
        <w:tc>
          <w:tcPr>
            <w:tcW w:w="3934" w:type="dxa"/>
            <w:tcMar>
              <w:top w:w="15" w:type="dxa"/>
              <w:left w:w="15" w:type="dxa"/>
              <w:bottom w:w="15" w:type="dxa"/>
              <w:right w:w="15" w:type="dxa"/>
            </w:tcMar>
            <w:vAlign w:val="center"/>
          </w:tcPr>
          <w:p w14:paraId="31B2EE2D" w14:textId="1BDD4E57" w:rsidR="00AC79F5" w:rsidRPr="00A10998" w:rsidRDefault="008C4E90" w:rsidP="006518C4">
            <w:pPr>
              <w:spacing w:after="20" w:line="240" w:lineRule="auto"/>
              <w:ind w:left="20"/>
              <w:jc w:val="both"/>
              <w:rPr>
                <w:sz w:val="24"/>
                <w:szCs w:val="24"/>
              </w:rPr>
            </w:pPr>
            <w:r w:rsidRPr="00A10998">
              <w:rPr>
                <w:color w:val="000000"/>
                <w:sz w:val="24"/>
                <w:szCs w:val="24"/>
              </w:rPr>
              <w:t>Экономикалық шығындар</w:t>
            </w:r>
          </w:p>
        </w:tc>
        <w:tc>
          <w:tcPr>
            <w:tcW w:w="1594" w:type="dxa"/>
            <w:tcMar>
              <w:top w:w="15" w:type="dxa"/>
              <w:left w:w="15" w:type="dxa"/>
              <w:bottom w:w="15" w:type="dxa"/>
              <w:right w:w="15" w:type="dxa"/>
            </w:tcMar>
            <w:vAlign w:val="center"/>
          </w:tcPr>
          <w:p w14:paraId="3867F65C"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763023D" w14:textId="77777777" w:rsidR="00AC79F5" w:rsidRPr="00A1099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7C599754"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40F6210"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D31ACB2" w14:textId="77777777" w:rsidR="00AC79F5" w:rsidRPr="00A1099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65BAFAEF" w14:textId="77777777" w:rsidR="00AC79F5" w:rsidRPr="00A10998" w:rsidRDefault="00AC79F5" w:rsidP="006518C4">
            <w:pPr>
              <w:spacing w:after="20" w:line="240" w:lineRule="auto"/>
              <w:jc w:val="both"/>
              <w:rPr>
                <w:sz w:val="24"/>
                <w:szCs w:val="24"/>
                <w:lang w:val="ru-RU"/>
              </w:rPr>
            </w:pPr>
          </w:p>
        </w:tc>
      </w:tr>
      <w:tr w:rsidR="00AC79F5" w:rsidRPr="00A10998" w14:paraId="33D9779E" w14:textId="77777777" w:rsidTr="00557A73">
        <w:trPr>
          <w:trHeight w:val="30"/>
          <w:jc w:val="right"/>
        </w:trPr>
        <w:tc>
          <w:tcPr>
            <w:tcW w:w="421" w:type="dxa"/>
            <w:tcMar>
              <w:top w:w="15" w:type="dxa"/>
              <w:left w:w="15" w:type="dxa"/>
              <w:bottom w:w="15" w:type="dxa"/>
              <w:right w:w="15" w:type="dxa"/>
            </w:tcMar>
            <w:vAlign w:val="center"/>
          </w:tcPr>
          <w:p w14:paraId="27F9FA34" w14:textId="77777777" w:rsidR="00AC79F5" w:rsidRPr="00A10998" w:rsidRDefault="00AC79F5" w:rsidP="003074B4">
            <w:pPr>
              <w:spacing w:after="20" w:line="240" w:lineRule="auto"/>
              <w:ind w:left="20"/>
              <w:jc w:val="center"/>
              <w:rPr>
                <w:sz w:val="24"/>
                <w:szCs w:val="24"/>
              </w:rPr>
            </w:pPr>
            <w:r w:rsidRPr="00A10998">
              <w:rPr>
                <w:color w:val="000000"/>
                <w:sz w:val="24"/>
                <w:szCs w:val="24"/>
              </w:rPr>
              <w:t>1)</w:t>
            </w:r>
          </w:p>
        </w:tc>
        <w:tc>
          <w:tcPr>
            <w:tcW w:w="3934" w:type="dxa"/>
            <w:tcMar>
              <w:top w:w="15" w:type="dxa"/>
              <w:left w:w="15" w:type="dxa"/>
              <w:bottom w:w="15" w:type="dxa"/>
              <w:right w:w="15" w:type="dxa"/>
            </w:tcMar>
            <w:vAlign w:val="center"/>
          </w:tcPr>
          <w:p w14:paraId="3C006BA4" w14:textId="7B31C04C" w:rsidR="00AC79F5" w:rsidRPr="00A10998" w:rsidRDefault="008C4E90" w:rsidP="006518C4">
            <w:pPr>
              <w:spacing w:after="20" w:line="240" w:lineRule="auto"/>
              <w:ind w:left="20"/>
              <w:jc w:val="both"/>
              <w:rPr>
                <w:sz w:val="24"/>
                <w:szCs w:val="24"/>
              </w:rPr>
            </w:pPr>
            <w:r w:rsidRPr="00A10998">
              <w:rPr>
                <w:color w:val="000000"/>
                <w:sz w:val="24"/>
                <w:szCs w:val="24"/>
              </w:rPr>
              <w:t>Инвестициялық шығындар/Инвестициялық шығындарды өтеу*</w:t>
            </w:r>
          </w:p>
        </w:tc>
        <w:tc>
          <w:tcPr>
            <w:tcW w:w="1594" w:type="dxa"/>
            <w:tcMar>
              <w:top w:w="15" w:type="dxa"/>
              <w:left w:w="15" w:type="dxa"/>
              <w:bottom w:w="15" w:type="dxa"/>
              <w:right w:w="15" w:type="dxa"/>
            </w:tcMar>
            <w:vAlign w:val="center"/>
          </w:tcPr>
          <w:p w14:paraId="772E48BE" w14:textId="77777777" w:rsidR="00AC79F5" w:rsidRPr="00A10998" w:rsidRDefault="00AC79F5" w:rsidP="006518C4">
            <w:pPr>
              <w:spacing w:after="20" w:line="240" w:lineRule="auto"/>
              <w:ind w:left="20"/>
              <w:jc w:val="both"/>
              <w:rPr>
                <w:sz w:val="24"/>
                <w:szCs w:val="24"/>
              </w:rPr>
            </w:pPr>
          </w:p>
          <w:p w14:paraId="45A99CE1" w14:textId="77777777" w:rsidR="00AC79F5" w:rsidRPr="00A10998" w:rsidRDefault="00AC79F5" w:rsidP="006518C4">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16F44752" w14:textId="77777777" w:rsidR="00AC79F5" w:rsidRPr="00A10998" w:rsidRDefault="00AC79F5" w:rsidP="006518C4">
            <w:pPr>
              <w:spacing w:after="20" w:line="240" w:lineRule="auto"/>
              <w:ind w:left="20"/>
              <w:jc w:val="both"/>
              <w:rPr>
                <w:sz w:val="24"/>
                <w:szCs w:val="24"/>
              </w:rPr>
            </w:pPr>
          </w:p>
          <w:p w14:paraId="3460D7A0" w14:textId="77777777" w:rsidR="00AC79F5" w:rsidRPr="00A10998" w:rsidRDefault="00AC79F5" w:rsidP="006518C4">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023CEFDE" w14:textId="77777777" w:rsidR="00AC79F5" w:rsidRPr="00A10998" w:rsidRDefault="00AC79F5" w:rsidP="006518C4">
            <w:pPr>
              <w:spacing w:after="20" w:line="240" w:lineRule="auto"/>
              <w:ind w:left="20"/>
              <w:jc w:val="both"/>
              <w:rPr>
                <w:sz w:val="24"/>
                <w:szCs w:val="24"/>
              </w:rPr>
            </w:pPr>
          </w:p>
          <w:p w14:paraId="76CAC9D9" w14:textId="77777777" w:rsidR="00AC79F5" w:rsidRPr="00A10998" w:rsidRDefault="00AC79F5" w:rsidP="006518C4">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5CAE7E7F" w14:textId="77777777" w:rsidR="00AC79F5" w:rsidRPr="00A10998" w:rsidRDefault="00AC79F5" w:rsidP="006518C4">
            <w:pPr>
              <w:spacing w:after="20" w:line="240" w:lineRule="auto"/>
              <w:ind w:left="20"/>
              <w:jc w:val="both"/>
              <w:rPr>
                <w:sz w:val="24"/>
                <w:szCs w:val="24"/>
              </w:rPr>
            </w:pPr>
          </w:p>
          <w:p w14:paraId="2D37B7DD" w14:textId="77777777" w:rsidR="00AC79F5" w:rsidRPr="00A10998" w:rsidRDefault="00AC79F5" w:rsidP="006518C4">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4D955813" w14:textId="77777777" w:rsidR="00AC79F5" w:rsidRPr="00A10998" w:rsidRDefault="00AC79F5" w:rsidP="006518C4">
            <w:pPr>
              <w:spacing w:after="20" w:line="240" w:lineRule="auto"/>
              <w:ind w:left="20"/>
              <w:jc w:val="both"/>
              <w:rPr>
                <w:sz w:val="24"/>
                <w:szCs w:val="24"/>
              </w:rPr>
            </w:pPr>
          </w:p>
          <w:p w14:paraId="7560B2FB" w14:textId="77777777" w:rsidR="00AC79F5" w:rsidRPr="00A10998" w:rsidRDefault="00AC79F5" w:rsidP="006518C4">
            <w:pPr>
              <w:spacing w:after="20" w:line="240" w:lineRule="auto"/>
              <w:ind w:left="20"/>
              <w:jc w:val="both"/>
              <w:rPr>
                <w:sz w:val="24"/>
                <w:szCs w:val="24"/>
              </w:rPr>
            </w:pPr>
          </w:p>
        </w:tc>
        <w:tc>
          <w:tcPr>
            <w:tcW w:w="572" w:type="dxa"/>
            <w:tcMar>
              <w:top w:w="15" w:type="dxa"/>
              <w:left w:w="15" w:type="dxa"/>
              <w:bottom w:w="15" w:type="dxa"/>
              <w:right w:w="15" w:type="dxa"/>
            </w:tcMar>
            <w:vAlign w:val="center"/>
          </w:tcPr>
          <w:p w14:paraId="19BF3E79" w14:textId="77777777" w:rsidR="00AC79F5" w:rsidRPr="00A10998" w:rsidRDefault="00AC79F5" w:rsidP="006518C4">
            <w:pPr>
              <w:spacing w:after="20" w:line="240" w:lineRule="auto"/>
              <w:ind w:left="20"/>
              <w:jc w:val="both"/>
              <w:rPr>
                <w:sz w:val="24"/>
                <w:szCs w:val="24"/>
              </w:rPr>
            </w:pPr>
          </w:p>
          <w:p w14:paraId="58CC6206" w14:textId="77777777" w:rsidR="00AC79F5" w:rsidRPr="00A10998" w:rsidRDefault="00AC79F5" w:rsidP="006518C4">
            <w:pPr>
              <w:spacing w:after="20" w:line="240" w:lineRule="auto"/>
              <w:ind w:left="20"/>
              <w:jc w:val="both"/>
              <w:rPr>
                <w:sz w:val="24"/>
                <w:szCs w:val="24"/>
              </w:rPr>
            </w:pPr>
          </w:p>
        </w:tc>
      </w:tr>
      <w:tr w:rsidR="00AC79F5" w:rsidRPr="005604C9" w14:paraId="17B8F9BA" w14:textId="77777777" w:rsidTr="00557A73">
        <w:trPr>
          <w:trHeight w:val="30"/>
          <w:jc w:val="right"/>
        </w:trPr>
        <w:tc>
          <w:tcPr>
            <w:tcW w:w="421" w:type="dxa"/>
            <w:tcMar>
              <w:top w:w="15" w:type="dxa"/>
              <w:left w:w="15" w:type="dxa"/>
              <w:bottom w:w="15" w:type="dxa"/>
              <w:right w:w="15" w:type="dxa"/>
            </w:tcMar>
            <w:vAlign w:val="center"/>
          </w:tcPr>
          <w:p w14:paraId="38CEB068" w14:textId="77777777" w:rsidR="00AC79F5" w:rsidRPr="00A10998" w:rsidRDefault="00AC79F5" w:rsidP="003074B4">
            <w:pPr>
              <w:spacing w:after="20" w:line="240" w:lineRule="auto"/>
              <w:ind w:left="20"/>
              <w:jc w:val="center"/>
              <w:rPr>
                <w:sz w:val="24"/>
                <w:szCs w:val="24"/>
              </w:rPr>
            </w:pPr>
            <w:r w:rsidRPr="00A10998">
              <w:rPr>
                <w:color w:val="000000"/>
                <w:sz w:val="24"/>
                <w:szCs w:val="24"/>
              </w:rPr>
              <w:t>2)</w:t>
            </w:r>
          </w:p>
        </w:tc>
        <w:tc>
          <w:tcPr>
            <w:tcW w:w="3934" w:type="dxa"/>
            <w:tcMar>
              <w:top w:w="15" w:type="dxa"/>
              <w:left w:w="15" w:type="dxa"/>
              <w:bottom w:w="15" w:type="dxa"/>
              <w:right w:w="15" w:type="dxa"/>
            </w:tcMar>
            <w:vAlign w:val="center"/>
          </w:tcPr>
          <w:p w14:paraId="6C524E9C" w14:textId="2339DF93" w:rsidR="00AC79F5" w:rsidRPr="00A10998" w:rsidRDefault="008C4E90" w:rsidP="006518C4">
            <w:pPr>
              <w:spacing w:after="20" w:line="240" w:lineRule="auto"/>
              <w:ind w:left="20"/>
              <w:jc w:val="both"/>
              <w:rPr>
                <w:sz w:val="24"/>
                <w:szCs w:val="24"/>
                <w:lang w:val="ru-RU"/>
              </w:rPr>
            </w:pPr>
            <w:r w:rsidRPr="00A10998">
              <w:rPr>
                <w:color w:val="000000"/>
                <w:sz w:val="24"/>
                <w:szCs w:val="24"/>
                <w:lang w:val="ru-RU"/>
              </w:rPr>
              <w:t>Пайдалану шығындары/Операциялық шығындарды өтеу*</w:t>
            </w:r>
          </w:p>
        </w:tc>
        <w:tc>
          <w:tcPr>
            <w:tcW w:w="1594" w:type="dxa"/>
            <w:tcMar>
              <w:top w:w="15" w:type="dxa"/>
              <w:left w:w="15" w:type="dxa"/>
              <w:bottom w:w="15" w:type="dxa"/>
              <w:right w:w="15" w:type="dxa"/>
            </w:tcMar>
            <w:vAlign w:val="center"/>
          </w:tcPr>
          <w:p w14:paraId="2C9EA5CB" w14:textId="77777777" w:rsidR="00AC79F5" w:rsidRPr="00A10998" w:rsidRDefault="00AC79F5" w:rsidP="006518C4">
            <w:pPr>
              <w:spacing w:after="20" w:line="240" w:lineRule="auto"/>
              <w:ind w:left="20"/>
              <w:jc w:val="both"/>
              <w:rPr>
                <w:sz w:val="24"/>
                <w:szCs w:val="24"/>
                <w:lang w:val="ru-RU"/>
              </w:rPr>
            </w:pPr>
          </w:p>
          <w:p w14:paraId="5D4B1E9B" w14:textId="77777777" w:rsidR="00AC79F5" w:rsidRPr="00A1099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25E2138D" w14:textId="77777777" w:rsidR="00AC79F5" w:rsidRPr="00A10998" w:rsidRDefault="00AC79F5" w:rsidP="006518C4">
            <w:pPr>
              <w:spacing w:after="20" w:line="240" w:lineRule="auto"/>
              <w:ind w:left="20"/>
              <w:jc w:val="both"/>
              <w:rPr>
                <w:sz w:val="24"/>
                <w:szCs w:val="24"/>
                <w:lang w:val="ru-RU"/>
              </w:rPr>
            </w:pPr>
          </w:p>
          <w:p w14:paraId="6D14C9A2" w14:textId="77777777" w:rsidR="00AC79F5" w:rsidRPr="00A10998" w:rsidRDefault="00AC79F5" w:rsidP="006518C4">
            <w:pPr>
              <w:spacing w:after="20" w:line="240" w:lineRule="auto"/>
              <w:ind w:left="20"/>
              <w:jc w:val="both"/>
              <w:rPr>
                <w:sz w:val="24"/>
                <w:szCs w:val="24"/>
                <w:lang w:val="ru-RU"/>
              </w:rPr>
            </w:pPr>
          </w:p>
        </w:tc>
        <w:tc>
          <w:tcPr>
            <w:tcW w:w="708" w:type="dxa"/>
            <w:tcMar>
              <w:top w:w="15" w:type="dxa"/>
              <w:left w:w="15" w:type="dxa"/>
              <w:bottom w:w="15" w:type="dxa"/>
              <w:right w:w="15" w:type="dxa"/>
            </w:tcMar>
            <w:vAlign w:val="center"/>
          </w:tcPr>
          <w:p w14:paraId="51883BA5" w14:textId="77777777" w:rsidR="00AC79F5" w:rsidRPr="00A10998" w:rsidRDefault="00AC79F5" w:rsidP="006518C4">
            <w:pPr>
              <w:spacing w:after="20" w:line="240" w:lineRule="auto"/>
              <w:ind w:left="20"/>
              <w:jc w:val="both"/>
              <w:rPr>
                <w:sz w:val="24"/>
                <w:szCs w:val="24"/>
                <w:lang w:val="ru-RU"/>
              </w:rPr>
            </w:pPr>
          </w:p>
          <w:p w14:paraId="72650314" w14:textId="77777777" w:rsidR="00AC79F5" w:rsidRPr="00A1099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283403D0" w14:textId="77777777" w:rsidR="00AC79F5" w:rsidRPr="00A10998" w:rsidRDefault="00AC79F5" w:rsidP="006518C4">
            <w:pPr>
              <w:spacing w:after="20" w:line="240" w:lineRule="auto"/>
              <w:ind w:left="20"/>
              <w:jc w:val="both"/>
              <w:rPr>
                <w:sz w:val="24"/>
                <w:szCs w:val="24"/>
                <w:lang w:val="ru-RU"/>
              </w:rPr>
            </w:pPr>
          </w:p>
          <w:p w14:paraId="6E830B9D" w14:textId="77777777" w:rsidR="00AC79F5" w:rsidRPr="00A1099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34618A0F" w14:textId="77777777" w:rsidR="00AC79F5" w:rsidRPr="00A10998" w:rsidRDefault="00AC79F5" w:rsidP="006518C4">
            <w:pPr>
              <w:spacing w:after="20" w:line="240" w:lineRule="auto"/>
              <w:ind w:left="20"/>
              <w:jc w:val="both"/>
              <w:rPr>
                <w:sz w:val="24"/>
                <w:szCs w:val="24"/>
                <w:lang w:val="ru-RU"/>
              </w:rPr>
            </w:pPr>
          </w:p>
          <w:p w14:paraId="1CFA3D64" w14:textId="77777777" w:rsidR="00AC79F5" w:rsidRPr="00A10998" w:rsidRDefault="00AC79F5" w:rsidP="006518C4">
            <w:pPr>
              <w:spacing w:after="20" w:line="240" w:lineRule="auto"/>
              <w:ind w:left="20"/>
              <w:jc w:val="both"/>
              <w:rPr>
                <w:sz w:val="24"/>
                <w:szCs w:val="24"/>
                <w:lang w:val="ru-RU"/>
              </w:rPr>
            </w:pPr>
          </w:p>
        </w:tc>
        <w:tc>
          <w:tcPr>
            <w:tcW w:w="572" w:type="dxa"/>
            <w:tcMar>
              <w:top w:w="15" w:type="dxa"/>
              <w:left w:w="15" w:type="dxa"/>
              <w:bottom w:w="15" w:type="dxa"/>
              <w:right w:w="15" w:type="dxa"/>
            </w:tcMar>
            <w:vAlign w:val="center"/>
          </w:tcPr>
          <w:p w14:paraId="4711D3EF" w14:textId="77777777" w:rsidR="00AC79F5" w:rsidRPr="00A10998" w:rsidRDefault="00AC79F5" w:rsidP="006518C4">
            <w:pPr>
              <w:spacing w:after="20" w:line="240" w:lineRule="auto"/>
              <w:ind w:left="20"/>
              <w:jc w:val="both"/>
              <w:rPr>
                <w:sz w:val="24"/>
                <w:szCs w:val="24"/>
                <w:lang w:val="ru-RU"/>
              </w:rPr>
            </w:pPr>
          </w:p>
          <w:p w14:paraId="11FC50EB" w14:textId="77777777" w:rsidR="00AC79F5" w:rsidRPr="00A10998" w:rsidRDefault="00AC79F5" w:rsidP="006518C4">
            <w:pPr>
              <w:spacing w:after="20" w:line="240" w:lineRule="auto"/>
              <w:ind w:left="20"/>
              <w:jc w:val="both"/>
              <w:rPr>
                <w:sz w:val="24"/>
                <w:szCs w:val="24"/>
                <w:lang w:val="ru-RU"/>
              </w:rPr>
            </w:pPr>
          </w:p>
        </w:tc>
      </w:tr>
      <w:tr w:rsidR="00AC79F5" w:rsidRPr="00A10998" w14:paraId="18C07E5D" w14:textId="77777777" w:rsidTr="00557A73">
        <w:trPr>
          <w:trHeight w:val="30"/>
          <w:jc w:val="right"/>
        </w:trPr>
        <w:tc>
          <w:tcPr>
            <w:tcW w:w="421" w:type="dxa"/>
            <w:tcMar>
              <w:top w:w="15" w:type="dxa"/>
              <w:left w:w="15" w:type="dxa"/>
              <w:bottom w:w="15" w:type="dxa"/>
              <w:right w:w="15" w:type="dxa"/>
            </w:tcMar>
            <w:vAlign w:val="center"/>
          </w:tcPr>
          <w:p w14:paraId="2E510A72" w14:textId="77777777" w:rsidR="00AC79F5" w:rsidRPr="00A10998" w:rsidRDefault="00AC79F5" w:rsidP="003074B4">
            <w:pPr>
              <w:spacing w:after="20" w:line="240" w:lineRule="auto"/>
              <w:ind w:left="20"/>
              <w:jc w:val="center"/>
              <w:rPr>
                <w:sz w:val="24"/>
                <w:szCs w:val="24"/>
              </w:rPr>
            </w:pPr>
            <w:r w:rsidRPr="00A10998">
              <w:rPr>
                <w:color w:val="000000"/>
                <w:sz w:val="24"/>
                <w:szCs w:val="24"/>
              </w:rPr>
              <w:t>3)</w:t>
            </w:r>
          </w:p>
        </w:tc>
        <w:tc>
          <w:tcPr>
            <w:tcW w:w="3934" w:type="dxa"/>
            <w:tcMar>
              <w:top w:w="15" w:type="dxa"/>
              <w:left w:w="15" w:type="dxa"/>
              <w:bottom w:w="15" w:type="dxa"/>
              <w:right w:w="15" w:type="dxa"/>
            </w:tcMar>
            <w:vAlign w:val="center"/>
          </w:tcPr>
          <w:p w14:paraId="760A81E4" w14:textId="7D9D498F" w:rsidR="00AC79F5" w:rsidRPr="00A10998" w:rsidRDefault="008C4E90" w:rsidP="006518C4">
            <w:pPr>
              <w:spacing w:after="20" w:line="240" w:lineRule="auto"/>
              <w:ind w:left="20"/>
              <w:jc w:val="both"/>
              <w:rPr>
                <w:sz w:val="24"/>
                <w:szCs w:val="24"/>
              </w:rPr>
            </w:pPr>
            <w:r w:rsidRPr="00A10998">
              <w:rPr>
                <w:color w:val="000000"/>
                <w:sz w:val="24"/>
                <w:szCs w:val="24"/>
              </w:rPr>
              <w:t>Жанама экономикалық шығындар/Басқару үшін сыйақы*</w:t>
            </w:r>
          </w:p>
        </w:tc>
        <w:tc>
          <w:tcPr>
            <w:tcW w:w="1594" w:type="dxa"/>
            <w:tcMar>
              <w:top w:w="15" w:type="dxa"/>
              <w:left w:w="15" w:type="dxa"/>
              <w:bottom w:w="15" w:type="dxa"/>
              <w:right w:w="15" w:type="dxa"/>
            </w:tcMar>
            <w:vAlign w:val="center"/>
          </w:tcPr>
          <w:p w14:paraId="0C25F6CD" w14:textId="77777777" w:rsidR="00AC79F5" w:rsidRPr="00A10998" w:rsidRDefault="00AC79F5" w:rsidP="006518C4">
            <w:pPr>
              <w:spacing w:after="20" w:line="240" w:lineRule="auto"/>
              <w:ind w:left="20"/>
              <w:jc w:val="both"/>
              <w:rPr>
                <w:sz w:val="24"/>
                <w:szCs w:val="24"/>
              </w:rPr>
            </w:pPr>
          </w:p>
          <w:p w14:paraId="2779CA66" w14:textId="77777777" w:rsidR="00AC79F5" w:rsidRPr="00A10998" w:rsidRDefault="00AC79F5" w:rsidP="006518C4">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0656802D" w14:textId="77777777" w:rsidR="00AC79F5" w:rsidRPr="00A10998" w:rsidRDefault="00AC79F5" w:rsidP="006518C4">
            <w:pPr>
              <w:spacing w:after="20" w:line="240" w:lineRule="auto"/>
              <w:ind w:left="20"/>
              <w:jc w:val="both"/>
              <w:rPr>
                <w:sz w:val="24"/>
                <w:szCs w:val="24"/>
              </w:rPr>
            </w:pPr>
          </w:p>
          <w:p w14:paraId="3F7FFF03" w14:textId="77777777" w:rsidR="00AC79F5" w:rsidRPr="00A10998" w:rsidRDefault="00AC79F5" w:rsidP="006518C4">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2C66E690" w14:textId="77777777" w:rsidR="00AC79F5" w:rsidRPr="00A10998" w:rsidRDefault="00AC79F5" w:rsidP="006518C4">
            <w:pPr>
              <w:spacing w:after="20" w:line="240" w:lineRule="auto"/>
              <w:ind w:left="20"/>
              <w:jc w:val="both"/>
              <w:rPr>
                <w:sz w:val="24"/>
                <w:szCs w:val="24"/>
              </w:rPr>
            </w:pPr>
          </w:p>
          <w:p w14:paraId="02A7FF4D" w14:textId="77777777" w:rsidR="00AC79F5" w:rsidRPr="00A10998" w:rsidRDefault="00AC79F5" w:rsidP="006518C4">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01F9F06A" w14:textId="77777777" w:rsidR="00AC79F5" w:rsidRPr="00A10998" w:rsidRDefault="00AC79F5" w:rsidP="006518C4">
            <w:pPr>
              <w:spacing w:after="20" w:line="240" w:lineRule="auto"/>
              <w:ind w:left="20"/>
              <w:jc w:val="both"/>
              <w:rPr>
                <w:sz w:val="24"/>
                <w:szCs w:val="24"/>
              </w:rPr>
            </w:pPr>
          </w:p>
          <w:p w14:paraId="6C88B1E7" w14:textId="77777777" w:rsidR="00AC79F5" w:rsidRPr="00A10998" w:rsidRDefault="00AC79F5" w:rsidP="006518C4">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531DDFE0" w14:textId="77777777" w:rsidR="00AC79F5" w:rsidRPr="00A10998" w:rsidRDefault="00AC79F5" w:rsidP="006518C4">
            <w:pPr>
              <w:spacing w:after="20" w:line="240" w:lineRule="auto"/>
              <w:ind w:left="20"/>
              <w:jc w:val="both"/>
              <w:rPr>
                <w:sz w:val="24"/>
                <w:szCs w:val="24"/>
              </w:rPr>
            </w:pPr>
          </w:p>
          <w:p w14:paraId="3C227B67" w14:textId="77777777" w:rsidR="00AC79F5" w:rsidRPr="00A10998" w:rsidRDefault="00AC79F5" w:rsidP="006518C4">
            <w:pPr>
              <w:spacing w:after="20" w:line="240" w:lineRule="auto"/>
              <w:ind w:left="20"/>
              <w:jc w:val="both"/>
              <w:rPr>
                <w:sz w:val="24"/>
                <w:szCs w:val="24"/>
              </w:rPr>
            </w:pPr>
          </w:p>
        </w:tc>
        <w:tc>
          <w:tcPr>
            <w:tcW w:w="572" w:type="dxa"/>
            <w:tcMar>
              <w:top w:w="15" w:type="dxa"/>
              <w:left w:w="15" w:type="dxa"/>
              <w:bottom w:w="15" w:type="dxa"/>
              <w:right w:w="15" w:type="dxa"/>
            </w:tcMar>
            <w:vAlign w:val="center"/>
          </w:tcPr>
          <w:p w14:paraId="11E4EEE5" w14:textId="77777777" w:rsidR="00AC79F5" w:rsidRPr="00A10998" w:rsidRDefault="00AC79F5" w:rsidP="006518C4">
            <w:pPr>
              <w:spacing w:after="20" w:line="240" w:lineRule="auto"/>
              <w:ind w:left="20"/>
              <w:jc w:val="both"/>
              <w:rPr>
                <w:sz w:val="24"/>
                <w:szCs w:val="24"/>
              </w:rPr>
            </w:pPr>
          </w:p>
          <w:p w14:paraId="16AD7DD1" w14:textId="77777777" w:rsidR="00AC79F5" w:rsidRPr="00A10998" w:rsidRDefault="00AC79F5" w:rsidP="006518C4">
            <w:pPr>
              <w:spacing w:after="20" w:line="240" w:lineRule="auto"/>
              <w:ind w:left="20"/>
              <w:jc w:val="both"/>
              <w:rPr>
                <w:sz w:val="24"/>
                <w:szCs w:val="24"/>
              </w:rPr>
            </w:pPr>
          </w:p>
        </w:tc>
      </w:tr>
      <w:tr w:rsidR="00AC79F5" w:rsidRPr="00A10998" w14:paraId="1E95C937" w14:textId="77777777" w:rsidTr="00557A73">
        <w:trPr>
          <w:trHeight w:val="30"/>
          <w:jc w:val="right"/>
        </w:trPr>
        <w:tc>
          <w:tcPr>
            <w:tcW w:w="421" w:type="dxa"/>
            <w:tcMar>
              <w:top w:w="15" w:type="dxa"/>
              <w:left w:w="15" w:type="dxa"/>
              <w:bottom w:w="15" w:type="dxa"/>
              <w:right w:w="15" w:type="dxa"/>
            </w:tcMar>
            <w:vAlign w:val="center"/>
          </w:tcPr>
          <w:p w14:paraId="2BBC7B8C" w14:textId="77777777" w:rsidR="00AC79F5" w:rsidRPr="00A10998" w:rsidRDefault="00AC79F5" w:rsidP="003074B4">
            <w:pPr>
              <w:spacing w:after="20" w:line="240" w:lineRule="auto"/>
              <w:ind w:left="20"/>
              <w:jc w:val="center"/>
              <w:rPr>
                <w:sz w:val="24"/>
                <w:szCs w:val="24"/>
              </w:rPr>
            </w:pPr>
            <w:r w:rsidRPr="00A10998">
              <w:rPr>
                <w:color w:val="000000"/>
                <w:sz w:val="24"/>
                <w:szCs w:val="24"/>
              </w:rPr>
              <w:t>3.</w:t>
            </w:r>
          </w:p>
        </w:tc>
        <w:tc>
          <w:tcPr>
            <w:tcW w:w="3934" w:type="dxa"/>
            <w:tcMar>
              <w:top w:w="15" w:type="dxa"/>
              <w:left w:w="15" w:type="dxa"/>
              <w:bottom w:w="15" w:type="dxa"/>
              <w:right w:w="15" w:type="dxa"/>
            </w:tcMar>
            <w:vAlign w:val="center"/>
          </w:tcPr>
          <w:p w14:paraId="78DC6174" w14:textId="0B5D6A6C" w:rsidR="00AC79F5" w:rsidRPr="00A10998" w:rsidRDefault="008C4E90" w:rsidP="006518C4">
            <w:pPr>
              <w:spacing w:after="20" w:line="240" w:lineRule="auto"/>
              <w:ind w:left="20"/>
              <w:jc w:val="both"/>
              <w:rPr>
                <w:sz w:val="24"/>
                <w:szCs w:val="24"/>
              </w:rPr>
            </w:pPr>
            <w:r w:rsidRPr="00A10998">
              <w:rPr>
                <w:color w:val="000000"/>
                <w:sz w:val="24"/>
                <w:szCs w:val="24"/>
              </w:rPr>
              <w:t>Таза экономикалық ағын жиыны</w:t>
            </w:r>
          </w:p>
        </w:tc>
        <w:tc>
          <w:tcPr>
            <w:tcW w:w="1594" w:type="dxa"/>
            <w:tcMar>
              <w:top w:w="15" w:type="dxa"/>
              <w:left w:w="15" w:type="dxa"/>
              <w:bottom w:w="15" w:type="dxa"/>
              <w:right w:w="15" w:type="dxa"/>
            </w:tcMar>
            <w:vAlign w:val="center"/>
          </w:tcPr>
          <w:p w14:paraId="399396CD"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E0D1375" w14:textId="77777777" w:rsidR="00AC79F5" w:rsidRPr="00A1099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06B0594E"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65ECB18"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DA235AD" w14:textId="77777777" w:rsidR="00AC79F5" w:rsidRPr="00A1099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02F22583" w14:textId="77777777" w:rsidR="00AC79F5" w:rsidRPr="00A10998" w:rsidRDefault="00AC79F5" w:rsidP="006518C4">
            <w:pPr>
              <w:spacing w:after="20" w:line="240" w:lineRule="auto"/>
              <w:jc w:val="both"/>
              <w:rPr>
                <w:sz w:val="24"/>
                <w:szCs w:val="24"/>
                <w:lang w:val="ru-RU"/>
              </w:rPr>
            </w:pPr>
          </w:p>
        </w:tc>
      </w:tr>
      <w:tr w:rsidR="00AC79F5" w:rsidRPr="005604C9" w14:paraId="5E39CFC3" w14:textId="77777777" w:rsidTr="00557A73">
        <w:trPr>
          <w:trHeight w:val="312"/>
          <w:jc w:val="right"/>
        </w:trPr>
        <w:tc>
          <w:tcPr>
            <w:tcW w:w="421" w:type="dxa"/>
            <w:tcMar>
              <w:top w:w="15" w:type="dxa"/>
              <w:left w:w="15" w:type="dxa"/>
              <w:bottom w:w="15" w:type="dxa"/>
              <w:right w:w="15" w:type="dxa"/>
            </w:tcMar>
            <w:vAlign w:val="center"/>
          </w:tcPr>
          <w:p w14:paraId="7355066A" w14:textId="77777777" w:rsidR="00AC79F5" w:rsidRPr="00A10998" w:rsidRDefault="00AC79F5" w:rsidP="003074B4">
            <w:pPr>
              <w:spacing w:after="20" w:line="240" w:lineRule="auto"/>
              <w:ind w:left="20"/>
              <w:jc w:val="center"/>
              <w:rPr>
                <w:sz w:val="24"/>
                <w:szCs w:val="24"/>
              </w:rPr>
            </w:pPr>
            <w:r w:rsidRPr="00A10998">
              <w:rPr>
                <w:color w:val="000000"/>
                <w:sz w:val="24"/>
                <w:szCs w:val="24"/>
              </w:rPr>
              <w:t>4.</w:t>
            </w:r>
          </w:p>
        </w:tc>
        <w:tc>
          <w:tcPr>
            <w:tcW w:w="3934" w:type="dxa"/>
            <w:tcMar>
              <w:top w:w="15" w:type="dxa"/>
              <w:left w:w="15" w:type="dxa"/>
              <w:bottom w:w="15" w:type="dxa"/>
              <w:right w:w="15" w:type="dxa"/>
            </w:tcMar>
            <w:vAlign w:val="center"/>
          </w:tcPr>
          <w:p w14:paraId="1FE413A2" w14:textId="3CF68CAD" w:rsidR="00AC79F5" w:rsidRPr="00A10998" w:rsidRDefault="008C4E90" w:rsidP="006518C4">
            <w:pPr>
              <w:spacing w:after="20" w:line="240" w:lineRule="auto"/>
              <w:ind w:left="20"/>
              <w:jc w:val="both"/>
              <w:rPr>
                <w:sz w:val="24"/>
                <w:szCs w:val="24"/>
                <w:lang w:val="ru-RU"/>
              </w:rPr>
            </w:pPr>
            <w:r w:rsidRPr="00A10998">
              <w:rPr>
                <w:color w:val="000000"/>
                <w:sz w:val="24"/>
                <w:szCs w:val="24"/>
                <w:lang w:val="ru-RU"/>
              </w:rPr>
              <w:t>Таза дисконтталған экономикалық ағын жиыны</w:t>
            </w:r>
          </w:p>
        </w:tc>
        <w:tc>
          <w:tcPr>
            <w:tcW w:w="1594" w:type="dxa"/>
            <w:tcMar>
              <w:top w:w="15" w:type="dxa"/>
              <w:left w:w="15" w:type="dxa"/>
              <w:bottom w:w="15" w:type="dxa"/>
              <w:right w:w="15" w:type="dxa"/>
            </w:tcMar>
            <w:vAlign w:val="center"/>
          </w:tcPr>
          <w:p w14:paraId="0BD202E6" w14:textId="77777777" w:rsidR="00AC79F5" w:rsidRPr="00A10998" w:rsidRDefault="00AC79F5" w:rsidP="006518C4">
            <w:pPr>
              <w:spacing w:after="20" w:line="240" w:lineRule="auto"/>
              <w:ind w:left="20"/>
              <w:jc w:val="both"/>
              <w:rPr>
                <w:sz w:val="24"/>
                <w:szCs w:val="24"/>
                <w:lang w:val="ru-RU"/>
              </w:rPr>
            </w:pPr>
          </w:p>
          <w:p w14:paraId="12C5EB41" w14:textId="77777777" w:rsidR="00AC79F5" w:rsidRPr="00A1099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4DDECAD8" w14:textId="77777777" w:rsidR="00AC79F5" w:rsidRPr="00A10998" w:rsidRDefault="00AC79F5" w:rsidP="006518C4">
            <w:pPr>
              <w:spacing w:after="20" w:line="240" w:lineRule="auto"/>
              <w:ind w:left="20"/>
              <w:jc w:val="both"/>
              <w:rPr>
                <w:sz w:val="24"/>
                <w:szCs w:val="24"/>
                <w:lang w:val="ru-RU"/>
              </w:rPr>
            </w:pPr>
          </w:p>
          <w:p w14:paraId="77189D14" w14:textId="77777777" w:rsidR="00AC79F5" w:rsidRPr="00A10998" w:rsidRDefault="00AC79F5" w:rsidP="006518C4">
            <w:pPr>
              <w:spacing w:after="20" w:line="240" w:lineRule="auto"/>
              <w:ind w:left="20"/>
              <w:jc w:val="both"/>
              <w:rPr>
                <w:sz w:val="24"/>
                <w:szCs w:val="24"/>
                <w:lang w:val="ru-RU"/>
              </w:rPr>
            </w:pPr>
          </w:p>
        </w:tc>
        <w:tc>
          <w:tcPr>
            <w:tcW w:w="708" w:type="dxa"/>
            <w:tcMar>
              <w:top w:w="15" w:type="dxa"/>
              <w:left w:w="15" w:type="dxa"/>
              <w:bottom w:w="15" w:type="dxa"/>
              <w:right w:w="15" w:type="dxa"/>
            </w:tcMar>
            <w:vAlign w:val="center"/>
          </w:tcPr>
          <w:p w14:paraId="064EF597" w14:textId="77777777" w:rsidR="00AC79F5" w:rsidRPr="00A10998" w:rsidRDefault="00AC79F5" w:rsidP="006518C4">
            <w:pPr>
              <w:spacing w:after="20" w:line="240" w:lineRule="auto"/>
              <w:ind w:left="20"/>
              <w:jc w:val="both"/>
              <w:rPr>
                <w:sz w:val="24"/>
                <w:szCs w:val="24"/>
                <w:lang w:val="ru-RU"/>
              </w:rPr>
            </w:pPr>
          </w:p>
          <w:p w14:paraId="1E3055EF" w14:textId="77777777" w:rsidR="00AC79F5" w:rsidRPr="00A1099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3F5D6E84" w14:textId="77777777" w:rsidR="00AC79F5" w:rsidRPr="00A10998" w:rsidRDefault="00AC79F5" w:rsidP="006518C4">
            <w:pPr>
              <w:spacing w:after="20" w:line="240" w:lineRule="auto"/>
              <w:ind w:left="20"/>
              <w:jc w:val="both"/>
              <w:rPr>
                <w:sz w:val="24"/>
                <w:szCs w:val="24"/>
                <w:lang w:val="ru-RU"/>
              </w:rPr>
            </w:pPr>
          </w:p>
          <w:p w14:paraId="7E659CBC" w14:textId="77777777" w:rsidR="00AC79F5" w:rsidRPr="00A1099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1B3ACFE3" w14:textId="77777777" w:rsidR="00AC79F5" w:rsidRPr="00A10998" w:rsidRDefault="00AC79F5" w:rsidP="006518C4">
            <w:pPr>
              <w:spacing w:after="20" w:line="240" w:lineRule="auto"/>
              <w:ind w:left="20"/>
              <w:jc w:val="both"/>
              <w:rPr>
                <w:sz w:val="24"/>
                <w:szCs w:val="24"/>
                <w:lang w:val="ru-RU"/>
              </w:rPr>
            </w:pPr>
          </w:p>
          <w:p w14:paraId="3A45E70C" w14:textId="77777777" w:rsidR="00AC79F5" w:rsidRPr="00A10998" w:rsidRDefault="00AC79F5" w:rsidP="006518C4">
            <w:pPr>
              <w:spacing w:after="20" w:line="240" w:lineRule="auto"/>
              <w:ind w:left="20"/>
              <w:jc w:val="both"/>
              <w:rPr>
                <w:sz w:val="24"/>
                <w:szCs w:val="24"/>
                <w:lang w:val="ru-RU"/>
              </w:rPr>
            </w:pPr>
          </w:p>
        </w:tc>
        <w:tc>
          <w:tcPr>
            <w:tcW w:w="572" w:type="dxa"/>
            <w:tcMar>
              <w:top w:w="15" w:type="dxa"/>
              <w:left w:w="15" w:type="dxa"/>
              <w:bottom w:w="15" w:type="dxa"/>
              <w:right w:w="15" w:type="dxa"/>
            </w:tcMar>
            <w:vAlign w:val="center"/>
          </w:tcPr>
          <w:p w14:paraId="26BD77F3" w14:textId="77777777" w:rsidR="00AC79F5" w:rsidRPr="00A10998" w:rsidRDefault="00AC79F5" w:rsidP="006518C4">
            <w:pPr>
              <w:spacing w:after="20" w:line="240" w:lineRule="auto"/>
              <w:ind w:left="20"/>
              <w:jc w:val="both"/>
              <w:rPr>
                <w:sz w:val="24"/>
                <w:szCs w:val="24"/>
                <w:lang w:val="ru-RU"/>
              </w:rPr>
            </w:pPr>
          </w:p>
          <w:p w14:paraId="4DAF6EC8" w14:textId="77777777" w:rsidR="00AC79F5" w:rsidRPr="00A10998" w:rsidRDefault="00AC79F5" w:rsidP="006518C4">
            <w:pPr>
              <w:spacing w:after="20" w:line="240" w:lineRule="auto"/>
              <w:ind w:left="20"/>
              <w:jc w:val="both"/>
              <w:rPr>
                <w:sz w:val="24"/>
                <w:szCs w:val="24"/>
                <w:lang w:val="ru-RU"/>
              </w:rPr>
            </w:pPr>
          </w:p>
        </w:tc>
      </w:tr>
      <w:tr w:rsidR="00AC79F5" w:rsidRPr="005604C9" w14:paraId="4F879D43" w14:textId="77777777" w:rsidTr="00557A73">
        <w:trPr>
          <w:trHeight w:val="30"/>
          <w:jc w:val="right"/>
        </w:trPr>
        <w:tc>
          <w:tcPr>
            <w:tcW w:w="421" w:type="dxa"/>
            <w:tcMar>
              <w:top w:w="15" w:type="dxa"/>
              <w:left w:w="15" w:type="dxa"/>
              <w:bottom w:w="15" w:type="dxa"/>
              <w:right w:w="15" w:type="dxa"/>
            </w:tcMar>
            <w:vAlign w:val="center"/>
          </w:tcPr>
          <w:p w14:paraId="6AE45543" w14:textId="77777777" w:rsidR="00AC79F5" w:rsidRPr="00A10998" w:rsidRDefault="00AC79F5" w:rsidP="003074B4">
            <w:pPr>
              <w:spacing w:after="20" w:line="240" w:lineRule="auto"/>
              <w:ind w:left="20"/>
              <w:jc w:val="center"/>
              <w:rPr>
                <w:sz w:val="24"/>
                <w:szCs w:val="24"/>
              </w:rPr>
            </w:pPr>
            <w:r w:rsidRPr="00A10998">
              <w:rPr>
                <w:color w:val="000000"/>
                <w:sz w:val="24"/>
                <w:szCs w:val="24"/>
              </w:rPr>
              <w:t>5.</w:t>
            </w:r>
          </w:p>
        </w:tc>
        <w:tc>
          <w:tcPr>
            <w:tcW w:w="3934" w:type="dxa"/>
            <w:tcMar>
              <w:top w:w="15" w:type="dxa"/>
              <w:left w:w="15" w:type="dxa"/>
              <w:bottom w:w="15" w:type="dxa"/>
              <w:right w:w="15" w:type="dxa"/>
            </w:tcMar>
            <w:vAlign w:val="center"/>
          </w:tcPr>
          <w:p w14:paraId="54A7DAFB" w14:textId="047B8A3B" w:rsidR="00AC79F5" w:rsidRPr="00A10998" w:rsidRDefault="008C4E90" w:rsidP="006518C4">
            <w:pPr>
              <w:spacing w:after="20" w:line="240" w:lineRule="auto"/>
              <w:ind w:left="20"/>
              <w:jc w:val="both"/>
              <w:rPr>
                <w:sz w:val="24"/>
                <w:szCs w:val="24"/>
                <w:lang w:val="ru-RU"/>
              </w:rPr>
            </w:pPr>
            <w:r w:rsidRPr="00A10998">
              <w:rPr>
                <w:color w:val="000000"/>
                <w:sz w:val="24"/>
                <w:szCs w:val="24"/>
                <w:lang w:val="ru-RU"/>
              </w:rPr>
              <w:t>Экономикалық таза дисконтталған кіріс (</w:t>
            </w:r>
            <w:r w:rsidRPr="00A10998">
              <w:rPr>
                <w:color w:val="000000"/>
                <w:sz w:val="24"/>
                <w:szCs w:val="24"/>
              </w:rPr>
              <w:t>ENPV</w:t>
            </w:r>
            <w:r w:rsidRPr="00A10998">
              <w:rPr>
                <w:color w:val="000000"/>
                <w:sz w:val="24"/>
                <w:szCs w:val="24"/>
                <w:lang w:val="ru-RU"/>
              </w:rPr>
              <w:t>)</w:t>
            </w:r>
          </w:p>
        </w:tc>
        <w:tc>
          <w:tcPr>
            <w:tcW w:w="1594" w:type="dxa"/>
            <w:tcMar>
              <w:top w:w="15" w:type="dxa"/>
              <w:left w:w="15" w:type="dxa"/>
              <w:bottom w:w="15" w:type="dxa"/>
              <w:right w:w="15" w:type="dxa"/>
            </w:tcMar>
            <w:vAlign w:val="center"/>
          </w:tcPr>
          <w:p w14:paraId="4688C1E6"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78371EB" w14:textId="77777777" w:rsidR="00AC79F5" w:rsidRPr="00A1099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58B60449"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9CF3C09" w14:textId="77777777" w:rsidR="00AC79F5" w:rsidRPr="00A1099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E3F0519" w14:textId="77777777" w:rsidR="00AC79F5" w:rsidRPr="00A1099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52B39C7F" w14:textId="77777777" w:rsidR="00AC79F5" w:rsidRPr="00A10998" w:rsidRDefault="00AC79F5" w:rsidP="006518C4">
            <w:pPr>
              <w:spacing w:after="20" w:line="240" w:lineRule="auto"/>
              <w:jc w:val="both"/>
              <w:rPr>
                <w:sz w:val="24"/>
                <w:szCs w:val="24"/>
                <w:lang w:val="ru-RU"/>
              </w:rPr>
            </w:pPr>
          </w:p>
        </w:tc>
      </w:tr>
      <w:tr w:rsidR="00AC79F5" w:rsidRPr="00A10998" w14:paraId="520008BB" w14:textId="77777777" w:rsidTr="00557A73">
        <w:trPr>
          <w:trHeight w:val="30"/>
          <w:jc w:val="right"/>
        </w:trPr>
        <w:tc>
          <w:tcPr>
            <w:tcW w:w="421" w:type="dxa"/>
            <w:tcMar>
              <w:top w:w="15" w:type="dxa"/>
              <w:left w:w="15" w:type="dxa"/>
              <w:bottom w:w="15" w:type="dxa"/>
              <w:right w:w="15" w:type="dxa"/>
            </w:tcMar>
            <w:vAlign w:val="center"/>
          </w:tcPr>
          <w:p w14:paraId="20A8E71D" w14:textId="77777777" w:rsidR="00AC79F5" w:rsidRPr="00A10998" w:rsidRDefault="00AC79F5" w:rsidP="003074B4">
            <w:pPr>
              <w:spacing w:after="20" w:line="240" w:lineRule="auto"/>
              <w:ind w:left="20"/>
              <w:jc w:val="center"/>
              <w:rPr>
                <w:sz w:val="24"/>
                <w:szCs w:val="24"/>
              </w:rPr>
            </w:pPr>
            <w:r w:rsidRPr="00A10998">
              <w:rPr>
                <w:color w:val="000000"/>
                <w:sz w:val="24"/>
                <w:szCs w:val="24"/>
              </w:rPr>
              <w:t>6.</w:t>
            </w:r>
          </w:p>
        </w:tc>
        <w:tc>
          <w:tcPr>
            <w:tcW w:w="3934" w:type="dxa"/>
            <w:tcMar>
              <w:top w:w="15" w:type="dxa"/>
              <w:left w:w="15" w:type="dxa"/>
              <w:bottom w:w="15" w:type="dxa"/>
              <w:right w:w="15" w:type="dxa"/>
            </w:tcMar>
            <w:vAlign w:val="center"/>
          </w:tcPr>
          <w:p w14:paraId="0AB6F9DD" w14:textId="6E0075FA" w:rsidR="00AC79F5" w:rsidRPr="00A10998" w:rsidRDefault="008C4E90" w:rsidP="006518C4">
            <w:pPr>
              <w:spacing w:after="20" w:line="240" w:lineRule="auto"/>
              <w:ind w:left="20"/>
              <w:jc w:val="both"/>
              <w:rPr>
                <w:sz w:val="24"/>
                <w:szCs w:val="24"/>
              </w:rPr>
            </w:pPr>
            <w:r w:rsidRPr="00A10998">
              <w:rPr>
                <w:color w:val="000000"/>
                <w:sz w:val="24"/>
                <w:szCs w:val="24"/>
                <w:lang w:val="ru-RU"/>
              </w:rPr>
              <w:t>Кірістіліктің</w:t>
            </w:r>
            <w:r w:rsidRPr="00A10998">
              <w:rPr>
                <w:color w:val="000000"/>
                <w:sz w:val="24"/>
                <w:szCs w:val="24"/>
              </w:rPr>
              <w:t xml:space="preserve"> </w:t>
            </w:r>
            <w:r w:rsidRPr="00A10998">
              <w:rPr>
                <w:color w:val="000000"/>
                <w:sz w:val="24"/>
                <w:szCs w:val="24"/>
                <w:lang w:val="ru-RU"/>
              </w:rPr>
              <w:t>экономикалық</w:t>
            </w:r>
            <w:r w:rsidRPr="00A10998">
              <w:rPr>
                <w:color w:val="000000"/>
                <w:sz w:val="24"/>
                <w:szCs w:val="24"/>
              </w:rPr>
              <w:t xml:space="preserve"> </w:t>
            </w:r>
            <w:r w:rsidRPr="00A10998">
              <w:rPr>
                <w:color w:val="000000"/>
                <w:sz w:val="24"/>
                <w:szCs w:val="24"/>
                <w:lang w:val="ru-RU"/>
              </w:rPr>
              <w:t>ішкі</w:t>
            </w:r>
            <w:r w:rsidRPr="00A10998">
              <w:rPr>
                <w:color w:val="000000"/>
                <w:sz w:val="24"/>
                <w:szCs w:val="24"/>
              </w:rPr>
              <w:t xml:space="preserve"> </w:t>
            </w:r>
            <w:r w:rsidRPr="00A10998">
              <w:rPr>
                <w:color w:val="000000"/>
                <w:sz w:val="24"/>
                <w:szCs w:val="24"/>
                <w:lang w:val="ru-RU"/>
              </w:rPr>
              <w:t>нормасы</w:t>
            </w:r>
            <w:r w:rsidRPr="00A10998">
              <w:rPr>
                <w:color w:val="000000"/>
                <w:sz w:val="24"/>
                <w:szCs w:val="24"/>
              </w:rPr>
              <w:t xml:space="preserve"> (EIRR)</w:t>
            </w:r>
          </w:p>
        </w:tc>
        <w:tc>
          <w:tcPr>
            <w:tcW w:w="1594" w:type="dxa"/>
            <w:tcMar>
              <w:top w:w="15" w:type="dxa"/>
              <w:left w:w="15" w:type="dxa"/>
              <w:bottom w:w="15" w:type="dxa"/>
              <w:right w:w="15" w:type="dxa"/>
            </w:tcMar>
            <w:vAlign w:val="center"/>
          </w:tcPr>
          <w:p w14:paraId="289C3AD9" w14:textId="77777777" w:rsidR="00AC79F5" w:rsidRPr="00A10998" w:rsidRDefault="00AC79F5" w:rsidP="006518C4">
            <w:pPr>
              <w:spacing w:after="20" w:line="240" w:lineRule="auto"/>
              <w:jc w:val="both"/>
              <w:rPr>
                <w:sz w:val="24"/>
                <w:szCs w:val="24"/>
              </w:rPr>
            </w:pPr>
          </w:p>
        </w:tc>
        <w:tc>
          <w:tcPr>
            <w:tcW w:w="709" w:type="dxa"/>
            <w:tcMar>
              <w:top w:w="15" w:type="dxa"/>
              <w:left w:w="15" w:type="dxa"/>
              <w:bottom w:w="15" w:type="dxa"/>
              <w:right w:w="15" w:type="dxa"/>
            </w:tcMar>
            <w:vAlign w:val="center"/>
          </w:tcPr>
          <w:p w14:paraId="0C8A6D14" w14:textId="77777777" w:rsidR="00AC79F5" w:rsidRPr="00A10998" w:rsidRDefault="00AC79F5" w:rsidP="006518C4">
            <w:pPr>
              <w:spacing w:after="20" w:line="240" w:lineRule="auto"/>
              <w:jc w:val="both"/>
              <w:rPr>
                <w:sz w:val="24"/>
                <w:szCs w:val="24"/>
              </w:rPr>
            </w:pPr>
          </w:p>
        </w:tc>
        <w:tc>
          <w:tcPr>
            <w:tcW w:w="708" w:type="dxa"/>
            <w:tcMar>
              <w:top w:w="15" w:type="dxa"/>
              <w:left w:w="15" w:type="dxa"/>
              <w:bottom w:w="15" w:type="dxa"/>
              <w:right w:w="15" w:type="dxa"/>
            </w:tcMar>
            <w:vAlign w:val="center"/>
          </w:tcPr>
          <w:p w14:paraId="35874E5D" w14:textId="77777777" w:rsidR="00AC79F5" w:rsidRPr="00A10998" w:rsidRDefault="00AC79F5" w:rsidP="006518C4">
            <w:pPr>
              <w:spacing w:after="20" w:line="240" w:lineRule="auto"/>
              <w:jc w:val="both"/>
              <w:rPr>
                <w:sz w:val="24"/>
                <w:szCs w:val="24"/>
              </w:rPr>
            </w:pPr>
          </w:p>
        </w:tc>
        <w:tc>
          <w:tcPr>
            <w:tcW w:w="709" w:type="dxa"/>
            <w:tcMar>
              <w:top w:w="15" w:type="dxa"/>
              <w:left w:w="15" w:type="dxa"/>
              <w:bottom w:w="15" w:type="dxa"/>
              <w:right w:w="15" w:type="dxa"/>
            </w:tcMar>
            <w:vAlign w:val="center"/>
          </w:tcPr>
          <w:p w14:paraId="22D6252C" w14:textId="77777777" w:rsidR="00AC79F5" w:rsidRPr="00A10998" w:rsidRDefault="00AC79F5" w:rsidP="006518C4">
            <w:pPr>
              <w:spacing w:after="20" w:line="240" w:lineRule="auto"/>
              <w:jc w:val="both"/>
              <w:rPr>
                <w:sz w:val="24"/>
                <w:szCs w:val="24"/>
              </w:rPr>
            </w:pPr>
          </w:p>
        </w:tc>
        <w:tc>
          <w:tcPr>
            <w:tcW w:w="709" w:type="dxa"/>
            <w:tcMar>
              <w:top w:w="15" w:type="dxa"/>
              <w:left w:w="15" w:type="dxa"/>
              <w:bottom w:w="15" w:type="dxa"/>
              <w:right w:w="15" w:type="dxa"/>
            </w:tcMar>
            <w:vAlign w:val="center"/>
          </w:tcPr>
          <w:p w14:paraId="0C5CC53B" w14:textId="77777777" w:rsidR="00AC79F5" w:rsidRPr="00A10998" w:rsidRDefault="00AC79F5" w:rsidP="006518C4">
            <w:pPr>
              <w:spacing w:after="20" w:line="240" w:lineRule="auto"/>
              <w:jc w:val="both"/>
              <w:rPr>
                <w:sz w:val="24"/>
                <w:szCs w:val="24"/>
              </w:rPr>
            </w:pPr>
          </w:p>
        </w:tc>
        <w:tc>
          <w:tcPr>
            <w:tcW w:w="572" w:type="dxa"/>
            <w:tcMar>
              <w:top w:w="15" w:type="dxa"/>
              <w:left w:w="15" w:type="dxa"/>
              <w:bottom w:w="15" w:type="dxa"/>
              <w:right w:w="15" w:type="dxa"/>
            </w:tcMar>
            <w:vAlign w:val="center"/>
          </w:tcPr>
          <w:p w14:paraId="5E071D68" w14:textId="77777777" w:rsidR="00AC79F5" w:rsidRPr="00A10998" w:rsidRDefault="00AC79F5" w:rsidP="006518C4">
            <w:pPr>
              <w:spacing w:after="20" w:line="240" w:lineRule="auto"/>
              <w:jc w:val="both"/>
              <w:rPr>
                <w:sz w:val="24"/>
                <w:szCs w:val="24"/>
              </w:rPr>
            </w:pPr>
          </w:p>
        </w:tc>
      </w:tr>
      <w:tr w:rsidR="00AC79F5" w:rsidRPr="00A10998" w14:paraId="4FF9969E" w14:textId="77777777" w:rsidTr="00557A73">
        <w:trPr>
          <w:trHeight w:val="30"/>
          <w:jc w:val="right"/>
        </w:trPr>
        <w:tc>
          <w:tcPr>
            <w:tcW w:w="421" w:type="dxa"/>
            <w:tcMar>
              <w:top w:w="15" w:type="dxa"/>
              <w:left w:w="15" w:type="dxa"/>
              <w:bottom w:w="15" w:type="dxa"/>
              <w:right w:w="15" w:type="dxa"/>
            </w:tcMar>
            <w:vAlign w:val="center"/>
          </w:tcPr>
          <w:p w14:paraId="665BC1A0" w14:textId="77777777" w:rsidR="00AC79F5" w:rsidRPr="00A10998" w:rsidRDefault="00AC79F5" w:rsidP="003074B4">
            <w:pPr>
              <w:spacing w:after="20" w:line="240" w:lineRule="auto"/>
              <w:ind w:left="20"/>
              <w:jc w:val="center"/>
              <w:rPr>
                <w:sz w:val="24"/>
                <w:szCs w:val="24"/>
              </w:rPr>
            </w:pPr>
            <w:r w:rsidRPr="00A10998">
              <w:rPr>
                <w:color w:val="000000"/>
                <w:sz w:val="24"/>
                <w:szCs w:val="24"/>
              </w:rPr>
              <w:t>7.</w:t>
            </w:r>
          </w:p>
        </w:tc>
        <w:tc>
          <w:tcPr>
            <w:tcW w:w="3934" w:type="dxa"/>
            <w:tcMar>
              <w:top w:w="15" w:type="dxa"/>
              <w:left w:w="15" w:type="dxa"/>
              <w:bottom w:w="15" w:type="dxa"/>
              <w:right w:w="15" w:type="dxa"/>
            </w:tcMar>
            <w:vAlign w:val="center"/>
          </w:tcPr>
          <w:p w14:paraId="69201334" w14:textId="52EA7489" w:rsidR="00AC79F5" w:rsidRPr="00A10998" w:rsidRDefault="008C4E90" w:rsidP="006518C4">
            <w:pPr>
              <w:spacing w:after="20" w:line="240" w:lineRule="auto"/>
              <w:ind w:left="20"/>
              <w:jc w:val="both"/>
              <w:rPr>
                <w:sz w:val="24"/>
                <w:szCs w:val="24"/>
              </w:rPr>
            </w:pPr>
            <w:r w:rsidRPr="00A10998">
              <w:rPr>
                <w:color w:val="000000"/>
                <w:sz w:val="24"/>
                <w:szCs w:val="24"/>
              </w:rPr>
              <w:t>Өзін-өзі ақтау мерзімі (РР)</w:t>
            </w:r>
          </w:p>
        </w:tc>
        <w:tc>
          <w:tcPr>
            <w:tcW w:w="1594" w:type="dxa"/>
            <w:tcMar>
              <w:top w:w="15" w:type="dxa"/>
              <w:left w:w="15" w:type="dxa"/>
              <w:bottom w:w="15" w:type="dxa"/>
              <w:right w:w="15" w:type="dxa"/>
            </w:tcMar>
            <w:vAlign w:val="center"/>
          </w:tcPr>
          <w:p w14:paraId="0E8DAA4E" w14:textId="77777777" w:rsidR="00AC79F5" w:rsidRPr="00A10998" w:rsidRDefault="00AC79F5" w:rsidP="006518C4">
            <w:pPr>
              <w:spacing w:after="20" w:line="240" w:lineRule="auto"/>
              <w:jc w:val="both"/>
              <w:rPr>
                <w:sz w:val="24"/>
                <w:szCs w:val="24"/>
              </w:rPr>
            </w:pPr>
          </w:p>
        </w:tc>
        <w:tc>
          <w:tcPr>
            <w:tcW w:w="709" w:type="dxa"/>
            <w:tcMar>
              <w:top w:w="15" w:type="dxa"/>
              <w:left w:w="15" w:type="dxa"/>
              <w:bottom w:w="15" w:type="dxa"/>
              <w:right w:w="15" w:type="dxa"/>
            </w:tcMar>
            <w:vAlign w:val="center"/>
          </w:tcPr>
          <w:p w14:paraId="6BCB21D7" w14:textId="77777777" w:rsidR="00AC79F5" w:rsidRPr="00A10998" w:rsidRDefault="00AC79F5" w:rsidP="006518C4">
            <w:pPr>
              <w:spacing w:after="20" w:line="240" w:lineRule="auto"/>
              <w:jc w:val="both"/>
              <w:rPr>
                <w:sz w:val="24"/>
                <w:szCs w:val="24"/>
              </w:rPr>
            </w:pPr>
          </w:p>
        </w:tc>
        <w:tc>
          <w:tcPr>
            <w:tcW w:w="708" w:type="dxa"/>
            <w:tcMar>
              <w:top w:w="15" w:type="dxa"/>
              <w:left w:w="15" w:type="dxa"/>
              <w:bottom w:w="15" w:type="dxa"/>
              <w:right w:w="15" w:type="dxa"/>
            </w:tcMar>
            <w:vAlign w:val="center"/>
          </w:tcPr>
          <w:p w14:paraId="6ADE1516" w14:textId="77777777" w:rsidR="00AC79F5" w:rsidRPr="00A10998" w:rsidRDefault="00AC79F5" w:rsidP="006518C4">
            <w:pPr>
              <w:spacing w:after="20" w:line="240" w:lineRule="auto"/>
              <w:jc w:val="both"/>
              <w:rPr>
                <w:sz w:val="24"/>
                <w:szCs w:val="24"/>
              </w:rPr>
            </w:pPr>
          </w:p>
        </w:tc>
        <w:tc>
          <w:tcPr>
            <w:tcW w:w="709" w:type="dxa"/>
            <w:tcMar>
              <w:top w:w="15" w:type="dxa"/>
              <w:left w:w="15" w:type="dxa"/>
              <w:bottom w:w="15" w:type="dxa"/>
              <w:right w:w="15" w:type="dxa"/>
            </w:tcMar>
            <w:vAlign w:val="center"/>
          </w:tcPr>
          <w:p w14:paraId="64DBE10E" w14:textId="77777777" w:rsidR="00AC79F5" w:rsidRPr="00A10998" w:rsidRDefault="00AC79F5" w:rsidP="006518C4">
            <w:pPr>
              <w:spacing w:after="20" w:line="240" w:lineRule="auto"/>
              <w:jc w:val="both"/>
              <w:rPr>
                <w:sz w:val="24"/>
                <w:szCs w:val="24"/>
              </w:rPr>
            </w:pPr>
          </w:p>
        </w:tc>
        <w:tc>
          <w:tcPr>
            <w:tcW w:w="709" w:type="dxa"/>
            <w:tcMar>
              <w:top w:w="15" w:type="dxa"/>
              <w:left w:w="15" w:type="dxa"/>
              <w:bottom w:w="15" w:type="dxa"/>
              <w:right w:w="15" w:type="dxa"/>
            </w:tcMar>
            <w:vAlign w:val="center"/>
          </w:tcPr>
          <w:p w14:paraId="6255BDDC" w14:textId="77777777" w:rsidR="00AC79F5" w:rsidRPr="00A10998" w:rsidRDefault="00AC79F5" w:rsidP="006518C4">
            <w:pPr>
              <w:spacing w:after="20" w:line="240" w:lineRule="auto"/>
              <w:jc w:val="both"/>
              <w:rPr>
                <w:sz w:val="24"/>
                <w:szCs w:val="24"/>
              </w:rPr>
            </w:pPr>
          </w:p>
        </w:tc>
        <w:tc>
          <w:tcPr>
            <w:tcW w:w="572" w:type="dxa"/>
            <w:tcMar>
              <w:top w:w="15" w:type="dxa"/>
              <w:left w:w="15" w:type="dxa"/>
              <w:bottom w:w="15" w:type="dxa"/>
              <w:right w:w="15" w:type="dxa"/>
            </w:tcMar>
            <w:vAlign w:val="center"/>
          </w:tcPr>
          <w:p w14:paraId="0E6190B8" w14:textId="77777777" w:rsidR="00AC79F5" w:rsidRPr="00A10998" w:rsidRDefault="00AC79F5" w:rsidP="006518C4">
            <w:pPr>
              <w:spacing w:after="20" w:line="240" w:lineRule="auto"/>
              <w:jc w:val="both"/>
              <w:rPr>
                <w:sz w:val="24"/>
                <w:szCs w:val="24"/>
              </w:rPr>
            </w:pPr>
          </w:p>
        </w:tc>
      </w:tr>
    </w:tbl>
    <w:p w14:paraId="03E86EAA" w14:textId="34C29191" w:rsidR="008C4E90" w:rsidRPr="00A10998" w:rsidRDefault="00557A73" w:rsidP="00557A73">
      <w:pPr>
        <w:spacing w:after="0" w:line="240" w:lineRule="auto"/>
        <w:ind w:firstLine="720"/>
        <w:jc w:val="both"/>
      </w:pPr>
      <w:r w:rsidRPr="00A10998">
        <w:rPr>
          <w:color w:val="000000"/>
          <w:sz w:val="28"/>
          <w:lang w:val="ru-RU"/>
        </w:rPr>
        <w:t>Ескерту</w:t>
      </w:r>
      <w:r w:rsidR="00AC79F5" w:rsidRPr="00A10998">
        <w:rPr>
          <w:color w:val="000000"/>
          <w:sz w:val="28"/>
        </w:rPr>
        <w:t>:</w:t>
      </w:r>
    </w:p>
    <w:p w14:paraId="06EA23EA" w14:textId="56B30CE2" w:rsidR="008C4E90" w:rsidRPr="00A10998" w:rsidRDefault="008C4E90" w:rsidP="008C4E90">
      <w:pPr>
        <w:spacing w:after="0" w:line="240" w:lineRule="auto"/>
        <w:ind w:firstLine="720"/>
        <w:jc w:val="both"/>
        <w:rPr>
          <w:color w:val="000000"/>
          <w:sz w:val="28"/>
        </w:rPr>
      </w:pPr>
      <w:r w:rsidRPr="00A10998">
        <w:rPr>
          <w:color w:val="000000"/>
          <w:sz w:val="28"/>
        </w:rPr>
        <w:t>Бұл нысан МИЖ қаржыландырудың әрбір тәсілі бойынша жеке толтырылады (бюджеттік инвестициялық жоба ретінде, заңды тұлғалардың жарғылық капиталына мемлекеттің қатысуы арқылы бюджеттік инвестициялар ретінде, мемлекеттік-жекешелік әріптестік жобасы ретінде, оның ішінде концессиялық жоба ретінде, бюджеттік кредит ретінде, жеке инвестициялар ретінде).</w:t>
      </w:r>
    </w:p>
    <w:p w14:paraId="5F7070CD" w14:textId="2E021285" w:rsidR="008C4E90" w:rsidRPr="00A10998" w:rsidRDefault="008C4E90" w:rsidP="008C4E90">
      <w:pPr>
        <w:spacing w:after="0" w:line="240" w:lineRule="auto"/>
        <w:ind w:firstLine="720"/>
        <w:jc w:val="both"/>
        <w:rPr>
          <w:color w:val="000000"/>
          <w:sz w:val="28"/>
        </w:rPr>
      </w:pPr>
      <w:r w:rsidRPr="00A10998">
        <w:rPr>
          <w:color w:val="000000"/>
          <w:sz w:val="28"/>
        </w:rPr>
        <w:lastRenderedPageBreak/>
        <w:t>1-тармақтың 1) тармақшасында инвестициялаудан кейінгі кезең ішінде жобаны іске асыруға байланысты барлық ақша түсімдері мен төлемдер көрсетіледі.</w:t>
      </w:r>
    </w:p>
    <w:p w14:paraId="77A44A28" w14:textId="208D38AF" w:rsidR="008C4E90" w:rsidRPr="00A10998" w:rsidRDefault="008C4E90" w:rsidP="008C4E90">
      <w:pPr>
        <w:spacing w:after="0" w:line="240" w:lineRule="auto"/>
        <w:ind w:firstLine="720"/>
        <w:jc w:val="both"/>
        <w:rPr>
          <w:color w:val="000000"/>
          <w:sz w:val="28"/>
        </w:rPr>
      </w:pPr>
      <w:r w:rsidRPr="00A10998">
        <w:rPr>
          <w:color w:val="000000"/>
          <w:sz w:val="28"/>
        </w:rPr>
        <w:t>1-тармақтың 2) тармақшасында жобаны іске асыруға байланысты барлық пайдалар, оның ішінде барлық инвестициялаудан кейінгі кезең үшін айқындалатын қосымша әлеуметтік-экономикалық, экономиканың сабақтас салаларындағы (аяларындағы) экологиялық әсерлер көрсетіледі. Барлық пайдалар ақшалай баламасында (мың теңге) келтіріледі.</w:t>
      </w:r>
    </w:p>
    <w:p w14:paraId="74BDE334" w14:textId="64C4462C" w:rsidR="008C4E90" w:rsidRPr="00A10998" w:rsidRDefault="008C4E90" w:rsidP="008C4E90">
      <w:pPr>
        <w:spacing w:after="0" w:line="240" w:lineRule="auto"/>
        <w:ind w:firstLine="720"/>
        <w:jc w:val="both"/>
        <w:rPr>
          <w:color w:val="000000"/>
          <w:sz w:val="28"/>
        </w:rPr>
      </w:pPr>
      <w:r w:rsidRPr="00A10998">
        <w:rPr>
          <w:color w:val="000000"/>
          <w:sz w:val="28"/>
        </w:rPr>
        <w:t>1-тармақта тікелей ақша ағынының және жанама экономикалық пайдалардың жиынтық құны көрсетілді.</w:t>
      </w:r>
    </w:p>
    <w:p w14:paraId="33C239B4" w14:textId="58C4F374" w:rsidR="008C4E90" w:rsidRPr="00A10998" w:rsidRDefault="008C4E90" w:rsidP="008C4E90">
      <w:pPr>
        <w:spacing w:after="0" w:line="240" w:lineRule="auto"/>
        <w:ind w:firstLine="720"/>
        <w:jc w:val="both"/>
        <w:rPr>
          <w:color w:val="000000"/>
          <w:sz w:val="28"/>
        </w:rPr>
      </w:pPr>
      <w:r w:rsidRPr="00A10998">
        <w:rPr>
          <w:color w:val="000000"/>
          <w:sz w:val="28"/>
        </w:rPr>
        <w:t>2-тармақтың 1) тармақшасында жобаның құны инвестициялық кезеңдегі барлық ақшалай салымдардың, оның ішінде жобалау-іздестіру жұмыстарының, жер учаскесін сатып алу немесе жалға алу, оның құрылысқа бөлінуі және игерілуінің құны, аумақты құрылысқа және құрылыс-монтаждау жұмыстарына дайындау бойынша жұмыстардың, жабдықтардың және басқалардың құны ескеріле отырып көрсетіледі.</w:t>
      </w:r>
    </w:p>
    <w:p w14:paraId="3D2C72F3" w14:textId="16BC9172" w:rsidR="008C4E90" w:rsidRPr="00A10998" w:rsidRDefault="008C4E90" w:rsidP="008C4E90">
      <w:pPr>
        <w:spacing w:after="0" w:line="240" w:lineRule="auto"/>
        <w:ind w:firstLine="720"/>
        <w:jc w:val="both"/>
        <w:rPr>
          <w:color w:val="000000"/>
          <w:sz w:val="28"/>
        </w:rPr>
      </w:pPr>
      <w:r w:rsidRPr="00A10998">
        <w:rPr>
          <w:color w:val="000000"/>
          <w:sz w:val="28"/>
        </w:rPr>
        <w:t>2-тармақтың 2) тармақшасында объекті пайдалануға енгізілген кезден бастап оны сүйемелдеуге және/немесе ұстауға бағытталған барлық ақшалай шығындар көрсетіледі.</w:t>
      </w:r>
    </w:p>
    <w:p w14:paraId="6D42B5D5" w14:textId="5B246FE5" w:rsidR="008C4E90" w:rsidRPr="00A10998" w:rsidRDefault="008C4E90" w:rsidP="008C4E90">
      <w:pPr>
        <w:spacing w:after="0" w:line="240" w:lineRule="auto"/>
        <w:ind w:firstLine="720"/>
        <w:jc w:val="both"/>
        <w:rPr>
          <w:color w:val="000000"/>
          <w:sz w:val="28"/>
        </w:rPr>
      </w:pPr>
      <w:r w:rsidRPr="00A10998">
        <w:rPr>
          <w:color w:val="000000"/>
          <w:sz w:val="28"/>
        </w:rPr>
        <w:t>2-тармақтың 3) тармақшасында барлық болжанатын шығындар, оның ішінде пайдалану шығындарын қоспағанда, жобаның іске асырылуының салдарларымен байланысты әлеуметтік-экономикалық, экологиялық және, экономиканың сабақтас салаларындағы (аяларындағы) шығындар көрсетіледі. Барлық шығындар ақшалай баламасында (мың теңге) келтіріледі.</w:t>
      </w:r>
    </w:p>
    <w:p w14:paraId="33469940" w14:textId="1FE587D9" w:rsidR="008C4E90" w:rsidRPr="00A10998" w:rsidRDefault="008C4E90" w:rsidP="008C4E90">
      <w:pPr>
        <w:spacing w:after="0" w:line="240" w:lineRule="auto"/>
        <w:ind w:firstLine="720"/>
        <w:jc w:val="both"/>
        <w:rPr>
          <w:color w:val="000000"/>
          <w:sz w:val="28"/>
        </w:rPr>
      </w:pPr>
      <w:r w:rsidRPr="00A10998">
        <w:rPr>
          <w:color w:val="000000"/>
          <w:sz w:val="28"/>
        </w:rPr>
        <w:t>2-тармақта жобаның инвестициялық және пайдалану шығындарының, жанама экономикалық шығындардың жиынтық құны көрсетіледі.</w:t>
      </w:r>
    </w:p>
    <w:p w14:paraId="3672033E" w14:textId="439959A3" w:rsidR="008C4E90" w:rsidRPr="00A10998" w:rsidRDefault="008C4E90" w:rsidP="008C4E90">
      <w:pPr>
        <w:spacing w:after="0" w:line="240" w:lineRule="auto"/>
        <w:ind w:firstLine="720"/>
        <w:jc w:val="both"/>
        <w:rPr>
          <w:color w:val="000000"/>
          <w:sz w:val="28"/>
        </w:rPr>
      </w:pPr>
      <w:r w:rsidRPr="00A10998">
        <w:rPr>
          <w:color w:val="000000"/>
          <w:sz w:val="28"/>
        </w:rPr>
        <w:t>3-тармақта экономикалық пайда мен шығындардың арасындағы айырмашылық көрсетіледі.</w:t>
      </w:r>
    </w:p>
    <w:p w14:paraId="4EF336F1" w14:textId="6D1098D4" w:rsidR="008C4E90" w:rsidRPr="00A10998" w:rsidRDefault="008C4E90" w:rsidP="008C4E90">
      <w:pPr>
        <w:spacing w:after="0" w:line="240" w:lineRule="auto"/>
        <w:ind w:firstLine="720"/>
        <w:jc w:val="both"/>
        <w:rPr>
          <w:color w:val="000000"/>
          <w:sz w:val="28"/>
          <w:lang w:val="ru-RU"/>
        </w:rPr>
      </w:pPr>
      <w:r w:rsidRPr="00A10998">
        <w:rPr>
          <w:color w:val="000000"/>
          <w:sz w:val="28"/>
          <w:lang w:val="ru-RU"/>
        </w:rPr>
        <w:t>4-тармақта таза экономикалық ағынды мына формула бойынша есептелетін:</w:t>
      </w:r>
    </w:p>
    <w:p w14:paraId="638F9816" w14:textId="2AE006C6" w:rsidR="008C4E90" w:rsidRPr="00A10998" w:rsidRDefault="008C4E90" w:rsidP="008C4E90">
      <w:pPr>
        <w:spacing w:after="0" w:line="240" w:lineRule="auto"/>
        <w:ind w:firstLine="720"/>
        <w:jc w:val="both"/>
        <w:rPr>
          <w:color w:val="000000"/>
          <w:sz w:val="28"/>
          <w:lang w:val="ru-RU"/>
        </w:rPr>
      </w:pPr>
      <w:r w:rsidRPr="00A10998">
        <w:rPr>
          <w:color w:val="000000"/>
          <w:sz w:val="28"/>
          <w:lang w:val="ru-RU"/>
        </w:rPr>
        <w:t xml:space="preserve">1 </w:t>
      </w:r>
      <w:r w:rsidRPr="00A10998">
        <w:rPr>
          <w:color w:val="000000"/>
          <w:sz w:val="28"/>
        </w:rPr>
        <w:t>k</w:t>
      </w:r>
      <w:r w:rsidRPr="00A10998">
        <w:rPr>
          <w:color w:val="000000"/>
          <w:sz w:val="28"/>
          <w:lang w:val="ru-RU"/>
        </w:rPr>
        <w:t xml:space="preserve"> = ------- (1+</w:t>
      </w:r>
      <w:r w:rsidRPr="00A10998">
        <w:rPr>
          <w:color w:val="000000"/>
          <w:sz w:val="28"/>
        </w:rPr>
        <w:t>r</w:t>
      </w:r>
      <w:r w:rsidRPr="00A10998">
        <w:rPr>
          <w:color w:val="000000"/>
          <w:sz w:val="28"/>
          <w:lang w:val="ru-RU"/>
        </w:rPr>
        <w:t>)</w:t>
      </w:r>
      <w:r w:rsidR="00A10998" w:rsidRPr="00A10998">
        <w:rPr>
          <w:color w:val="000000"/>
          <w:sz w:val="28"/>
          <w:lang w:val="ru-RU"/>
        </w:rPr>
        <w:t xml:space="preserve"> </w:t>
      </w:r>
      <w:r w:rsidRPr="00A10998">
        <w:rPr>
          <w:color w:val="000000"/>
          <w:sz w:val="28"/>
        </w:rPr>
        <w:t>i</w:t>
      </w:r>
    </w:p>
    <w:p w14:paraId="16CA6A59" w14:textId="69B3A0A4" w:rsidR="008C4E90" w:rsidRPr="00A10998" w:rsidRDefault="008C4E90" w:rsidP="008C4E90">
      <w:pPr>
        <w:spacing w:after="0" w:line="240" w:lineRule="auto"/>
        <w:ind w:firstLine="720"/>
        <w:jc w:val="both"/>
        <w:rPr>
          <w:color w:val="000000"/>
          <w:sz w:val="28"/>
          <w:lang w:val="ru-RU"/>
        </w:rPr>
      </w:pPr>
      <w:r w:rsidRPr="00A10998">
        <w:rPr>
          <w:color w:val="000000"/>
          <w:sz w:val="28"/>
          <w:lang w:val="ru-RU"/>
        </w:rPr>
        <w:t>коэффициентке көбейту жолымен алынған шамалар көрсетіледі.</w:t>
      </w:r>
    </w:p>
    <w:p w14:paraId="6E5E9073" w14:textId="2B269F07" w:rsidR="008C4E90" w:rsidRPr="00A10998" w:rsidRDefault="008C4E90" w:rsidP="008C4E90">
      <w:pPr>
        <w:spacing w:after="0" w:line="240" w:lineRule="auto"/>
        <w:ind w:firstLine="720"/>
        <w:jc w:val="both"/>
        <w:rPr>
          <w:color w:val="000000"/>
          <w:sz w:val="28"/>
          <w:lang w:val="ru-RU"/>
        </w:rPr>
      </w:pPr>
      <w:r w:rsidRPr="00A10998">
        <w:rPr>
          <w:color w:val="000000"/>
          <w:sz w:val="28"/>
        </w:rPr>
        <w:t>r</w:t>
      </w:r>
      <w:r w:rsidRPr="00A10998">
        <w:rPr>
          <w:color w:val="000000"/>
          <w:sz w:val="28"/>
          <w:lang w:val="ru-RU"/>
        </w:rPr>
        <w:t xml:space="preserve"> - осы қосымшаның 1-кестесінде көрсетілген дисконттау мөлшерлемесі;</w:t>
      </w:r>
    </w:p>
    <w:p w14:paraId="3CD88DDA" w14:textId="03AF9528" w:rsidR="008C4E90" w:rsidRPr="00A10998" w:rsidRDefault="008C4E90" w:rsidP="008C4E90">
      <w:pPr>
        <w:spacing w:after="0" w:line="240" w:lineRule="auto"/>
        <w:ind w:firstLine="720"/>
        <w:jc w:val="both"/>
        <w:rPr>
          <w:color w:val="000000"/>
          <w:sz w:val="28"/>
          <w:lang w:val="ru-RU"/>
        </w:rPr>
      </w:pPr>
      <w:r w:rsidRPr="00A10998">
        <w:rPr>
          <w:color w:val="000000"/>
          <w:sz w:val="28"/>
        </w:rPr>
        <w:t>i</w:t>
      </w:r>
      <w:r w:rsidRPr="00A10998">
        <w:rPr>
          <w:color w:val="000000"/>
          <w:sz w:val="28"/>
          <w:lang w:val="ru-RU"/>
        </w:rPr>
        <w:t xml:space="preserve"> - жобаның іске асырылу жылының реттік нөмірі (1-ден </w:t>
      </w:r>
      <w:r w:rsidRPr="00A10998">
        <w:rPr>
          <w:color w:val="000000"/>
          <w:sz w:val="28"/>
        </w:rPr>
        <w:t>n</w:t>
      </w:r>
      <w:r w:rsidRPr="00A10998">
        <w:rPr>
          <w:color w:val="000000"/>
          <w:sz w:val="28"/>
          <w:lang w:val="ru-RU"/>
        </w:rPr>
        <w:t>-ге дейін).</w:t>
      </w:r>
    </w:p>
    <w:p w14:paraId="5AC6CA9F" w14:textId="01F9C932" w:rsidR="008C4E90" w:rsidRPr="00A10998" w:rsidRDefault="008C4E90" w:rsidP="008C4E90">
      <w:pPr>
        <w:spacing w:after="0" w:line="240" w:lineRule="auto"/>
        <w:ind w:firstLine="720"/>
        <w:jc w:val="both"/>
        <w:rPr>
          <w:color w:val="000000"/>
          <w:sz w:val="28"/>
          <w:lang w:val="ru-RU"/>
        </w:rPr>
      </w:pPr>
      <w:r w:rsidRPr="00A10998">
        <w:rPr>
          <w:color w:val="000000"/>
          <w:sz w:val="28"/>
          <w:lang w:val="ru-RU"/>
        </w:rPr>
        <w:t>5-тармақта 4-тармақта келтірілген таза дисконтталған экономикалық ағынды қосу арқылы алынған шама көрсетіледі.</w:t>
      </w:r>
    </w:p>
    <w:p w14:paraId="17581B38" w14:textId="66A83657" w:rsidR="008C4E90" w:rsidRPr="00A10998" w:rsidRDefault="008C4E90" w:rsidP="008C4E90">
      <w:pPr>
        <w:spacing w:after="0" w:line="240" w:lineRule="auto"/>
        <w:ind w:firstLine="720"/>
        <w:jc w:val="both"/>
        <w:rPr>
          <w:color w:val="000000"/>
          <w:sz w:val="28"/>
          <w:lang w:val="ru-RU"/>
        </w:rPr>
      </w:pPr>
      <w:r w:rsidRPr="00A10998">
        <w:rPr>
          <w:color w:val="000000"/>
          <w:sz w:val="28"/>
          <w:lang w:val="ru-RU"/>
        </w:rPr>
        <w:t>6-тармақта экономикалық таза дисконтталған кіріс нөлге тең болған кездегі дисконттау мөлшерлемесін табу жолымен алынған шама көрсетіледі.</w:t>
      </w:r>
    </w:p>
    <w:p w14:paraId="2A18E493" w14:textId="5E3983C5" w:rsidR="008C4E90" w:rsidRPr="00A10998" w:rsidRDefault="008C4E90" w:rsidP="008C4E90">
      <w:pPr>
        <w:spacing w:after="0" w:line="240" w:lineRule="auto"/>
        <w:ind w:firstLine="720"/>
        <w:jc w:val="both"/>
        <w:rPr>
          <w:color w:val="000000"/>
          <w:sz w:val="28"/>
          <w:lang w:val="ru-RU"/>
        </w:rPr>
      </w:pPr>
      <w:r w:rsidRPr="00A10998">
        <w:rPr>
          <w:color w:val="000000"/>
          <w:sz w:val="28"/>
          <w:lang w:val="ru-RU"/>
        </w:rPr>
        <w:t>7-тармақта өзін-өзі ақтау мерзімі мына формула бойынша есептеледі:</w:t>
      </w:r>
    </w:p>
    <w:p w14:paraId="18059BD8" w14:textId="5F80F714" w:rsidR="008C4E90" w:rsidRPr="00A10998" w:rsidRDefault="008C4E90" w:rsidP="008C4E90">
      <w:pPr>
        <w:spacing w:after="0" w:line="240" w:lineRule="auto"/>
        <w:ind w:firstLine="720"/>
        <w:jc w:val="both"/>
        <w:rPr>
          <w:color w:val="000000"/>
          <w:sz w:val="28"/>
          <w:lang w:val="ru-RU"/>
        </w:rPr>
      </w:pPr>
      <w:r w:rsidRPr="00A10998">
        <w:rPr>
          <w:color w:val="000000"/>
          <w:sz w:val="28"/>
        </w:rPr>
        <w:t>PP</w:t>
      </w:r>
      <w:r w:rsidRPr="00A10998">
        <w:rPr>
          <w:color w:val="000000"/>
          <w:sz w:val="28"/>
          <w:lang w:val="ru-RU"/>
        </w:rPr>
        <w:t xml:space="preserve"> = </w:t>
      </w:r>
      <w:r w:rsidRPr="00A10998">
        <w:rPr>
          <w:color w:val="000000"/>
          <w:sz w:val="28"/>
        </w:rPr>
        <w:t>min</w:t>
      </w:r>
      <w:r w:rsidRPr="00A10998">
        <w:rPr>
          <w:color w:val="000000"/>
          <w:sz w:val="28"/>
          <w:lang w:val="ru-RU"/>
        </w:rPr>
        <w:t xml:space="preserve"> </w:t>
      </w:r>
      <w:r w:rsidRPr="00A10998">
        <w:rPr>
          <w:color w:val="000000"/>
          <w:sz w:val="28"/>
        </w:rPr>
        <w:t>n</w:t>
      </w:r>
      <w:r w:rsidRPr="00A10998">
        <w:rPr>
          <w:color w:val="000000"/>
          <w:sz w:val="28"/>
          <w:lang w:val="ru-RU"/>
        </w:rPr>
        <w:t xml:space="preserve">, бұл ретте </w:t>
      </w:r>
    </w:p>
    <w:p w14:paraId="2A38690A" w14:textId="77777777" w:rsidR="008C4E90" w:rsidRPr="00A10998" w:rsidRDefault="008C4E90" w:rsidP="008C4E90">
      <w:pPr>
        <w:spacing w:after="0" w:line="240" w:lineRule="auto"/>
        <w:ind w:firstLine="720"/>
        <w:jc w:val="both"/>
        <w:rPr>
          <w:color w:val="000000"/>
          <w:sz w:val="28"/>
        </w:rPr>
      </w:pPr>
      <w:r w:rsidRPr="00A10998">
        <w:rPr>
          <w:noProof/>
          <w:color w:val="000000"/>
          <w:sz w:val="28"/>
          <w:lang w:val="ru-RU" w:eastAsia="ru-RU"/>
        </w:rPr>
        <w:drawing>
          <wp:inline distT="0" distB="0" distL="0" distR="0" wp14:anchorId="231A6413" wp14:editId="467DF1FC">
            <wp:extent cx="457200" cy="254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7200" cy="254000"/>
                    </a:xfrm>
                    <a:prstGeom prst="rect">
                      <a:avLst/>
                    </a:prstGeom>
                  </pic:spPr>
                </pic:pic>
              </a:graphicData>
            </a:graphic>
          </wp:inline>
        </w:drawing>
      </w:r>
    </w:p>
    <w:p w14:paraId="5122679E" w14:textId="513BD2BD" w:rsidR="008C4E90" w:rsidRPr="00A10998" w:rsidRDefault="008C4E90" w:rsidP="008C4E90">
      <w:pPr>
        <w:spacing w:after="0" w:line="240" w:lineRule="auto"/>
        <w:ind w:firstLine="720"/>
        <w:jc w:val="both"/>
        <w:rPr>
          <w:color w:val="000000"/>
          <w:sz w:val="28"/>
        </w:rPr>
      </w:pPr>
      <w:r w:rsidRPr="00A10998">
        <w:rPr>
          <w:color w:val="000000"/>
          <w:sz w:val="28"/>
        </w:rPr>
        <w:t xml:space="preserve"> CFi &gt; IC, мұнда:</w:t>
      </w:r>
    </w:p>
    <w:p w14:paraId="2FEE0113" w14:textId="7193A449" w:rsidR="008C4E90" w:rsidRPr="00A10998" w:rsidRDefault="008C4E90" w:rsidP="008C4E90">
      <w:pPr>
        <w:spacing w:after="0" w:line="240" w:lineRule="auto"/>
        <w:ind w:firstLine="720"/>
        <w:jc w:val="both"/>
        <w:rPr>
          <w:color w:val="000000"/>
          <w:sz w:val="28"/>
        </w:rPr>
      </w:pPr>
      <w:r w:rsidRPr="00A10998">
        <w:rPr>
          <w:color w:val="000000"/>
          <w:sz w:val="28"/>
        </w:rPr>
        <w:t>IC (Invest Capital) - жобадағы бастапқы инвестициялық шығындар;</w:t>
      </w:r>
    </w:p>
    <w:p w14:paraId="58AC0639" w14:textId="4812858C" w:rsidR="008C4E90" w:rsidRPr="00A10998" w:rsidRDefault="008C4E90" w:rsidP="008C4E90">
      <w:pPr>
        <w:spacing w:after="0" w:line="240" w:lineRule="auto"/>
        <w:ind w:firstLine="720"/>
        <w:jc w:val="both"/>
        <w:rPr>
          <w:color w:val="000000"/>
          <w:sz w:val="28"/>
        </w:rPr>
      </w:pPr>
      <w:r w:rsidRPr="00A10998">
        <w:rPr>
          <w:color w:val="000000"/>
          <w:sz w:val="28"/>
        </w:rPr>
        <w:lastRenderedPageBreak/>
        <w:t>CFi (Cash Flow) - таза пайда мен амортизация сомасын білдіретін уақыттың i-кезеңінде жобадан түсетін ақша ағыны.</w:t>
      </w:r>
    </w:p>
    <w:p w14:paraId="5A77AE1E" w14:textId="099A1D9C" w:rsidR="008C4E90" w:rsidRPr="00A10998" w:rsidRDefault="008C4E90" w:rsidP="008C4E90">
      <w:pPr>
        <w:spacing w:after="0" w:line="240" w:lineRule="auto"/>
        <w:ind w:firstLine="720"/>
        <w:jc w:val="both"/>
        <w:rPr>
          <w:color w:val="000000"/>
          <w:sz w:val="28"/>
        </w:rPr>
      </w:pPr>
      <w:r w:rsidRPr="00A10998">
        <w:rPr>
          <w:color w:val="000000"/>
          <w:sz w:val="28"/>
        </w:rPr>
        <w:t>Ақша ағынын есептеу үшін мына формулаларды қолдану қажет:</w:t>
      </w:r>
    </w:p>
    <w:p w14:paraId="3C5FA6F1" w14:textId="786EA3AA" w:rsidR="008C4E90" w:rsidRPr="00A10998" w:rsidRDefault="008C4E90" w:rsidP="008C4E90">
      <w:pPr>
        <w:spacing w:after="0" w:line="240" w:lineRule="auto"/>
        <w:ind w:firstLine="720"/>
        <w:jc w:val="both"/>
        <w:rPr>
          <w:color w:val="000000"/>
          <w:sz w:val="28"/>
        </w:rPr>
      </w:pPr>
      <w:r w:rsidRPr="00A10998">
        <w:rPr>
          <w:color w:val="000000"/>
          <w:sz w:val="28"/>
        </w:rPr>
        <w:t>CFi = NP + A,</w:t>
      </w:r>
    </w:p>
    <w:p w14:paraId="3C94308F" w14:textId="4789A13A" w:rsidR="008C4E90" w:rsidRPr="00A10998" w:rsidRDefault="008C4E90" w:rsidP="008C4E90">
      <w:pPr>
        <w:spacing w:after="0" w:line="240" w:lineRule="auto"/>
        <w:ind w:firstLine="720"/>
        <w:jc w:val="both"/>
        <w:rPr>
          <w:color w:val="000000"/>
          <w:sz w:val="28"/>
        </w:rPr>
      </w:pPr>
      <w:r w:rsidRPr="00A10998">
        <w:rPr>
          <w:color w:val="000000"/>
          <w:sz w:val="28"/>
        </w:rPr>
        <w:t>немесе</w:t>
      </w:r>
    </w:p>
    <w:p w14:paraId="1C17C2F4" w14:textId="05FAFA47" w:rsidR="008C4E90" w:rsidRPr="00A10998" w:rsidRDefault="008C4E90" w:rsidP="008C4E90">
      <w:pPr>
        <w:spacing w:after="0" w:line="240" w:lineRule="auto"/>
        <w:ind w:firstLine="720"/>
        <w:jc w:val="both"/>
        <w:rPr>
          <w:color w:val="000000"/>
          <w:sz w:val="28"/>
        </w:rPr>
      </w:pPr>
      <w:r w:rsidRPr="00A10998">
        <w:rPr>
          <w:color w:val="000000"/>
          <w:sz w:val="28"/>
        </w:rPr>
        <w:t>CFᵢ = Кіріс – Операциялық шығасылар – Салық төлемдері мен қарыз капиталы бойынша төлемдер</w:t>
      </w:r>
    </w:p>
    <w:p w14:paraId="569EDEC9" w14:textId="08601EDB" w:rsidR="008C4E90" w:rsidRPr="00A10998" w:rsidRDefault="008C4E90" w:rsidP="008C4E90">
      <w:pPr>
        <w:spacing w:after="0" w:line="240" w:lineRule="auto"/>
        <w:ind w:firstLine="720"/>
        <w:jc w:val="both"/>
        <w:rPr>
          <w:color w:val="000000"/>
          <w:sz w:val="28"/>
        </w:rPr>
      </w:pPr>
      <w:r w:rsidRPr="00A10998">
        <w:rPr>
          <w:color w:val="000000"/>
          <w:sz w:val="28"/>
        </w:rPr>
        <w:t>мұндағы:</w:t>
      </w:r>
    </w:p>
    <w:p w14:paraId="27D59E30" w14:textId="6A8C7FB6" w:rsidR="008C4E90" w:rsidRPr="00A10998" w:rsidRDefault="008C4E90" w:rsidP="008C4E90">
      <w:pPr>
        <w:spacing w:after="0" w:line="240" w:lineRule="auto"/>
        <w:ind w:firstLine="720"/>
        <w:jc w:val="both"/>
        <w:rPr>
          <w:color w:val="000000"/>
          <w:sz w:val="28"/>
        </w:rPr>
      </w:pPr>
      <w:r w:rsidRPr="00A10998">
        <w:rPr>
          <w:color w:val="000000"/>
          <w:sz w:val="28"/>
        </w:rPr>
        <w:t>А (Amortization) - амортизация, шығындар болып табылмайтын ақша ағынының түрі;</w:t>
      </w:r>
    </w:p>
    <w:p w14:paraId="492250C2" w14:textId="2B0C6640" w:rsidR="008C4E90" w:rsidRPr="00A10998" w:rsidRDefault="008C4E90" w:rsidP="008C4E90">
      <w:pPr>
        <w:spacing w:after="0" w:line="240" w:lineRule="auto"/>
        <w:ind w:firstLine="720"/>
        <w:jc w:val="both"/>
        <w:rPr>
          <w:color w:val="000000"/>
          <w:sz w:val="28"/>
        </w:rPr>
      </w:pPr>
      <w:r w:rsidRPr="00A10998">
        <w:rPr>
          <w:color w:val="000000"/>
          <w:sz w:val="28"/>
        </w:rPr>
        <w:t>NP (Net Profit) - инвестициялық жобаның таза пайдасы.</w:t>
      </w:r>
    </w:p>
    <w:p w14:paraId="4480FA98" w14:textId="15BB65C4" w:rsidR="008C4E90" w:rsidRPr="00A10998" w:rsidRDefault="008C4E90" w:rsidP="008C4E90">
      <w:pPr>
        <w:spacing w:after="0" w:line="240" w:lineRule="auto"/>
        <w:ind w:firstLine="720"/>
        <w:jc w:val="both"/>
        <w:rPr>
          <w:color w:val="000000"/>
          <w:sz w:val="28"/>
          <w:lang w:val="ru-RU"/>
        </w:rPr>
      </w:pPr>
      <w:r w:rsidRPr="00A10998">
        <w:rPr>
          <w:color w:val="000000"/>
          <w:sz w:val="28"/>
          <w:lang w:val="ru-RU"/>
        </w:rPr>
        <w:t>* Керектісін таңдау қажет</w:t>
      </w:r>
    </w:p>
    <w:p w14:paraId="7DF391AE" w14:textId="77777777" w:rsidR="008110A0" w:rsidRPr="00A10998" w:rsidRDefault="008110A0" w:rsidP="006518C4">
      <w:pPr>
        <w:spacing w:after="0" w:line="240" w:lineRule="auto"/>
        <w:rPr>
          <w:color w:val="000000"/>
          <w:sz w:val="20"/>
          <w:lang w:val="ru-RU"/>
        </w:rPr>
        <w:sectPr w:rsidR="008110A0" w:rsidRPr="00A10998" w:rsidSect="005604C9">
          <w:headerReference w:type="default" r:id="rId9"/>
          <w:type w:val="continuous"/>
          <w:pgSz w:w="11907" w:h="16839" w:code="9"/>
          <w:pgMar w:top="1134" w:right="850" w:bottom="1134" w:left="1701" w:header="720" w:footer="720" w:gutter="0"/>
          <w:cols w:space="720"/>
          <w:titlePg/>
          <w:docGrid w:linePitch="299"/>
        </w:sectPr>
      </w:pPr>
    </w:p>
    <w:tbl>
      <w:tblPr>
        <w:tblW w:w="0" w:type="auto"/>
        <w:tblCellSpacing w:w="0" w:type="auto"/>
        <w:tblInd w:w="6144" w:type="dxa"/>
        <w:tblLook w:val="04A0" w:firstRow="1" w:lastRow="0" w:firstColumn="1" w:lastColumn="0" w:noHBand="0" w:noVBand="1"/>
      </w:tblPr>
      <w:tblGrid>
        <w:gridCol w:w="242"/>
        <w:gridCol w:w="7648"/>
      </w:tblGrid>
      <w:tr w:rsidR="00693D17" w:rsidRPr="00A10998" w14:paraId="408A5244" w14:textId="77777777" w:rsidTr="00D043DE">
        <w:trPr>
          <w:trHeight w:val="30"/>
          <w:tblCellSpacing w:w="0" w:type="auto"/>
        </w:trPr>
        <w:tc>
          <w:tcPr>
            <w:tcW w:w="242" w:type="dxa"/>
            <w:tcMar>
              <w:top w:w="15" w:type="dxa"/>
              <w:left w:w="15" w:type="dxa"/>
              <w:bottom w:w="15" w:type="dxa"/>
              <w:right w:w="15" w:type="dxa"/>
            </w:tcMar>
            <w:vAlign w:val="center"/>
          </w:tcPr>
          <w:p w14:paraId="6B28723C" w14:textId="77777777" w:rsidR="00693D17" w:rsidRPr="00A10998" w:rsidRDefault="004A5661" w:rsidP="006518C4">
            <w:pPr>
              <w:spacing w:after="0" w:line="240" w:lineRule="auto"/>
              <w:jc w:val="center"/>
              <w:rPr>
                <w:lang w:val="ru-RU"/>
              </w:rPr>
            </w:pPr>
            <w:r w:rsidRPr="00A10998">
              <w:rPr>
                <w:color w:val="000000"/>
                <w:sz w:val="20"/>
              </w:rPr>
              <w:lastRenderedPageBreak/>
              <w:t> </w:t>
            </w:r>
          </w:p>
        </w:tc>
        <w:tc>
          <w:tcPr>
            <w:tcW w:w="7648" w:type="dxa"/>
            <w:tcMar>
              <w:top w:w="15" w:type="dxa"/>
              <w:left w:w="15" w:type="dxa"/>
              <w:bottom w:w="15" w:type="dxa"/>
              <w:right w:w="15" w:type="dxa"/>
            </w:tcMar>
            <w:vAlign w:val="center"/>
          </w:tcPr>
          <w:p w14:paraId="4E0E23DE" w14:textId="77777777"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0F82E740" w14:textId="099B1DCE"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3</w:t>
            </w:r>
            <w:r w:rsidRPr="00D043DE">
              <w:rPr>
                <w:color w:val="000000"/>
                <w:sz w:val="24"/>
                <w:szCs w:val="28"/>
                <w:lang w:val="ru-RU"/>
              </w:rPr>
              <w:t>-қосымша</w:t>
            </w:r>
          </w:p>
          <w:p w14:paraId="09B359D7" w14:textId="28FC0270" w:rsidR="00693D17" w:rsidRPr="00A10998" w:rsidRDefault="00693D17" w:rsidP="00AA385A">
            <w:pPr>
              <w:spacing w:after="0" w:line="240" w:lineRule="auto"/>
              <w:jc w:val="center"/>
              <w:rPr>
                <w:color w:val="000000"/>
                <w:sz w:val="20"/>
                <w:lang w:val="ru-RU"/>
              </w:rPr>
            </w:pPr>
          </w:p>
        </w:tc>
      </w:tr>
    </w:tbl>
    <w:p w14:paraId="6E097DA1" w14:textId="77777777" w:rsidR="00741865" w:rsidRPr="00A10998" w:rsidRDefault="00741865" w:rsidP="006518C4">
      <w:pPr>
        <w:spacing w:after="0" w:line="240" w:lineRule="auto"/>
        <w:jc w:val="both"/>
        <w:rPr>
          <w:sz w:val="28"/>
          <w:szCs w:val="28"/>
          <w:lang w:val="ru-RU"/>
        </w:rPr>
      </w:pPr>
    </w:p>
    <w:p w14:paraId="584298B4" w14:textId="77777777" w:rsidR="00DA4C30" w:rsidRPr="00A10998" w:rsidRDefault="00DA4C30" w:rsidP="00DA4C30">
      <w:pPr>
        <w:spacing w:after="0" w:line="240" w:lineRule="auto"/>
        <w:jc w:val="right"/>
        <w:rPr>
          <w:bCs/>
          <w:color w:val="000000"/>
          <w:sz w:val="28"/>
          <w:szCs w:val="28"/>
        </w:rPr>
      </w:pPr>
      <w:bookmarkStart w:id="6" w:name="z59"/>
      <w:r w:rsidRPr="00A10998">
        <w:rPr>
          <w:bCs/>
          <w:color w:val="000000"/>
          <w:sz w:val="28"/>
          <w:szCs w:val="28"/>
          <w:lang w:val="ru-RU"/>
        </w:rPr>
        <w:t>Үлгі</w:t>
      </w:r>
    </w:p>
    <w:p w14:paraId="38D80DE4" w14:textId="77777777" w:rsidR="00290D4E" w:rsidRPr="00A10998" w:rsidRDefault="00290D4E" w:rsidP="006518C4">
      <w:pPr>
        <w:spacing w:after="0" w:line="240" w:lineRule="auto"/>
        <w:jc w:val="center"/>
        <w:rPr>
          <w:b/>
          <w:color w:val="000000"/>
          <w:sz w:val="28"/>
          <w:szCs w:val="28"/>
          <w:lang w:val="ru-RU"/>
        </w:rPr>
      </w:pPr>
    </w:p>
    <w:p w14:paraId="3F465ABA" w14:textId="1A2B1C71" w:rsidR="00CE3E30" w:rsidRPr="00A10998" w:rsidRDefault="00CE3E30" w:rsidP="00CE3E30">
      <w:pPr>
        <w:spacing w:after="0" w:line="240" w:lineRule="auto"/>
        <w:jc w:val="center"/>
        <w:rPr>
          <w:b/>
          <w:color w:val="000000"/>
          <w:sz w:val="28"/>
          <w:szCs w:val="28"/>
          <w:lang w:val="ru-RU"/>
        </w:rPr>
      </w:pPr>
      <w:r w:rsidRPr="00A10998">
        <w:rPr>
          <w:b/>
          <w:color w:val="000000"/>
          <w:sz w:val="28"/>
          <w:szCs w:val="28"/>
          <w:lang w:val="ru-RU"/>
        </w:rPr>
        <w:t>Квазимемлекеттік сектор субъектісінің инвестициялық картасы</w:t>
      </w:r>
      <w:r w:rsidR="00E94D1B">
        <w:rPr>
          <w:b/>
          <w:color w:val="000000"/>
          <w:sz w:val="28"/>
          <w:szCs w:val="28"/>
          <w:lang w:val="ru-RU"/>
        </w:rPr>
        <w:t>»</w:t>
      </w:r>
    </w:p>
    <w:p w14:paraId="091361E6" w14:textId="4721865B" w:rsidR="00CE3E30" w:rsidRPr="00A10998" w:rsidRDefault="00E94D1B" w:rsidP="00CE3E30">
      <w:pPr>
        <w:spacing w:after="0" w:line="240" w:lineRule="auto"/>
        <w:jc w:val="center"/>
        <w:rPr>
          <w:b/>
          <w:color w:val="000000"/>
          <w:sz w:val="28"/>
          <w:szCs w:val="28"/>
          <w:lang w:val="ru-RU"/>
        </w:rPr>
      </w:pPr>
      <w:r>
        <w:rPr>
          <w:b/>
          <w:color w:val="000000"/>
          <w:sz w:val="28"/>
          <w:szCs w:val="28"/>
          <w:lang w:val="ru-RU"/>
        </w:rPr>
        <w:t>«</w:t>
      </w:r>
      <w:r w:rsidR="00CE3E30" w:rsidRPr="00A10998">
        <w:rPr>
          <w:b/>
          <w:color w:val="000000"/>
          <w:sz w:val="28"/>
          <w:szCs w:val="28"/>
          <w:lang w:val="ru-RU"/>
        </w:rPr>
        <w:t>__________ жыл бойынша</w:t>
      </w:r>
      <w:r>
        <w:rPr>
          <w:b/>
          <w:color w:val="000000"/>
          <w:sz w:val="28"/>
          <w:szCs w:val="28"/>
          <w:lang w:val="ru-RU"/>
        </w:rPr>
        <w:t>»</w:t>
      </w:r>
    </w:p>
    <w:p w14:paraId="6F797601" w14:textId="77777777" w:rsidR="00D7566D" w:rsidRPr="00A10998" w:rsidRDefault="00D7566D" w:rsidP="006518C4">
      <w:pPr>
        <w:spacing w:after="0" w:line="240" w:lineRule="auto"/>
        <w:jc w:val="center"/>
        <w:rPr>
          <w:sz w:val="28"/>
          <w:szCs w:val="28"/>
          <w:lang w:val="ru-RU"/>
        </w:rPr>
      </w:pPr>
    </w:p>
    <w:p w14:paraId="0E568B40" w14:textId="679B3EE8" w:rsidR="00693D17" w:rsidRPr="00A10998" w:rsidRDefault="00CE3E30" w:rsidP="006518C4">
      <w:pPr>
        <w:spacing w:after="0" w:line="240" w:lineRule="auto"/>
        <w:ind w:firstLine="720"/>
        <w:jc w:val="both"/>
        <w:rPr>
          <w:lang w:val="ru-RU"/>
        </w:rPr>
      </w:pPr>
      <w:bookmarkStart w:id="7" w:name="z61"/>
      <w:bookmarkEnd w:id="6"/>
      <w:r w:rsidRPr="00A10998">
        <w:rPr>
          <w:color w:val="000000"/>
          <w:sz w:val="28"/>
          <w:lang w:val="ru-RU"/>
        </w:rPr>
        <w:t>Бюджеттік бағдарлама әкі</w:t>
      </w:r>
      <w:r w:rsidR="00671F41" w:rsidRPr="00A10998">
        <w:rPr>
          <w:color w:val="000000"/>
          <w:sz w:val="28"/>
          <w:lang w:val="ru-RU"/>
        </w:rPr>
        <w:t>мшісі</w:t>
      </w:r>
      <w:r w:rsidR="004A5661" w:rsidRPr="00A10998">
        <w:rPr>
          <w:color w:val="000000"/>
          <w:sz w:val="28"/>
          <w:lang w:val="ru-RU"/>
        </w:rPr>
        <w:t xml:space="preserve"> </w:t>
      </w:r>
      <w:r w:rsidR="00671F41" w:rsidRPr="00A10998">
        <w:rPr>
          <w:color w:val="000000"/>
          <w:sz w:val="28"/>
          <w:lang w:val="ru-RU"/>
        </w:rPr>
        <w:t>_______</w:t>
      </w:r>
      <w:r w:rsidR="004A5661" w:rsidRPr="00A10998">
        <w:rPr>
          <w:color w:val="000000"/>
          <w:sz w:val="28"/>
          <w:lang w:val="ru-RU"/>
        </w:rPr>
        <w:t>___________________________</w:t>
      </w:r>
      <w:r w:rsidR="0070329A" w:rsidRPr="00A10998">
        <w:rPr>
          <w:color w:val="000000"/>
          <w:sz w:val="28"/>
          <w:lang w:val="ru-RU"/>
        </w:rPr>
        <w:t>___________________________________</w:t>
      </w:r>
    </w:p>
    <w:p w14:paraId="2928DE7C" w14:textId="10B420FC" w:rsidR="00693D17" w:rsidRPr="00A10998" w:rsidRDefault="004A5661" w:rsidP="006518C4">
      <w:pPr>
        <w:spacing w:after="0" w:line="240" w:lineRule="auto"/>
        <w:ind w:firstLine="720"/>
        <w:jc w:val="both"/>
        <w:rPr>
          <w:color w:val="000000"/>
          <w:sz w:val="28"/>
          <w:lang w:val="ru-RU"/>
        </w:rPr>
      </w:pPr>
      <w:bookmarkStart w:id="8" w:name="z62"/>
      <w:bookmarkEnd w:id="7"/>
      <w:r w:rsidRPr="00A10998">
        <w:rPr>
          <w:color w:val="000000"/>
          <w:sz w:val="28"/>
          <w:lang w:val="ru-RU"/>
        </w:rPr>
        <w:t>(</w:t>
      </w:r>
      <w:r w:rsidR="00FE1964" w:rsidRPr="00A10998">
        <w:rPr>
          <w:color w:val="000000"/>
          <w:sz w:val="28"/>
          <w:lang w:val="ru-RU"/>
        </w:rPr>
        <w:t>атауы ж</w:t>
      </w:r>
      <w:r w:rsidR="00FE1964" w:rsidRPr="00A10998">
        <w:rPr>
          <w:color w:val="000000"/>
          <w:sz w:val="28"/>
          <w:lang w:val="kk-KZ"/>
        </w:rPr>
        <w:t>әне коды</w:t>
      </w:r>
      <w:r w:rsidRPr="00A10998">
        <w:rPr>
          <w:color w:val="000000"/>
          <w:sz w:val="28"/>
          <w:lang w:val="ru-RU"/>
        </w:rPr>
        <w:t xml:space="preserve">) </w:t>
      </w:r>
      <w:r w:rsidR="00D7566D" w:rsidRPr="00A10998">
        <w:rPr>
          <w:color w:val="000000"/>
          <w:sz w:val="28"/>
          <w:lang w:val="ru-RU"/>
        </w:rPr>
        <w:t>__________________________________________</w:t>
      </w:r>
      <w:r w:rsidR="0070329A" w:rsidRPr="00A10998">
        <w:rPr>
          <w:color w:val="000000"/>
          <w:sz w:val="28"/>
          <w:lang w:val="ru-RU"/>
        </w:rPr>
        <w:t>____________________________________</w:t>
      </w:r>
      <w:r w:rsidR="00FE1964" w:rsidRPr="00A10998">
        <w:rPr>
          <w:color w:val="000000"/>
          <w:sz w:val="28"/>
          <w:lang w:val="ru-RU"/>
        </w:rPr>
        <w:t>__</w:t>
      </w:r>
    </w:p>
    <w:p w14:paraId="40418C9C" w14:textId="77777777" w:rsidR="00D7566D" w:rsidRPr="00A10998" w:rsidRDefault="00D7566D" w:rsidP="006518C4">
      <w:pPr>
        <w:spacing w:after="0" w:line="240" w:lineRule="auto"/>
        <w:ind w:firstLine="720"/>
        <w:jc w:val="both"/>
        <w:rPr>
          <w:sz w:val="16"/>
          <w:szCs w:val="16"/>
          <w:lang w:val="ru-RU"/>
        </w:rPr>
      </w:pPr>
    </w:p>
    <w:tbl>
      <w:tblPr>
        <w:tblW w:w="14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027"/>
        <w:gridCol w:w="1103"/>
        <w:gridCol w:w="1136"/>
        <w:gridCol w:w="994"/>
        <w:gridCol w:w="853"/>
        <w:gridCol w:w="709"/>
        <w:gridCol w:w="853"/>
        <w:gridCol w:w="710"/>
        <w:gridCol w:w="994"/>
        <w:gridCol w:w="1138"/>
        <w:gridCol w:w="1136"/>
        <w:gridCol w:w="1137"/>
        <w:gridCol w:w="852"/>
        <w:gridCol w:w="1282"/>
      </w:tblGrid>
      <w:tr w:rsidR="001E6B0B" w:rsidRPr="00A10998" w14:paraId="47CF661E" w14:textId="77777777" w:rsidTr="000062FC">
        <w:trPr>
          <w:trHeight w:val="29"/>
        </w:trPr>
        <w:tc>
          <w:tcPr>
            <w:tcW w:w="421" w:type="dxa"/>
            <w:vMerge w:val="restart"/>
            <w:tcMar>
              <w:top w:w="15" w:type="dxa"/>
              <w:left w:w="15" w:type="dxa"/>
              <w:bottom w:w="15" w:type="dxa"/>
              <w:right w:w="15" w:type="dxa"/>
            </w:tcMar>
            <w:vAlign w:val="center"/>
          </w:tcPr>
          <w:p w14:paraId="1FEBF26C" w14:textId="77777777" w:rsidR="00693D17" w:rsidRPr="00A10998" w:rsidRDefault="004A5661" w:rsidP="006518C4">
            <w:pPr>
              <w:spacing w:after="20" w:line="240" w:lineRule="auto"/>
              <w:ind w:left="20"/>
              <w:jc w:val="both"/>
              <w:rPr>
                <w:sz w:val="24"/>
                <w:szCs w:val="24"/>
              </w:rPr>
            </w:pPr>
            <w:bookmarkStart w:id="9" w:name="z63"/>
            <w:bookmarkEnd w:id="8"/>
            <w:r w:rsidRPr="00A10998">
              <w:rPr>
                <w:color w:val="000000"/>
                <w:sz w:val="24"/>
                <w:szCs w:val="24"/>
              </w:rPr>
              <w:t>№</w:t>
            </w:r>
          </w:p>
        </w:tc>
        <w:bookmarkEnd w:id="9"/>
        <w:tc>
          <w:tcPr>
            <w:tcW w:w="1027" w:type="dxa"/>
            <w:vMerge w:val="restart"/>
            <w:tcMar>
              <w:top w:w="15" w:type="dxa"/>
              <w:left w:w="15" w:type="dxa"/>
              <w:bottom w:w="15" w:type="dxa"/>
              <w:right w:w="15" w:type="dxa"/>
            </w:tcMar>
            <w:vAlign w:val="center"/>
          </w:tcPr>
          <w:p w14:paraId="39BFD5A1" w14:textId="3A35AD41" w:rsidR="00693D17" w:rsidRPr="00A10998" w:rsidRDefault="00FE1964" w:rsidP="006518C4">
            <w:pPr>
              <w:spacing w:after="20" w:line="240" w:lineRule="auto"/>
              <w:ind w:left="20"/>
              <w:jc w:val="both"/>
              <w:rPr>
                <w:sz w:val="24"/>
                <w:szCs w:val="24"/>
              </w:rPr>
            </w:pPr>
            <w:r w:rsidRPr="00A10998">
              <w:rPr>
                <w:color w:val="000000"/>
                <w:sz w:val="24"/>
                <w:szCs w:val="24"/>
                <w:lang w:val="ru-RU"/>
              </w:rPr>
              <w:t>Жобаның атауы</w:t>
            </w:r>
          </w:p>
        </w:tc>
        <w:tc>
          <w:tcPr>
            <w:tcW w:w="1103" w:type="dxa"/>
            <w:vMerge w:val="restart"/>
            <w:tcMar>
              <w:top w:w="15" w:type="dxa"/>
              <w:left w:w="15" w:type="dxa"/>
              <w:bottom w:w="15" w:type="dxa"/>
              <w:right w:w="15" w:type="dxa"/>
            </w:tcMar>
            <w:vAlign w:val="center"/>
          </w:tcPr>
          <w:p w14:paraId="0F734467" w14:textId="320AE248" w:rsidR="00693D17" w:rsidRPr="00A10998" w:rsidRDefault="00016835" w:rsidP="006518C4">
            <w:pPr>
              <w:spacing w:after="20" w:line="240" w:lineRule="auto"/>
              <w:ind w:left="20"/>
              <w:jc w:val="both"/>
              <w:rPr>
                <w:sz w:val="24"/>
                <w:szCs w:val="24"/>
              </w:rPr>
            </w:pPr>
            <w:r w:rsidRPr="00A10998">
              <w:rPr>
                <w:color w:val="000000"/>
                <w:sz w:val="24"/>
                <w:szCs w:val="24"/>
              </w:rPr>
              <w:t>Іс-шаралард</w:t>
            </w:r>
            <w:r w:rsidRPr="00A10998">
              <w:rPr>
                <w:color w:val="000000"/>
                <w:sz w:val="24"/>
                <w:szCs w:val="24"/>
              </w:rPr>
              <w:lastRenderedPageBreak/>
              <w:t>ың/компоненттердің атауы</w:t>
            </w:r>
          </w:p>
        </w:tc>
        <w:tc>
          <w:tcPr>
            <w:tcW w:w="1136" w:type="dxa"/>
            <w:vMerge w:val="restart"/>
            <w:tcMar>
              <w:top w:w="15" w:type="dxa"/>
              <w:left w:w="15" w:type="dxa"/>
              <w:bottom w:w="15" w:type="dxa"/>
              <w:right w:w="15" w:type="dxa"/>
            </w:tcMar>
            <w:vAlign w:val="center"/>
          </w:tcPr>
          <w:p w14:paraId="5413DEC3" w14:textId="7E30CAEF" w:rsidR="00693D17" w:rsidRPr="00A10998" w:rsidRDefault="00016835" w:rsidP="006518C4">
            <w:pPr>
              <w:spacing w:after="20" w:line="240" w:lineRule="auto"/>
              <w:ind w:left="20"/>
              <w:jc w:val="both"/>
              <w:rPr>
                <w:sz w:val="24"/>
                <w:szCs w:val="24"/>
              </w:rPr>
            </w:pPr>
            <w:r w:rsidRPr="00A10998">
              <w:rPr>
                <w:color w:val="000000"/>
                <w:sz w:val="24"/>
                <w:szCs w:val="24"/>
              </w:rPr>
              <w:lastRenderedPageBreak/>
              <w:t xml:space="preserve">Қатысушылардың </w:t>
            </w:r>
            <w:r w:rsidRPr="00A10998">
              <w:rPr>
                <w:color w:val="000000"/>
                <w:sz w:val="24"/>
                <w:szCs w:val="24"/>
              </w:rPr>
              <w:lastRenderedPageBreak/>
              <w:t>атауы (инвестиция алушы)</w:t>
            </w:r>
            <w:r w:rsidR="004A5661" w:rsidRPr="00A10998">
              <w:rPr>
                <w:color w:val="000000"/>
                <w:sz w:val="24"/>
                <w:szCs w:val="24"/>
              </w:rPr>
              <w:t>)</w:t>
            </w:r>
          </w:p>
        </w:tc>
        <w:tc>
          <w:tcPr>
            <w:tcW w:w="994" w:type="dxa"/>
            <w:vMerge w:val="restart"/>
            <w:tcMar>
              <w:top w:w="15" w:type="dxa"/>
              <w:left w:w="15" w:type="dxa"/>
              <w:bottom w:w="15" w:type="dxa"/>
              <w:right w:w="15" w:type="dxa"/>
            </w:tcMar>
            <w:vAlign w:val="center"/>
          </w:tcPr>
          <w:p w14:paraId="1955B349" w14:textId="076B57F1" w:rsidR="00693D17" w:rsidRPr="00A10998" w:rsidRDefault="00016835" w:rsidP="006518C4">
            <w:pPr>
              <w:spacing w:after="20" w:line="240" w:lineRule="auto"/>
              <w:ind w:left="20"/>
              <w:jc w:val="both"/>
              <w:rPr>
                <w:sz w:val="24"/>
                <w:szCs w:val="24"/>
              </w:rPr>
            </w:pPr>
            <w:r w:rsidRPr="00A10998">
              <w:rPr>
                <w:color w:val="000000"/>
                <w:sz w:val="24"/>
                <w:szCs w:val="24"/>
              </w:rPr>
              <w:lastRenderedPageBreak/>
              <w:t xml:space="preserve">Жобаның құны </w:t>
            </w:r>
            <w:r w:rsidRPr="00A10998">
              <w:rPr>
                <w:color w:val="000000"/>
                <w:sz w:val="24"/>
                <w:szCs w:val="24"/>
              </w:rPr>
              <w:lastRenderedPageBreak/>
              <w:t>(мың теңге)</w:t>
            </w:r>
          </w:p>
        </w:tc>
        <w:tc>
          <w:tcPr>
            <w:tcW w:w="5257" w:type="dxa"/>
            <w:gridSpan w:val="6"/>
            <w:tcMar>
              <w:top w:w="15" w:type="dxa"/>
              <w:left w:w="15" w:type="dxa"/>
              <w:bottom w:w="15" w:type="dxa"/>
              <w:right w:w="15" w:type="dxa"/>
            </w:tcMar>
            <w:vAlign w:val="center"/>
          </w:tcPr>
          <w:p w14:paraId="1D57312B" w14:textId="77777777" w:rsidR="00016835" w:rsidRPr="00A10998" w:rsidRDefault="00016835" w:rsidP="00016835">
            <w:pPr>
              <w:spacing w:after="20" w:line="240" w:lineRule="auto"/>
              <w:ind w:left="20"/>
              <w:jc w:val="both"/>
              <w:rPr>
                <w:color w:val="000000"/>
                <w:sz w:val="24"/>
                <w:szCs w:val="24"/>
              </w:rPr>
            </w:pPr>
            <w:r w:rsidRPr="00A10998">
              <w:rPr>
                <w:color w:val="000000"/>
                <w:sz w:val="24"/>
                <w:szCs w:val="24"/>
              </w:rPr>
              <w:lastRenderedPageBreak/>
              <w:t>Дереккөз</w:t>
            </w:r>
          </w:p>
          <w:p w14:paraId="2F7F3B5D" w14:textId="3506001C" w:rsidR="00693D17" w:rsidRPr="00A10998" w:rsidRDefault="00016835" w:rsidP="00016835">
            <w:pPr>
              <w:spacing w:after="20" w:line="240" w:lineRule="auto"/>
              <w:ind w:left="20"/>
              <w:jc w:val="both"/>
              <w:rPr>
                <w:sz w:val="24"/>
                <w:szCs w:val="24"/>
              </w:rPr>
            </w:pPr>
            <w:r w:rsidRPr="00A10998">
              <w:rPr>
                <w:color w:val="000000"/>
                <w:sz w:val="24"/>
                <w:szCs w:val="24"/>
              </w:rPr>
              <w:t>қаржыландыру</w:t>
            </w:r>
          </w:p>
        </w:tc>
        <w:tc>
          <w:tcPr>
            <w:tcW w:w="2273" w:type="dxa"/>
            <w:gridSpan w:val="2"/>
            <w:tcMar>
              <w:top w:w="15" w:type="dxa"/>
              <w:left w:w="15" w:type="dxa"/>
              <w:bottom w:w="15" w:type="dxa"/>
              <w:right w:w="15" w:type="dxa"/>
            </w:tcMar>
            <w:vAlign w:val="center"/>
          </w:tcPr>
          <w:p w14:paraId="3F153866" w14:textId="00D62436" w:rsidR="00693D17" w:rsidRPr="00A10998" w:rsidRDefault="00016835" w:rsidP="006518C4">
            <w:pPr>
              <w:spacing w:after="20" w:line="240" w:lineRule="auto"/>
              <w:ind w:left="20"/>
              <w:jc w:val="both"/>
              <w:rPr>
                <w:sz w:val="24"/>
                <w:szCs w:val="24"/>
              </w:rPr>
            </w:pPr>
            <w:r w:rsidRPr="00A10998">
              <w:rPr>
                <w:color w:val="000000"/>
                <w:sz w:val="24"/>
                <w:szCs w:val="24"/>
              </w:rPr>
              <w:t>Кезең</w:t>
            </w:r>
          </w:p>
        </w:tc>
        <w:tc>
          <w:tcPr>
            <w:tcW w:w="852" w:type="dxa"/>
            <w:vMerge w:val="restart"/>
            <w:tcMar>
              <w:top w:w="15" w:type="dxa"/>
              <w:left w:w="15" w:type="dxa"/>
              <w:bottom w:w="15" w:type="dxa"/>
              <w:right w:w="15" w:type="dxa"/>
            </w:tcMar>
            <w:vAlign w:val="center"/>
          </w:tcPr>
          <w:p w14:paraId="2C218430" w14:textId="311F405D" w:rsidR="00693D17" w:rsidRPr="00A10998" w:rsidRDefault="00016835" w:rsidP="006518C4">
            <w:pPr>
              <w:spacing w:after="20" w:line="240" w:lineRule="auto"/>
              <w:ind w:left="20"/>
              <w:jc w:val="both"/>
              <w:rPr>
                <w:sz w:val="24"/>
                <w:szCs w:val="24"/>
              </w:rPr>
            </w:pPr>
            <w:r w:rsidRPr="00A10998">
              <w:rPr>
                <w:color w:val="000000"/>
                <w:sz w:val="24"/>
                <w:szCs w:val="24"/>
              </w:rPr>
              <w:t>Іске асыру орны</w:t>
            </w:r>
          </w:p>
        </w:tc>
        <w:tc>
          <w:tcPr>
            <w:tcW w:w="1279" w:type="dxa"/>
            <w:vMerge w:val="restart"/>
            <w:tcMar>
              <w:top w:w="15" w:type="dxa"/>
              <w:left w:w="15" w:type="dxa"/>
              <w:bottom w:w="15" w:type="dxa"/>
              <w:right w:w="15" w:type="dxa"/>
            </w:tcMar>
            <w:vAlign w:val="center"/>
          </w:tcPr>
          <w:p w14:paraId="1CD8E4D4" w14:textId="419D9907" w:rsidR="00693D17" w:rsidRPr="00A10998" w:rsidRDefault="00016835" w:rsidP="006518C4">
            <w:pPr>
              <w:spacing w:after="20" w:line="240" w:lineRule="auto"/>
              <w:ind w:left="20"/>
              <w:jc w:val="both"/>
              <w:rPr>
                <w:sz w:val="24"/>
                <w:szCs w:val="24"/>
              </w:rPr>
            </w:pPr>
            <w:r w:rsidRPr="00A10998">
              <w:rPr>
                <w:color w:val="000000"/>
                <w:sz w:val="24"/>
                <w:szCs w:val="24"/>
                <w:lang w:val="ru-RU"/>
              </w:rPr>
              <w:t>Ескертпе</w:t>
            </w:r>
            <w:r w:rsidRPr="00A10998">
              <w:rPr>
                <w:color w:val="000000"/>
                <w:sz w:val="24"/>
                <w:szCs w:val="24"/>
              </w:rPr>
              <w:t xml:space="preserve"> (</w:t>
            </w:r>
            <w:r w:rsidRPr="00A10998">
              <w:rPr>
                <w:color w:val="000000"/>
                <w:sz w:val="24"/>
                <w:szCs w:val="24"/>
                <w:lang w:val="ru-RU"/>
              </w:rPr>
              <w:t>қабылданғ</w:t>
            </w:r>
            <w:r w:rsidRPr="00A10998">
              <w:rPr>
                <w:color w:val="000000"/>
                <w:sz w:val="24"/>
                <w:szCs w:val="24"/>
                <w:lang w:val="ru-RU"/>
              </w:rPr>
              <w:lastRenderedPageBreak/>
              <w:t>ан</w:t>
            </w:r>
            <w:r w:rsidRPr="00A10998">
              <w:rPr>
                <w:color w:val="000000"/>
                <w:sz w:val="24"/>
                <w:szCs w:val="24"/>
              </w:rPr>
              <w:t xml:space="preserve"> </w:t>
            </w:r>
            <w:r w:rsidRPr="00A10998">
              <w:rPr>
                <w:color w:val="000000"/>
                <w:sz w:val="24"/>
                <w:szCs w:val="24"/>
                <w:lang w:val="ru-RU"/>
              </w:rPr>
              <w:t>шешімдер</w:t>
            </w:r>
            <w:r w:rsidRPr="00A10998">
              <w:rPr>
                <w:color w:val="000000"/>
                <w:sz w:val="24"/>
                <w:szCs w:val="24"/>
              </w:rPr>
              <w:t xml:space="preserve">, </w:t>
            </w:r>
            <w:r w:rsidRPr="00A10998">
              <w:rPr>
                <w:color w:val="000000"/>
                <w:sz w:val="24"/>
                <w:szCs w:val="24"/>
                <w:lang w:val="ru-RU"/>
              </w:rPr>
              <w:t>нәтижелер</w:t>
            </w:r>
            <w:r w:rsidRPr="00A10998">
              <w:rPr>
                <w:color w:val="000000"/>
                <w:sz w:val="24"/>
                <w:szCs w:val="24"/>
              </w:rPr>
              <w:t xml:space="preserve">, </w:t>
            </w:r>
            <w:r w:rsidRPr="00A10998">
              <w:rPr>
                <w:color w:val="000000"/>
                <w:sz w:val="24"/>
                <w:szCs w:val="24"/>
                <w:lang w:val="ru-RU"/>
              </w:rPr>
              <w:t>өзгелері</w:t>
            </w:r>
            <w:r w:rsidRPr="00A10998">
              <w:rPr>
                <w:color w:val="000000"/>
                <w:sz w:val="24"/>
                <w:szCs w:val="24"/>
              </w:rPr>
              <w:t>)</w:t>
            </w:r>
          </w:p>
        </w:tc>
      </w:tr>
      <w:tr w:rsidR="001E6B0B" w:rsidRPr="00A10998" w14:paraId="5705CE93" w14:textId="77777777" w:rsidTr="000062FC">
        <w:trPr>
          <w:trHeight w:val="29"/>
        </w:trPr>
        <w:tc>
          <w:tcPr>
            <w:tcW w:w="421" w:type="dxa"/>
            <w:vMerge/>
          </w:tcPr>
          <w:p w14:paraId="7A8D6336" w14:textId="77777777" w:rsidR="00693D17" w:rsidRPr="00A10998" w:rsidRDefault="00693D17" w:rsidP="006518C4">
            <w:pPr>
              <w:spacing w:line="240" w:lineRule="auto"/>
              <w:rPr>
                <w:sz w:val="24"/>
                <w:szCs w:val="24"/>
              </w:rPr>
            </w:pPr>
          </w:p>
        </w:tc>
        <w:tc>
          <w:tcPr>
            <w:tcW w:w="1027" w:type="dxa"/>
            <w:vMerge/>
          </w:tcPr>
          <w:p w14:paraId="1D24186A" w14:textId="77777777" w:rsidR="00693D17" w:rsidRPr="00A10998" w:rsidRDefault="00693D17" w:rsidP="006518C4">
            <w:pPr>
              <w:spacing w:line="240" w:lineRule="auto"/>
              <w:rPr>
                <w:sz w:val="24"/>
                <w:szCs w:val="24"/>
              </w:rPr>
            </w:pPr>
          </w:p>
        </w:tc>
        <w:tc>
          <w:tcPr>
            <w:tcW w:w="1103" w:type="dxa"/>
            <w:vMerge/>
          </w:tcPr>
          <w:p w14:paraId="0CC94F7C" w14:textId="77777777" w:rsidR="00693D17" w:rsidRPr="00A10998" w:rsidRDefault="00693D17" w:rsidP="006518C4">
            <w:pPr>
              <w:spacing w:line="240" w:lineRule="auto"/>
              <w:rPr>
                <w:sz w:val="24"/>
                <w:szCs w:val="24"/>
              </w:rPr>
            </w:pPr>
          </w:p>
        </w:tc>
        <w:tc>
          <w:tcPr>
            <w:tcW w:w="1136" w:type="dxa"/>
            <w:vMerge/>
          </w:tcPr>
          <w:p w14:paraId="21FB0BA2" w14:textId="77777777" w:rsidR="00693D17" w:rsidRPr="00A10998" w:rsidRDefault="00693D17" w:rsidP="006518C4">
            <w:pPr>
              <w:spacing w:line="240" w:lineRule="auto"/>
              <w:rPr>
                <w:sz w:val="24"/>
                <w:szCs w:val="24"/>
              </w:rPr>
            </w:pPr>
          </w:p>
        </w:tc>
        <w:tc>
          <w:tcPr>
            <w:tcW w:w="994" w:type="dxa"/>
            <w:vMerge/>
          </w:tcPr>
          <w:p w14:paraId="36FA198C"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33B2E594" w14:textId="246E12F0" w:rsidR="00693D17" w:rsidRPr="00A10998" w:rsidRDefault="00016835" w:rsidP="006518C4">
            <w:pPr>
              <w:spacing w:after="20" w:line="240" w:lineRule="auto"/>
              <w:ind w:left="20"/>
              <w:jc w:val="both"/>
              <w:rPr>
                <w:sz w:val="24"/>
                <w:szCs w:val="24"/>
              </w:rPr>
            </w:pPr>
            <w:bookmarkStart w:id="10" w:name="z64"/>
            <w:r w:rsidRPr="00A10998">
              <w:rPr>
                <w:color w:val="000000"/>
                <w:sz w:val="24"/>
                <w:szCs w:val="24"/>
              </w:rPr>
              <w:t>Республикалық бюджет</w:t>
            </w:r>
          </w:p>
        </w:tc>
        <w:bookmarkEnd w:id="10"/>
        <w:tc>
          <w:tcPr>
            <w:tcW w:w="709" w:type="dxa"/>
            <w:tcMar>
              <w:top w:w="15" w:type="dxa"/>
              <w:left w:w="15" w:type="dxa"/>
              <w:bottom w:w="15" w:type="dxa"/>
              <w:right w:w="15" w:type="dxa"/>
            </w:tcMar>
            <w:vAlign w:val="center"/>
          </w:tcPr>
          <w:p w14:paraId="711E30CF" w14:textId="7CE3F8A8" w:rsidR="00693D17" w:rsidRPr="00A10998" w:rsidRDefault="00016835" w:rsidP="006518C4">
            <w:pPr>
              <w:spacing w:after="20" w:line="240" w:lineRule="auto"/>
              <w:ind w:left="20"/>
              <w:jc w:val="both"/>
              <w:rPr>
                <w:sz w:val="24"/>
                <w:szCs w:val="24"/>
              </w:rPr>
            </w:pPr>
            <w:r w:rsidRPr="00A10998">
              <w:rPr>
                <w:color w:val="000000"/>
                <w:sz w:val="24"/>
                <w:szCs w:val="24"/>
              </w:rPr>
              <w:t>Жергілікті бюджет</w:t>
            </w:r>
          </w:p>
        </w:tc>
        <w:tc>
          <w:tcPr>
            <w:tcW w:w="853" w:type="dxa"/>
            <w:tcMar>
              <w:top w:w="15" w:type="dxa"/>
              <w:left w:w="15" w:type="dxa"/>
              <w:bottom w:w="15" w:type="dxa"/>
              <w:right w:w="15" w:type="dxa"/>
            </w:tcMar>
            <w:vAlign w:val="center"/>
          </w:tcPr>
          <w:p w14:paraId="2E43716F" w14:textId="3774578C" w:rsidR="00693D17" w:rsidRPr="00A10998" w:rsidRDefault="00016835" w:rsidP="006518C4">
            <w:pPr>
              <w:spacing w:after="20" w:line="240" w:lineRule="auto"/>
              <w:ind w:left="20"/>
              <w:jc w:val="both"/>
              <w:rPr>
                <w:sz w:val="24"/>
                <w:szCs w:val="24"/>
              </w:rPr>
            </w:pPr>
            <w:r w:rsidRPr="00A10998">
              <w:rPr>
                <w:color w:val="000000"/>
                <w:sz w:val="24"/>
                <w:szCs w:val="24"/>
              </w:rPr>
              <w:t>Ұлттық қор</w:t>
            </w:r>
          </w:p>
        </w:tc>
        <w:tc>
          <w:tcPr>
            <w:tcW w:w="710" w:type="dxa"/>
            <w:tcMar>
              <w:top w:w="15" w:type="dxa"/>
              <w:left w:w="15" w:type="dxa"/>
              <w:bottom w:w="15" w:type="dxa"/>
              <w:right w:w="15" w:type="dxa"/>
            </w:tcMar>
            <w:vAlign w:val="center"/>
          </w:tcPr>
          <w:p w14:paraId="6C636917" w14:textId="65749DD5" w:rsidR="00693D17" w:rsidRPr="00A10998" w:rsidRDefault="00016835" w:rsidP="006518C4">
            <w:pPr>
              <w:spacing w:after="20" w:line="240" w:lineRule="auto"/>
              <w:ind w:left="20"/>
              <w:jc w:val="both"/>
              <w:rPr>
                <w:sz w:val="24"/>
                <w:szCs w:val="24"/>
              </w:rPr>
            </w:pPr>
            <w:r w:rsidRPr="00A10998">
              <w:rPr>
                <w:color w:val="000000"/>
                <w:sz w:val="24"/>
                <w:szCs w:val="24"/>
              </w:rPr>
              <w:t>Қарыз қаражаты</w:t>
            </w:r>
          </w:p>
        </w:tc>
        <w:tc>
          <w:tcPr>
            <w:tcW w:w="994" w:type="dxa"/>
            <w:tcMar>
              <w:top w:w="15" w:type="dxa"/>
              <w:left w:w="15" w:type="dxa"/>
              <w:bottom w:w="15" w:type="dxa"/>
              <w:right w:w="15" w:type="dxa"/>
            </w:tcMar>
            <w:vAlign w:val="center"/>
          </w:tcPr>
          <w:p w14:paraId="3CC39948" w14:textId="0B1B039B" w:rsidR="00693D17" w:rsidRPr="00A10998" w:rsidRDefault="00016835" w:rsidP="006518C4">
            <w:pPr>
              <w:spacing w:after="20" w:line="240" w:lineRule="auto"/>
              <w:ind w:left="20"/>
              <w:jc w:val="both"/>
              <w:rPr>
                <w:sz w:val="24"/>
                <w:szCs w:val="24"/>
              </w:rPr>
            </w:pPr>
            <w:r w:rsidRPr="00A10998">
              <w:rPr>
                <w:color w:val="000000"/>
                <w:sz w:val="24"/>
                <w:szCs w:val="24"/>
              </w:rPr>
              <w:t>Меншікті қаражат</w:t>
            </w:r>
          </w:p>
        </w:tc>
        <w:tc>
          <w:tcPr>
            <w:tcW w:w="1136" w:type="dxa"/>
            <w:tcMar>
              <w:top w:w="15" w:type="dxa"/>
              <w:left w:w="15" w:type="dxa"/>
              <w:bottom w:w="15" w:type="dxa"/>
              <w:right w:w="15" w:type="dxa"/>
            </w:tcMar>
            <w:vAlign w:val="center"/>
          </w:tcPr>
          <w:p w14:paraId="36DC37CC" w14:textId="3FC03CF0" w:rsidR="00693D17" w:rsidRPr="00A10998" w:rsidRDefault="00016835" w:rsidP="006518C4">
            <w:pPr>
              <w:spacing w:after="20" w:line="240" w:lineRule="auto"/>
              <w:ind w:left="20"/>
              <w:jc w:val="both"/>
              <w:rPr>
                <w:sz w:val="24"/>
                <w:szCs w:val="24"/>
              </w:rPr>
            </w:pPr>
            <w:r w:rsidRPr="00A10998">
              <w:rPr>
                <w:color w:val="000000"/>
                <w:sz w:val="24"/>
                <w:szCs w:val="24"/>
              </w:rPr>
              <w:t>басқалары (қаржыландыру көзін көрсету)</w:t>
            </w:r>
          </w:p>
        </w:tc>
        <w:tc>
          <w:tcPr>
            <w:tcW w:w="1136" w:type="dxa"/>
            <w:tcMar>
              <w:top w:w="15" w:type="dxa"/>
              <w:left w:w="15" w:type="dxa"/>
              <w:bottom w:w="15" w:type="dxa"/>
              <w:right w:w="15" w:type="dxa"/>
            </w:tcMar>
            <w:vAlign w:val="center"/>
          </w:tcPr>
          <w:p w14:paraId="39556261" w14:textId="25FD151D" w:rsidR="00693D17" w:rsidRPr="00A10998" w:rsidRDefault="00016835" w:rsidP="006518C4">
            <w:pPr>
              <w:spacing w:after="20" w:line="240" w:lineRule="auto"/>
              <w:ind w:left="20"/>
              <w:jc w:val="both"/>
              <w:rPr>
                <w:sz w:val="24"/>
                <w:szCs w:val="24"/>
              </w:rPr>
            </w:pPr>
            <w:r w:rsidRPr="00A10998">
              <w:rPr>
                <w:color w:val="000000"/>
                <w:sz w:val="24"/>
                <w:szCs w:val="24"/>
              </w:rPr>
              <w:t>Құрылыс (инвестициялық)</w:t>
            </w:r>
          </w:p>
        </w:tc>
        <w:tc>
          <w:tcPr>
            <w:tcW w:w="1136" w:type="dxa"/>
            <w:tcMar>
              <w:top w:w="15" w:type="dxa"/>
              <w:left w:w="15" w:type="dxa"/>
              <w:bottom w:w="15" w:type="dxa"/>
              <w:right w:w="15" w:type="dxa"/>
            </w:tcMar>
            <w:vAlign w:val="center"/>
          </w:tcPr>
          <w:p w14:paraId="1BABF1D7" w14:textId="47538160" w:rsidR="00693D17" w:rsidRPr="00A10998" w:rsidRDefault="00016835" w:rsidP="006518C4">
            <w:pPr>
              <w:spacing w:after="20" w:line="240" w:lineRule="auto"/>
              <w:ind w:left="20"/>
              <w:jc w:val="both"/>
              <w:rPr>
                <w:sz w:val="24"/>
                <w:szCs w:val="24"/>
              </w:rPr>
            </w:pPr>
            <w:r w:rsidRPr="00A10998">
              <w:rPr>
                <w:color w:val="000000"/>
                <w:sz w:val="24"/>
                <w:szCs w:val="24"/>
              </w:rPr>
              <w:t>пайдалану (инвестициядан кейінгі)</w:t>
            </w:r>
          </w:p>
        </w:tc>
        <w:tc>
          <w:tcPr>
            <w:tcW w:w="852" w:type="dxa"/>
            <w:vMerge/>
          </w:tcPr>
          <w:p w14:paraId="2E698D56" w14:textId="77777777" w:rsidR="00693D17" w:rsidRPr="00A10998" w:rsidRDefault="00693D17" w:rsidP="006518C4">
            <w:pPr>
              <w:spacing w:line="240" w:lineRule="auto"/>
              <w:rPr>
                <w:sz w:val="24"/>
                <w:szCs w:val="24"/>
              </w:rPr>
            </w:pPr>
          </w:p>
        </w:tc>
        <w:tc>
          <w:tcPr>
            <w:tcW w:w="1279" w:type="dxa"/>
            <w:vMerge/>
          </w:tcPr>
          <w:p w14:paraId="225FF9FB" w14:textId="77777777" w:rsidR="00693D17" w:rsidRPr="00A10998" w:rsidRDefault="00693D17" w:rsidP="006518C4">
            <w:pPr>
              <w:spacing w:line="240" w:lineRule="auto"/>
              <w:rPr>
                <w:sz w:val="24"/>
                <w:szCs w:val="24"/>
              </w:rPr>
            </w:pPr>
          </w:p>
        </w:tc>
      </w:tr>
      <w:tr w:rsidR="00693D17" w:rsidRPr="00A10998" w14:paraId="6A7A6807" w14:textId="77777777" w:rsidTr="000062FC">
        <w:trPr>
          <w:trHeight w:val="29"/>
        </w:trPr>
        <w:tc>
          <w:tcPr>
            <w:tcW w:w="14345" w:type="dxa"/>
            <w:gridSpan w:val="15"/>
            <w:tcMar>
              <w:top w:w="15" w:type="dxa"/>
              <w:left w:w="15" w:type="dxa"/>
              <w:bottom w:w="15" w:type="dxa"/>
              <w:right w:w="15" w:type="dxa"/>
            </w:tcMar>
            <w:vAlign w:val="center"/>
          </w:tcPr>
          <w:p w14:paraId="03AA52D8" w14:textId="77777777" w:rsidR="00016835" w:rsidRPr="00A10998" w:rsidRDefault="00016835" w:rsidP="00016835">
            <w:pPr>
              <w:spacing w:after="20" w:line="240" w:lineRule="auto"/>
              <w:ind w:left="20"/>
              <w:jc w:val="both"/>
              <w:rPr>
                <w:color w:val="000000"/>
                <w:sz w:val="24"/>
                <w:szCs w:val="24"/>
              </w:rPr>
            </w:pPr>
            <w:r w:rsidRPr="00A10998">
              <w:rPr>
                <w:color w:val="000000"/>
                <w:sz w:val="24"/>
                <w:szCs w:val="24"/>
                <w:lang w:val="ru-RU"/>
              </w:rPr>
              <w:t>Квазимемлекеттік</w:t>
            </w:r>
            <w:r w:rsidRPr="00A10998">
              <w:rPr>
                <w:color w:val="000000"/>
                <w:sz w:val="24"/>
                <w:szCs w:val="24"/>
              </w:rPr>
              <w:t xml:space="preserve"> </w:t>
            </w:r>
            <w:r w:rsidRPr="00A10998">
              <w:rPr>
                <w:color w:val="000000"/>
                <w:sz w:val="24"/>
                <w:szCs w:val="24"/>
                <w:lang w:val="ru-RU"/>
              </w:rPr>
              <w:t>сектордың</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асырылған</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жобалары</w:t>
            </w:r>
          </w:p>
          <w:p w14:paraId="751CBC8D" w14:textId="3838CD2F" w:rsidR="00693D17" w:rsidRPr="00A10998" w:rsidRDefault="00016835" w:rsidP="00016835">
            <w:pPr>
              <w:spacing w:after="20" w:line="240" w:lineRule="auto"/>
              <w:ind w:left="20"/>
              <w:jc w:val="both"/>
              <w:rPr>
                <w:sz w:val="24"/>
                <w:szCs w:val="24"/>
                <w:lang w:val="ru-RU"/>
              </w:rPr>
            </w:pPr>
            <w:r w:rsidRPr="00A10998">
              <w:rPr>
                <w:color w:val="000000"/>
                <w:sz w:val="24"/>
                <w:szCs w:val="24"/>
                <w:lang w:val="ru-RU"/>
              </w:rPr>
              <w:t>(10 жыл ішінде)</w:t>
            </w:r>
          </w:p>
        </w:tc>
      </w:tr>
      <w:tr w:rsidR="001E6B0B" w:rsidRPr="00A10998" w14:paraId="4D742EA8" w14:textId="77777777" w:rsidTr="000062FC">
        <w:trPr>
          <w:trHeight w:val="29"/>
        </w:trPr>
        <w:tc>
          <w:tcPr>
            <w:tcW w:w="421" w:type="dxa"/>
            <w:vMerge w:val="restart"/>
            <w:tcMar>
              <w:top w:w="15" w:type="dxa"/>
              <w:left w:w="15" w:type="dxa"/>
              <w:bottom w:w="15" w:type="dxa"/>
              <w:right w:w="15" w:type="dxa"/>
            </w:tcMar>
            <w:vAlign w:val="center"/>
          </w:tcPr>
          <w:p w14:paraId="14460834" w14:textId="77777777" w:rsidR="00693D17" w:rsidRPr="00A10998" w:rsidRDefault="00693D17" w:rsidP="006518C4">
            <w:pPr>
              <w:spacing w:after="20" w:line="240" w:lineRule="auto"/>
              <w:jc w:val="both"/>
              <w:rPr>
                <w:sz w:val="24"/>
                <w:szCs w:val="24"/>
                <w:lang w:val="ru-RU"/>
              </w:rPr>
            </w:pPr>
          </w:p>
        </w:tc>
        <w:tc>
          <w:tcPr>
            <w:tcW w:w="1027" w:type="dxa"/>
            <w:vMerge w:val="restart"/>
            <w:tcMar>
              <w:top w:w="15" w:type="dxa"/>
              <w:left w:w="15" w:type="dxa"/>
              <w:bottom w:w="15" w:type="dxa"/>
              <w:right w:w="15" w:type="dxa"/>
            </w:tcMar>
            <w:vAlign w:val="center"/>
          </w:tcPr>
          <w:p w14:paraId="1283FD11" w14:textId="77777777" w:rsidR="00693D17" w:rsidRPr="00A10998" w:rsidRDefault="00693D17" w:rsidP="006518C4">
            <w:pPr>
              <w:spacing w:after="20" w:line="240" w:lineRule="auto"/>
              <w:jc w:val="both"/>
              <w:rPr>
                <w:sz w:val="24"/>
                <w:szCs w:val="24"/>
                <w:lang w:val="ru-RU"/>
              </w:rPr>
            </w:pPr>
          </w:p>
        </w:tc>
        <w:tc>
          <w:tcPr>
            <w:tcW w:w="1103" w:type="dxa"/>
            <w:tcMar>
              <w:top w:w="15" w:type="dxa"/>
              <w:left w:w="15" w:type="dxa"/>
              <w:bottom w:w="15" w:type="dxa"/>
              <w:right w:w="15" w:type="dxa"/>
            </w:tcMar>
            <w:vAlign w:val="center"/>
          </w:tcPr>
          <w:p w14:paraId="6C9028CD" w14:textId="77777777" w:rsidR="00693D17" w:rsidRPr="00A10998" w:rsidRDefault="004A5661" w:rsidP="006518C4">
            <w:pPr>
              <w:spacing w:after="20" w:line="240" w:lineRule="auto"/>
              <w:ind w:left="20"/>
              <w:jc w:val="both"/>
              <w:rPr>
                <w:sz w:val="24"/>
                <w:szCs w:val="24"/>
              </w:rPr>
            </w:pPr>
            <w:r w:rsidRPr="00A10998">
              <w:rPr>
                <w:color w:val="000000"/>
                <w:sz w:val="24"/>
                <w:szCs w:val="24"/>
              </w:rPr>
              <w:t>1.</w:t>
            </w:r>
          </w:p>
        </w:tc>
        <w:tc>
          <w:tcPr>
            <w:tcW w:w="1136" w:type="dxa"/>
            <w:vMerge w:val="restart"/>
            <w:tcMar>
              <w:top w:w="15" w:type="dxa"/>
              <w:left w:w="15" w:type="dxa"/>
              <w:bottom w:w="15" w:type="dxa"/>
              <w:right w:w="15" w:type="dxa"/>
            </w:tcMar>
            <w:vAlign w:val="center"/>
          </w:tcPr>
          <w:p w14:paraId="752D96C6" w14:textId="77777777" w:rsidR="00693D17" w:rsidRPr="00A10998" w:rsidRDefault="00693D17" w:rsidP="006518C4">
            <w:pPr>
              <w:spacing w:after="20" w:line="240" w:lineRule="auto"/>
              <w:jc w:val="both"/>
              <w:rPr>
                <w:sz w:val="24"/>
                <w:szCs w:val="24"/>
                <w:lang w:val="ru-RU"/>
              </w:rPr>
            </w:pPr>
          </w:p>
        </w:tc>
        <w:tc>
          <w:tcPr>
            <w:tcW w:w="994" w:type="dxa"/>
            <w:vMerge w:val="restart"/>
            <w:tcMar>
              <w:top w:w="15" w:type="dxa"/>
              <w:left w:w="15" w:type="dxa"/>
              <w:bottom w:w="15" w:type="dxa"/>
              <w:right w:w="15" w:type="dxa"/>
            </w:tcMar>
            <w:vAlign w:val="center"/>
          </w:tcPr>
          <w:p w14:paraId="60053EB8"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0170CAD5"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51D7387"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1D2BAA8B"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6E98948F"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79E4B4BE"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79165CE3" w14:textId="77777777" w:rsidR="00693D17" w:rsidRPr="00A10998" w:rsidRDefault="00693D17" w:rsidP="006518C4">
            <w:pPr>
              <w:spacing w:after="20" w:line="240" w:lineRule="auto"/>
              <w:jc w:val="both"/>
              <w:rPr>
                <w:sz w:val="24"/>
                <w:szCs w:val="24"/>
                <w:lang w:val="ru-RU"/>
              </w:rPr>
            </w:pPr>
          </w:p>
        </w:tc>
        <w:tc>
          <w:tcPr>
            <w:tcW w:w="1136" w:type="dxa"/>
            <w:vMerge w:val="restart"/>
            <w:tcMar>
              <w:top w:w="15" w:type="dxa"/>
              <w:left w:w="15" w:type="dxa"/>
              <w:bottom w:w="15" w:type="dxa"/>
              <w:right w:w="15" w:type="dxa"/>
            </w:tcMar>
            <w:vAlign w:val="center"/>
          </w:tcPr>
          <w:p w14:paraId="2A8FED03" w14:textId="77777777" w:rsidR="00693D17" w:rsidRPr="00A10998" w:rsidRDefault="00693D17" w:rsidP="006518C4">
            <w:pPr>
              <w:spacing w:after="20" w:line="240" w:lineRule="auto"/>
              <w:jc w:val="both"/>
              <w:rPr>
                <w:sz w:val="24"/>
                <w:szCs w:val="24"/>
                <w:lang w:val="ru-RU"/>
              </w:rPr>
            </w:pPr>
          </w:p>
        </w:tc>
        <w:tc>
          <w:tcPr>
            <w:tcW w:w="1136" w:type="dxa"/>
            <w:vMerge w:val="restart"/>
            <w:tcMar>
              <w:top w:w="15" w:type="dxa"/>
              <w:left w:w="15" w:type="dxa"/>
              <w:bottom w:w="15" w:type="dxa"/>
              <w:right w:w="15" w:type="dxa"/>
            </w:tcMar>
            <w:vAlign w:val="center"/>
          </w:tcPr>
          <w:p w14:paraId="6E844449" w14:textId="77777777" w:rsidR="00693D17" w:rsidRPr="00A10998" w:rsidRDefault="00693D17" w:rsidP="006518C4">
            <w:pPr>
              <w:spacing w:after="20" w:line="240" w:lineRule="auto"/>
              <w:ind w:left="20"/>
              <w:jc w:val="both"/>
              <w:rPr>
                <w:sz w:val="24"/>
                <w:szCs w:val="24"/>
              </w:rPr>
            </w:pPr>
          </w:p>
          <w:p w14:paraId="633C8733" w14:textId="77777777" w:rsidR="00693D17" w:rsidRPr="00A10998" w:rsidRDefault="00693D17" w:rsidP="006518C4">
            <w:pPr>
              <w:spacing w:after="20" w:line="240" w:lineRule="auto"/>
              <w:ind w:left="20"/>
              <w:jc w:val="both"/>
              <w:rPr>
                <w:sz w:val="24"/>
                <w:szCs w:val="24"/>
              </w:rPr>
            </w:pPr>
          </w:p>
        </w:tc>
        <w:tc>
          <w:tcPr>
            <w:tcW w:w="852" w:type="dxa"/>
            <w:vMerge w:val="restart"/>
            <w:tcMar>
              <w:top w:w="15" w:type="dxa"/>
              <w:left w:w="15" w:type="dxa"/>
              <w:bottom w:w="15" w:type="dxa"/>
              <w:right w:w="15" w:type="dxa"/>
            </w:tcMar>
            <w:vAlign w:val="center"/>
          </w:tcPr>
          <w:p w14:paraId="241B91E9" w14:textId="77777777" w:rsidR="00693D17" w:rsidRPr="00A10998" w:rsidRDefault="00693D17" w:rsidP="006518C4">
            <w:pPr>
              <w:spacing w:after="20" w:line="240" w:lineRule="auto"/>
              <w:ind w:left="20"/>
              <w:jc w:val="both"/>
              <w:rPr>
                <w:sz w:val="24"/>
                <w:szCs w:val="24"/>
              </w:rPr>
            </w:pPr>
          </w:p>
          <w:p w14:paraId="50B95E14" w14:textId="77777777" w:rsidR="00693D17" w:rsidRPr="00A10998" w:rsidRDefault="00693D17" w:rsidP="006518C4">
            <w:pPr>
              <w:spacing w:after="20" w:line="240" w:lineRule="auto"/>
              <w:ind w:left="20"/>
              <w:jc w:val="both"/>
              <w:rPr>
                <w:sz w:val="24"/>
                <w:szCs w:val="24"/>
              </w:rPr>
            </w:pPr>
          </w:p>
        </w:tc>
        <w:tc>
          <w:tcPr>
            <w:tcW w:w="1279" w:type="dxa"/>
            <w:vMerge w:val="restart"/>
            <w:tcMar>
              <w:top w:w="15" w:type="dxa"/>
              <w:left w:w="15" w:type="dxa"/>
              <w:bottom w:w="15" w:type="dxa"/>
              <w:right w:w="15" w:type="dxa"/>
            </w:tcMar>
            <w:vAlign w:val="center"/>
          </w:tcPr>
          <w:p w14:paraId="725AF536" w14:textId="77777777" w:rsidR="00693D17" w:rsidRPr="00A10998" w:rsidRDefault="00693D17" w:rsidP="006518C4">
            <w:pPr>
              <w:spacing w:after="20" w:line="240" w:lineRule="auto"/>
              <w:ind w:left="20"/>
              <w:jc w:val="both"/>
              <w:rPr>
                <w:sz w:val="24"/>
                <w:szCs w:val="24"/>
              </w:rPr>
            </w:pPr>
          </w:p>
          <w:p w14:paraId="267E118E" w14:textId="77777777" w:rsidR="00693D17" w:rsidRPr="00A10998" w:rsidRDefault="00693D17" w:rsidP="006518C4">
            <w:pPr>
              <w:spacing w:after="20" w:line="240" w:lineRule="auto"/>
              <w:ind w:left="20"/>
              <w:jc w:val="both"/>
              <w:rPr>
                <w:sz w:val="24"/>
                <w:szCs w:val="24"/>
              </w:rPr>
            </w:pPr>
          </w:p>
        </w:tc>
      </w:tr>
      <w:tr w:rsidR="001E6B0B" w:rsidRPr="00A10998" w14:paraId="576BA8A0" w14:textId="77777777" w:rsidTr="000062FC">
        <w:trPr>
          <w:trHeight w:val="29"/>
        </w:trPr>
        <w:tc>
          <w:tcPr>
            <w:tcW w:w="421" w:type="dxa"/>
            <w:vMerge/>
          </w:tcPr>
          <w:p w14:paraId="7D2EB41A" w14:textId="77777777" w:rsidR="00693D17" w:rsidRPr="00A10998" w:rsidRDefault="00693D17" w:rsidP="006518C4">
            <w:pPr>
              <w:spacing w:line="240" w:lineRule="auto"/>
              <w:rPr>
                <w:sz w:val="24"/>
                <w:szCs w:val="24"/>
              </w:rPr>
            </w:pPr>
          </w:p>
        </w:tc>
        <w:tc>
          <w:tcPr>
            <w:tcW w:w="1027" w:type="dxa"/>
            <w:vMerge/>
          </w:tcPr>
          <w:p w14:paraId="03C037D2"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002A15D6" w14:textId="77777777" w:rsidR="00693D17" w:rsidRPr="00A10998" w:rsidRDefault="004A5661" w:rsidP="006518C4">
            <w:pPr>
              <w:spacing w:after="20" w:line="240" w:lineRule="auto"/>
              <w:ind w:left="20"/>
              <w:jc w:val="both"/>
              <w:rPr>
                <w:sz w:val="24"/>
                <w:szCs w:val="24"/>
              </w:rPr>
            </w:pPr>
            <w:bookmarkStart w:id="11" w:name="z67"/>
            <w:r w:rsidRPr="00A10998">
              <w:rPr>
                <w:color w:val="000000"/>
                <w:sz w:val="24"/>
                <w:szCs w:val="24"/>
              </w:rPr>
              <w:t>2.</w:t>
            </w:r>
          </w:p>
        </w:tc>
        <w:bookmarkEnd w:id="11"/>
        <w:tc>
          <w:tcPr>
            <w:tcW w:w="1136" w:type="dxa"/>
            <w:vMerge/>
          </w:tcPr>
          <w:p w14:paraId="69945C1A" w14:textId="77777777" w:rsidR="00693D17" w:rsidRPr="00A10998" w:rsidRDefault="00693D17" w:rsidP="006518C4">
            <w:pPr>
              <w:spacing w:line="240" w:lineRule="auto"/>
              <w:rPr>
                <w:sz w:val="24"/>
                <w:szCs w:val="24"/>
              </w:rPr>
            </w:pPr>
          </w:p>
        </w:tc>
        <w:tc>
          <w:tcPr>
            <w:tcW w:w="994" w:type="dxa"/>
            <w:vMerge/>
          </w:tcPr>
          <w:p w14:paraId="7B9E3579"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7B0096A3"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0BE4922"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18EA3E67"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6343C970"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5234C22C"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139FAD2F" w14:textId="77777777" w:rsidR="00693D17" w:rsidRPr="00A10998" w:rsidRDefault="00693D17" w:rsidP="006518C4">
            <w:pPr>
              <w:spacing w:after="20" w:line="240" w:lineRule="auto"/>
              <w:jc w:val="both"/>
              <w:rPr>
                <w:sz w:val="24"/>
                <w:szCs w:val="24"/>
                <w:lang w:val="ru-RU"/>
              </w:rPr>
            </w:pPr>
          </w:p>
        </w:tc>
        <w:tc>
          <w:tcPr>
            <w:tcW w:w="1136" w:type="dxa"/>
            <w:vMerge/>
          </w:tcPr>
          <w:p w14:paraId="6FC3AFAD" w14:textId="77777777" w:rsidR="00693D17" w:rsidRPr="00A10998" w:rsidRDefault="00693D17" w:rsidP="006518C4">
            <w:pPr>
              <w:spacing w:line="240" w:lineRule="auto"/>
              <w:rPr>
                <w:sz w:val="24"/>
                <w:szCs w:val="24"/>
              </w:rPr>
            </w:pPr>
          </w:p>
        </w:tc>
        <w:tc>
          <w:tcPr>
            <w:tcW w:w="1136" w:type="dxa"/>
            <w:vMerge/>
          </w:tcPr>
          <w:p w14:paraId="41376440" w14:textId="77777777" w:rsidR="00693D17" w:rsidRPr="00A10998" w:rsidRDefault="00693D17" w:rsidP="006518C4">
            <w:pPr>
              <w:spacing w:line="240" w:lineRule="auto"/>
              <w:rPr>
                <w:sz w:val="24"/>
                <w:szCs w:val="24"/>
              </w:rPr>
            </w:pPr>
          </w:p>
        </w:tc>
        <w:tc>
          <w:tcPr>
            <w:tcW w:w="852" w:type="dxa"/>
            <w:vMerge/>
          </w:tcPr>
          <w:p w14:paraId="050DD461" w14:textId="77777777" w:rsidR="00693D17" w:rsidRPr="00A10998" w:rsidRDefault="00693D17" w:rsidP="006518C4">
            <w:pPr>
              <w:spacing w:line="240" w:lineRule="auto"/>
              <w:rPr>
                <w:sz w:val="24"/>
                <w:szCs w:val="24"/>
              </w:rPr>
            </w:pPr>
          </w:p>
        </w:tc>
        <w:tc>
          <w:tcPr>
            <w:tcW w:w="1279" w:type="dxa"/>
            <w:vMerge/>
          </w:tcPr>
          <w:p w14:paraId="7E993AA4" w14:textId="77777777" w:rsidR="00693D17" w:rsidRPr="00A10998" w:rsidRDefault="00693D17" w:rsidP="006518C4">
            <w:pPr>
              <w:spacing w:line="240" w:lineRule="auto"/>
              <w:rPr>
                <w:sz w:val="24"/>
                <w:szCs w:val="24"/>
              </w:rPr>
            </w:pPr>
          </w:p>
        </w:tc>
      </w:tr>
      <w:tr w:rsidR="001E6B0B" w:rsidRPr="00A10998" w14:paraId="47CE366E" w14:textId="77777777" w:rsidTr="000062FC">
        <w:trPr>
          <w:trHeight w:val="29"/>
        </w:trPr>
        <w:tc>
          <w:tcPr>
            <w:tcW w:w="421" w:type="dxa"/>
            <w:vMerge/>
          </w:tcPr>
          <w:p w14:paraId="5830F67D" w14:textId="77777777" w:rsidR="00693D17" w:rsidRPr="00A10998" w:rsidRDefault="00693D17" w:rsidP="006518C4">
            <w:pPr>
              <w:spacing w:line="240" w:lineRule="auto"/>
              <w:rPr>
                <w:sz w:val="24"/>
                <w:szCs w:val="24"/>
              </w:rPr>
            </w:pPr>
          </w:p>
        </w:tc>
        <w:tc>
          <w:tcPr>
            <w:tcW w:w="1027" w:type="dxa"/>
            <w:vMerge/>
          </w:tcPr>
          <w:p w14:paraId="696CF69E"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143E0A1B" w14:textId="77777777" w:rsidR="00693D17" w:rsidRPr="00A10998" w:rsidRDefault="004A5661" w:rsidP="006518C4">
            <w:pPr>
              <w:spacing w:after="20" w:line="240" w:lineRule="auto"/>
              <w:ind w:left="20"/>
              <w:jc w:val="both"/>
              <w:rPr>
                <w:sz w:val="24"/>
                <w:szCs w:val="24"/>
              </w:rPr>
            </w:pPr>
            <w:bookmarkStart w:id="12" w:name="z68"/>
            <w:r w:rsidRPr="00A10998">
              <w:rPr>
                <w:color w:val="000000"/>
                <w:sz w:val="24"/>
                <w:szCs w:val="24"/>
              </w:rPr>
              <w:t>…</w:t>
            </w:r>
          </w:p>
        </w:tc>
        <w:bookmarkEnd w:id="12"/>
        <w:tc>
          <w:tcPr>
            <w:tcW w:w="1136" w:type="dxa"/>
            <w:vMerge/>
          </w:tcPr>
          <w:p w14:paraId="2B166735" w14:textId="77777777" w:rsidR="00693D17" w:rsidRPr="00A10998" w:rsidRDefault="00693D17" w:rsidP="006518C4">
            <w:pPr>
              <w:spacing w:line="240" w:lineRule="auto"/>
              <w:rPr>
                <w:sz w:val="24"/>
                <w:szCs w:val="24"/>
              </w:rPr>
            </w:pPr>
          </w:p>
        </w:tc>
        <w:tc>
          <w:tcPr>
            <w:tcW w:w="994" w:type="dxa"/>
            <w:vMerge/>
          </w:tcPr>
          <w:p w14:paraId="158214FA"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4955EA0B"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0B24732"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4A221A1B"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3B2262C3"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239761DD"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5D7DA74B" w14:textId="77777777" w:rsidR="00693D17" w:rsidRPr="00A10998" w:rsidRDefault="00693D17" w:rsidP="006518C4">
            <w:pPr>
              <w:spacing w:after="20" w:line="240" w:lineRule="auto"/>
              <w:jc w:val="both"/>
              <w:rPr>
                <w:sz w:val="24"/>
                <w:szCs w:val="24"/>
                <w:lang w:val="ru-RU"/>
              </w:rPr>
            </w:pPr>
          </w:p>
        </w:tc>
        <w:tc>
          <w:tcPr>
            <w:tcW w:w="1136" w:type="dxa"/>
            <w:vMerge/>
          </w:tcPr>
          <w:p w14:paraId="3887C3A9" w14:textId="77777777" w:rsidR="00693D17" w:rsidRPr="00A10998" w:rsidRDefault="00693D17" w:rsidP="006518C4">
            <w:pPr>
              <w:spacing w:line="240" w:lineRule="auto"/>
              <w:rPr>
                <w:sz w:val="24"/>
                <w:szCs w:val="24"/>
              </w:rPr>
            </w:pPr>
          </w:p>
        </w:tc>
        <w:tc>
          <w:tcPr>
            <w:tcW w:w="1136" w:type="dxa"/>
            <w:vMerge/>
          </w:tcPr>
          <w:p w14:paraId="4B6A0069" w14:textId="77777777" w:rsidR="00693D17" w:rsidRPr="00A10998" w:rsidRDefault="00693D17" w:rsidP="006518C4">
            <w:pPr>
              <w:spacing w:line="240" w:lineRule="auto"/>
              <w:rPr>
                <w:sz w:val="24"/>
                <w:szCs w:val="24"/>
              </w:rPr>
            </w:pPr>
          </w:p>
        </w:tc>
        <w:tc>
          <w:tcPr>
            <w:tcW w:w="852" w:type="dxa"/>
            <w:vMerge/>
          </w:tcPr>
          <w:p w14:paraId="3C9EAA11" w14:textId="77777777" w:rsidR="00693D17" w:rsidRPr="00A10998" w:rsidRDefault="00693D17" w:rsidP="006518C4">
            <w:pPr>
              <w:spacing w:line="240" w:lineRule="auto"/>
              <w:rPr>
                <w:sz w:val="24"/>
                <w:szCs w:val="24"/>
              </w:rPr>
            </w:pPr>
          </w:p>
        </w:tc>
        <w:tc>
          <w:tcPr>
            <w:tcW w:w="1279" w:type="dxa"/>
            <w:vMerge/>
          </w:tcPr>
          <w:p w14:paraId="2DEF1390" w14:textId="77777777" w:rsidR="00693D17" w:rsidRPr="00A10998" w:rsidRDefault="00693D17" w:rsidP="006518C4">
            <w:pPr>
              <w:spacing w:line="240" w:lineRule="auto"/>
              <w:rPr>
                <w:sz w:val="24"/>
                <w:szCs w:val="24"/>
              </w:rPr>
            </w:pPr>
          </w:p>
        </w:tc>
      </w:tr>
      <w:tr w:rsidR="001E6B0B" w:rsidRPr="00A10998" w14:paraId="42BB4047" w14:textId="77777777" w:rsidTr="000062FC">
        <w:trPr>
          <w:trHeight w:val="29"/>
        </w:trPr>
        <w:tc>
          <w:tcPr>
            <w:tcW w:w="421" w:type="dxa"/>
            <w:vMerge w:val="restart"/>
            <w:tcMar>
              <w:top w:w="15" w:type="dxa"/>
              <w:left w:w="15" w:type="dxa"/>
              <w:bottom w:w="15" w:type="dxa"/>
              <w:right w:w="15" w:type="dxa"/>
            </w:tcMar>
            <w:vAlign w:val="center"/>
          </w:tcPr>
          <w:p w14:paraId="3A069C53" w14:textId="77777777" w:rsidR="00693D17" w:rsidRPr="00A10998" w:rsidRDefault="00693D17" w:rsidP="006518C4">
            <w:pPr>
              <w:spacing w:after="20" w:line="240" w:lineRule="auto"/>
              <w:jc w:val="both"/>
              <w:rPr>
                <w:sz w:val="24"/>
                <w:szCs w:val="24"/>
                <w:lang w:val="ru-RU"/>
              </w:rPr>
            </w:pPr>
          </w:p>
        </w:tc>
        <w:tc>
          <w:tcPr>
            <w:tcW w:w="1027" w:type="dxa"/>
            <w:vMerge w:val="restart"/>
            <w:tcMar>
              <w:top w:w="15" w:type="dxa"/>
              <w:left w:w="15" w:type="dxa"/>
              <w:bottom w:w="15" w:type="dxa"/>
              <w:right w:w="15" w:type="dxa"/>
            </w:tcMar>
            <w:vAlign w:val="center"/>
          </w:tcPr>
          <w:p w14:paraId="06D19741" w14:textId="77777777" w:rsidR="00693D17" w:rsidRPr="00A10998" w:rsidRDefault="00693D17" w:rsidP="006518C4">
            <w:pPr>
              <w:spacing w:after="20" w:line="240" w:lineRule="auto"/>
              <w:jc w:val="both"/>
              <w:rPr>
                <w:sz w:val="24"/>
                <w:szCs w:val="24"/>
                <w:lang w:val="ru-RU"/>
              </w:rPr>
            </w:pPr>
          </w:p>
        </w:tc>
        <w:tc>
          <w:tcPr>
            <w:tcW w:w="1103" w:type="dxa"/>
            <w:tcMar>
              <w:top w:w="15" w:type="dxa"/>
              <w:left w:w="15" w:type="dxa"/>
              <w:bottom w:w="15" w:type="dxa"/>
              <w:right w:w="15" w:type="dxa"/>
            </w:tcMar>
            <w:vAlign w:val="center"/>
          </w:tcPr>
          <w:p w14:paraId="31A44678" w14:textId="77777777" w:rsidR="00693D17" w:rsidRPr="00A10998" w:rsidRDefault="004A5661" w:rsidP="006518C4">
            <w:pPr>
              <w:spacing w:after="20" w:line="240" w:lineRule="auto"/>
              <w:ind w:left="20"/>
              <w:jc w:val="both"/>
              <w:rPr>
                <w:sz w:val="24"/>
                <w:szCs w:val="24"/>
              </w:rPr>
            </w:pPr>
            <w:r w:rsidRPr="00A10998">
              <w:rPr>
                <w:color w:val="000000"/>
                <w:sz w:val="24"/>
                <w:szCs w:val="24"/>
              </w:rPr>
              <w:t>1.</w:t>
            </w:r>
          </w:p>
        </w:tc>
        <w:tc>
          <w:tcPr>
            <w:tcW w:w="1136" w:type="dxa"/>
            <w:vMerge w:val="restart"/>
            <w:tcMar>
              <w:top w:w="15" w:type="dxa"/>
              <w:left w:w="15" w:type="dxa"/>
              <w:bottom w:w="15" w:type="dxa"/>
              <w:right w:w="15" w:type="dxa"/>
            </w:tcMar>
            <w:vAlign w:val="center"/>
          </w:tcPr>
          <w:p w14:paraId="05894023" w14:textId="77777777" w:rsidR="00693D17" w:rsidRPr="00A10998" w:rsidRDefault="00693D17" w:rsidP="006518C4">
            <w:pPr>
              <w:spacing w:after="20" w:line="240" w:lineRule="auto"/>
              <w:jc w:val="both"/>
              <w:rPr>
                <w:sz w:val="24"/>
                <w:szCs w:val="24"/>
                <w:lang w:val="ru-RU"/>
              </w:rPr>
            </w:pPr>
          </w:p>
        </w:tc>
        <w:tc>
          <w:tcPr>
            <w:tcW w:w="994" w:type="dxa"/>
            <w:vMerge w:val="restart"/>
            <w:tcMar>
              <w:top w:w="15" w:type="dxa"/>
              <w:left w:w="15" w:type="dxa"/>
              <w:bottom w:w="15" w:type="dxa"/>
              <w:right w:w="15" w:type="dxa"/>
            </w:tcMar>
            <w:vAlign w:val="center"/>
          </w:tcPr>
          <w:p w14:paraId="075495CE"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4F8FDAE8"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059B40D"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4FDD41CF"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0B264DCA"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561ACFDE"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2C841F71" w14:textId="77777777" w:rsidR="00693D17" w:rsidRPr="00A10998" w:rsidRDefault="00693D17" w:rsidP="006518C4">
            <w:pPr>
              <w:spacing w:after="20" w:line="240" w:lineRule="auto"/>
              <w:jc w:val="both"/>
              <w:rPr>
                <w:sz w:val="24"/>
                <w:szCs w:val="24"/>
                <w:lang w:val="ru-RU"/>
              </w:rPr>
            </w:pPr>
          </w:p>
        </w:tc>
        <w:tc>
          <w:tcPr>
            <w:tcW w:w="1136" w:type="dxa"/>
            <w:vMerge w:val="restart"/>
            <w:tcMar>
              <w:top w:w="15" w:type="dxa"/>
              <w:left w:w="15" w:type="dxa"/>
              <w:bottom w:w="15" w:type="dxa"/>
              <w:right w:w="15" w:type="dxa"/>
            </w:tcMar>
            <w:vAlign w:val="center"/>
          </w:tcPr>
          <w:p w14:paraId="63B7067E" w14:textId="77777777" w:rsidR="00693D17" w:rsidRPr="00A10998" w:rsidRDefault="00693D17" w:rsidP="006518C4">
            <w:pPr>
              <w:spacing w:after="20" w:line="240" w:lineRule="auto"/>
              <w:ind w:left="20"/>
              <w:jc w:val="both"/>
              <w:rPr>
                <w:sz w:val="24"/>
                <w:szCs w:val="24"/>
              </w:rPr>
            </w:pPr>
          </w:p>
          <w:p w14:paraId="7F8104CF" w14:textId="77777777" w:rsidR="00693D17" w:rsidRPr="00A10998" w:rsidRDefault="00693D17" w:rsidP="006518C4">
            <w:pPr>
              <w:spacing w:after="20" w:line="240" w:lineRule="auto"/>
              <w:ind w:left="20"/>
              <w:jc w:val="both"/>
              <w:rPr>
                <w:sz w:val="24"/>
                <w:szCs w:val="24"/>
              </w:rPr>
            </w:pPr>
          </w:p>
        </w:tc>
        <w:tc>
          <w:tcPr>
            <w:tcW w:w="1136" w:type="dxa"/>
            <w:vMerge w:val="restart"/>
            <w:tcMar>
              <w:top w:w="15" w:type="dxa"/>
              <w:left w:w="15" w:type="dxa"/>
              <w:bottom w:w="15" w:type="dxa"/>
              <w:right w:w="15" w:type="dxa"/>
            </w:tcMar>
            <w:vAlign w:val="center"/>
          </w:tcPr>
          <w:p w14:paraId="13A26EC4" w14:textId="77777777" w:rsidR="00693D17" w:rsidRPr="00A10998" w:rsidRDefault="00693D17" w:rsidP="006518C4">
            <w:pPr>
              <w:spacing w:after="20" w:line="240" w:lineRule="auto"/>
              <w:ind w:left="20"/>
              <w:jc w:val="both"/>
              <w:rPr>
                <w:sz w:val="24"/>
                <w:szCs w:val="24"/>
              </w:rPr>
            </w:pPr>
          </w:p>
          <w:p w14:paraId="59800887" w14:textId="77777777" w:rsidR="00693D17" w:rsidRPr="00A10998" w:rsidRDefault="00693D17" w:rsidP="006518C4">
            <w:pPr>
              <w:spacing w:after="20" w:line="240" w:lineRule="auto"/>
              <w:ind w:left="20"/>
              <w:jc w:val="both"/>
              <w:rPr>
                <w:sz w:val="24"/>
                <w:szCs w:val="24"/>
              </w:rPr>
            </w:pPr>
          </w:p>
        </w:tc>
        <w:tc>
          <w:tcPr>
            <w:tcW w:w="852" w:type="dxa"/>
            <w:vMerge w:val="restart"/>
            <w:tcMar>
              <w:top w:w="15" w:type="dxa"/>
              <w:left w:w="15" w:type="dxa"/>
              <w:bottom w:w="15" w:type="dxa"/>
              <w:right w:w="15" w:type="dxa"/>
            </w:tcMar>
            <w:vAlign w:val="center"/>
          </w:tcPr>
          <w:p w14:paraId="1FD40D25" w14:textId="77777777" w:rsidR="00693D17" w:rsidRPr="00A10998" w:rsidRDefault="00693D17" w:rsidP="006518C4">
            <w:pPr>
              <w:spacing w:after="20" w:line="240" w:lineRule="auto"/>
              <w:ind w:left="20"/>
              <w:jc w:val="both"/>
              <w:rPr>
                <w:sz w:val="24"/>
                <w:szCs w:val="24"/>
              </w:rPr>
            </w:pPr>
          </w:p>
          <w:p w14:paraId="2508FFB6" w14:textId="77777777" w:rsidR="00693D17" w:rsidRPr="00A10998" w:rsidRDefault="00693D17" w:rsidP="006518C4">
            <w:pPr>
              <w:spacing w:after="20" w:line="240" w:lineRule="auto"/>
              <w:ind w:left="20"/>
              <w:jc w:val="both"/>
              <w:rPr>
                <w:sz w:val="24"/>
                <w:szCs w:val="24"/>
              </w:rPr>
            </w:pPr>
          </w:p>
        </w:tc>
        <w:tc>
          <w:tcPr>
            <w:tcW w:w="1279" w:type="dxa"/>
            <w:vMerge w:val="restart"/>
            <w:tcMar>
              <w:top w:w="15" w:type="dxa"/>
              <w:left w:w="15" w:type="dxa"/>
              <w:bottom w:w="15" w:type="dxa"/>
              <w:right w:w="15" w:type="dxa"/>
            </w:tcMar>
            <w:vAlign w:val="center"/>
          </w:tcPr>
          <w:p w14:paraId="6546B697" w14:textId="77777777" w:rsidR="00693D17" w:rsidRPr="00A10998" w:rsidRDefault="00693D17" w:rsidP="006518C4">
            <w:pPr>
              <w:spacing w:after="20" w:line="240" w:lineRule="auto"/>
              <w:ind w:left="20"/>
              <w:jc w:val="both"/>
              <w:rPr>
                <w:sz w:val="24"/>
                <w:szCs w:val="24"/>
              </w:rPr>
            </w:pPr>
          </w:p>
          <w:p w14:paraId="64D7B803" w14:textId="77777777" w:rsidR="00693D17" w:rsidRPr="00A10998" w:rsidRDefault="00693D17" w:rsidP="006518C4">
            <w:pPr>
              <w:spacing w:after="20" w:line="240" w:lineRule="auto"/>
              <w:ind w:left="20"/>
              <w:jc w:val="both"/>
              <w:rPr>
                <w:sz w:val="24"/>
                <w:szCs w:val="24"/>
              </w:rPr>
            </w:pPr>
          </w:p>
        </w:tc>
      </w:tr>
      <w:tr w:rsidR="001E6B0B" w:rsidRPr="00A10998" w14:paraId="2692DBD4" w14:textId="77777777" w:rsidTr="000062FC">
        <w:trPr>
          <w:trHeight w:val="29"/>
        </w:trPr>
        <w:tc>
          <w:tcPr>
            <w:tcW w:w="421" w:type="dxa"/>
            <w:vMerge/>
          </w:tcPr>
          <w:p w14:paraId="249DC0EE" w14:textId="77777777" w:rsidR="00693D17" w:rsidRPr="00A10998" w:rsidRDefault="00693D17" w:rsidP="006518C4">
            <w:pPr>
              <w:spacing w:line="240" w:lineRule="auto"/>
              <w:rPr>
                <w:sz w:val="24"/>
                <w:szCs w:val="24"/>
              </w:rPr>
            </w:pPr>
          </w:p>
        </w:tc>
        <w:tc>
          <w:tcPr>
            <w:tcW w:w="1027" w:type="dxa"/>
            <w:vMerge/>
          </w:tcPr>
          <w:p w14:paraId="52FF3BD5"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24A73E43" w14:textId="77777777" w:rsidR="00693D17" w:rsidRPr="00A10998" w:rsidRDefault="004A5661" w:rsidP="006518C4">
            <w:pPr>
              <w:spacing w:after="20" w:line="240" w:lineRule="auto"/>
              <w:ind w:left="20"/>
              <w:jc w:val="both"/>
              <w:rPr>
                <w:sz w:val="24"/>
                <w:szCs w:val="24"/>
              </w:rPr>
            </w:pPr>
            <w:bookmarkStart w:id="13" w:name="z70"/>
            <w:r w:rsidRPr="00A10998">
              <w:rPr>
                <w:color w:val="000000"/>
                <w:sz w:val="24"/>
                <w:szCs w:val="24"/>
              </w:rPr>
              <w:t>2.</w:t>
            </w:r>
          </w:p>
        </w:tc>
        <w:bookmarkEnd w:id="13"/>
        <w:tc>
          <w:tcPr>
            <w:tcW w:w="1136" w:type="dxa"/>
            <w:vMerge/>
          </w:tcPr>
          <w:p w14:paraId="3F0C48B0" w14:textId="77777777" w:rsidR="00693D17" w:rsidRPr="00A10998" w:rsidRDefault="00693D17" w:rsidP="006518C4">
            <w:pPr>
              <w:spacing w:line="240" w:lineRule="auto"/>
              <w:rPr>
                <w:sz w:val="24"/>
                <w:szCs w:val="24"/>
              </w:rPr>
            </w:pPr>
          </w:p>
        </w:tc>
        <w:tc>
          <w:tcPr>
            <w:tcW w:w="994" w:type="dxa"/>
            <w:vMerge/>
          </w:tcPr>
          <w:p w14:paraId="554D5231"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2E0933DD"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48893669"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3F5A248D"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29E974A1"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42A00791"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46731CE2" w14:textId="77777777" w:rsidR="00693D17" w:rsidRPr="00A10998" w:rsidRDefault="00693D17" w:rsidP="006518C4">
            <w:pPr>
              <w:spacing w:after="20" w:line="240" w:lineRule="auto"/>
              <w:jc w:val="both"/>
              <w:rPr>
                <w:sz w:val="24"/>
                <w:szCs w:val="24"/>
                <w:lang w:val="ru-RU"/>
              </w:rPr>
            </w:pPr>
          </w:p>
        </w:tc>
        <w:tc>
          <w:tcPr>
            <w:tcW w:w="1136" w:type="dxa"/>
            <w:vMerge/>
          </w:tcPr>
          <w:p w14:paraId="4927EBBC" w14:textId="77777777" w:rsidR="00693D17" w:rsidRPr="00A10998" w:rsidRDefault="00693D17" w:rsidP="006518C4">
            <w:pPr>
              <w:spacing w:line="240" w:lineRule="auto"/>
              <w:rPr>
                <w:sz w:val="24"/>
                <w:szCs w:val="24"/>
              </w:rPr>
            </w:pPr>
          </w:p>
        </w:tc>
        <w:tc>
          <w:tcPr>
            <w:tcW w:w="1136" w:type="dxa"/>
            <w:vMerge/>
          </w:tcPr>
          <w:p w14:paraId="1B8B58C6" w14:textId="77777777" w:rsidR="00693D17" w:rsidRPr="00A10998" w:rsidRDefault="00693D17" w:rsidP="006518C4">
            <w:pPr>
              <w:spacing w:line="240" w:lineRule="auto"/>
              <w:rPr>
                <w:sz w:val="24"/>
                <w:szCs w:val="24"/>
              </w:rPr>
            </w:pPr>
          </w:p>
        </w:tc>
        <w:tc>
          <w:tcPr>
            <w:tcW w:w="852" w:type="dxa"/>
            <w:vMerge/>
          </w:tcPr>
          <w:p w14:paraId="4BD976BA" w14:textId="77777777" w:rsidR="00693D17" w:rsidRPr="00A10998" w:rsidRDefault="00693D17" w:rsidP="006518C4">
            <w:pPr>
              <w:spacing w:line="240" w:lineRule="auto"/>
              <w:rPr>
                <w:sz w:val="24"/>
                <w:szCs w:val="24"/>
              </w:rPr>
            </w:pPr>
          </w:p>
        </w:tc>
        <w:tc>
          <w:tcPr>
            <w:tcW w:w="1279" w:type="dxa"/>
            <w:vMerge/>
          </w:tcPr>
          <w:p w14:paraId="70AC8C64" w14:textId="77777777" w:rsidR="00693D17" w:rsidRPr="00A10998" w:rsidRDefault="00693D17" w:rsidP="006518C4">
            <w:pPr>
              <w:spacing w:line="240" w:lineRule="auto"/>
              <w:rPr>
                <w:sz w:val="24"/>
                <w:szCs w:val="24"/>
              </w:rPr>
            </w:pPr>
          </w:p>
        </w:tc>
      </w:tr>
      <w:tr w:rsidR="001E6B0B" w:rsidRPr="00A10998" w14:paraId="1739006B" w14:textId="77777777" w:rsidTr="000062FC">
        <w:trPr>
          <w:trHeight w:val="29"/>
        </w:trPr>
        <w:tc>
          <w:tcPr>
            <w:tcW w:w="421" w:type="dxa"/>
            <w:vMerge/>
          </w:tcPr>
          <w:p w14:paraId="6B082576" w14:textId="77777777" w:rsidR="00693D17" w:rsidRPr="00A10998" w:rsidRDefault="00693D17" w:rsidP="006518C4">
            <w:pPr>
              <w:spacing w:line="240" w:lineRule="auto"/>
              <w:rPr>
                <w:sz w:val="24"/>
                <w:szCs w:val="24"/>
              </w:rPr>
            </w:pPr>
          </w:p>
        </w:tc>
        <w:tc>
          <w:tcPr>
            <w:tcW w:w="1027" w:type="dxa"/>
            <w:vMerge/>
          </w:tcPr>
          <w:p w14:paraId="32920AB7"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27B1E938" w14:textId="77777777" w:rsidR="00693D17" w:rsidRPr="00A10998" w:rsidRDefault="004A5661" w:rsidP="006518C4">
            <w:pPr>
              <w:spacing w:after="20" w:line="240" w:lineRule="auto"/>
              <w:ind w:left="20"/>
              <w:jc w:val="both"/>
              <w:rPr>
                <w:sz w:val="24"/>
                <w:szCs w:val="24"/>
              </w:rPr>
            </w:pPr>
            <w:bookmarkStart w:id="14" w:name="z71"/>
            <w:r w:rsidRPr="00A10998">
              <w:rPr>
                <w:color w:val="000000"/>
                <w:sz w:val="24"/>
                <w:szCs w:val="24"/>
              </w:rPr>
              <w:t>…</w:t>
            </w:r>
          </w:p>
        </w:tc>
        <w:bookmarkEnd w:id="14"/>
        <w:tc>
          <w:tcPr>
            <w:tcW w:w="1136" w:type="dxa"/>
            <w:vMerge/>
          </w:tcPr>
          <w:p w14:paraId="6F4CE1E8" w14:textId="77777777" w:rsidR="00693D17" w:rsidRPr="00A10998" w:rsidRDefault="00693D17" w:rsidP="006518C4">
            <w:pPr>
              <w:spacing w:line="240" w:lineRule="auto"/>
              <w:rPr>
                <w:sz w:val="24"/>
                <w:szCs w:val="24"/>
              </w:rPr>
            </w:pPr>
          </w:p>
        </w:tc>
        <w:tc>
          <w:tcPr>
            <w:tcW w:w="994" w:type="dxa"/>
            <w:vMerge/>
          </w:tcPr>
          <w:p w14:paraId="738375F1"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4FD8F004"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A1B1433"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26D6EFD9"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2F5E039F"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3E714206"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5C08056D" w14:textId="77777777" w:rsidR="00693D17" w:rsidRPr="00A10998" w:rsidRDefault="00693D17" w:rsidP="006518C4">
            <w:pPr>
              <w:spacing w:after="20" w:line="240" w:lineRule="auto"/>
              <w:jc w:val="both"/>
              <w:rPr>
                <w:sz w:val="24"/>
                <w:szCs w:val="24"/>
                <w:lang w:val="ru-RU"/>
              </w:rPr>
            </w:pPr>
          </w:p>
        </w:tc>
        <w:tc>
          <w:tcPr>
            <w:tcW w:w="1136" w:type="dxa"/>
            <w:vMerge/>
          </w:tcPr>
          <w:p w14:paraId="3AC51771" w14:textId="77777777" w:rsidR="00693D17" w:rsidRPr="00A10998" w:rsidRDefault="00693D17" w:rsidP="006518C4">
            <w:pPr>
              <w:spacing w:line="240" w:lineRule="auto"/>
              <w:rPr>
                <w:sz w:val="24"/>
                <w:szCs w:val="24"/>
              </w:rPr>
            </w:pPr>
          </w:p>
        </w:tc>
        <w:tc>
          <w:tcPr>
            <w:tcW w:w="1136" w:type="dxa"/>
            <w:vMerge/>
          </w:tcPr>
          <w:p w14:paraId="362112A8" w14:textId="77777777" w:rsidR="00693D17" w:rsidRPr="00A10998" w:rsidRDefault="00693D17" w:rsidP="006518C4">
            <w:pPr>
              <w:spacing w:line="240" w:lineRule="auto"/>
              <w:rPr>
                <w:sz w:val="24"/>
                <w:szCs w:val="24"/>
              </w:rPr>
            </w:pPr>
          </w:p>
        </w:tc>
        <w:tc>
          <w:tcPr>
            <w:tcW w:w="852" w:type="dxa"/>
            <w:vMerge/>
          </w:tcPr>
          <w:p w14:paraId="2DD5913F" w14:textId="77777777" w:rsidR="00693D17" w:rsidRPr="00A10998" w:rsidRDefault="00693D17" w:rsidP="006518C4">
            <w:pPr>
              <w:spacing w:line="240" w:lineRule="auto"/>
              <w:rPr>
                <w:sz w:val="24"/>
                <w:szCs w:val="24"/>
              </w:rPr>
            </w:pPr>
          </w:p>
        </w:tc>
        <w:tc>
          <w:tcPr>
            <w:tcW w:w="1279" w:type="dxa"/>
            <w:vMerge/>
          </w:tcPr>
          <w:p w14:paraId="7531EC09" w14:textId="77777777" w:rsidR="00693D17" w:rsidRPr="00A10998" w:rsidRDefault="00693D17" w:rsidP="006518C4">
            <w:pPr>
              <w:spacing w:line="240" w:lineRule="auto"/>
              <w:rPr>
                <w:sz w:val="24"/>
                <w:szCs w:val="24"/>
              </w:rPr>
            </w:pPr>
          </w:p>
        </w:tc>
      </w:tr>
      <w:tr w:rsidR="00693D17" w:rsidRPr="00A10998" w14:paraId="0D834259" w14:textId="77777777" w:rsidTr="000062FC">
        <w:trPr>
          <w:trHeight w:val="29"/>
        </w:trPr>
        <w:tc>
          <w:tcPr>
            <w:tcW w:w="14345" w:type="dxa"/>
            <w:gridSpan w:val="15"/>
            <w:tcMar>
              <w:top w:w="15" w:type="dxa"/>
              <w:left w:w="15" w:type="dxa"/>
              <w:bottom w:w="15" w:type="dxa"/>
              <w:right w:w="15" w:type="dxa"/>
            </w:tcMar>
            <w:vAlign w:val="center"/>
          </w:tcPr>
          <w:p w14:paraId="00D1D920" w14:textId="622C4636" w:rsidR="00693D17" w:rsidRPr="00A10998" w:rsidRDefault="00016835" w:rsidP="006518C4">
            <w:pPr>
              <w:spacing w:after="20" w:line="240" w:lineRule="auto"/>
              <w:ind w:left="20"/>
              <w:jc w:val="both"/>
              <w:rPr>
                <w:sz w:val="24"/>
                <w:szCs w:val="24"/>
              </w:rPr>
            </w:pPr>
            <w:bookmarkStart w:id="15" w:name="z72"/>
            <w:r w:rsidRPr="00A10998">
              <w:rPr>
                <w:color w:val="000000"/>
                <w:sz w:val="24"/>
                <w:szCs w:val="24"/>
                <w:lang w:val="ru-RU"/>
              </w:rPr>
              <w:t>Квазимемлекеттік</w:t>
            </w:r>
            <w:r w:rsidRPr="00A10998">
              <w:rPr>
                <w:color w:val="000000"/>
                <w:sz w:val="24"/>
                <w:szCs w:val="24"/>
              </w:rPr>
              <w:t xml:space="preserve"> </w:t>
            </w:r>
            <w:r w:rsidRPr="00A10998">
              <w:rPr>
                <w:color w:val="000000"/>
                <w:sz w:val="24"/>
                <w:szCs w:val="24"/>
                <w:lang w:val="ru-RU"/>
              </w:rPr>
              <w:t>сектордың</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асырылатын</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жобалары</w:t>
            </w:r>
          </w:p>
        </w:tc>
        <w:bookmarkEnd w:id="15"/>
      </w:tr>
      <w:tr w:rsidR="001E6B0B" w:rsidRPr="00A10998" w14:paraId="1071DFC6" w14:textId="77777777" w:rsidTr="000062FC">
        <w:trPr>
          <w:trHeight w:val="29"/>
        </w:trPr>
        <w:tc>
          <w:tcPr>
            <w:tcW w:w="421" w:type="dxa"/>
            <w:vMerge w:val="restart"/>
            <w:tcMar>
              <w:top w:w="15" w:type="dxa"/>
              <w:left w:w="15" w:type="dxa"/>
              <w:bottom w:w="15" w:type="dxa"/>
              <w:right w:w="15" w:type="dxa"/>
            </w:tcMar>
            <w:vAlign w:val="center"/>
          </w:tcPr>
          <w:p w14:paraId="113ECAB5" w14:textId="77777777" w:rsidR="00693D17" w:rsidRPr="00A10998" w:rsidRDefault="00693D17" w:rsidP="006518C4">
            <w:pPr>
              <w:spacing w:after="20" w:line="240" w:lineRule="auto"/>
              <w:jc w:val="both"/>
              <w:rPr>
                <w:sz w:val="24"/>
                <w:szCs w:val="24"/>
              </w:rPr>
            </w:pPr>
          </w:p>
        </w:tc>
        <w:tc>
          <w:tcPr>
            <w:tcW w:w="1027" w:type="dxa"/>
            <w:vMerge w:val="restart"/>
            <w:tcMar>
              <w:top w:w="15" w:type="dxa"/>
              <w:left w:w="15" w:type="dxa"/>
              <w:bottom w:w="15" w:type="dxa"/>
              <w:right w:w="15" w:type="dxa"/>
            </w:tcMar>
            <w:vAlign w:val="center"/>
          </w:tcPr>
          <w:p w14:paraId="7BF4F99F" w14:textId="77777777" w:rsidR="00693D17" w:rsidRPr="00A10998" w:rsidRDefault="00693D17" w:rsidP="006518C4">
            <w:pPr>
              <w:spacing w:after="20" w:line="240" w:lineRule="auto"/>
              <w:jc w:val="both"/>
              <w:rPr>
                <w:sz w:val="24"/>
                <w:szCs w:val="24"/>
              </w:rPr>
            </w:pPr>
          </w:p>
        </w:tc>
        <w:tc>
          <w:tcPr>
            <w:tcW w:w="1103" w:type="dxa"/>
            <w:tcMar>
              <w:top w:w="15" w:type="dxa"/>
              <w:left w:w="15" w:type="dxa"/>
              <w:bottom w:w="15" w:type="dxa"/>
              <w:right w:w="15" w:type="dxa"/>
            </w:tcMar>
            <w:vAlign w:val="center"/>
          </w:tcPr>
          <w:p w14:paraId="00194453" w14:textId="77777777" w:rsidR="00693D17" w:rsidRPr="00A10998" w:rsidRDefault="004A5661" w:rsidP="006518C4">
            <w:pPr>
              <w:spacing w:after="20" w:line="240" w:lineRule="auto"/>
              <w:ind w:left="20"/>
              <w:jc w:val="both"/>
              <w:rPr>
                <w:sz w:val="24"/>
                <w:szCs w:val="24"/>
              </w:rPr>
            </w:pPr>
            <w:r w:rsidRPr="00A10998">
              <w:rPr>
                <w:color w:val="000000"/>
                <w:sz w:val="24"/>
                <w:szCs w:val="24"/>
              </w:rPr>
              <w:t>1.</w:t>
            </w:r>
          </w:p>
        </w:tc>
        <w:tc>
          <w:tcPr>
            <w:tcW w:w="1136" w:type="dxa"/>
            <w:vMerge w:val="restart"/>
            <w:tcMar>
              <w:top w:w="15" w:type="dxa"/>
              <w:left w:w="15" w:type="dxa"/>
              <w:bottom w:w="15" w:type="dxa"/>
              <w:right w:w="15" w:type="dxa"/>
            </w:tcMar>
            <w:vAlign w:val="center"/>
          </w:tcPr>
          <w:p w14:paraId="22CB6C76" w14:textId="77777777" w:rsidR="00693D17" w:rsidRPr="00A10998" w:rsidRDefault="00693D17" w:rsidP="006518C4">
            <w:pPr>
              <w:spacing w:after="20" w:line="240" w:lineRule="auto"/>
              <w:jc w:val="both"/>
              <w:rPr>
                <w:sz w:val="24"/>
                <w:szCs w:val="24"/>
                <w:lang w:val="ru-RU"/>
              </w:rPr>
            </w:pPr>
          </w:p>
        </w:tc>
        <w:tc>
          <w:tcPr>
            <w:tcW w:w="994" w:type="dxa"/>
            <w:vMerge w:val="restart"/>
            <w:tcMar>
              <w:top w:w="15" w:type="dxa"/>
              <w:left w:w="15" w:type="dxa"/>
              <w:bottom w:w="15" w:type="dxa"/>
              <w:right w:w="15" w:type="dxa"/>
            </w:tcMar>
            <w:vAlign w:val="center"/>
          </w:tcPr>
          <w:p w14:paraId="0E179124"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4787969A"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7A4A631"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4D7DDB52"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54BF6142"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09035715"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3BCC5989" w14:textId="77777777" w:rsidR="00693D17" w:rsidRPr="00A10998" w:rsidRDefault="00693D17" w:rsidP="006518C4">
            <w:pPr>
              <w:spacing w:after="20" w:line="240" w:lineRule="auto"/>
              <w:jc w:val="both"/>
              <w:rPr>
                <w:sz w:val="24"/>
                <w:szCs w:val="24"/>
                <w:lang w:val="ru-RU"/>
              </w:rPr>
            </w:pPr>
          </w:p>
        </w:tc>
        <w:tc>
          <w:tcPr>
            <w:tcW w:w="1136" w:type="dxa"/>
            <w:vMerge w:val="restart"/>
            <w:tcMar>
              <w:top w:w="15" w:type="dxa"/>
              <w:left w:w="15" w:type="dxa"/>
              <w:bottom w:w="15" w:type="dxa"/>
              <w:right w:w="15" w:type="dxa"/>
            </w:tcMar>
            <w:vAlign w:val="center"/>
          </w:tcPr>
          <w:p w14:paraId="2993B569" w14:textId="77777777" w:rsidR="00693D17" w:rsidRPr="00A10998" w:rsidRDefault="00693D17" w:rsidP="006518C4">
            <w:pPr>
              <w:spacing w:after="20" w:line="240" w:lineRule="auto"/>
              <w:ind w:left="20"/>
              <w:jc w:val="both"/>
              <w:rPr>
                <w:sz w:val="24"/>
                <w:szCs w:val="24"/>
              </w:rPr>
            </w:pPr>
          </w:p>
          <w:p w14:paraId="22A3526A" w14:textId="77777777" w:rsidR="00693D17" w:rsidRPr="00A10998" w:rsidRDefault="00693D17" w:rsidP="006518C4">
            <w:pPr>
              <w:spacing w:after="20" w:line="240" w:lineRule="auto"/>
              <w:ind w:left="20"/>
              <w:jc w:val="both"/>
              <w:rPr>
                <w:sz w:val="24"/>
                <w:szCs w:val="24"/>
              </w:rPr>
            </w:pPr>
          </w:p>
        </w:tc>
        <w:tc>
          <w:tcPr>
            <w:tcW w:w="1136" w:type="dxa"/>
            <w:vMerge w:val="restart"/>
            <w:tcMar>
              <w:top w:w="15" w:type="dxa"/>
              <w:left w:w="15" w:type="dxa"/>
              <w:bottom w:w="15" w:type="dxa"/>
              <w:right w:w="15" w:type="dxa"/>
            </w:tcMar>
            <w:vAlign w:val="center"/>
          </w:tcPr>
          <w:p w14:paraId="6E9D7B1B" w14:textId="77777777" w:rsidR="00693D17" w:rsidRPr="00A10998" w:rsidRDefault="00693D17" w:rsidP="006518C4">
            <w:pPr>
              <w:spacing w:after="20" w:line="240" w:lineRule="auto"/>
              <w:ind w:left="20"/>
              <w:jc w:val="both"/>
              <w:rPr>
                <w:sz w:val="24"/>
                <w:szCs w:val="24"/>
              </w:rPr>
            </w:pPr>
          </w:p>
          <w:p w14:paraId="2A88A968" w14:textId="77777777" w:rsidR="00693D17" w:rsidRPr="00A10998" w:rsidRDefault="00693D17" w:rsidP="006518C4">
            <w:pPr>
              <w:spacing w:after="20" w:line="240" w:lineRule="auto"/>
              <w:ind w:left="20"/>
              <w:jc w:val="both"/>
              <w:rPr>
                <w:sz w:val="24"/>
                <w:szCs w:val="24"/>
              </w:rPr>
            </w:pPr>
          </w:p>
        </w:tc>
        <w:tc>
          <w:tcPr>
            <w:tcW w:w="852" w:type="dxa"/>
            <w:vMerge w:val="restart"/>
            <w:tcMar>
              <w:top w:w="15" w:type="dxa"/>
              <w:left w:w="15" w:type="dxa"/>
              <w:bottom w:w="15" w:type="dxa"/>
              <w:right w:w="15" w:type="dxa"/>
            </w:tcMar>
            <w:vAlign w:val="center"/>
          </w:tcPr>
          <w:p w14:paraId="57D7B227" w14:textId="77777777" w:rsidR="00693D17" w:rsidRPr="00A10998" w:rsidRDefault="00693D17" w:rsidP="006518C4">
            <w:pPr>
              <w:spacing w:after="20" w:line="240" w:lineRule="auto"/>
              <w:ind w:left="20"/>
              <w:jc w:val="both"/>
              <w:rPr>
                <w:sz w:val="24"/>
                <w:szCs w:val="24"/>
              </w:rPr>
            </w:pPr>
          </w:p>
          <w:p w14:paraId="08DA64ED" w14:textId="77777777" w:rsidR="00693D17" w:rsidRPr="00A10998" w:rsidRDefault="00693D17" w:rsidP="006518C4">
            <w:pPr>
              <w:spacing w:after="20" w:line="240" w:lineRule="auto"/>
              <w:ind w:left="20"/>
              <w:jc w:val="both"/>
              <w:rPr>
                <w:sz w:val="24"/>
                <w:szCs w:val="24"/>
              </w:rPr>
            </w:pPr>
          </w:p>
        </w:tc>
        <w:tc>
          <w:tcPr>
            <w:tcW w:w="1279" w:type="dxa"/>
            <w:vMerge w:val="restart"/>
            <w:tcMar>
              <w:top w:w="15" w:type="dxa"/>
              <w:left w:w="15" w:type="dxa"/>
              <w:bottom w:w="15" w:type="dxa"/>
              <w:right w:w="15" w:type="dxa"/>
            </w:tcMar>
            <w:vAlign w:val="center"/>
          </w:tcPr>
          <w:p w14:paraId="3D5E9B02" w14:textId="77777777" w:rsidR="00693D17" w:rsidRPr="00A10998" w:rsidRDefault="00693D17" w:rsidP="006518C4">
            <w:pPr>
              <w:spacing w:after="20" w:line="240" w:lineRule="auto"/>
              <w:ind w:left="20"/>
              <w:jc w:val="both"/>
              <w:rPr>
                <w:sz w:val="24"/>
                <w:szCs w:val="24"/>
              </w:rPr>
            </w:pPr>
          </w:p>
          <w:p w14:paraId="716D7D6E" w14:textId="77777777" w:rsidR="00693D17" w:rsidRPr="00A10998" w:rsidRDefault="00693D17" w:rsidP="006518C4">
            <w:pPr>
              <w:spacing w:after="20" w:line="240" w:lineRule="auto"/>
              <w:ind w:left="20"/>
              <w:jc w:val="both"/>
              <w:rPr>
                <w:sz w:val="24"/>
                <w:szCs w:val="24"/>
              </w:rPr>
            </w:pPr>
          </w:p>
        </w:tc>
      </w:tr>
      <w:tr w:rsidR="001E6B0B" w:rsidRPr="00A10998" w14:paraId="1D3D50C1" w14:textId="77777777" w:rsidTr="000062FC">
        <w:trPr>
          <w:trHeight w:val="29"/>
        </w:trPr>
        <w:tc>
          <w:tcPr>
            <w:tcW w:w="421" w:type="dxa"/>
            <w:vMerge/>
          </w:tcPr>
          <w:p w14:paraId="7BA25750" w14:textId="77777777" w:rsidR="00693D17" w:rsidRPr="00A10998" w:rsidRDefault="00693D17" w:rsidP="006518C4">
            <w:pPr>
              <w:spacing w:line="240" w:lineRule="auto"/>
              <w:rPr>
                <w:sz w:val="24"/>
                <w:szCs w:val="24"/>
              </w:rPr>
            </w:pPr>
          </w:p>
        </w:tc>
        <w:tc>
          <w:tcPr>
            <w:tcW w:w="1027" w:type="dxa"/>
            <w:vMerge/>
          </w:tcPr>
          <w:p w14:paraId="1DFC9499"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7DDD60DC" w14:textId="77777777" w:rsidR="00693D17" w:rsidRPr="00A10998" w:rsidRDefault="004A5661" w:rsidP="006518C4">
            <w:pPr>
              <w:spacing w:after="20" w:line="240" w:lineRule="auto"/>
              <w:ind w:left="20"/>
              <w:jc w:val="both"/>
              <w:rPr>
                <w:sz w:val="24"/>
                <w:szCs w:val="24"/>
              </w:rPr>
            </w:pPr>
            <w:bookmarkStart w:id="16" w:name="z74"/>
            <w:r w:rsidRPr="00A10998">
              <w:rPr>
                <w:color w:val="000000"/>
                <w:sz w:val="24"/>
                <w:szCs w:val="24"/>
              </w:rPr>
              <w:t>2.</w:t>
            </w:r>
          </w:p>
        </w:tc>
        <w:bookmarkEnd w:id="16"/>
        <w:tc>
          <w:tcPr>
            <w:tcW w:w="1136" w:type="dxa"/>
            <w:vMerge/>
          </w:tcPr>
          <w:p w14:paraId="30D9C95D" w14:textId="77777777" w:rsidR="00693D17" w:rsidRPr="00A10998" w:rsidRDefault="00693D17" w:rsidP="006518C4">
            <w:pPr>
              <w:spacing w:line="240" w:lineRule="auto"/>
              <w:rPr>
                <w:sz w:val="24"/>
                <w:szCs w:val="24"/>
              </w:rPr>
            </w:pPr>
          </w:p>
        </w:tc>
        <w:tc>
          <w:tcPr>
            <w:tcW w:w="994" w:type="dxa"/>
            <w:vMerge/>
          </w:tcPr>
          <w:p w14:paraId="2E0ECEED"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707A900F"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E10BCCC"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789A36A3"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5752222C"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6473D101"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2E3FFC16" w14:textId="77777777" w:rsidR="00693D17" w:rsidRPr="00A10998" w:rsidRDefault="00693D17" w:rsidP="006518C4">
            <w:pPr>
              <w:spacing w:after="20" w:line="240" w:lineRule="auto"/>
              <w:jc w:val="both"/>
              <w:rPr>
                <w:sz w:val="24"/>
                <w:szCs w:val="24"/>
                <w:lang w:val="ru-RU"/>
              </w:rPr>
            </w:pPr>
          </w:p>
        </w:tc>
        <w:tc>
          <w:tcPr>
            <w:tcW w:w="1136" w:type="dxa"/>
            <w:vMerge/>
          </w:tcPr>
          <w:p w14:paraId="67B6AB29" w14:textId="77777777" w:rsidR="00693D17" w:rsidRPr="00A10998" w:rsidRDefault="00693D17" w:rsidP="006518C4">
            <w:pPr>
              <w:spacing w:line="240" w:lineRule="auto"/>
              <w:rPr>
                <w:sz w:val="24"/>
                <w:szCs w:val="24"/>
              </w:rPr>
            </w:pPr>
          </w:p>
        </w:tc>
        <w:tc>
          <w:tcPr>
            <w:tcW w:w="1136" w:type="dxa"/>
            <w:vMerge/>
          </w:tcPr>
          <w:p w14:paraId="65D1358F" w14:textId="77777777" w:rsidR="00693D17" w:rsidRPr="00A10998" w:rsidRDefault="00693D17" w:rsidP="006518C4">
            <w:pPr>
              <w:spacing w:line="240" w:lineRule="auto"/>
              <w:rPr>
                <w:sz w:val="24"/>
                <w:szCs w:val="24"/>
              </w:rPr>
            </w:pPr>
          </w:p>
        </w:tc>
        <w:tc>
          <w:tcPr>
            <w:tcW w:w="852" w:type="dxa"/>
            <w:vMerge/>
          </w:tcPr>
          <w:p w14:paraId="26009DD8" w14:textId="77777777" w:rsidR="00693D17" w:rsidRPr="00A10998" w:rsidRDefault="00693D17" w:rsidP="006518C4">
            <w:pPr>
              <w:spacing w:line="240" w:lineRule="auto"/>
              <w:rPr>
                <w:sz w:val="24"/>
                <w:szCs w:val="24"/>
              </w:rPr>
            </w:pPr>
          </w:p>
        </w:tc>
        <w:tc>
          <w:tcPr>
            <w:tcW w:w="1279" w:type="dxa"/>
            <w:vMerge/>
          </w:tcPr>
          <w:p w14:paraId="00B43AB8" w14:textId="77777777" w:rsidR="00693D17" w:rsidRPr="00A10998" w:rsidRDefault="00693D17" w:rsidP="006518C4">
            <w:pPr>
              <w:spacing w:line="240" w:lineRule="auto"/>
              <w:rPr>
                <w:sz w:val="24"/>
                <w:szCs w:val="24"/>
              </w:rPr>
            </w:pPr>
          </w:p>
        </w:tc>
      </w:tr>
      <w:tr w:rsidR="001E6B0B" w:rsidRPr="00A10998" w14:paraId="2EAA242E" w14:textId="77777777" w:rsidTr="000062FC">
        <w:trPr>
          <w:trHeight w:val="29"/>
        </w:trPr>
        <w:tc>
          <w:tcPr>
            <w:tcW w:w="421" w:type="dxa"/>
            <w:vMerge/>
          </w:tcPr>
          <w:p w14:paraId="544FC086" w14:textId="77777777" w:rsidR="00693D17" w:rsidRPr="00A10998" w:rsidRDefault="00693D17" w:rsidP="006518C4">
            <w:pPr>
              <w:spacing w:line="240" w:lineRule="auto"/>
              <w:rPr>
                <w:sz w:val="24"/>
                <w:szCs w:val="24"/>
              </w:rPr>
            </w:pPr>
          </w:p>
        </w:tc>
        <w:tc>
          <w:tcPr>
            <w:tcW w:w="1027" w:type="dxa"/>
            <w:vMerge/>
          </w:tcPr>
          <w:p w14:paraId="1299B3CE"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2D939CD6" w14:textId="77777777" w:rsidR="00693D17" w:rsidRPr="00A10998" w:rsidRDefault="004A5661" w:rsidP="006518C4">
            <w:pPr>
              <w:spacing w:after="20" w:line="240" w:lineRule="auto"/>
              <w:ind w:left="20"/>
              <w:jc w:val="both"/>
              <w:rPr>
                <w:sz w:val="24"/>
                <w:szCs w:val="24"/>
              </w:rPr>
            </w:pPr>
            <w:bookmarkStart w:id="17" w:name="z75"/>
            <w:r w:rsidRPr="00A10998">
              <w:rPr>
                <w:color w:val="000000"/>
                <w:sz w:val="24"/>
                <w:szCs w:val="24"/>
              </w:rPr>
              <w:t>…</w:t>
            </w:r>
          </w:p>
        </w:tc>
        <w:bookmarkEnd w:id="17"/>
        <w:tc>
          <w:tcPr>
            <w:tcW w:w="1136" w:type="dxa"/>
            <w:vMerge/>
          </w:tcPr>
          <w:p w14:paraId="12F47DA9" w14:textId="77777777" w:rsidR="00693D17" w:rsidRPr="00A10998" w:rsidRDefault="00693D17" w:rsidP="006518C4">
            <w:pPr>
              <w:spacing w:line="240" w:lineRule="auto"/>
              <w:rPr>
                <w:sz w:val="24"/>
                <w:szCs w:val="24"/>
              </w:rPr>
            </w:pPr>
          </w:p>
        </w:tc>
        <w:tc>
          <w:tcPr>
            <w:tcW w:w="994" w:type="dxa"/>
            <w:vMerge/>
          </w:tcPr>
          <w:p w14:paraId="48856D8C"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420B335A"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B2D4852"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1717E03D"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12A173F1"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5ABF131C"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786F309A" w14:textId="77777777" w:rsidR="00693D17" w:rsidRPr="00A10998" w:rsidRDefault="00693D17" w:rsidP="006518C4">
            <w:pPr>
              <w:spacing w:after="20" w:line="240" w:lineRule="auto"/>
              <w:jc w:val="both"/>
              <w:rPr>
                <w:sz w:val="24"/>
                <w:szCs w:val="24"/>
                <w:lang w:val="ru-RU"/>
              </w:rPr>
            </w:pPr>
          </w:p>
        </w:tc>
        <w:tc>
          <w:tcPr>
            <w:tcW w:w="1136" w:type="dxa"/>
            <w:vMerge/>
          </w:tcPr>
          <w:p w14:paraId="5CA86E44" w14:textId="77777777" w:rsidR="00693D17" w:rsidRPr="00A10998" w:rsidRDefault="00693D17" w:rsidP="006518C4">
            <w:pPr>
              <w:spacing w:line="240" w:lineRule="auto"/>
              <w:rPr>
                <w:sz w:val="24"/>
                <w:szCs w:val="24"/>
              </w:rPr>
            </w:pPr>
          </w:p>
        </w:tc>
        <w:tc>
          <w:tcPr>
            <w:tcW w:w="1136" w:type="dxa"/>
            <w:vMerge/>
          </w:tcPr>
          <w:p w14:paraId="449B1D51" w14:textId="77777777" w:rsidR="00693D17" w:rsidRPr="00A10998" w:rsidRDefault="00693D17" w:rsidP="006518C4">
            <w:pPr>
              <w:spacing w:line="240" w:lineRule="auto"/>
              <w:rPr>
                <w:sz w:val="24"/>
                <w:szCs w:val="24"/>
              </w:rPr>
            </w:pPr>
          </w:p>
        </w:tc>
        <w:tc>
          <w:tcPr>
            <w:tcW w:w="852" w:type="dxa"/>
            <w:vMerge/>
          </w:tcPr>
          <w:p w14:paraId="0DC07483" w14:textId="77777777" w:rsidR="00693D17" w:rsidRPr="00A10998" w:rsidRDefault="00693D17" w:rsidP="006518C4">
            <w:pPr>
              <w:spacing w:line="240" w:lineRule="auto"/>
              <w:rPr>
                <w:sz w:val="24"/>
                <w:szCs w:val="24"/>
              </w:rPr>
            </w:pPr>
          </w:p>
        </w:tc>
        <w:tc>
          <w:tcPr>
            <w:tcW w:w="1279" w:type="dxa"/>
            <w:vMerge/>
          </w:tcPr>
          <w:p w14:paraId="2B426F07" w14:textId="77777777" w:rsidR="00693D17" w:rsidRPr="00A10998" w:rsidRDefault="00693D17" w:rsidP="006518C4">
            <w:pPr>
              <w:spacing w:line="240" w:lineRule="auto"/>
              <w:rPr>
                <w:sz w:val="24"/>
                <w:szCs w:val="24"/>
              </w:rPr>
            </w:pPr>
          </w:p>
        </w:tc>
      </w:tr>
      <w:tr w:rsidR="001E6B0B" w:rsidRPr="00A10998" w14:paraId="0674271A" w14:textId="77777777" w:rsidTr="000062FC">
        <w:trPr>
          <w:trHeight w:val="29"/>
        </w:trPr>
        <w:tc>
          <w:tcPr>
            <w:tcW w:w="421" w:type="dxa"/>
            <w:vMerge w:val="restart"/>
            <w:tcMar>
              <w:top w:w="15" w:type="dxa"/>
              <w:left w:w="15" w:type="dxa"/>
              <w:bottom w:w="15" w:type="dxa"/>
              <w:right w:w="15" w:type="dxa"/>
            </w:tcMar>
            <w:vAlign w:val="center"/>
          </w:tcPr>
          <w:p w14:paraId="781FE5C2" w14:textId="77777777" w:rsidR="00693D17" w:rsidRPr="00A10998" w:rsidRDefault="00693D17" w:rsidP="006518C4">
            <w:pPr>
              <w:spacing w:after="20" w:line="240" w:lineRule="auto"/>
              <w:jc w:val="both"/>
              <w:rPr>
                <w:sz w:val="24"/>
                <w:szCs w:val="24"/>
                <w:lang w:val="ru-RU"/>
              </w:rPr>
            </w:pPr>
          </w:p>
        </w:tc>
        <w:tc>
          <w:tcPr>
            <w:tcW w:w="1027" w:type="dxa"/>
            <w:vMerge w:val="restart"/>
            <w:tcMar>
              <w:top w:w="15" w:type="dxa"/>
              <w:left w:w="15" w:type="dxa"/>
              <w:bottom w:w="15" w:type="dxa"/>
              <w:right w:w="15" w:type="dxa"/>
            </w:tcMar>
            <w:vAlign w:val="center"/>
          </w:tcPr>
          <w:p w14:paraId="6FD5805A" w14:textId="77777777" w:rsidR="00693D17" w:rsidRPr="00A10998" w:rsidRDefault="00693D17" w:rsidP="006518C4">
            <w:pPr>
              <w:spacing w:after="20" w:line="240" w:lineRule="auto"/>
              <w:jc w:val="both"/>
              <w:rPr>
                <w:sz w:val="24"/>
                <w:szCs w:val="24"/>
                <w:lang w:val="ru-RU"/>
              </w:rPr>
            </w:pPr>
          </w:p>
        </w:tc>
        <w:tc>
          <w:tcPr>
            <w:tcW w:w="1103" w:type="dxa"/>
            <w:tcMar>
              <w:top w:w="15" w:type="dxa"/>
              <w:left w:w="15" w:type="dxa"/>
              <w:bottom w:w="15" w:type="dxa"/>
              <w:right w:w="15" w:type="dxa"/>
            </w:tcMar>
            <w:vAlign w:val="center"/>
          </w:tcPr>
          <w:p w14:paraId="6CA9F627" w14:textId="77777777" w:rsidR="00693D17" w:rsidRPr="00A10998" w:rsidRDefault="004A5661" w:rsidP="006518C4">
            <w:pPr>
              <w:spacing w:after="20" w:line="240" w:lineRule="auto"/>
              <w:ind w:left="20"/>
              <w:jc w:val="both"/>
              <w:rPr>
                <w:sz w:val="24"/>
                <w:szCs w:val="24"/>
              </w:rPr>
            </w:pPr>
            <w:r w:rsidRPr="00A10998">
              <w:rPr>
                <w:color w:val="000000"/>
                <w:sz w:val="24"/>
                <w:szCs w:val="24"/>
              </w:rPr>
              <w:t>1.</w:t>
            </w:r>
          </w:p>
        </w:tc>
        <w:tc>
          <w:tcPr>
            <w:tcW w:w="1136" w:type="dxa"/>
            <w:vMerge w:val="restart"/>
            <w:tcMar>
              <w:top w:w="15" w:type="dxa"/>
              <w:left w:w="15" w:type="dxa"/>
              <w:bottom w:w="15" w:type="dxa"/>
              <w:right w:w="15" w:type="dxa"/>
            </w:tcMar>
            <w:vAlign w:val="center"/>
          </w:tcPr>
          <w:p w14:paraId="0FDD9140" w14:textId="77777777" w:rsidR="00693D17" w:rsidRPr="00A10998" w:rsidRDefault="00693D17" w:rsidP="006518C4">
            <w:pPr>
              <w:spacing w:after="20" w:line="240" w:lineRule="auto"/>
              <w:jc w:val="both"/>
              <w:rPr>
                <w:sz w:val="24"/>
                <w:szCs w:val="24"/>
                <w:lang w:val="ru-RU"/>
              </w:rPr>
            </w:pPr>
          </w:p>
        </w:tc>
        <w:tc>
          <w:tcPr>
            <w:tcW w:w="994" w:type="dxa"/>
            <w:vMerge w:val="restart"/>
            <w:tcMar>
              <w:top w:w="15" w:type="dxa"/>
              <w:left w:w="15" w:type="dxa"/>
              <w:bottom w:w="15" w:type="dxa"/>
              <w:right w:w="15" w:type="dxa"/>
            </w:tcMar>
            <w:vAlign w:val="center"/>
          </w:tcPr>
          <w:p w14:paraId="78A3535A"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1B21273C"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A535821"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5D676DA1"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7C514CA7"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73966260"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6AD6D1F0" w14:textId="77777777" w:rsidR="00693D17" w:rsidRPr="00A10998" w:rsidRDefault="00693D17" w:rsidP="006518C4">
            <w:pPr>
              <w:spacing w:after="20" w:line="240" w:lineRule="auto"/>
              <w:jc w:val="both"/>
              <w:rPr>
                <w:sz w:val="24"/>
                <w:szCs w:val="24"/>
                <w:lang w:val="ru-RU"/>
              </w:rPr>
            </w:pPr>
          </w:p>
        </w:tc>
        <w:tc>
          <w:tcPr>
            <w:tcW w:w="1136" w:type="dxa"/>
            <w:vMerge w:val="restart"/>
            <w:tcMar>
              <w:top w:w="15" w:type="dxa"/>
              <w:left w:w="15" w:type="dxa"/>
              <w:bottom w:w="15" w:type="dxa"/>
              <w:right w:w="15" w:type="dxa"/>
            </w:tcMar>
            <w:vAlign w:val="center"/>
          </w:tcPr>
          <w:p w14:paraId="28253D7E" w14:textId="77777777" w:rsidR="00693D17" w:rsidRPr="00A10998" w:rsidRDefault="00693D17" w:rsidP="006518C4">
            <w:pPr>
              <w:spacing w:after="20" w:line="240" w:lineRule="auto"/>
              <w:jc w:val="both"/>
              <w:rPr>
                <w:sz w:val="24"/>
                <w:szCs w:val="24"/>
                <w:lang w:val="ru-RU"/>
              </w:rPr>
            </w:pPr>
          </w:p>
        </w:tc>
        <w:tc>
          <w:tcPr>
            <w:tcW w:w="1136" w:type="dxa"/>
            <w:vMerge w:val="restart"/>
            <w:tcMar>
              <w:top w:w="15" w:type="dxa"/>
              <w:left w:w="15" w:type="dxa"/>
              <w:bottom w:w="15" w:type="dxa"/>
              <w:right w:w="15" w:type="dxa"/>
            </w:tcMar>
            <w:vAlign w:val="center"/>
          </w:tcPr>
          <w:p w14:paraId="37B4E271" w14:textId="77777777" w:rsidR="00693D17" w:rsidRPr="00A10998" w:rsidRDefault="00693D17" w:rsidP="006518C4">
            <w:pPr>
              <w:spacing w:after="20" w:line="240" w:lineRule="auto"/>
              <w:ind w:left="20"/>
              <w:jc w:val="both"/>
              <w:rPr>
                <w:sz w:val="24"/>
                <w:szCs w:val="24"/>
              </w:rPr>
            </w:pPr>
          </w:p>
          <w:p w14:paraId="315FD075" w14:textId="77777777" w:rsidR="00693D17" w:rsidRPr="00A10998" w:rsidRDefault="00693D17" w:rsidP="006518C4">
            <w:pPr>
              <w:spacing w:after="20" w:line="240" w:lineRule="auto"/>
              <w:ind w:left="20"/>
              <w:jc w:val="both"/>
              <w:rPr>
                <w:sz w:val="24"/>
                <w:szCs w:val="24"/>
              </w:rPr>
            </w:pPr>
          </w:p>
        </w:tc>
        <w:tc>
          <w:tcPr>
            <w:tcW w:w="852" w:type="dxa"/>
            <w:vMerge w:val="restart"/>
            <w:tcMar>
              <w:top w:w="15" w:type="dxa"/>
              <w:left w:w="15" w:type="dxa"/>
              <w:bottom w:w="15" w:type="dxa"/>
              <w:right w:w="15" w:type="dxa"/>
            </w:tcMar>
            <w:vAlign w:val="center"/>
          </w:tcPr>
          <w:p w14:paraId="43CCF650" w14:textId="77777777" w:rsidR="00693D17" w:rsidRPr="00A10998" w:rsidRDefault="00693D17" w:rsidP="006518C4">
            <w:pPr>
              <w:spacing w:after="20" w:line="240" w:lineRule="auto"/>
              <w:ind w:left="20"/>
              <w:jc w:val="both"/>
              <w:rPr>
                <w:sz w:val="24"/>
                <w:szCs w:val="24"/>
              </w:rPr>
            </w:pPr>
          </w:p>
          <w:p w14:paraId="291244CA" w14:textId="77777777" w:rsidR="00693D17" w:rsidRPr="00A10998" w:rsidRDefault="00693D17" w:rsidP="006518C4">
            <w:pPr>
              <w:spacing w:after="20" w:line="240" w:lineRule="auto"/>
              <w:ind w:left="20"/>
              <w:jc w:val="both"/>
              <w:rPr>
                <w:sz w:val="24"/>
                <w:szCs w:val="24"/>
              </w:rPr>
            </w:pPr>
          </w:p>
        </w:tc>
        <w:tc>
          <w:tcPr>
            <w:tcW w:w="1279" w:type="dxa"/>
            <w:vMerge w:val="restart"/>
            <w:tcMar>
              <w:top w:w="15" w:type="dxa"/>
              <w:left w:w="15" w:type="dxa"/>
              <w:bottom w:w="15" w:type="dxa"/>
              <w:right w:w="15" w:type="dxa"/>
            </w:tcMar>
            <w:vAlign w:val="center"/>
          </w:tcPr>
          <w:p w14:paraId="3CE5B82C" w14:textId="77777777" w:rsidR="00693D17" w:rsidRPr="00A10998" w:rsidRDefault="00693D17" w:rsidP="006518C4">
            <w:pPr>
              <w:spacing w:after="20" w:line="240" w:lineRule="auto"/>
              <w:ind w:left="20"/>
              <w:jc w:val="both"/>
              <w:rPr>
                <w:sz w:val="24"/>
                <w:szCs w:val="24"/>
              </w:rPr>
            </w:pPr>
          </w:p>
          <w:p w14:paraId="53D75211" w14:textId="77777777" w:rsidR="00693D17" w:rsidRPr="00A10998" w:rsidRDefault="00693D17" w:rsidP="006518C4">
            <w:pPr>
              <w:spacing w:after="20" w:line="240" w:lineRule="auto"/>
              <w:ind w:left="20"/>
              <w:jc w:val="both"/>
              <w:rPr>
                <w:sz w:val="24"/>
                <w:szCs w:val="24"/>
              </w:rPr>
            </w:pPr>
          </w:p>
        </w:tc>
      </w:tr>
      <w:tr w:rsidR="001E6B0B" w:rsidRPr="00A10998" w14:paraId="3BFA14FF" w14:textId="77777777" w:rsidTr="000062FC">
        <w:trPr>
          <w:trHeight w:val="29"/>
        </w:trPr>
        <w:tc>
          <w:tcPr>
            <w:tcW w:w="421" w:type="dxa"/>
            <w:vMerge/>
          </w:tcPr>
          <w:p w14:paraId="310CCA84" w14:textId="77777777" w:rsidR="00693D17" w:rsidRPr="00A10998" w:rsidRDefault="00693D17" w:rsidP="006518C4">
            <w:pPr>
              <w:spacing w:line="240" w:lineRule="auto"/>
              <w:rPr>
                <w:sz w:val="24"/>
                <w:szCs w:val="24"/>
              </w:rPr>
            </w:pPr>
          </w:p>
        </w:tc>
        <w:tc>
          <w:tcPr>
            <w:tcW w:w="1027" w:type="dxa"/>
            <w:vMerge/>
          </w:tcPr>
          <w:p w14:paraId="52C1FB06"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76C8038C" w14:textId="77777777" w:rsidR="00693D17" w:rsidRPr="00A10998" w:rsidRDefault="004A5661" w:rsidP="006518C4">
            <w:pPr>
              <w:spacing w:after="20" w:line="240" w:lineRule="auto"/>
              <w:ind w:left="20"/>
              <w:jc w:val="both"/>
              <w:rPr>
                <w:sz w:val="24"/>
                <w:szCs w:val="24"/>
              </w:rPr>
            </w:pPr>
            <w:bookmarkStart w:id="18" w:name="z77"/>
            <w:r w:rsidRPr="00A10998">
              <w:rPr>
                <w:color w:val="000000"/>
                <w:sz w:val="24"/>
                <w:szCs w:val="24"/>
              </w:rPr>
              <w:t>2.</w:t>
            </w:r>
          </w:p>
        </w:tc>
        <w:bookmarkEnd w:id="18"/>
        <w:tc>
          <w:tcPr>
            <w:tcW w:w="1136" w:type="dxa"/>
            <w:vMerge/>
          </w:tcPr>
          <w:p w14:paraId="723D010D" w14:textId="77777777" w:rsidR="00693D17" w:rsidRPr="00A10998" w:rsidRDefault="00693D17" w:rsidP="006518C4">
            <w:pPr>
              <w:spacing w:line="240" w:lineRule="auto"/>
              <w:rPr>
                <w:sz w:val="24"/>
                <w:szCs w:val="24"/>
              </w:rPr>
            </w:pPr>
          </w:p>
        </w:tc>
        <w:tc>
          <w:tcPr>
            <w:tcW w:w="994" w:type="dxa"/>
            <w:vMerge/>
          </w:tcPr>
          <w:p w14:paraId="295E3ED8"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7E02D7C0"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0A86A56"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514BEFF8"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2126BABC"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7269A179"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033DC507" w14:textId="77777777" w:rsidR="00693D17" w:rsidRPr="00A10998" w:rsidRDefault="00693D17" w:rsidP="006518C4">
            <w:pPr>
              <w:spacing w:after="20" w:line="240" w:lineRule="auto"/>
              <w:jc w:val="both"/>
              <w:rPr>
                <w:sz w:val="24"/>
                <w:szCs w:val="24"/>
                <w:lang w:val="ru-RU"/>
              </w:rPr>
            </w:pPr>
          </w:p>
        </w:tc>
        <w:tc>
          <w:tcPr>
            <w:tcW w:w="1136" w:type="dxa"/>
            <w:vMerge/>
          </w:tcPr>
          <w:p w14:paraId="73BC428E" w14:textId="77777777" w:rsidR="00693D17" w:rsidRPr="00A10998" w:rsidRDefault="00693D17" w:rsidP="006518C4">
            <w:pPr>
              <w:spacing w:line="240" w:lineRule="auto"/>
              <w:rPr>
                <w:sz w:val="24"/>
                <w:szCs w:val="24"/>
              </w:rPr>
            </w:pPr>
          </w:p>
        </w:tc>
        <w:tc>
          <w:tcPr>
            <w:tcW w:w="1136" w:type="dxa"/>
            <w:vMerge/>
          </w:tcPr>
          <w:p w14:paraId="18523774" w14:textId="77777777" w:rsidR="00693D17" w:rsidRPr="00A10998" w:rsidRDefault="00693D17" w:rsidP="006518C4">
            <w:pPr>
              <w:spacing w:line="240" w:lineRule="auto"/>
              <w:rPr>
                <w:sz w:val="24"/>
                <w:szCs w:val="24"/>
              </w:rPr>
            </w:pPr>
          </w:p>
        </w:tc>
        <w:tc>
          <w:tcPr>
            <w:tcW w:w="852" w:type="dxa"/>
            <w:vMerge/>
          </w:tcPr>
          <w:p w14:paraId="25261CE8" w14:textId="77777777" w:rsidR="00693D17" w:rsidRPr="00A10998" w:rsidRDefault="00693D17" w:rsidP="006518C4">
            <w:pPr>
              <w:spacing w:line="240" w:lineRule="auto"/>
              <w:rPr>
                <w:sz w:val="24"/>
                <w:szCs w:val="24"/>
              </w:rPr>
            </w:pPr>
          </w:p>
        </w:tc>
        <w:tc>
          <w:tcPr>
            <w:tcW w:w="1279" w:type="dxa"/>
            <w:vMerge/>
          </w:tcPr>
          <w:p w14:paraId="422FB9DC" w14:textId="77777777" w:rsidR="00693D17" w:rsidRPr="00A10998" w:rsidRDefault="00693D17" w:rsidP="006518C4">
            <w:pPr>
              <w:spacing w:line="240" w:lineRule="auto"/>
              <w:rPr>
                <w:sz w:val="24"/>
                <w:szCs w:val="24"/>
              </w:rPr>
            </w:pPr>
          </w:p>
        </w:tc>
      </w:tr>
      <w:tr w:rsidR="001E6B0B" w:rsidRPr="00A10998" w14:paraId="1AFD0EFF" w14:textId="77777777" w:rsidTr="000062FC">
        <w:trPr>
          <w:trHeight w:val="29"/>
        </w:trPr>
        <w:tc>
          <w:tcPr>
            <w:tcW w:w="421" w:type="dxa"/>
            <w:vMerge/>
          </w:tcPr>
          <w:p w14:paraId="04045FF2" w14:textId="77777777" w:rsidR="00693D17" w:rsidRPr="00A10998" w:rsidRDefault="00693D17" w:rsidP="006518C4">
            <w:pPr>
              <w:spacing w:line="240" w:lineRule="auto"/>
              <w:rPr>
                <w:sz w:val="24"/>
                <w:szCs w:val="24"/>
              </w:rPr>
            </w:pPr>
          </w:p>
        </w:tc>
        <w:tc>
          <w:tcPr>
            <w:tcW w:w="1027" w:type="dxa"/>
            <w:vMerge/>
          </w:tcPr>
          <w:p w14:paraId="36E16A35"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00B43BF0" w14:textId="77777777" w:rsidR="00693D17" w:rsidRPr="00A10998" w:rsidRDefault="004A5661" w:rsidP="006518C4">
            <w:pPr>
              <w:spacing w:after="20" w:line="240" w:lineRule="auto"/>
              <w:ind w:left="20"/>
              <w:jc w:val="both"/>
              <w:rPr>
                <w:sz w:val="24"/>
                <w:szCs w:val="24"/>
              </w:rPr>
            </w:pPr>
            <w:bookmarkStart w:id="19" w:name="z78"/>
            <w:r w:rsidRPr="00A10998">
              <w:rPr>
                <w:color w:val="000000"/>
                <w:sz w:val="24"/>
                <w:szCs w:val="24"/>
              </w:rPr>
              <w:t>…</w:t>
            </w:r>
          </w:p>
        </w:tc>
        <w:bookmarkEnd w:id="19"/>
        <w:tc>
          <w:tcPr>
            <w:tcW w:w="1136" w:type="dxa"/>
            <w:vMerge/>
          </w:tcPr>
          <w:p w14:paraId="1D6C2102" w14:textId="77777777" w:rsidR="00693D17" w:rsidRPr="00A10998" w:rsidRDefault="00693D17" w:rsidP="006518C4">
            <w:pPr>
              <w:spacing w:line="240" w:lineRule="auto"/>
              <w:rPr>
                <w:sz w:val="24"/>
                <w:szCs w:val="24"/>
              </w:rPr>
            </w:pPr>
          </w:p>
        </w:tc>
        <w:tc>
          <w:tcPr>
            <w:tcW w:w="994" w:type="dxa"/>
            <w:vMerge/>
          </w:tcPr>
          <w:p w14:paraId="583B13C1"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41647BFA"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41653808"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5DF41B0B"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395328DC"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080BCF7B"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0C9E2D8E" w14:textId="77777777" w:rsidR="00693D17" w:rsidRPr="00A10998" w:rsidRDefault="00693D17" w:rsidP="006518C4">
            <w:pPr>
              <w:spacing w:after="20" w:line="240" w:lineRule="auto"/>
              <w:jc w:val="both"/>
              <w:rPr>
                <w:sz w:val="24"/>
                <w:szCs w:val="24"/>
                <w:lang w:val="ru-RU"/>
              </w:rPr>
            </w:pPr>
          </w:p>
        </w:tc>
        <w:tc>
          <w:tcPr>
            <w:tcW w:w="1136" w:type="dxa"/>
            <w:vMerge/>
          </w:tcPr>
          <w:p w14:paraId="2B465DA7" w14:textId="77777777" w:rsidR="00693D17" w:rsidRPr="00A10998" w:rsidRDefault="00693D17" w:rsidP="006518C4">
            <w:pPr>
              <w:spacing w:line="240" w:lineRule="auto"/>
              <w:rPr>
                <w:sz w:val="24"/>
                <w:szCs w:val="24"/>
              </w:rPr>
            </w:pPr>
          </w:p>
        </w:tc>
        <w:tc>
          <w:tcPr>
            <w:tcW w:w="1136" w:type="dxa"/>
            <w:vMerge/>
          </w:tcPr>
          <w:p w14:paraId="4583AAEE" w14:textId="77777777" w:rsidR="00693D17" w:rsidRPr="00A10998" w:rsidRDefault="00693D17" w:rsidP="006518C4">
            <w:pPr>
              <w:spacing w:line="240" w:lineRule="auto"/>
              <w:rPr>
                <w:sz w:val="24"/>
                <w:szCs w:val="24"/>
              </w:rPr>
            </w:pPr>
          </w:p>
        </w:tc>
        <w:tc>
          <w:tcPr>
            <w:tcW w:w="852" w:type="dxa"/>
            <w:vMerge/>
          </w:tcPr>
          <w:p w14:paraId="67414F70" w14:textId="77777777" w:rsidR="00693D17" w:rsidRPr="00A10998" w:rsidRDefault="00693D17" w:rsidP="006518C4">
            <w:pPr>
              <w:spacing w:line="240" w:lineRule="auto"/>
              <w:rPr>
                <w:sz w:val="24"/>
                <w:szCs w:val="24"/>
              </w:rPr>
            </w:pPr>
          </w:p>
        </w:tc>
        <w:tc>
          <w:tcPr>
            <w:tcW w:w="1279" w:type="dxa"/>
            <w:vMerge/>
          </w:tcPr>
          <w:p w14:paraId="4F9179DE" w14:textId="77777777" w:rsidR="00693D17" w:rsidRPr="00A10998" w:rsidRDefault="00693D17" w:rsidP="006518C4">
            <w:pPr>
              <w:spacing w:line="240" w:lineRule="auto"/>
              <w:rPr>
                <w:sz w:val="24"/>
                <w:szCs w:val="24"/>
              </w:rPr>
            </w:pPr>
          </w:p>
        </w:tc>
      </w:tr>
      <w:tr w:rsidR="00693D17" w:rsidRPr="00A10998" w14:paraId="00AE5195" w14:textId="77777777" w:rsidTr="000062FC">
        <w:trPr>
          <w:trHeight w:val="29"/>
        </w:trPr>
        <w:tc>
          <w:tcPr>
            <w:tcW w:w="14345" w:type="dxa"/>
            <w:gridSpan w:val="15"/>
            <w:tcMar>
              <w:top w:w="15" w:type="dxa"/>
              <w:left w:w="15" w:type="dxa"/>
              <w:bottom w:w="15" w:type="dxa"/>
              <w:right w:w="15" w:type="dxa"/>
            </w:tcMar>
            <w:vAlign w:val="center"/>
          </w:tcPr>
          <w:p w14:paraId="7934FBD7" w14:textId="68369222" w:rsidR="00693D17" w:rsidRPr="00A10998" w:rsidRDefault="00016835" w:rsidP="006518C4">
            <w:pPr>
              <w:spacing w:after="20" w:line="240" w:lineRule="auto"/>
              <w:ind w:left="20"/>
              <w:jc w:val="both"/>
              <w:rPr>
                <w:sz w:val="24"/>
                <w:szCs w:val="24"/>
              </w:rPr>
            </w:pPr>
            <w:bookmarkStart w:id="20" w:name="z79"/>
            <w:r w:rsidRPr="00A10998">
              <w:rPr>
                <w:color w:val="000000"/>
                <w:sz w:val="24"/>
                <w:szCs w:val="24"/>
                <w:lang w:val="ru-RU"/>
              </w:rPr>
              <w:t>Квазимемлекеттік</w:t>
            </w:r>
            <w:r w:rsidRPr="00A10998">
              <w:rPr>
                <w:color w:val="000000"/>
                <w:sz w:val="24"/>
                <w:szCs w:val="24"/>
              </w:rPr>
              <w:t xml:space="preserve"> </w:t>
            </w:r>
            <w:r w:rsidRPr="00A10998">
              <w:rPr>
                <w:color w:val="000000"/>
                <w:sz w:val="24"/>
                <w:szCs w:val="24"/>
                <w:lang w:val="ru-RU"/>
              </w:rPr>
              <w:t>сектордың</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асыруға</w:t>
            </w:r>
            <w:r w:rsidRPr="00A10998">
              <w:rPr>
                <w:color w:val="000000"/>
                <w:sz w:val="24"/>
                <w:szCs w:val="24"/>
              </w:rPr>
              <w:t xml:space="preserve"> </w:t>
            </w:r>
            <w:r w:rsidRPr="00A10998">
              <w:rPr>
                <w:color w:val="000000"/>
                <w:sz w:val="24"/>
                <w:szCs w:val="24"/>
                <w:lang w:val="ru-RU"/>
              </w:rPr>
              <w:t>жоспарланған</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жобалары</w:t>
            </w:r>
            <w:r w:rsidRPr="00A10998">
              <w:rPr>
                <w:color w:val="000000"/>
                <w:sz w:val="24"/>
                <w:szCs w:val="24"/>
              </w:rPr>
              <w:t xml:space="preserve"> (5 </w:t>
            </w:r>
            <w:r w:rsidRPr="00A10998">
              <w:rPr>
                <w:color w:val="000000"/>
                <w:sz w:val="24"/>
                <w:szCs w:val="24"/>
                <w:lang w:val="ru-RU"/>
              </w:rPr>
              <w:t>жыл</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w:t>
            </w:r>
          </w:p>
        </w:tc>
        <w:bookmarkEnd w:id="20"/>
      </w:tr>
      <w:tr w:rsidR="001E6B0B" w:rsidRPr="00A10998" w14:paraId="15614BB0" w14:textId="77777777" w:rsidTr="000062FC">
        <w:trPr>
          <w:trHeight w:val="29"/>
        </w:trPr>
        <w:tc>
          <w:tcPr>
            <w:tcW w:w="421" w:type="dxa"/>
            <w:vMerge w:val="restart"/>
            <w:tcMar>
              <w:top w:w="15" w:type="dxa"/>
              <w:left w:w="15" w:type="dxa"/>
              <w:bottom w:w="15" w:type="dxa"/>
              <w:right w:w="15" w:type="dxa"/>
            </w:tcMar>
            <w:vAlign w:val="center"/>
          </w:tcPr>
          <w:p w14:paraId="5438E87B" w14:textId="77777777" w:rsidR="00693D17" w:rsidRPr="00A10998" w:rsidRDefault="00693D17" w:rsidP="006518C4">
            <w:pPr>
              <w:spacing w:after="20" w:line="240" w:lineRule="auto"/>
              <w:jc w:val="both"/>
              <w:rPr>
                <w:sz w:val="24"/>
                <w:szCs w:val="24"/>
              </w:rPr>
            </w:pPr>
          </w:p>
        </w:tc>
        <w:tc>
          <w:tcPr>
            <w:tcW w:w="1027" w:type="dxa"/>
            <w:vMerge w:val="restart"/>
            <w:tcMar>
              <w:top w:w="15" w:type="dxa"/>
              <w:left w:w="15" w:type="dxa"/>
              <w:bottom w:w="15" w:type="dxa"/>
              <w:right w:w="15" w:type="dxa"/>
            </w:tcMar>
            <w:vAlign w:val="center"/>
          </w:tcPr>
          <w:p w14:paraId="5677929A" w14:textId="77777777" w:rsidR="00693D17" w:rsidRPr="00A10998" w:rsidRDefault="00693D17" w:rsidP="006518C4">
            <w:pPr>
              <w:spacing w:after="20" w:line="240" w:lineRule="auto"/>
              <w:jc w:val="both"/>
              <w:rPr>
                <w:sz w:val="24"/>
                <w:szCs w:val="24"/>
              </w:rPr>
            </w:pPr>
          </w:p>
        </w:tc>
        <w:tc>
          <w:tcPr>
            <w:tcW w:w="1103" w:type="dxa"/>
            <w:tcMar>
              <w:top w:w="15" w:type="dxa"/>
              <w:left w:w="15" w:type="dxa"/>
              <w:bottom w:w="15" w:type="dxa"/>
              <w:right w:w="15" w:type="dxa"/>
            </w:tcMar>
            <w:vAlign w:val="center"/>
          </w:tcPr>
          <w:p w14:paraId="443FF2EA" w14:textId="77777777" w:rsidR="00693D17" w:rsidRPr="00A10998" w:rsidRDefault="004A5661" w:rsidP="006518C4">
            <w:pPr>
              <w:spacing w:after="20" w:line="240" w:lineRule="auto"/>
              <w:ind w:left="20"/>
              <w:jc w:val="both"/>
              <w:rPr>
                <w:sz w:val="24"/>
                <w:szCs w:val="24"/>
              </w:rPr>
            </w:pPr>
            <w:r w:rsidRPr="00A10998">
              <w:rPr>
                <w:color w:val="000000"/>
                <w:sz w:val="24"/>
                <w:szCs w:val="24"/>
              </w:rPr>
              <w:t>1.</w:t>
            </w:r>
          </w:p>
        </w:tc>
        <w:tc>
          <w:tcPr>
            <w:tcW w:w="1136" w:type="dxa"/>
            <w:vMerge w:val="restart"/>
            <w:tcMar>
              <w:top w:w="15" w:type="dxa"/>
              <w:left w:w="15" w:type="dxa"/>
              <w:bottom w:w="15" w:type="dxa"/>
              <w:right w:w="15" w:type="dxa"/>
            </w:tcMar>
            <w:vAlign w:val="center"/>
          </w:tcPr>
          <w:p w14:paraId="6456D418" w14:textId="77777777" w:rsidR="00693D17" w:rsidRPr="00A10998" w:rsidRDefault="00693D17" w:rsidP="006518C4">
            <w:pPr>
              <w:spacing w:after="20" w:line="240" w:lineRule="auto"/>
              <w:ind w:left="20"/>
              <w:jc w:val="both"/>
              <w:rPr>
                <w:sz w:val="24"/>
                <w:szCs w:val="24"/>
              </w:rPr>
            </w:pPr>
          </w:p>
          <w:p w14:paraId="72139BCB" w14:textId="77777777" w:rsidR="00693D17" w:rsidRPr="00A10998" w:rsidRDefault="00693D17" w:rsidP="006518C4">
            <w:pPr>
              <w:spacing w:after="20" w:line="240" w:lineRule="auto"/>
              <w:ind w:left="20"/>
              <w:jc w:val="both"/>
              <w:rPr>
                <w:sz w:val="24"/>
                <w:szCs w:val="24"/>
              </w:rPr>
            </w:pPr>
          </w:p>
        </w:tc>
        <w:tc>
          <w:tcPr>
            <w:tcW w:w="994" w:type="dxa"/>
            <w:vMerge w:val="restart"/>
            <w:tcMar>
              <w:top w:w="15" w:type="dxa"/>
              <w:left w:w="15" w:type="dxa"/>
              <w:bottom w:w="15" w:type="dxa"/>
              <w:right w:w="15" w:type="dxa"/>
            </w:tcMar>
            <w:vAlign w:val="center"/>
          </w:tcPr>
          <w:p w14:paraId="1C08C9E3"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64D70A98"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98F008D"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30DD20F1"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3C32C701"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1612A184"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7C42014A" w14:textId="77777777" w:rsidR="00693D17" w:rsidRPr="00A10998" w:rsidRDefault="00693D17" w:rsidP="006518C4">
            <w:pPr>
              <w:spacing w:after="20" w:line="240" w:lineRule="auto"/>
              <w:jc w:val="both"/>
              <w:rPr>
                <w:sz w:val="24"/>
                <w:szCs w:val="24"/>
                <w:lang w:val="ru-RU"/>
              </w:rPr>
            </w:pPr>
          </w:p>
        </w:tc>
        <w:tc>
          <w:tcPr>
            <w:tcW w:w="1136" w:type="dxa"/>
            <w:vMerge w:val="restart"/>
            <w:tcMar>
              <w:top w:w="15" w:type="dxa"/>
              <w:left w:w="15" w:type="dxa"/>
              <w:bottom w:w="15" w:type="dxa"/>
              <w:right w:w="15" w:type="dxa"/>
            </w:tcMar>
            <w:vAlign w:val="center"/>
          </w:tcPr>
          <w:p w14:paraId="0D99BAE3" w14:textId="77777777" w:rsidR="00693D17" w:rsidRPr="00A10998" w:rsidRDefault="00693D17" w:rsidP="006518C4">
            <w:pPr>
              <w:spacing w:after="20" w:line="240" w:lineRule="auto"/>
              <w:jc w:val="both"/>
              <w:rPr>
                <w:sz w:val="24"/>
                <w:szCs w:val="24"/>
                <w:lang w:val="ru-RU"/>
              </w:rPr>
            </w:pPr>
          </w:p>
        </w:tc>
        <w:tc>
          <w:tcPr>
            <w:tcW w:w="1136" w:type="dxa"/>
            <w:vMerge w:val="restart"/>
            <w:tcMar>
              <w:top w:w="15" w:type="dxa"/>
              <w:left w:w="15" w:type="dxa"/>
              <w:bottom w:w="15" w:type="dxa"/>
              <w:right w:w="15" w:type="dxa"/>
            </w:tcMar>
            <w:vAlign w:val="center"/>
          </w:tcPr>
          <w:p w14:paraId="5DA34777" w14:textId="77777777" w:rsidR="00693D17" w:rsidRPr="00A10998" w:rsidRDefault="00693D17" w:rsidP="006518C4">
            <w:pPr>
              <w:spacing w:after="20" w:line="240" w:lineRule="auto"/>
              <w:ind w:left="20"/>
              <w:jc w:val="both"/>
              <w:rPr>
                <w:sz w:val="24"/>
                <w:szCs w:val="24"/>
              </w:rPr>
            </w:pPr>
          </w:p>
          <w:p w14:paraId="5BF9987D" w14:textId="77777777" w:rsidR="00693D17" w:rsidRPr="00A10998" w:rsidRDefault="00693D17" w:rsidP="006518C4">
            <w:pPr>
              <w:spacing w:after="20" w:line="240" w:lineRule="auto"/>
              <w:ind w:left="20"/>
              <w:jc w:val="both"/>
              <w:rPr>
                <w:sz w:val="24"/>
                <w:szCs w:val="24"/>
              </w:rPr>
            </w:pPr>
          </w:p>
        </w:tc>
        <w:tc>
          <w:tcPr>
            <w:tcW w:w="852" w:type="dxa"/>
            <w:vMerge w:val="restart"/>
            <w:tcMar>
              <w:top w:w="15" w:type="dxa"/>
              <w:left w:w="15" w:type="dxa"/>
              <w:bottom w:w="15" w:type="dxa"/>
              <w:right w:w="15" w:type="dxa"/>
            </w:tcMar>
            <w:vAlign w:val="center"/>
          </w:tcPr>
          <w:p w14:paraId="115BE1B5" w14:textId="77777777" w:rsidR="00693D17" w:rsidRPr="00A10998" w:rsidRDefault="00693D17" w:rsidP="006518C4">
            <w:pPr>
              <w:spacing w:after="20" w:line="240" w:lineRule="auto"/>
              <w:ind w:left="20"/>
              <w:jc w:val="both"/>
              <w:rPr>
                <w:sz w:val="24"/>
                <w:szCs w:val="24"/>
              </w:rPr>
            </w:pPr>
          </w:p>
          <w:p w14:paraId="0CEE9E9F" w14:textId="77777777" w:rsidR="00693D17" w:rsidRPr="00A10998" w:rsidRDefault="00693D17" w:rsidP="006518C4">
            <w:pPr>
              <w:spacing w:after="20" w:line="240" w:lineRule="auto"/>
              <w:ind w:left="20"/>
              <w:jc w:val="both"/>
              <w:rPr>
                <w:sz w:val="24"/>
                <w:szCs w:val="24"/>
              </w:rPr>
            </w:pPr>
          </w:p>
        </w:tc>
        <w:tc>
          <w:tcPr>
            <w:tcW w:w="1279" w:type="dxa"/>
            <w:vMerge w:val="restart"/>
            <w:tcMar>
              <w:top w:w="15" w:type="dxa"/>
              <w:left w:w="15" w:type="dxa"/>
              <w:bottom w:w="15" w:type="dxa"/>
              <w:right w:w="15" w:type="dxa"/>
            </w:tcMar>
            <w:vAlign w:val="center"/>
          </w:tcPr>
          <w:p w14:paraId="3947E047" w14:textId="77777777" w:rsidR="00693D17" w:rsidRPr="00A10998" w:rsidRDefault="00693D17" w:rsidP="006518C4">
            <w:pPr>
              <w:spacing w:after="20" w:line="240" w:lineRule="auto"/>
              <w:ind w:left="20"/>
              <w:jc w:val="both"/>
              <w:rPr>
                <w:sz w:val="24"/>
                <w:szCs w:val="24"/>
              </w:rPr>
            </w:pPr>
          </w:p>
          <w:p w14:paraId="1573C535" w14:textId="77777777" w:rsidR="00693D17" w:rsidRPr="00A10998" w:rsidRDefault="00693D17" w:rsidP="006518C4">
            <w:pPr>
              <w:spacing w:after="20" w:line="240" w:lineRule="auto"/>
              <w:ind w:left="20"/>
              <w:jc w:val="both"/>
              <w:rPr>
                <w:sz w:val="24"/>
                <w:szCs w:val="24"/>
              </w:rPr>
            </w:pPr>
          </w:p>
        </w:tc>
      </w:tr>
      <w:tr w:rsidR="001E6B0B" w:rsidRPr="00A10998" w14:paraId="2C35C3D5" w14:textId="77777777" w:rsidTr="000062FC">
        <w:trPr>
          <w:trHeight w:val="29"/>
        </w:trPr>
        <w:tc>
          <w:tcPr>
            <w:tcW w:w="421" w:type="dxa"/>
            <w:vMerge/>
          </w:tcPr>
          <w:p w14:paraId="50A152B6" w14:textId="77777777" w:rsidR="00693D17" w:rsidRPr="00A10998" w:rsidRDefault="00693D17" w:rsidP="006518C4">
            <w:pPr>
              <w:spacing w:line="240" w:lineRule="auto"/>
              <w:rPr>
                <w:sz w:val="24"/>
                <w:szCs w:val="24"/>
              </w:rPr>
            </w:pPr>
          </w:p>
        </w:tc>
        <w:tc>
          <w:tcPr>
            <w:tcW w:w="1027" w:type="dxa"/>
            <w:vMerge/>
          </w:tcPr>
          <w:p w14:paraId="57EEFDA9"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06862BAB" w14:textId="77777777" w:rsidR="00693D17" w:rsidRPr="00A10998" w:rsidRDefault="004A5661" w:rsidP="006518C4">
            <w:pPr>
              <w:spacing w:after="20" w:line="240" w:lineRule="auto"/>
              <w:ind w:left="20"/>
              <w:jc w:val="both"/>
              <w:rPr>
                <w:sz w:val="24"/>
                <w:szCs w:val="24"/>
              </w:rPr>
            </w:pPr>
            <w:bookmarkStart w:id="21" w:name="z81"/>
            <w:r w:rsidRPr="00A10998">
              <w:rPr>
                <w:color w:val="000000"/>
                <w:sz w:val="24"/>
                <w:szCs w:val="24"/>
              </w:rPr>
              <w:t>2.</w:t>
            </w:r>
          </w:p>
        </w:tc>
        <w:bookmarkEnd w:id="21"/>
        <w:tc>
          <w:tcPr>
            <w:tcW w:w="1136" w:type="dxa"/>
            <w:vMerge/>
          </w:tcPr>
          <w:p w14:paraId="6445E87B" w14:textId="77777777" w:rsidR="00693D17" w:rsidRPr="00A10998" w:rsidRDefault="00693D17" w:rsidP="006518C4">
            <w:pPr>
              <w:spacing w:line="240" w:lineRule="auto"/>
              <w:rPr>
                <w:sz w:val="24"/>
                <w:szCs w:val="24"/>
              </w:rPr>
            </w:pPr>
          </w:p>
        </w:tc>
        <w:tc>
          <w:tcPr>
            <w:tcW w:w="994" w:type="dxa"/>
            <w:vMerge/>
          </w:tcPr>
          <w:p w14:paraId="68F49AB6"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53EF3537"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F56A048"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61C61A56"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33BACD34"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7AF90CA1"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59AAC565" w14:textId="77777777" w:rsidR="00693D17" w:rsidRPr="00A10998" w:rsidRDefault="00693D17" w:rsidP="006518C4">
            <w:pPr>
              <w:spacing w:after="20" w:line="240" w:lineRule="auto"/>
              <w:jc w:val="both"/>
              <w:rPr>
                <w:sz w:val="24"/>
                <w:szCs w:val="24"/>
                <w:lang w:val="ru-RU"/>
              </w:rPr>
            </w:pPr>
          </w:p>
        </w:tc>
        <w:tc>
          <w:tcPr>
            <w:tcW w:w="1136" w:type="dxa"/>
            <w:vMerge/>
          </w:tcPr>
          <w:p w14:paraId="0763940E" w14:textId="77777777" w:rsidR="00693D17" w:rsidRPr="00A10998" w:rsidRDefault="00693D17" w:rsidP="006518C4">
            <w:pPr>
              <w:spacing w:line="240" w:lineRule="auto"/>
              <w:rPr>
                <w:sz w:val="24"/>
                <w:szCs w:val="24"/>
              </w:rPr>
            </w:pPr>
          </w:p>
        </w:tc>
        <w:tc>
          <w:tcPr>
            <w:tcW w:w="1136" w:type="dxa"/>
            <w:vMerge/>
          </w:tcPr>
          <w:p w14:paraId="123380D4" w14:textId="77777777" w:rsidR="00693D17" w:rsidRPr="00A10998" w:rsidRDefault="00693D17" w:rsidP="006518C4">
            <w:pPr>
              <w:spacing w:line="240" w:lineRule="auto"/>
              <w:rPr>
                <w:sz w:val="24"/>
                <w:szCs w:val="24"/>
              </w:rPr>
            </w:pPr>
          </w:p>
        </w:tc>
        <w:tc>
          <w:tcPr>
            <w:tcW w:w="852" w:type="dxa"/>
            <w:vMerge/>
          </w:tcPr>
          <w:p w14:paraId="5CE21124" w14:textId="77777777" w:rsidR="00693D17" w:rsidRPr="00A10998" w:rsidRDefault="00693D17" w:rsidP="006518C4">
            <w:pPr>
              <w:spacing w:line="240" w:lineRule="auto"/>
              <w:rPr>
                <w:sz w:val="24"/>
                <w:szCs w:val="24"/>
              </w:rPr>
            </w:pPr>
          </w:p>
        </w:tc>
        <w:tc>
          <w:tcPr>
            <w:tcW w:w="1279" w:type="dxa"/>
            <w:vMerge/>
          </w:tcPr>
          <w:p w14:paraId="67B880E5" w14:textId="77777777" w:rsidR="00693D17" w:rsidRPr="00A10998" w:rsidRDefault="00693D17" w:rsidP="006518C4">
            <w:pPr>
              <w:spacing w:line="240" w:lineRule="auto"/>
              <w:rPr>
                <w:sz w:val="24"/>
                <w:szCs w:val="24"/>
              </w:rPr>
            </w:pPr>
          </w:p>
        </w:tc>
      </w:tr>
      <w:tr w:rsidR="001E6B0B" w:rsidRPr="00A10998" w14:paraId="06ACE7CB" w14:textId="77777777" w:rsidTr="000062FC">
        <w:trPr>
          <w:trHeight w:val="29"/>
        </w:trPr>
        <w:tc>
          <w:tcPr>
            <w:tcW w:w="421" w:type="dxa"/>
            <w:vMerge/>
          </w:tcPr>
          <w:p w14:paraId="25A698C6" w14:textId="77777777" w:rsidR="00693D17" w:rsidRPr="00A10998" w:rsidRDefault="00693D17" w:rsidP="006518C4">
            <w:pPr>
              <w:spacing w:line="240" w:lineRule="auto"/>
              <w:rPr>
                <w:sz w:val="24"/>
                <w:szCs w:val="24"/>
              </w:rPr>
            </w:pPr>
          </w:p>
        </w:tc>
        <w:tc>
          <w:tcPr>
            <w:tcW w:w="1027" w:type="dxa"/>
            <w:vMerge/>
          </w:tcPr>
          <w:p w14:paraId="033FA7F8"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3C1B85DF" w14:textId="77777777" w:rsidR="00693D17" w:rsidRPr="00A10998" w:rsidRDefault="004A5661" w:rsidP="006518C4">
            <w:pPr>
              <w:spacing w:after="20" w:line="240" w:lineRule="auto"/>
              <w:ind w:left="20"/>
              <w:jc w:val="both"/>
              <w:rPr>
                <w:sz w:val="24"/>
                <w:szCs w:val="24"/>
              </w:rPr>
            </w:pPr>
            <w:bookmarkStart w:id="22" w:name="z82"/>
            <w:r w:rsidRPr="00A10998">
              <w:rPr>
                <w:color w:val="000000"/>
                <w:sz w:val="24"/>
                <w:szCs w:val="24"/>
              </w:rPr>
              <w:t>…</w:t>
            </w:r>
          </w:p>
        </w:tc>
        <w:bookmarkEnd w:id="22"/>
        <w:tc>
          <w:tcPr>
            <w:tcW w:w="1136" w:type="dxa"/>
            <w:vMerge/>
          </w:tcPr>
          <w:p w14:paraId="06EB9F5F" w14:textId="77777777" w:rsidR="00693D17" w:rsidRPr="00A10998" w:rsidRDefault="00693D17" w:rsidP="006518C4">
            <w:pPr>
              <w:spacing w:line="240" w:lineRule="auto"/>
              <w:rPr>
                <w:sz w:val="24"/>
                <w:szCs w:val="24"/>
              </w:rPr>
            </w:pPr>
          </w:p>
        </w:tc>
        <w:tc>
          <w:tcPr>
            <w:tcW w:w="994" w:type="dxa"/>
            <w:vMerge/>
          </w:tcPr>
          <w:p w14:paraId="184DC473"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21D43F0C"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950FEF7"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52C39759"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603C7A3E"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7A7B37E1"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1659118A" w14:textId="77777777" w:rsidR="00693D17" w:rsidRPr="00A10998" w:rsidRDefault="00693D17" w:rsidP="006518C4">
            <w:pPr>
              <w:spacing w:after="20" w:line="240" w:lineRule="auto"/>
              <w:jc w:val="both"/>
              <w:rPr>
                <w:sz w:val="24"/>
                <w:szCs w:val="24"/>
                <w:lang w:val="ru-RU"/>
              </w:rPr>
            </w:pPr>
          </w:p>
        </w:tc>
        <w:tc>
          <w:tcPr>
            <w:tcW w:w="1136" w:type="dxa"/>
            <w:vMerge/>
          </w:tcPr>
          <w:p w14:paraId="7202AA67" w14:textId="77777777" w:rsidR="00693D17" w:rsidRPr="00A10998" w:rsidRDefault="00693D17" w:rsidP="006518C4">
            <w:pPr>
              <w:spacing w:line="240" w:lineRule="auto"/>
              <w:rPr>
                <w:sz w:val="24"/>
                <w:szCs w:val="24"/>
              </w:rPr>
            </w:pPr>
          </w:p>
        </w:tc>
        <w:tc>
          <w:tcPr>
            <w:tcW w:w="1136" w:type="dxa"/>
            <w:vMerge/>
          </w:tcPr>
          <w:p w14:paraId="6B50385D" w14:textId="77777777" w:rsidR="00693D17" w:rsidRPr="00A10998" w:rsidRDefault="00693D17" w:rsidP="006518C4">
            <w:pPr>
              <w:spacing w:line="240" w:lineRule="auto"/>
              <w:rPr>
                <w:sz w:val="24"/>
                <w:szCs w:val="24"/>
              </w:rPr>
            </w:pPr>
          </w:p>
        </w:tc>
        <w:tc>
          <w:tcPr>
            <w:tcW w:w="852" w:type="dxa"/>
            <w:vMerge/>
          </w:tcPr>
          <w:p w14:paraId="7F8F26DE" w14:textId="77777777" w:rsidR="00693D17" w:rsidRPr="00A10998" w:rsidRDefault="00693D17" w:rsidP="006518C4">
            <w:pPr>
              <w:spacing w:line="240" w:lineRule="auto"/>
              <w:rPr>
                <w:sz w:val="24"/>
                <w:szCs w:val="24"/>
              </w:rPr>
            </w:pPr>
          </w:p>
        </w:tc>
        <w:tc>
          <w:tcPr>
            <w:tcW w:w="1279" w:type="dxa"/>
            <w:vMerge/>
          </w:tcPr>
          <w:p w14:paraId="31D2FFD2" w14:textId="77777777" w:rsidR="00693D17" w:rsidRPr="00A10998" w:rsidRDefault="00693D17" w:rsidP="006518C4">
            <w:pPr>
              <w:spacing w:line="240" w:lineRule="auto"/>
              <w:rPr>
                <w:sz w:val="24"/>
                <w:szCs w:val="24"/>
              </w:rPr>
            </w:pPr>
          </w:p>
        </w:tc>
      </w:tr>
      <w:tr w:rsidR="001E6B0B" w:rsidRPr="00A10998" w14:paraId="493C41EF" w14:textId="77777777" w:rsidTr="000062FC">
        <w:trPr>
          <w:trHeight w:val="29"/>
        </w:trPr>
        <w:tc>
          <w:tcPr>
            <w:tcW w:w="421" w:type="dxa"/>
            <w:vMerge w:val="restart"/>
            <w:tcMar>
              <w:top w:w="15" w:type="dxa"/>
              <w:left w:w="15" w:type="dxa"/>
              <w:bottom w:w="15" w:type="dxa"/>
              <w:right w:w="15" w:type="dxa"/>
            </w:tcMar>
            <w:vAlign w:val="center"/>
          </w:tcPr>
          <w:p w14:paraId="2043C040" w14:textId="77777777" w:rsidR="00693D17" w:rsidRPr="00A10998" w:rsidRDefault="00693D17" w:rsidP="006518C4">
            <w:pPr>
              <w:spacing w:after="20" w:line="240" w:lineRule="auto"/>
              <w:jc w:val="both"/>
              <w:rPr>
                <w:sz w:val="24"/>
                <w:szCs w:val="24"/>
                <w:lang w:val="ru-RU"/>
              </w:rPr>
            </w:pPr>
          </w:p>
        </w:tc>
        <w:tc>
          <w:tcPr>
            <w:tcW w:w="1027" w:type="dxa"/>
            <w:vMerge w:val="restart"/>
            <w:tcMar>
              <w:top w:w="15" w:type="dxa"/>
              <w:left w:w="15" w:type="dxa"/>
              <w:bottom w:w="15" w:type="dxa"/>
              <w:right w:w="15" w:type="dxa"/>
            </w:tcMar>
            <w:vAlign w:val="center"/>
          </w:tcPr>
          <w:p w14:paraId="5AF2F5F5" w14:textId="77777777" w:rsidR="00693D17" w:rsidRPr="00A10998" w:rsidRDefault="00693D17" w:rsidP="006518C4">
            <w:pPr>
              <w:spacing w:after="20" w:line="240" w:lineRule="auto"/>
              <w:jc w:val="both"/>
              <w:rPr>
                <w:sz w:val="24"/>
                <w:szCs w:val="24"/>
                <w:lang w:val="ru-RU"/>
              </w:rPr>
            </w:pPr>
          </w:p>
        </w:tc>
        <w:tc>
          <w:tcPr>
            <w:tcW w:w="1103" w:type="dxa"/>
            <w:tcMar>
              <w:top w:w="15" w:type="dxa"/>
              <w:left w:w="15" w:type="dxa"/>
              <w:bottom w:w="15" w:type="dxa"/>
              <w:right w:w="15" w:type="dxa"/>
            </w:tcMar>
            <w:vAlign w:val="center"/>
          </w:tcPr>
          <w:p w14:paraId="35D29B36" w14:textId="77777777" w:rsidR="00693D17" w:rsidRPr="00A10998" w:rsidRDefault="004A5661" w:rsidP="006518C4">
            <w:pPr>
              <w:spacing w:after="20" w:line="240" w:lineRule="auto"/>
              <w:ind w:left="20"/>
              <w:jc w:val="both"/>
              <w:rPr>
                <w:sz w:val="24"/>
                <w:szCs w:val="24"/>
              </w:rPr>
            </w:pPr>
            <w:r w:rsidRPr="00A10998">
              <w:rPr>
                <w:color w:val="000000"/>
                <w:sz w:val="24"/>
                <w:szCs w:val="24"/>
              </w:rPr>
              <w:t>1.</w:t>
            </w:r>
          </w:p>
        </w:tc>
        <w:tc>
          <w:tcPr>
            <w:tcW w:w="1136" w:type="dxa"/>
            <w:vMerge w:val="restart"/>
            <w:tcMar>
              <w:top w:w="15" w:type="dxa"/>
              <w:left w:w="15" w:type="dxa"/>
              <w:bottom w:w="15" w:type="dxa"/>
              <w:right w:w="15" w:type="dxa"/>
            </w:tcMar>
            <w:vAlign w:val="center"/>
          </w:tcPr>
          <w:p w14:paraId="6E5F3BCC" w14:textId="77777777" w:rsidR="00693D17" w:rsidRPr="00A10998" w:rsidRDefault="00693D17" w:rsidP="006518C4">
            <w:pPr>
              <w:spacing w:after="20" w:line="240" w:lineRule="auto"/>
              <w:jc w:val="both"/>
              <w:rPr>
                <w:sz w:val="24"/>
                <w:szCs w:val="24"/>
                <w:lang w:val="ru-RU"/>
              </w:rPr>
            </w:pPr>
          </w:p>
        </w:tc>
        <w:tc>
          <w:tcPr>
            <w:tcW w:w="994" w:type="dxa"/>
            <w:vMerge w:val="restart"/>
            <w:tcMar>
              <w:top w:w="15" w:type="dxa"/>
              <w:left w:w="15" w:type="dxa"/>
              <w:bottom w:w="15" w:type="dxa"/>
              <w:right w:w="15" w:type="dxa"/>
            </w:tcMar>
            <w:vAlign w:val="center"/>
          </w:tcPr>
          <w:p w14:paraId="6D7A30FB"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771BA417"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7F5231D"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6FC91696"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5D8101C5"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2ECC2379"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209364DC" w14:textId="77777777" w:rsidR="00693D17" w:rsidRPr="00A10998" w:rsidRDefault="00693D17" w:rsidP="006518C4">
            <w:pPr>
              <w:spacing w:after="20" w:line="240" w:lineRule="auto"/>
              <w:jc w:val="both"/>
              <w:rPr>
                <w:sz w:val="24"/>
                <w:szCs w:val="24"/>
                <w:lang w:val="ru-RU"/>
              </w:rPr>
            </w:pPr>
          </w:p>
        </w:tc>
        <w:tc>
          <w:tcPr>
            <w:tcW w:w="1136" w:type="dxa"/>
            <w:vMerge w:val="restart"/>
            <w:tcMar>
              <w:top w:w="15" w:type="dxa"/>
              <w:left w:w="15" w:type="dxa"/>
              <w:bottom w:w="15" w:type="dxa"/>
              <w:right w:w="15" w:type="dxa"/>
            </w:tcMar>
            <w:vAlign w:val="center"/>
          </w:tcPr>
          <w:p w14:paraId="45F2B793" w14:textId="77777777" w:rsidR="00693D17" w:rsidRPr="00A10998" w:rsidRDefault="00693D17" w:rsidP="006518C4">
            <w:pPr>
              <w:spacing w:after="20" w:line="240" w:lineRule="auto"/>
              <w:jc w:val="both"/>
              <w:rPr>
                <w:sz w:val="24"/>
                <w:szCs w:val="24"/>
                <w:lang w:val="ru-RU"/>
              </w:rPr>
            </w:pPr>
          </w:p>
        </w:tc>
        <w:tc>
          <w:tcPr>
            <w:tcW w:w="1136" w:type="dxa"/>
            <w:vMerge w:val="restart"/>
            <w:tcMar>
              <w:top w:w="15" w:type="dxa"/>
              <w:left w:w="15" w:type="dxa"/>
              <w:bottom w:w="15" w:type="dxa"/>
              <w:right w:w="15" w:type="dxa"/>
            </w:tcMar>
            <w:vAlign w:val="center"/>
          </w:tcPr>
          <w:p w14:paraId="4B8C5468" w14:textId="77777777" w:rsidR="00693D17" w:rsidRPr="00A10998" w:rsidRDefault="00693D17" w:rsidP="006518C4">
            <w:pPr>
              <w:spacing w:after="20" w:line="240" w:lineRule="auto"/>
              <w:jc w:val="both"/>
              <w:rPr>
                <w:sz w:val="24"/>
                <w:szCs w:val="24"/>
                <w:lang w:val="ru-RU"/>
              </w:rPr>
            </w:pPr>
          </w:p>
        </w:tc>
        <w:tc>
          <w:tcPr>
            <w:tcW w:w="852" w:type="dxa"/>
            <w:vMerge w:val="restart"/>
            <w:tcMar>
              <w:top w:w="15" w:type="dxa"/>
              <w:left w:w="15" w:type="dxa"/>
              <w:bottom w:w="15" w:type="dxa"/>
              <w:right w:w="15" w:type="dxa"/>
            </w:tcMar>
            <w:vAlign w:val="center"/>
          </w:tcPr>
          <w:p w14:paraId="475267D6" w14:textId="77777777" w:rsidR="00693D17" w:rsidRPr="00A10998" w:rsidRDefault="00693D17" w:rsidP="006518C4">
            <w:pPr>
              <w:spacing w:after="20" w:line="240" w:lineRule="auto"/>
              <w:jc w:val="both"/>
              <w:rPr>
                <w:sz w:val="24"/>
                <w:szCs w:val="24"/>
                <w:lang w:val="ru-RU"/>
              </w:rPr>
            </w:pPr>
          </w:p>
        </w:tc>
        <w:tc>
          <w:tcPr>
            <w:tcW w:w="1279" w:type="dxa"/>
            <w:vMerge w:val="restart"/>
            <w:tcMar>
              <w:top w:w="15" w:type="dxa"/>
              <w:left w:w="15" w:type="dxa"/>
              <w:bottom w:w="15" w:type="dxa"/>
              <w:right w:w="15" w:type="dxa"/>
            </w:tcMar>
            <w:vAlign w:val="center"/>
          </w:tcPr>
          <w:p w14:paraId="51B5DF16" w14:textId="77777777" w:rsidR="00693D17" w:rsidRPr="00A10998" w:rsidRDefault="00693D17" w:rsidP="006518C4">
            <w:pPr>
              <w:spacing w:after="20" w:line="240" w:lineRule="auto"/>
              <w:jc w:val="both"/>
              <w:rPr>
                <w:sz w:val="24"/>
                <w:szCs w:val="24"/>
                <w:lang w:val="ru-RU"/>
              </w:rPr>
            </w:pPr>
          </w:p>
        </w:tc>
      </w:tr>
      <w:tr w:rsidR="001E6B0B" w:rsidRPr="00A10998" w14:paraId="3FF76BC7" w14:textId="77777777" w:rsidTr="000062FC">
        <w:trPr>
          <w:trHeight w:val="29"/>
        </w:trPr>
        <w:tc>
          <w:tcPr>
            <w:tcW w:w="421" w:type="dxa"/>
            <w:vMerge/>
          </w:tcPr>
          <w:p w14:paraId="27BA39BA" w14:textId="77777777" w:rsidR="00693D17" w:rsidRPr="00A10998" w:rsidRDefault="00693D17" w:rsidP="006518C4">
            <w:pPr>
              <w:spacing w:line="240" w:lineRule="auto"/>
              <w:rPr>
                <w:sz w:val="24"/>
                <w:szCs w:val="24"/>
              </w:rPr>
            </w:pPr>
          </w:p>
        </w:tc>
        <w:tc>
          <w:tcPr>
            <w:tcW w:w="1027" w:type="dxa"/>
            <w:vMerge/>
          </w:tcPr>
          <w:p w14:paraId="2E456E7C"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38AC63B0" w14:textId="77777777" w:rsidR="00693D17" w:rsidRPr="00A10998" w:rsidRDefault="004A5661" w:rsidP="006518C4">
            <w:pPr>
              <w:spacing w:after="20" w:line="240" w:lineRule="auto"/>
              <w:ind w:left="20"/>
              <w:jc w:val="both"/>
              <w:rPr>
                <w:sz w:val="24"/>
                <w:szCs w:val="24"/>
              </w:rPr>
            </w:pPr>
            <w:bookmarkStart w:id="23" w:name="z84"/>
            <w:r w:rsidRPr="00A10998">
              <w:rPr>
                <w:color w:val="000000"/>
                <w:sz w:val="24"/>
                <w:szCs w:val="24"/>
              </w:rPr>
              <w:t>2.</w:t>
            </w:r>
          </w:p>
        </w:tc>
        <w:bookmarkEnd w:id="23"/>
        <w:tc>
          <w:tcPr>
            <w:tcW w:w="1136" w:type="dxa"/>
            <w:vMerge/>
          </w:tcPr>
          <w:p w14:paraId="48792C35" w14:textId="77777777" w:rsidR="00693D17" w:rsidRPr="00A10998" w:rsidRDefault="00693D17" w:rsidP="006518C4">
            <w:pPr>
              <w:spacing w:line="240" w:lineRule="auto"/>
              <w:rPr>
                <w:sz w:val="24"/>
                <w:szCs w:val="24"/>
              </w:rPr>
            </w:pPr>
          </w:p>
        </w:tc>
        <w:tc>
          <w:tcPr>
            <w:tcW w:w="994" w:type="dxa"/>
            <w:vMerge/>
          </w:tcPr>
          <w:p w14:paraId="6BA1BBDA"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2D7C8B1F"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3444FF1"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11B2626D"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77AE94D7"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782394C2"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385AD07B" w14:textId="77777777" w:rsidR="00693D17" w:rsidRPr="00A10998" w:rsidRDefault="00693D17" w:rsidP="006518C4">
            <w:pPr>
              <w:spacing w:after="20" w:line="240" w:lineRule="auto"/>
              <w:jc w:val="both"/>
              <w:rPr>
                <w:sz w:val="24"/>
                <w:szCs w:val="24"/>
                <w:lang w:val="ru-RU"/>
              </w:rPr>
            </w:pPr>
          </w:p>
        </w:tc>
        <w:tc>
          <w:tcPr>
            <w:tcW w:w="1136" w:type="dxa"/>
            <w:vMerge/>
          </w:tcPr>
          <w:p w14:paraId="0EFCD7DA" w14:textId="77777777" w:rsidR="00693D17" w:rsidRPr="00A10998" w:rsidRDefault="00693D17" w:rsidP="006518C4">
            <w:pPr>
              <w:spacing w:line="240" w:lineRule="auto"/>
              <w:rPr>
                <w:sz w:val="24"/>
                <w:szCs w:val="24"/>
              </w:rPr>
            </w:pPr>
          </w:p>
        </w:tc>
        <w:tc>
          <w:tcPr>
            <w:tcW w:w="1136" w:type="dxa"/>
            <w:vMerge/>
          </w:tcPr>
          <w:p w14:paraId="14F17F85" w14:textId="77777777" w:rsidR="00693D17" w:rsidRPr="00A10998" w:rsidRDefault="00693D17" w:rsidP="006518C4">
            <w:pPr>
              <w:spacing w:line="240" w:lineRule="auto"/>
              <w:rPr>
                <w:sz w:val="24"/>
                <w:szCs w:val="24"/>
              </w:rPr>
            </w:pPr>
          </w:p>
        </w:tc>
        <w:tc>
          <w:tcPr>
            <w:tcW w:w="852" w:type="dxa"/>
            <w:vMerge/>
          </w:tcPr>
          <w:p w14:paraId="0FB5C312" w14:textId="77777777" w:rsidR="00693D17" w:rsidRPr="00A10998" w:rsidRDefault="00693D17" w:rsidP="006518C4">
            <w:pPr>
              <w:spacing w:line="240" w:lineRule="auto"/>
              <w:rPr>
                <w:sz w:val="24"/>
                <w:szCs w:val="24"/>
              </w:rPr>
            </w:pPr>
          </w:p>
        </w:tc>
        <w:tc>
          <w:tcPr>
            <w:tcW w:w="1279" w:type="dxa"/>
            <w:vMerge/>
          </w:tcPr>
          <w:p w14:paraId="4B095464" w14:textId="77777777" w:rsidR="00693D17" w:rsidRPr="00A10998" w:rsidRDefault="00693D17" w:rsidP="006518C4">
            <w:pPr>
              <w:spacing w:line="240" w:lineRule="auto"/>
              <w:rPr>
                <w:sz w:val="24"/>
                <w:szCs w:val="24"/>
              </w:rPr>
            </w:pPr>
          </w:p>
        </w:tc>
      </w:tr>
      <w:tr w:rsidR="001E6B0B" w:rsidRPr="00A10998" w14:paraId="02D3919D" w14:textId="77777777" w:rsidTr="000062FC">
        <w:trPr>
          <w:trHeight w:val="29"/>
        </w:trPr>
        <w:tc>
          <w:tcPr>
            <w:tcW w:w="421" w:type="dxa"/>
            <w:vMerge/>
          </w:tcPr>
          <w:p w14:paraId="11EE76E8" w14:textId="77777777" w:rsidR="00693D17" w:rsidRPr="00A10998" w:rsidRDefault="00693D17" w:rsidP="006518C4">
            <w:pPr>
              <w:spacing w:line="240" w:lineRule="auto"/>
              <w:rPr>
                <w:sz w:val="24"/>
                <w:szCs w:val="24"/>
              </w:rPr>
            </w:pPr>
          </w:p>
        </w:tc>
        <w:tc>
          <w:tcPr>
            <w:tcW w:w="1027" w:type="dxa"/>
            <w:vMerge/>
          </w:tcPr>
          <w:p w14:paraId="04544BF2" w14:textId="77777777" w:rsidR="00693D17" w:rsidRPr="00A10998" w:rsidRDefault="00693D17" w:rsidP="006518C4">
            <w:pPr>
              <w:spacing w:line="240" w:lineRule="auto"/>
              <w:rPr>
                <w:sz w:val="24"/>
                <w:szCs w:val="24"/>
              </w:rPr>
            </w:pPr>
          </w:p>
        </w:tc>
        <w:tc>
          <w:tcPr>
            <w:tcW w:w="1103" w:type="dxa"/>
            <w:tcMar>
              <w:top w:w="15" w:type="dxa"/>
              <w:left w:w="15" w:type="dxa"/>
              <w:bottom w:w="15" w:type="dxa"/>
              <w:right w:w="15" w:type="dxa"/>
            </w:tcMar>
            <w:vAlign w:val="center"/>
          </w:tcPr>
          <w:p w14:paraId="30F23617" w14:textId="77777777" w:rsidR="00693D17" w:rsidRPr="00A10998" w:rsidRDefault="004A5661" w:rsidP="006518C4">
            <w:pPr>
              <w:spacing w:after="20" w:line="240" w:lineRule="auto"/>
              <w:ind w:left="20"/>
              <w:jc w:val="both"/>
              <w:rPr>
                <w:sz w:val="24"/>
                <w:szCs w:val="24"/>
              </w:rPr>
            </w:pPr>
            <w:bookmarkStart w:id="24" w:name="z85"/>
            <w:r w:rsidRPr="00A10998">
              <w:rPr>
                <w:color w:val="000000"/>
                <w:sz w:val="24"/>
                <w:szCs w:val="24"/>
              </w:rPr>
              <w:t>…</w:t>
            </w:r>
          </w:p>
        </w:tc>
        <w:bookmarkEnd w:id="24"/>
        <w:tc>
          <w:tcPr>
            <w:tcW w:w="1136" w:type="dxa"/>
            <w:vMerge/>
          </w:tcPr>
          <w:p w14:paraId="5711EC84" w14:textId="77777777" w:rsidR="00693D17" w:rsidRPr="00A10998" w:rsidRDefault="00693D17" w:rsidP="006518C4">
            <w:pPr>
              <w:spacing w:line="240" w:lineRule="auto"/>
              <w:rPr>
                <w:sz w:val="24"/>
                <w:szCs w:val="24"/>
              </w:rPr>
            </w:pPr>
          </w:p>
        </w:tc>
        <w:tc>
          <w:tcPr>
            <w:tcW w:w="994" w:type="dxa"/>
            <w:vMerge/>
          </w:tcPr>
          <w:p w14:paraId="65AB6DD3" w14:textId="77777777" w:rsidR="00693D17" w:rsidRPr="00A10998" w:rsidRDefault="00693D17" w:rsidP="006518C4">
            <w:pPr>
              <w:spacing w:line="240" w:lineRule="auto"/>
              <w:rPr>
                <w:sz w:val="24"/>
                <w:szCs w:val="24"/>
              </w:rPr>
            </w:pPr>
          </w:p>
        </w:tc>
        <w:tc>
          <w:tcPr>
            <w:tcW w:w="853" w:type="dxa"/>
            <w:tcMar>
              <w:top w:w="15" w:type="dxa"/>
              <w:left w:w="15" w:type="dxa"/>
              <w:bottom w:w="15" w:type="dxa"/>
              <w:right w:w="15" w:type="dxa"/>
            </w:tcMar>
            <w:vAlign w:val="center"/>
          </w:tcPr>
          <w:p w14:paraId="4DF194DD" w14:textId="77777777" w:rsidR="00693D17" w:rsidRPr="00A1099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454F7744" w14:textId="77777777" w:rsidR="00693D17" w:rsidRPr="00A10998" w:rsidRDefault="00693D17" w:rsidP="006518C4">
            <w:pPr>
              <w:spacing w:after="20" w:line="240" w:lineRule="auto"/>
              <w:jc w:val="both"/>
              <w:rPr>
                <w:sz w:val="24"/>
                <w:szCs w:val="24"/>
                <w:lang w:val="ru-RU"/>
              </w:rPr>
            </w:pPr>
          </w:p>
        </w:tc>
        <w:tc>
          <w:tcPr>
            <w:tcW w:w="853" w:type="dxa"/>
            <w:tcMar>
              <w:top w:w="15" w:type="dxa"/>
              <w:left w:w="15" w:type="dxa"/>
              <w:bottom w:w="15" w:type="dxa"/>
              <w:right w:w="15" w:type="dxa"/>
            </w:tcMar>
            <w:vAlign w:val="center"/>
          </w:tcPr>
          <w:p w14:paraId="3AE01254" w14:textId="77777777" w:rsidR="00693D17" w:rsidRPr="00A10998" w:rsidRDefault="00693D17" w:rsidP="006518C4">
            <w:pPr>
              <w:spacing w:after="20" w:line="240" w:lineRule="auto"/>
              <w:jc w:val="both"/>
              <w:rPr>
                <w:sz w:val="24"/>
                <w:szCs w:val="24"/>
                <w:lang w:val="ru-RU"/>
              </w:rPr>
            </w:pPr>
          </w:p>
        </w:tc>
        <w:tc>
          <w:tcPr>
            <w:tcW w:w="710" w:type="dxa"/>
            <w:tcMar>
              <w:top w:w="15" w:type="dxa"/>
              <w:left w:w="15" w:type="dxa"/>
              <w:bottom w:w="15" w:type="dxa"/>
              <w:right w:w="15" w:type="dxa"/>
            </w:tcMar>
            <w:vAlign w:val="center"/>
          </w:tcPr>
          <w:p w14:paraId="4C9564BC" w14:textId="77777777" w:rsidR="00693D17" w:rsidRPr="00A10998" w:rsidRDefault="00693D17" w:rsidP="006518C4">
            <w:pPr>
              <w:spacing w:after="20" w:line="240" w:lineRule="auto"/>
              <w:jc w:val="both"/>
              <w:rPr>
                <w:sz w:val="24"/>
                <w:szCs w:val="24"/>
                <w:lang w:val="ru-RU"/>
              </w:rPr>
            </w:pPr>
          </w:p>
        </w:tc>
        <w:tc>
          <w:tcPr>
            <w:tcW w:w="994" w:type="dxa"/>
            <w:tcMar>
              <w:top w:w="15" w:type="dxa"/>
              <w:left w:w="15" w:type="dxa"/>
              <w:bottom w:w="15" w:type="dxa"/>
              <w:right w:w="15" w:type="dxa"/>
            </w:tcMar>
            <w:vAlign w:val="center"/>
          </w:tcPr>
          <w:p w14:paraId="17788857" w14:textId="77777777" w:rsidR="00693D17" w:rsidRPr="00A10998" w:rsidRDefault="00693D17" w:rsidP="006518C4">
            <w:pPr>
              <w:spacing w:after="20" w:line="240" w:lineRule="auto"/>
              <w:jc w:val="both"/>
              <w:rPr>
                <w:sz w:val="24"/>
                <w:szCs w:val="24"/>
                <w:lang w:val="ru-RU"/>
              </w:rPr>
            </w:pPr>
          </w:p>
        </w:tc>
        <w:tc>
          <w:tcPr>
            <w:tcW w:w="1136" w:type="dxa"/>
            <w:tcMar>
              <w:top w:w="15" w:type="dxa"/>
              <w:left w:w="15" w:type="dxa"/>
              <w:bottom w:w="15" w:type="dxa"/>
              <w:right w:w="15" w:type="dxa"/>
            </w:tcMar>
            <w:vAlign w:val="center"/>
          </w:tcPr>
          <w:p w14:paraId="271AECF5" w14:textId="77777777" w:rsidR="00693D17" w:rsidRPr="00A10998" w:rsidRDefault="00693D17" w:rsidP="006518C4">
            <w:pPr>
              <w:spacing w:after="20" w:line="240" w:lineRule="auto"/>
              <w:jc w:val="both"/>
              <w:rPr>
                <w:sz w:val="24"/>
                <w:szCs w:val="24"/>
                <w:lang w:val="ru-RU"/>
              </w:rPr>
            </w:pPr>
          </w:p>
        </w:tc>
        <w:tc>
          <w:tcPr>
            <w:tcW w:w="1136" w:type="dxa"/>
            <w:vMerge/>
          </w:tcPr>
          <w:p w14:paraId="4F01474C" w14:textId="77777777" w:rsidR="00693D17" w:rsidRPr="00A10998" w:rsidRDefault="00693D17" w:rsidP="006518C4">
            <w:pPr>
              <w:spacing w:line="240" w:lineRule="auto"/>
              <w:rPr>
                <w:sz w:val="24"/>
                <w:szCs w:val="24"/>
              </w:rPr>
            </w:pPr>
          </w:p>
        </w:tc>
        <w:tc>
          <w:tcPr>
            <w:tcW w:w="1136" w:type="dxa"/>
            <w:vMerge/>
          </w:tcPr>
          <w:p w14:paraId="7F1915B5" w14:textId="77777777" w:rsidR="00693D17" w:rsidRPr="00A10998" w:rsidRDefault="00693D17" w:rsidP="006518C4">
            <w:pPr>
              <w:spacing w:line="240" w:lineRule="auto"/>
              <w:rPr>
                <w:sz w:val="24"/>
                <w:szCs w:val="24"/>
              </w:rPr>
            </w:pPr>
          </w:p>
        </w:tc>
        <w:tc>
          <w:tcPr>
            <w:tcW w:w="852" w:type="dxa"/>
            <w:vMerge/>
          </w:tcPr>
          <w:p w14:paraId="0062BE90" w14:textId="77777777" w:rsidR="00693D17" w:rsidRPr="00A10998" w:rsidRDefault="00693D17" w:rsidP="006518C4">
            <w:pPr>
              <w:spacing w:line="240" w:lineRule="auto"/>
              <w:rPr>
                <w:sz w:val="24"/>
                <w:szCs w:val="24"/>
              </w:rPr>
            </w:pPr>
          </w:p>
        </w:tc>
        <w:tc>
          <w:tcPr>
            <w:tcW w:w="1279" w:type="dxa"/>
            <w:vMerge/>
          </w:tcPr>
          <w:p w14:paraId="67354CE3" w14:textId="77777777" w:rsidR="00693D17" w:rsidRPr="00A10998" w:rsidRDefault="00693D17" w:rsidP="006518C4">
            <w:pPr>
              <w:spacing w:line="240" w:lineRule="auto"/>
              <w:rPr>
                <w:sz w:val="24"/>
                <w:szCs w:val="24"/>
              </w:rPr>
            </w:pPr>
          </w:p>
        </w:tc>
      </w:tr>
    </w:tbl>
    <w:p w14:paraId="0985DA2D" w14:textId="66F5A1D0" w:rsidR="00693D17" w:rsidRPr="00A10998" w:rsidRDefault="00016835" w:rsidP="006518C4">
      <w:pPr>
        <w:spacing w:after="0" w:line="240" w:lineRule="auto"/>
        <w:ind w:firstLine="720"/>
        <w:jc w:val="both"/>
        <w:rPr>
          <w:lang w:val="ru-RU"/>
        </w:rPr>
      </w:pPr>
      <w:bookmarkStart w:id="25" w:name="z86"/>
      <w:r w:rsidRPr="00A10998">
        <w:rPr>
          <w:color w:val="000000"/>
          <w:sz w:val="28"/>
          <w:lang w:val="ru-RU"/>
        </w:rPr>
        <w:t>Ескерту</w:t>
      </w:r>
      <w:r w:rsidR="004A5661" w:rsidRPr="00A10998">
        <w:rPr>
          <w:color w:val="000000"/>
          <w:sz w:val="28"/>
          <w:lang w:val="ru-RU"/>
        </w:rPr>
        <w:t>:</w:t>
      </w:r>
    </w:p>
    <w:p w14:paraId="49FF0EB0" w14:textId="2BE9A363" w:rsidR="003074B4" w:rsidRPr="00A10998" w:rsidRDefault="00E94D1B" w:rsidP="000062FC">
      <w:pPr>
        <w:spacing w:after="0" w:line="240" w:lineRule="auto"/>
        <w:ind w:firstLine="567"/>
        <w:jc w:val="both"/>
        <w:rPr>
          <w:color w:val="000000"/>
          <w:sz w:val="28"/>
          <w:lang w:val="kk-KZ"/>
        </w:rPr>
      </w:pPr>
      <w:bookmarkStart w:id="26" w:name="z87"/>
      <w:bookmarkEnd w:id="25"/>
      <w:r>
        <w:rPr>
          <w:color w:val="000000"/>
          <w:sz w:val="28"/>
          <w:lang w:val="ru-RU"/>
        </w:rPr>
        <w:t>«</w:t>
      </w:r>
      <w:r w:rsidR="00016835" w:rsidRPr="00A10998">
        <w:rPr>
          <w:color w:val="000000"/>
          <w:sz w:val="28"/>
          <w:lang w:val="kk-KZ"/>
        </w:rPr>
        <w:t>Іс-шаралардың/компоненттердің атауы</w:t>
      </w:r>
      <w:r>
        <w:rPr>
          <w:color w:val="000000"/>
          <w:sz w:val="28"/>
          <w:lang w:val="kk-KZ"/>
        </w:rPr>
        <w:t>»</w:t>
      </w:r>
      <w:r w:rsidR="00016835" w:rsidRPr="00A10998">
        <w:rPr>
          <w:color w:val="000000"/>
          <w:sz w:val="28"/>
          <w:lang w:val="kk-KZ"/>
        </w:rPr>
        <w:t xml:space="preserve"> бағанында жоба іс-шараларының атауы көрсетіледі</w:t>
      </w:r>
      <w:r w:rsidR="004A5661" w:rsidRPr="00A10998">
        <w:rPr>
          <w:color w:val="000000"/>
          <w:sz w:val="28"/>
          <w:lang w:val="kk-KZ"/>
        </w:rPr>
        <w:t>.</w:t>
      </w:r>
    </w:p>
    <w:p w14:paraId="6F0FB548" w14:textId="1CBB6A92" w:rsidR="00693D17" w:rsidRPr="00A10998" w:rsidRDefault="00C45460" w:rsidP="00C45460">
      <w:pPr>
        <w:spacing w:after="0" w:line="240" w:lineRule="auto"/>
        <w:jc w:val="both"/>
        <w:rPr>
          <w:lang w:val="kk-KZ"/>
        </w:rPr>
      </w:pPr>
      <w:r w:rsidRPr="00A10998">
        <w:rPr>
          <w:color w:val="000000"/>
          <w:sz w:val="28"/>
          <w:lang w:val="kk-KZ"/>
        </w:rPr>
        <w:lastRenderedPageBreak/>
        <w:t xml:space="preserve">        </w:t>
      </w:r>
      <w:r w:rsidR="00016835" w:rsidRPr="00A10998">
        <w:rPr>
          <w:color w:val="000000"/>
          <w:sz w:val="28"/>
          <w:lang w:val="kk-KZ"/>
        </w:rPr>
        <w:t>Тараулардың саны мен атауы қаржы-экономикалық негіздемелерде (егер қаржыландыру көзі республикалық не жергілікті бюджет, Қазақстан Республикасы Ұлттық қорының қаражаты болып табылса) не заңды тұлғаны дамыту жоспарында (егер қаржыландыру көзі қарыз не меншікті қаражат болып табылса) және жоба активтерін сатып алуды көздейтін іс-шаралардың саны мен атауына сәйкес келуге тиіс</w:t>
      </w:r>
      <w:r w:rsidR="004A5661" w:rsidRPr="00A10998">
        <w:rPr>
          <w:color w:val="000000"/>
          <w:sz w:val="28"/>
          <w:lang w:val="kk-KZ"/>
        </w:rPr>
        <w:t>.</w:t>
      </w:r>
    </w:p>
    <w:p w14:paraId="48AA802F" w14:textId="7017E161" w:rsidR="00693D17" w:rsidRPr="00A10998" w:rsidRDefault="004A5661" w:rsidP="006518C4">
      <w:pPr>
        <w:spacing w:after="0" w:line="240" w:lineRule="auto"/>
        <w:jc w:val="both"/>
        <w:rPr>
          <w:lang w:val="kk-KZ"/>
        </w:rPr>
      </w:pPr>
      <w:bookmarkStart w:id="27" w:name="z88"/>
      <w:bookmarkEnd w:id="26"/>
      <w:r w:rsidRPr="00A10998">
        <w:rPr>
          <w:color w:val="000000"/>
          <w:sz w:val="28"/>
          <w:lang w:val="kk-KZ"/>
        </w:rPr>
        <w:t xml:space="preserve">       </w:t>
      </w:r>
      <w:r w:rsidR="00E94D1B">
        <w:rPr>
          <w:color w:val="000000"/>
          <w:sz w:val="28"/>
          <w:lang w:val="kk-KZ"/>
        </w:rPr>
        <w:t>«</w:t>
      </w:r>
      <w:r w:rsidR="00016835" w:rsidRPr="00A10998">
        <w:rPr>
          <w:color w:val="000000"/>
          <w:sz w:val="28"/>
          <w:lang w:val="kk-KZ"/>
        </w:rPr>
        <w:t>Қатысушылардың атауы (инвестицияларды алушы)</w:t>
      </w:r>
      <w:r w:rsidR="00E94D1B">
        <w:rPr>
          <w:color w:val="000000"/>
          <w:sz w:val="28"/>
          <w:lang w:val="kk-KZ"/>
        </w:rPr>
        <w:t>»</w:t>
      </w:r>
      <w:r w:rsidR="00016835" w:rsidRPr="00A10998">
        <w:rPr>
          <w:color w:val="000000"/>
          <w:sz w:val="28"/>
          <w:lang w:val="kk-KZ"/>
        </w:rPr>
        <w:t xml:space="preserve"> бағанында квазимемлекеттік сектор субъектісінің атауы, сондай-ақ қаражат бөлінген/бөлінетін/бөлінетін инвестициялардың түпкілікті алушылары көрсетіледі</w:t>
      </w:r>
      <w:r w:rsidRPr="00A10998">
        <w:rPr>
          <w:color w:val="000000"/>
          <w:sz w:val="28"/>
          <w:lang w:val="kk-KZ"/>
        </w:rPr>
        <w:t xml:space="preserve">. </w:t>
      </w:r>
    </w:p>
    <w:p w14:paraId="50047180" w14:textId="1D2E1D1C" w:rsidR="00693D17" w:rsidRPr="00A10998" w:rsidRDefault="00E94D1B" w:rsidP="000062FC">
      <w:pPr>
        <w:spacing w:after="0" w:line="240" w:lineRule="auto"/>
        <w:ind w:firstLine="567"/>
        <w:jc w:val="both"/>
        <w:rPr>
          <w:lang w:val="kk-KZ"/>
        </w:rPr>
      </w:pPr>
      <w:bookmarkStart w:id="28" w:name="z89"/>
      <w:bookmarkEnd w:id="27"/>
      <w:r>
        <w:rPr>
          <w:color w:val="000000"/>
          <w:sz w:val="28"/>
          <w:lang w:val="kk-KZ"/>
        </w:rPr>
        <w:t>«</w:t>
      </w:r>
      <w:r w:rsidR="00016835" w:rsidRPr="00A10998">
        <w:rPr>
          <w:color w:val="000000"/>
          <w:sz w:val="28"/>
          <w:lang w:val="kk-KZ"/>
        </w:rPr>
        <w:t>Жобаның құны (мың теңге)</w:t>
      </w:r>
      <w:r>
        <w:rPr>
          <w:color w:val="000000"/>
          <w:sz w:val="28"/>
          <w:lang w:val="kk-KZ"/>
        </w:rPr>
        <w:t>»</w:t>
      </w:r>
      <w:r w:rsidR="00016835" w:rsidRPr="00A10998">
        <w:rPr>
          <w:color w:val="000000"/>
          <w:sz w:val="28"/>
          <w:lang w:val="kk-KZ"/>
        </w:rPr>
        <w:t xml:space="preserve"> бағанында қаржыландырудың барлық көздерін ескере отырып, жобаның жалпы құны көрсетіледі</w:t>
      </w:r>
      <w:r w:rsidR="004A5661" w:rsidRPr="00A10998">
        <w:rPr>
          <w:color w:val="000000"/>
          <w:sz w:val="28"/>
          <w:lang w:val="kk-KZ"/>
        </w:rPr>
        <w:t>.</w:t>
      </w:r>
    </w:p>
    <w:bookmarkEnd w:id="28"/>
    <w:p w14:paraId="0A6BEC86" w14:textId="05B4E9FD" w:rsidR="001E6B0B" w:rsidRPr="00A10998" w:rsidRDefault="00E94D1B" w:rsidP="000062FC">
      <w:pPr>
        <w:spacing w:after="0" w:line="240" w:lineRule="auto"/>
        <w:ind w:firstLine="567"/>
        <w:jc w:val="both"/>
        <w:rPr>
          <w:lang w:val="kk-KZ"/>
        </w:rPr>
      </w:pPr>
      <w:r>
        <w:rPr>
          <w:color w:val="000000"/>
          <w:sz w:val="28"/>
          <w:lang w:val="kk-KZ"/>
        </w:rPr>
        <w:t>«</w:t>
      </w:r>
      <w:r w:rsidR="000062FC" w:rsidRPr="00A10998">
        <w:rPr>
          <w:color w:val="000000"/>
          <w:sz w:val="28"/>
          <w:lang w:val="kk-KZ"/>
        </w:rPr>
        <w:t>Қаржыландыру көзі (мың теңге)</w:t>
      </w:r>
      <w:r>
        <w:rPr>
          <w:color w:val="000000"/>
          <w:sz w:val="28"/>
          <w:lang w:val="kk-KZ"/>
        </w:rPr>
        <w:t>»</w:t>
      </w:r>
      <w:r w:rsidR="000062FC" w:rsidRPr="00A10998">
        <w:rPr>
          <w:color w:val="000000"/>
          <w:sz w:val="28"/>
          <w:lang w:val="kk-KZ"/>
        </w:rPr>
        <w:t xml:space="preserve"> бағанында қаражат бөлінетін/бөлінетін/бөлінетін қаржыландыру көзінің тиісті бағанында қаражат көрсетіледі</w:t>
      </w:r>
      <w:r w:rsidR="004A5661" w:rsidRPr="00A10998">
        <w:rPr>
          <w:color w:val="000000"/>
          <w:sz w:val="28"/>
          <w:lang w:val="kk-KZ"/>
        </w:rPr>
        <w:t>.</w:t>
      </w:r>
    </w:p>
    <w:p w14:paraId="30A516D5" w14:textId="058AD1CE" w:rsidR="001E6B0B" w:rsidRPr="00A10998" w:rsidRDefault="00E94D1B" w:rsidP="000062FC">
      <w:pPr>
        <w:spacing w:after="0" w:line="240" w:lineRule="auto"/>
        <w:ind w:firstLine="567"/>
        <w:jc w:val="both"/>
        <w:rPr>
          <w:lang w:val="kk-KZ"/>
        </w:rPr>
      </w:pPr>
      <w:r>
        <w:rPr>
          <w:color w:val="000000"/>
          <w:sz w:val="28"/>
          <w:lang w:val="kk-KZ"/>
        </w:rPr>
        <w:t>«</w:t>
      </w:r>
      <w:r w:rsidR="000062FC" w:rsidRPr="00A10998">
        <w:rPr>
          <w:color w:val="000000"/>
          <w:sz w:val="28"/>
          <w:lang w:val="kk-KZ"/>
        </w:rPr>
        <w:t>Құрылыс кезеңі (инвестициялық)</w:t>
      </w:r>
      <w:r>
        <w:rPr>
          <w:color w:val="000000"/>
          <w:sz w:val="28"/>
          <w:lang w:val="kk-KZ"/>
        </w:rPr>
        <w:t>»</w:t>
      </w:r>
      <w:r w:rsidR="000062FC" w:rsidRPr="00A10998">
        <w:rPr>
          <w:color w:val="000000"/>
          <w:sz w:val="28"/>
          <w:lang w:val="kk-KZ"/>
        </w:rPr>
        <w:t xml:space="preserve"> бағанында инвестициялық жобаны іске асыру/салу мерзімі көрсетіледі</w:t>
      </w:r>
      <w:r w:rsidR="004A5661" w:rsidRPr="00A10998">
        <w:rPr>
          <w:color w:val="000000"/>
          <w:sz w:val="28"/>
          <w:lang w:val="kk-KZ"/>
        </w:rPr>
        <w:t>.</w:t>
      </w:r>
      <w:bookmarkStart w:id="29" w:name="z92"/>
    </w:p>
    <w:p w14:paraId="240CA63D" w14:textId="09E05489" w:rsidR="00693D17" w:rsidRPr="00A10998" w:rsidRDefault="00E94D1B" w:rsidP="000062FC">
      <w:pPr>
        <w:spacing w:after="0" w:line="240" w:lineRule="auto"/>
        <w:ind w:firstLine="567"/>
        <w:jc w:val="both"/>
        <w:rPr>
          <w:lang w:val="kk-KZ"/>
        </w:rPr>
      </w:pPr>
      <w:r>
        <w:rPr>
          <w:color w:val="000000"/>
          <w:sz w:val="28"/>
          <w:lang w:val="kk-KZ"/>
        </w:rPr>
        <w:t>«</w:t>
      </w:r>
      <w:r w:rsidR="000062FC" w:rsidRPr="00A10998">
        <w:rPr>
          <w:color w:val="000000"/>
          <w:sz w:val="28"/>
          <w:lang w:val="kk-KZ"/>
        </w:rPr>
        <w:t>Пайдалану кезеңі (пайдалану)</w:t>
      </w:r>
      <w:r>
        <w:rPr>
          <w:color w:val="000000"/>
          <w:sz w:val="28"/>
          <w:lang w:val="kk-KZ"/>
        </w:rPr>
        <w:t>»</w:t>
      </w:r>
      <w:r w:rsidR="000062FC" w:rsidRPr="00A10998">
        <w:rPr>
          <w:color w:val="000000"/>
          <w:sz w:val="28"/>
          <w:lang w:val="kk-KZ"/>
        </w:rPr>
        <w:t xml:space="preserve"> бағанында инвестициялық жобаны пайдалану мерзімі көрсетіледі</w:t>
      </w:r>
      <w:r w:rsidR="004A5661" w:rsidRPr="00A10998">
        <w:rPr>
          <w:color w:val="000000"/>
          <w:sz w:val="28"/>
          <w:lang w:val="kk-KZ"/>
        </w:rPr>
        <w:t>.</w:t>
      </w:r>
    </w:p>
    <w:bookmarkEnd w:id="29"/>
    <w:p w14:paraId="0428BE52" w14:textId="77777777" w:rsidR="008110A0" w:rsidRPr="00A10998" w:rsidRDefault="008110A0" w:rsidP="006518C4">
      <w:pPr>
        <w:spacing w:after="0" w:line="240" w:lineRule="auto"/>
        <w:jc w:val="center"/>
        <w:rPr>
          <w:color w:val="000000"/>
          <w:sz w:val="20"/>
          <w:lang w:val="kk-KZ"/>
        </w:rPr>
        <w:sectPr w:rsidR="008110A0" w:rsidRPr="00A10998" w:rsidSect="005604C9">
          <w:pgSz w:w="16839" w:h="11907" w:orient="landscape" w:code="9"/>
          <w:pgMar w:top="1134" w:right="850" w:bottom="1134" w:left="1701" w:header="720" w:footer="720" w:gutter="0"/>
          <w:cols w:space="720"/>
          <w:docGrid w:linePitch="299"/>
        </w:sectPr>
      </w:pPr>
    </w:p>
    <w:p w14:paraId="1ED30F53" w14:textId="77777777" w:rsidR="00D043DE" w:rsidRPr="00D043DE" w:rsidRDefault="00D043DE" w:rsidP="00D043DE">
      <w:pPr>
        <w:pStyle w:val="a6"/>
        <w:spacing w:after="0" w:line="240" w:lineRule="auto"/>
        <w:ind w:left="4253"/>
        <w:jc w:val="center"/>
        <w:rPr>
          <w:color w:val="000000"/>
          <w:sz w:val="24"/>
          <w:szCs w:val="28"/>
          <w:lang w:val="kk-KZ"/>
        </w:rPr>
      </w:pPr>
      <w:bookmarkStart w:id="30" w:name="z283"/>
      <w:r w:rsidRPr="00D043DE">
        <w:rPr>
          <w:color w:val="000000"/>
          <w:sz w:val="24"/>
          <w:szCs w:val="28"/>
          <w:lang w:val="kk-KZ"/>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21FFB26E" w14:textId="10E123B9" w:rsidR="00D043DE" w:rsidRPr="005604C9" w:rsidRDefault="00D043DE" w:rsidP="00D043DE">
      <w:pPr>
        <w:pStyle w:val="a6"/>
        <w:spacing w:after="0" w:line="240" w:lineRule="auto"/>
        <w:ind w:left="4253"/>
        <w:jc w:val="center"/>
        <w:rPr>
          <w:color w:val="000000"/>
          <w:sz w:val="24"/>
          <w:szCs w:val="28"/>
          <w:lang w:val="kk-KZ"/>
        </w:rPr>
      </w:pPr>
      <w:r w:rsidRPr="005604C9">
        <w:rPr>
          <w:color w:val="000000"/>
          <w:sz w:val="24"/>
          <w:szCs w:val="28"/>
          <w:lang w:val="kk-KZ"/>
        </w:rPr>
        <w:t>4-қосымша</w:t>
      </w:r>
    </w:p>
    <w:p w14:paraId="49B8A99B" w14:textId="77777777" w:rsidR="000062FC" w:rsidRPr="00A10998" w:rsidRDefault="000062FC" w:rsidP="000062FC">
      <w:pPr>
        <w:spacing w:after="0" w:line="240" w:lineRule="auto"/>
        <w:ind w:firstLine="4962"/>
        <w:jc w:val="center"/>
        <w:rPr>
          <w:color w:val="000000"/>
          <w:sz w:val="28"/>
          <w:lang w:val="kk-KZ"/>
        </w:rPr>
      </w:pPr>
    </w:p>
    <w:p w14:paraId="0C635DB6" w14:textId="77777777" w:rsidR="008F41B4" w:rsidRPr="00A10998" w:rsidRDefault="008F41B4" w:rsidP="006518C4">
      <w:pPr>
        <w:spacing w:after="0" w:line="240" w:lineRule="auto"/>
        <w:jc w:val="both"/>
        <w:rPr>
          <w:color w:val="000000"/>
          <w:sz w:val="28"/>
          <w:lang w:val="kk-KZ"/>
        </w:rPr>
      </w:pPr>
    </w:p>
    <w:p w14:paraId="4F556A44" w14:textId="77777777" w:rsidR="003733FB" w:rsidRPr="00A10998" w:rsidRDefault="000062FC" w:rsidP="003733FB">
      <w:pPr>
        <w:spacing w:after="0"/>
        <w:jc w:val="center"/>
        <w:rPr>
          <w:lang w:val="kk-KZ"/>
        </w:rPr>
      </w:pPr>
      <w:bookmarkStart w:id="31" w:name="z3351"/>
      <w:r w:rsidRPr="00A10998">
        <w:rPr>
          <w:b/>
          <w:color w:val="000000"/>
          <w:sz w:val="28"/>
          <w:lang w:val="kk-KZ"/>
        </w:rPr>
        <w:t xml:space="preserve">          </w:t>
      </w:r>
      <w:r w:rsidR="003733FB" w:rsidRPr="00A10998">
        <w:rPr>
          <w:b/>
          <w:color w:val="000000"/>
          <w:sz w:val="28"/>
          <w:lang w:val="kk-KZ"/>
        </w:rPr>
        <w:t>Мемлекеттік инвестициялық жобаны іріктеу әдістемесі</w:t>
      </w:r>
    </w:p>
    <w:p w14:paraId="1ADA7FA8" w14:textId="77777777" w:rsidR="003733FB" w:rsidRPr="00A10998" w:rsidRDefault="003733FB" w:rsidP="003733FB">
      <w:pPr>
        <w:numPr>
          <w:ilvl w:val="0"/>
          <w:numId w:val="4"/>
        </w:numPr>
        <w:spacing w:after="0" w:line="240" w:lineRule="auto"/>
        <w:ind w:firstLineChars="235" w:firstLine="658"/>
        <w:jc w:val="both"/>
        <w:rPr>
          <w:color w:val="000000"/>
          <w:sz w:val="28"/>
          <w:lang w:val="kk-KZ"/>
        </w:rPr>
      </w:pPr>
      <w:r w:rsidRPr="00A10998">
        <w:rPr>
          <w:color w:val="000000"/>
          <w:sz w:val="28"/>
          <w:lang w:val="kk-KZ"/>
        </w:rPr>
        <w:t>ББӘ келесі критерийлер негізінде, бірақ шектелмей, МЖӘ немесе МЖӘ емес ретінде МИЖ инвестициялық ұсынысын одан әрі әзірлеу үшін МИЖ-ді бастапқы іріктеуді жүзеге асырады:</w:t>
      </w:r>
    </w:p>
    <w:p w14:paraId="4B601869" w14:textId="7041835B" w:rsidR="003733FB" w:rsidRPr="00A10998" w:rsidRDefault="003733FB" w:rsidP="003733FB">
      <w:pPr>
        <w:spacing w:after="0" w:line="240" w:lineRule="auto"/>
        <w:ind w:firstLine="709"/>
        <w:jc w:val="both"/>
        <w:rPr>
          <w:color w:val="000000"/>
          <w:sz w:val="28"/>
          <w:lang w:val="kk-KZ"/>
        </w:rPr>
      </w:pPr>
      <w:r w:rsidRPr="00A10998">
        <w:rPr>
          <w:color w:val="000000"/>
          <w:sz w:val="28"/>
          <w:lang w:val="kk-KZ"/>
        </w:rPr>
        <w:t xml:space="preserve">- МЖӘ-ні іске асыру үшін объектіні беру бойынша заңнамалық шектеулердің болуы </w:t>
      </w:r>
      <w:r w:rsidRPr="00A10998">
        <w:rPr>
          <w:i/>
          <w:iCs/>
          <w:color w:val="000000"/>
          <w:sz w:val="28"/>
          <w:lang w:val="kk-KZ"/>
        </w:rPr>
        <w:t>(</w:t>
      </w:r>
      <w:r w:rsidRPr="00A10998">
        <w:rPr>
          <w:i/>
          <w:color w:val="000000"/>
          <w:sz w:val="28"/>
          <w:lang w:val="kk-KZ"/>
        </w:rPr>
        <w:t xml:space="preserve">мысалы, объектіні сәйкес МЖӘ іске асыру үшін беруге жатпайтын объектілер тізіміне енгізу Қазақстан Республикасы Үкіметінің қаулысымен </w:t>
      </w:r>
      <w:r w:rsidR="00FF5A87" w:rsidRPr="00A10998">
        <w:rPr>
          <w:i/>
          <w:color w:val="000000"/>
          <w:sz w:val="28"/>
          <w:lang w:val="kk-KZ"/>
        </w:rPr>
        <w:t>“</w:t>
      </w:r>
      <w:r w:rsidRPr="00A10998">
        <w:rPr>
          <w:i/>
          <w:color w:val="000000"/>
          <w:sz w:val="28"/>
          <w:lang w:val="kk-KZ"/>
        </w:rPr>
        <w:t xml:space="preserve">Мемлекеттік-жекешелік әріптестікті іске асыру үшін, оның ішінде концессияға беруге жатпайтын объектілердің тізбесін бекіту туралы </w:t>
      </w:r>
      <w:r w:rsidR="00E94D1B">
        <w:rPr>
          <w:i/>
          <w:color w:val="000000"/>
          <w:sz w:val="28"/>
          <w:lang w:val="kk-KZ"/>
        </w:rPr>
        <w:t>«</w:t>
      </w:r>
      <w:r w:rsidRPr="00A10998">
        <w:rPr>
          <w:i/>
          <w:color w:val="000000"/>
          <w:sz w:val="28"/>
          <w:lang w:val="kk-KZ"/>
        </w:rPr>
        <w:t xml:space="preserve"> 06.11.2017 жылғы №710 және т.б.);</w:t>
      </w:r>
    </w:p>
    <w:p w14:paraId="40955FD1" w14:textId="77777777" w:rsidR="003733FB" w:rsidRPr="00A10998" w:rsidRDefault="003733FB" w:rsidP="003733FB">
      <w:pPr>
        <w:spacing w:after="0" w:line="240" w:lineRule="auto"/>
        <w:ind w:firstLine="709"/>
        <w:jc w:val="both"/>
        <w:rPr>
          <w:color w:val="000000"/>
          <w:sz w:val="28"/>
          <w:lang w:val="kk-KZ"/>
        </w:rPr>
      </w:pPr>
      <w:r w:rsidRPr="00A10998">
        <w:rPr>
          <w:color w:val="000000"/>
          <w:sz w:val="28"/>
          <w:lang w:val="kk-KZ"/>
        </w:rPr>
        <w:t>- МИЖ шеңберінде объектіні құру (салу және/немесе реконструкциялау және/немесе жаңғырту) бойынша іс-шаралардың болмауы;</w:t>
      </w:r>
    </w:p>
    <w:p w14:paraId="3D89AF71" w14:textId="77777777" w:rsidR="003733FB" w:rsidRPr="00A10998" w:rsidRDefault="003733FB" w:rsidP="003733FB">
      <w:pPr>
        <w:spacing w:after="0" w:line="240" w:lineRule="auto"/>
        <w:ind w:firstLine="709"/>
        <w:jc w:val="both"/>
        <w:rPr>
          <w:color w:val="000000"/>
          <w:sz w:val="28"/>
          <w:lang w:val="kk-KZ"/>
        </w:rPr>
      </w:pPr>
      <w:r w:rsidRPr="00A10998">
        <w:rPr>
          <w:color w:val="000000"/>
          <w:sz w:val="28"/>
          <w:lang w:val="kk-KZ"/>
        </w:rPr>
        <w:t xml:space="preserve">- МЖӘ жобасын іске асыру шеңберінде жекеше әріптестің объектіні пайдалануы және немесе оған техникалық қызмет көрсетуі бойынша заңнамалық шектеулердің болуы.  </w:t>
      </w:r>
    </w:p>
    <w:p w14:paraId="661C45B6" w14:textId="77777777" w:rsidR="003733FB" w:rsidRPr="00A10998" w:rsidRDefault="003733FB" w:rsidP="003733FB">
      <w:pPr>
        <w:spacing w:after="0" w:line="240" w:lineRule="auto"/>
        <w:ind w:firstLine="709"/>
        <w:jc w:val="both"/>
        <w:rPr>
          <w:sz w:val="28"/>
          <w:szCs w:val="28"/>
          <w:lang w:val="kk-KZ"/>
        </w:rPr>
      </w:pPr>
      <w:r w:rsidRPr="00A10998">
        <w:rPr>
          <w:sz w:val="28"/>
          <w:szCs w:val="28"/>
          <w:lang w:val="kk-KZ"/>
        </w:rPr>
        <w:t>МИЖ-ді МЖӘ емес деп анықтау үшін жобаның жоғарыда аталған критерийлердің біріне сәйкестігі жеткілікті.</w:t>
      </w:r>
    </w:p>
    <w:p w14:paraId="65AB31C7" w14:textId="5CF430BD" w:rsidR="003733FB" w:rsidRPr="00A10998" w:rsidRDefault="003733FB" w:rsidP="003733FB">
      <w:pPr>
        <w:spacing w:after="0" w:line="240" w:lineRule="auto"/>
        <w:ind w:firstLine="709"/>
        <w:jc w:val="both"/>
        <w:rPr>
          <w:sz w:val="28"/>
          <w:szCs w:val="28"/>
          <w:lang w:val="kk-KZ"/>
        </w:rPr>
      </w:pPr>
      <w:r w:rsidRPr="00A10998">
        <w:rPr>
          <w:color w:val="000000"/>
          <w:sz w:val="28"/>
          <w:lang w:val="kk-KZ"/>
        </w:rPr>
        <w:t xml:space="preserve">2. </w:t>
      </w:r>
      <w:r w:rsidR="00C45460" w:rsidRPr="00A10998">
        <w:rPr>
          <w:color w:val="000000"/>
          <w:sz w:val="28"/>
          <w:lang w:val="kk-KZ"/>
        </w:rPr>
        <w:t xml:space="preserve"> </w:t>
      </w:r>
      <w:r w:rsidRPr="00A10998">
        <w:rPr>
          <w:color w:val="000000"/>
          <w:sz w:val="28"/>
          <w:lang w:val="kk-KZ"/>
        </w:rPr>
        <w:t>Мемлекет үшін мемлекеттік-жекешелік әріптестік (бұдан әрі – МЖӘ) жобаларын іске асыру үшін басқалармен қатар негізгі алғышарттар (критерийлер), оның ішінде жиынтықта келесі факторлардың болуы болып табылады:</w:t>
      </w:r>
    </w:p>
    <w:p w14:paraId="73A19740" w14:textId="19AA7326" w:rsidR="003733FB" w:rsidRPr="00A10998" w:rsidRDefault="00C45460" w:rsidP="003733FB">
      <w:pPr>
        <w:spacing w:after="0" w:line="240" w:lineRule="auto"/>
        <w:ind w:firstLine="709"/>
        <w:jc w:val="both"/>
        <w:rPr>
          <w:color w:val="000000"/>
          <w:sz w:val="28"/>
          <w:lang w:val="kk-KZ"/>
        </w:rPr>
      </w:pPr>
      <w:r w:rsidRPr="00A10998">
        <w:rPr>
          <w:color w:val="000000"/>
          <w:sz w:val="28"/>
          <w:lang w:val="kk-KZ"/>
        </w:rPr>
        <w:t xml:space="preserve">1) </w:t>
      </w:r>
      <w:r w:rsidR="003733FB" w:rsidRPr="00A10998">
        <w:rPr>
          <w:color w:val="000000"/>
          <w:sz w:val="28"/>
          <w:lang w:val="kk-KZ"/>
        </w:rPr>
        <w:t>жоба Қазақстан Республикасының орнықты әлеуметтік-экономикалық дамуын қамтамасыз ету мақсатында мемлекеттік әріптес пен жекеше әріптестің ресурстарын біріктіру жолымен мемлекет экономикасына инвестициялар тартуға; халық үшін ұзақ мерзімді кезеңге құндылық жасауға бағдарланады;</w:t>
      </w:r>
    </w:p>
    <w:p w14:paraId="19346B09" w14:textId="77777777" w:rsidR="003733FB" w:rsidRPr="00A10998" w:rsidRDefault="003733FB" w:rsidP="003733FB">
      <w:pPr>
        <w:spacing w:after="0" w:line="240" w:lineRule="auto"/>
        <w:ind w:firstLine="709"/>
        <w:jc w:val="both"/>
        <w:rPr>
          <w:color w:val="000000"/>
          <w:sz w:val="28"/>
          <w:lang w:val="kk-KZ"/>
        </w:rPr>
      </w:pPr>
      <w:r w:rsidRPr="00A10998">
        <w:rPr>
          <w:color w:val="000000"/>
          <w:sz w:val="28"/>
          <w:lang w:val="kk-KZ"/>
        </w:rPr>
        <w:t>2) жобаның мақсаты халықтың, сондай-ақ өзге де мүдделі тұлғалардың мүдделері мен қажеттіліктерін ескере отырып, тауарлардың, жұмыстар мен көрсетілетін қызметтердің қолжетімділігі мен сапасының деңгейін арттыру болып табылады;</w:t>
      </w:r>
    </w:p>
    <w:p w14:paraId="0AFB0A9F" w14:textId="77777777" w:rsidR="003733FB" w:rsidRPr="00A10998" w:rsidRDefault="003733FB" w:rsidP="003733FB">
      <w:pPr>
        <w:tabs>
          <w:tab w:val="left" w:pos="426"/>
        </w:tabs>
        <w:spacing w:after="0" w:line="240" w:lineRule="auto"/>
        <w:ind w:firstLine="709"/>
        <w:jc w:val="both"/>
        <w:rPr>
          <w:color w:val="000000"/>
          <w:sz w:val="28"/>
          <w:lang w:val="kk-KZ"/>
        </w:rPr>
      </w:pPr>
      <w:r w:rsidRPr="00A10998">
        <w:rPr>
          <w:color w:val="000000"/>
          <w:sz w:val="28"/>
          <w:lang w:val="kk-KZ"/>
        </w:rPr>
        <w:lastRenderedPageBreak/>
        <w:tab/>
        <w:t xml:space="preserve">3) жоба кәсіпкерлік субъектілері үшін экономикалық жағынан тартымды болып табылады; </w:t>
      </w:r>
    </w:p>
    <w:p w14:paraId="5BD31AC6" w14:textId="77777777" w:rsidR="003733FB" w:rsidRPr="00A10998" w:rsidRDefault="003733FB" w:rsidP="003733FB">
      <w:pPr>
        <w:tabs>
          <w:tab w:val="left" w:pos="426"/>
        </w:tabs>
        <w:spacing w:after="0" w:line="240" w:lineRule="auto"/>
        <w:ind w:firstLine="709"/>
        <w:jc w:val="both"/>
        <w:rPr>
          <w:strike/>
          <w:lang w:val="kk-KZ"/>
        </w:rPr>
      </w:pPr>
      <w:r w:rsidRPr="00A10998">
        <w:rPr>
          <w:color w:val="000000"/>
          <w:sz w:val="28"/>
          <w:lang w:val="kk-KZ"/>
        </w:rPr>
        <w:tab/>
        <w:t xml:space="preserve">4) жобаның мақсаты дамуға жәрдемдесуді қоса алғанда, Қазақстан Республикасындағы жалпы инновациялық белсенділікті арттыру болып табылады </w:t>
      </w:r>
      <w:r w:rsidRPr="00A10998">
        <w:rPr>
          <w:sz w:val="28"/>
          <w:lang w:val="kk-KZ"/>
        </w:rPr>
        <w:t>жоғары технологиялық және ғылымды қажетсінетін өндірістердің;</w:t>
      </w:r>
    </w:p>
    <w:p w14:paraId="4CB713CB" w14:textId="77777777" w:rsidR="003733FB" w:rsidRPr="00A10998" w:rsidRDefault="003733FB" w:rsidP="003733FB">
      <w:pPr>
        <w:spacing w:after="0" w:line="240" w:lineRule="auto"/>
        <w:ind w:firstLine="709"/>
        <w:jc w:val="both"/>
        <w:rPr>
          <w:color w:val="000000"/>
          <w:sz w:val="28"/>
          <w:lang w:val="kk-KZ"/>
        </w:rPr>
      </w:pPr>
      <w:r w:rsidRPr="00A10998">
        <w:rPr>
          <w:sz w:val="28"/>
          <w:lang w:val="kk-KZ"/>
        </w:rPr>
        <w:t xml:space="preserve">Жекеше әріптестің меншікті ақшалай қаражатының қатысуы мыналарды құрайды </w:t>
      </w:r>
      <w:r w:rsidRPr="00A10998">
        <w:rPr>
          <w:bCs/>
          <w:sz w:val="28"/>
          <w:lang w:val="kk-KZ"/>
        </w:rPr>
        <w:t>кемінде он пайыз</w:t>
      </w:r>
      <w:r w:rsidRPr="00A10998">
        <w:rPr>
          <w:sz w:val="28"/>
          <w:lang w:val="kk-KZ"/>
        </w:rPr>
        <w:t xml:space="preserve"> бастап </w:t>
      </w:r>
      <w:r w:rsidRPr="00A10998">
        <w:rPr>
          <w:color w:val="000000"/>
          <w:sz w:val="28"/>
          <w:lang w:val="kk-KZ"/>
        </w:rPr>
        <w:t>мемлекеттік-жекешелік әріптестік объектісінің құнының;</w:t>
      </w:r>
    </w:p>
    <w:p w14:paraId="267F21DF" w14:textId="77777777" w:rsidR="003733FB" w:rsidRPr="00A10998" w:rsidRDefault="003733FB" w:rsidP="003733FB">
      <w:pPr>
        <w:spacing w:after="0" w:line="240" w:lineRule="auto"/>
        <w:jc w:val="both"/>
        <w:rPr>
          <w:color w:val="000000"/>
          <w:sz w:val="28"/>
          <w:lang w:val="kk-KZ"/>
        </w:rPr>
      </w:pPr>
      <w:r w:rsidRPr="00A10998">
        <w:rPr>
          <w:color w:val="000000"/>
          <w:sz w:val="28"/>
          <w:lang w:val="kk-KZ"/>
        </w:rPr>
        <w:tab/>
        <w:t>6) жоба республикалық мемлекеттік-жекешелік әріптестік жобаларын және ерекше маңызы бар МЖӘ жобаларын қоспағанда, валюталық тәуекелдерді бюджет есебінен жабуды көздемейді;</w:t>
      </w:r>
    </w:p>
    <w:p w14:paraId="76433AA8" w14:textId="77777777" w:rsidR="003733FB" w:rsidRPr="00A10998" w:rsidRDefault="003733FB" w:rsidP="003733FB">
      <w:pPr>
        <w:spacing w:after="0" w:line="240" w:lineRule="auto"/>
        <w:jc w:val="both"/>
        <w:rPr>
          <w:color w:val="000000"/>
          <w:sz w:val="28"/>
          <w:lang w:val="kk-KZ"/>
        </w:rPr>
      </w:pPr>
      <w:r w:rsidRPr="00A10998">
        <w:rPr>
          <w:color w:val="000000"/>
          <w:sz w:val="28"/>
          <w:lang w:val="kk-KZ"/>
        </w:rPr>
        <w:tab/>
        <w:t>7) жобада МЖӘ инвестициялық және пайдалану кезеңдерінің болуын болжайды;</w:t>
      </w:r>
    </w:p>
    <w:p w14:paraId="734EA413" w14:textId="0C2E2649" w:rsidR="00F248F7" w:rsidRPr="00A10998" w:rsidRDefault="003733FB" w:rsidP="003733FB">
      <w:pPr>
        <w:spacing w:after="0" w:line="240" w:lineRule="auto"/>
        <w:jc w:val="both"/>
        <w:rPr>
          <w:color w:val="000000"/>
          <w:sz w:val="28"/>
          <w:lang w:val="kk-KZ"/>
        </w:rPr>
      </w:pPr>
      <w:r w:rsidRPr="00A10998">
        <w:rPr>
          <w:color w:val="000000"/>
          <w:sz w:val="28"/>
          <w:lang w:val="kk-KZ"/>
        </w:rPr>
        <w:tab/>
        <w:t>8) инвестициялық кезең МЖӘ объектісін жобалауды (қажет болған кезде), салуды және/немесе реконструкциялауды және/немесе жаңғыртуды не құруды қамтиды</w:t>
      </w:r>
      <w:r w:rsidR="00F248F7" w:rsidRPr="00A10998">
        <w:rPr>
          <w:color w:val="000000"/>
          <w:sz w:val="28"/>
          <w:lang w:val="kk-KZ"/>
        </w:rPr>
        <w:t xml:space="preserve">. </w:t>
      </w:r>
    </w:p>
    <w:bookmarkEnd w:id="31"/>
    <w:p w14:paraId="767C66C8" w14:textId="77777777" w:rsidR="003733FB" w:rsidRPr="00A10998" w:rsidRDefault="003733FB" w:rsidP="003733FB">
      <w:pPr>
        <w:numPr>
          <w:ilvl w:val="0"/>
          <w:numId w:val="4"/>
        </w:numPr>
        <w:spacing w:after="0" w:line="240" w:lineRule="auto"/>
        <w:ind w:firstLineChars="235" w:firstLine="658"/>
        <w:jc w:val="both"/>
        <w:rPr>
          <w:sz w:val="28"/>
          <w:szCs w:val="28"/>
          <w:lang w:val="kk-KZ"/>
        </w:rPr>
      </w:pPr>
      <w:r w:rsidRPr="00A10998">
        <w:rPr>
          <w:color w:val="000000"/>
          <w:sz w:val="28"/>
          <w:lang w:val="kk-KZ"/>
        </w:rPr>
        <w:t xml:space="preserve">Мемлекеттің МЖӘ жобаларына қатысуының негізгі критерийлері мыналар болып табылады </w:t>
      </w:r>
      <w:r w:rsidRPr="00A10998">
        <w:rPr>
          <w:sz w:val="28"/>
          <w:lang w:val="kk-KZ"/>
        </w:rPr>
        <w:t xml:space="preserve">жеке инвестицияларды тарту арқылы, оның ішінде баға мен сапаның оңтайлы арақатынасын ескере отырып, мемлекеттің стратегиялық мақсаттарына қол жеткізу, </w:t>
      </w:r>
      <w:r w:rsidRPr="00A10998">
        <w:rPr>
          <w:color w:val="000000"/>
          <w:sz w:val="28"/>
          <w:lang w:val="kk-KZ"/>
        </w:rPr>
        <w:t>сондай-ақ мемлекеттік инвестициялық жобаны МЖӘ тетіктері арқылы жүзеге асырудың заңнамалық мүмкіндігі.</w:t>
      </w:r>
    </w:p>
    <w:p w14:paraId="1D7FEB96" w14:textId="77777777" w:rsidR="003733FB" w:rsidRPr="00A10998" w:rsidRDefault="003733FB" w:rsidP="003733FB">
      <w:pPr>
        <w:numPr>
          <w:ilvl w:val="0"/>
          <w:numId w:val="4"/>
        </w:numPr>
        <w:spacing w:after="0" w:line="240" w:lineRule="auto"/>
        <w:ind w:firstLineChars="235" w:firstLine="658"/>
        <w:jc w:val="both"/>
        <w:rPr>
          <w:sz w:val="28"/>
          <w:szCs w:val="28"/>
          <w:lang w:val="kk-KZ"/>
        </w:rPr>
      </w:pPr>
      <w:r w:rsidRPr="00A10998">
        <w:rPr>
          <w:sz w:val="28"/>
          <w:szCs w:val="28"/>
          <w:lang w:val="kk-KZ"/>
        </w:rPr>
        <w:t>Іріктелгендер бойынша инвестициялық ұсыныстарды әзірлеу МИЖ жүзеге асырылады МИЖ-ді іске асырудың баламалы нұсқаларын жасамай, қаржыландырудың таңдалған түрі мен әдісіне сәйкес.</w:t>
      </w:r>
    </w:p>
    <w:p w14:paraId="4F7DA6BE" w14:textId="77777777" w:rsidR="003733FB" w:rsidRPr="00A10998" w:rsidRDefault="003733FB" w:rsidP="003733FB">
      <w:pPr>
        <w:spacing w:after="0" w:line="240" w:lineRule="auto"/>
        <w:ind w:firstLine="709"/>
        <w:jc w:val="both"/>
        <w:rPr>
          <w:sz w:val="28"/>
          <w:szCs w:val="28"/>
          <w:lang w:val="kk-KZ"/>
        </w:rPr>
      </w:pPr>
      <w:r w:rsidRPr="00A10998">
        <w:rPr>
          <w:sz w:val="28"/>
          <w:szCs w:val="28"/>
          <w:lang w:val="kk-KZ"/>
        </w:rPr>
        <w:t xml:space="preserve">МИЖ-дің қалған түрлері бойынша инвестициялық ұсыныстарды әзірлеу оны жүзеге асырудың баламалы нұсқаларын ескере отырып жүзеге асырылады.  </w:t>
      </w:r>
    </w:p>
    <w:p w14:paraId="2272AB48" w14:textId="77777777" w:rsidR="003733FB" w:rsidRPr="00A10998" w:rsidRDefault="003733FB" w:rsidP="003733FB">
      <w:pPr>
        <w:spacing w:after="0" w:line="240" w:lineRule="auto"/>
        <w:ind w:firstLine="709"/>
        <w:jc w:val="both"/>
        <w:rPr>
          <w:color w:val="000000"/>
          <w:sz w:val="28"/>
          <w:lang w:val="kk-KZ"/>
        </w:rPr>
      </w:pPr>
      <w:r w:rsidRPr="00A10998">
        <w:rPr>
          <w:color w:val="000000"/>
          <w:sz w:val="28"/>
          <w:lang w:val="kk-KZ"/>
        </w:rPr>
        <w:t>ББӘ келесі критерийлер бойынша, бірақ шектелмей, іріктелген МИЖ үшін қаржыландырудың басым түрі мен тәсілін одан әрі таңдауды жүзеге асырады:</w:t>
      </w:r>
    </w:p>
    <w:p w14:paraId="24219DFC" w14:textId="77777777" w:rsidR="003733FB" w:rsidRPr="00A10998" w:rsidRDefault="003733FB" w:rsidP="003733FB">
      <w:pPr>
        <w:numPr>
          <w:ilvl w:val="0"/>
          <w:numId w:val="5"/>
        </w:numPr>
        <w:spacing w:after="0" w:line="240" w:lineRule="auto"/>
        <w:contextualSpacing/>
        <w:jc w:val="both"/>
        <w:rPr>
          <w:color w:val="000000"/>
          <w:sz w:val="28"/>
          <w:lang w:val="ru-RU"/>
        </w:rPr>
      </w:pPr>
      <w:r w:rsidRPr="00A10998">
        <w:rPr>
          <w:color w:val="000000"/>
          <w:sz w:val="28"/>
          <w:lang w:val="ru-RU"/>
        </w:rPr>
        <w:t>БИЖ ретінде, жағдайда:</w:t>
      </w:r>
    </w:p>
    <w:p w14:paraId="38B68232"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егер жоба жаңа объектілерді құруға (салуға) немесе жұмыс істеп тұрғандарын реконструкциялауға, сондай-ақ ақпараттандыру объектілерін құруға және дамытуға бағытталған, белгілі бір уақыт кезеңі ішінде бюджет қаражаты есебінен іске асырылатын және аяқталған сипаттағы іс-шараларды көздейтін болса;</w:t>
      </w:r>
    </w:p>
    <w:p w14:paraId="4CAD941A"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 xml:space="preserve">егер объект мемлекеттік мекеменің балансында болса; </w:t>
      </w:r>
    </w:p>
    <w:p w14:paraId="3A177E6A"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тікелей қаржылық кірістің болмауы не егер пайда алушы мемлекеттік мекеме болып табылса;</w:t>
      </w:r>
    </w:p>
    <w:p w14:paraId="32598199"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аса маңызды мемлекеттік инвестициялық жобаларды барынша қысқа мерзімде, оның ішінде елдің ағымдағы қажеттіліктеріне тиімді ден қою және басым мақсаттарға қол жеткізу мақсатында орындау қажеттілігінің болуы;</w:t>
      </w:r>
    </w:p>
    <w:p w14:paraId="2ECDA34C"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МИЖ құжаттамасын әзірлеу және сараптау құнының жобаны іске асыру құнынан асып кетуі.</w:t>
      </w:r>
    </w:p>
    <w:p w14:paraId="21FE76D9" w14:textId="77777777" w:rsidR="003733FB" w:rsidRPr="00A10998" w:rsidRDefault="003733FB" w:rsidP="003733FB">
      <w:pPr>
        <w:spacing w:after="0" w:line="240" w:lineRule="auto"/>
        <w:jc w:val="both"/>
        <w:rPr>
          <w:color w:val="000000"/>
          <w:sz w:val="28"/>
          <w:lang w:val="ru-RU"/>
        </w:rPr>
      </w:pPr>
      <w:r w:rsidRPr="00A10998">
        <w:rPr>
          <w:color w:val="000000"/>
          <w:sz w:val="28"/>
          <w:lang w:val="ru-RU"/>
        </w:rPr>
        <w:lastRenderedPageBreak/>
        <w:tab/>
        <w:t>2) бюджеттік кредит ретінде, болған жағдайда:</w:t>
      </w:r>
    </w:p>
    <w:p w14:paraId="3A222D50"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 xml:space="preserve">пруденциалдық нормативтер мен ковенанттар бойынша шектеулердің болмауы; </w:t>
      </w:r>
    </w:p>
    <w:p w14:paraId="4C311EAB"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іс-шаралардың өтелімділігі;</w:t>
      </w:r>
    </w:p>
    <w:p w14:paraId="13726056"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 xml:space="preserve">қаржы агенттігі мемлекеттік инвестициялық саясатты жүзеге асыруда қарыз алушы ретінде әрекет еткенде. </w:t>
      </w:r>
    </w:p>
    <w:p w14:paraId="25E69165" w14:textId="77777777" w:rsidR="003733FB" w:rsidRPr="00A10998" w:rsidRDefault="003733FB" w:rsidP="003733FB">
      <w:pPr>
        <w:spacing w:after="0" w:line="240" w:lineRule="auto"/>
        <w:jc w:val="both"/>
        <w:rPr>
          <w:color w:val="000000"/>
          <w:sz w:val="28"/>
          <w:lang w:val="ru-RU"/>
        </w:rPr>
      </w:pPr>
      <w:r w:rsidRPr="00A10998">
        <w:rPr>
          <w:color w:val="000000"/>
          <w:sz w:val="28"/>
          <w:lang w:val="ru-RU"/>
        </w:rPr>
        <w:tab/>
        <w:t>3) мемлекеттік кепілдікпен мемлекеттік емес қарыз ретінде, келесі жағдайларда:</w:t>
      </w:r>
    </w:p>
    <w:p w14:paraId="1964947A"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инвестициялық жобаны іске асыру;</w:t>
      </w:r>
    </w:p>
    <w:p w14:paraId="42A0DC6B"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 xml:space="preserve">егер қарыз алушы Қазақстан Республикасының резиденті болып табылса және </w:t>
      </w:r>
      <w:r w:rsidRPr="00A10998">
        <w:rPr>
          <w:color w:val="000000"/>
          <w:sz w:val="28"/>
          <w:u w:val="single"/>
          <w:lang w:val="ru-RU"/>
        </w:rPr>
        <w:t xml:space="preserve">квазимемлекеттік сектор субъектісімен, </w:t>
      </w:r>
      <w:r w:rsidRPr="00A10998">
        <w:rPr>
          <w:color w:val="000000"/>
          <w:sz w:val="28"/>
          <w:lang w:val="ru-RU"/>
        </w:rPr>
        <w:t>Қазақстан Республикасының Үкіметін, Қазақстан Республикасының Ұлттық Банкін және жергілікті атқарушы органдарды қоспағанда, кәсіпкерлік қызметпен айналысатын;</w:t>
      </w:r>
    </w:p>
    <w:p w14:paraId="3034D561"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 xml:space="preserve">пруденциалдық нормативтер мен ковенанттар бойынша шектеулердің болмауы; </w:t>
      </w:r>
    </w:p>
    <w:p w14:paraId="75EAC247"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 xml:space="preserve">іс-шаралардың өтелімділігі. </w:t>
      </w:r>
    </w:p>
    <w:p w14:paraId="4A2C080A" w14:textId="77777777" w:rsidR="003733FB" w:rsidRPr="00A10998" w:rsidRDefault="003733FB" w:rsidP="003733FB">
      <w:pPr>
        <w:spacing w:after="0" w:line="240" w:lineRule="auto"/>
        <w:jc w:val="both"/>
        <w:rPr>
          <w:color w:val="000000"/>
          <w:sz w:val="28"/>
          <w:lang w:val="ru-RU"/>
        </w:rPr>
      </w:pPr>
      <w:r w:rsidRPr="00A10998">
        <w:rPr>
          <w:color w:val="000000"/>
          <w:sz w:val="28"/>
          <w:lang w:val="ru-RU"/>
        </w:rPr>
        <w:tab/>
        <w:t>4) заңды тұлғаның жарғылық капиталына мемлекеттің қатысуы, болған жағдайда:</w:t>
      </w:r>
    </w:p>
    <w:p w14:paraId="163D575B"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егер заңды тұлға квазимемлекеттік сектордың субъектісі болып табылса;</w:t>
      </w:r>
    </w:p>
    <w:p w14:paraId="4A4CEADE"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 xml:space="preserve">егер объект квазимемлекеттік сектордың теңгерімінде болса; </w:t>
      </w:r>
    </w:p>
    <w:p w14:paraId="03DB11F5" w14:textId="77777777" w:rsidR="003733FB" w:rsidRPr="00A10998" w:rsidRDefault="003733FB" w:rsidP="003733FB">
      <w:pPr>
        <w:spacing w:after="0" w:line="240" w:lineRule="auto"/>
        <w:ind w:firstLine="709"/>
        <w:jc w:val="both"/>
        <w:rPr>
          <w:color w:val="000000"/>
          <w:sz w:val="28"/>
          <w:lang w:val="ru-RU"/>
        </w:rPr>
      </w:pPr>
      <w:r w:rsidRPr="00A10998">
        <w:rPr>
          <w:color w:val="000000"/>
          <w:sz w:val="28"/>
          <w:lang w:val="ru-RU"/>
        </w:rPr>
        <w:t>меншікті және қарыз қаражаты есебінен іс-шараларды қаржыландырудың мүмкін еместігінің алғышарттарының болуы;</w:t>
      </w:r>
    </w:p>
    <w:p w14:paraId="064C862D" w14:textId="77777777" w:rsidR="003733FB" w:rsidRPr="00A10998" w:rsidRDefault="003733FB" w:rsidP="003733FB">
      <w:pPr>
        <w:spacing w:after="0" w:line="240" w:lineRule="auto"/>
        <w:ind w:firstLine="709"/>
        <w:jc w:val="both"/>
        <w:rPr>
          <w:lang w:val="ru-RU"/>
        </w:rPr>
      </w:pPr>
      <w:r w:rsidRPr="00A10998">
        <w:rPr>
          <w:color w:val="000000"/>
          <w:sz w:val="28"/>
          <w:lang w:val="ru-RU"/>
        </w:rPr>
        <w:t>шаруашылық қызметтің ағымдағы шығындарын жабу және заңды тұлғаның ағымдағы шығыстарын қаржыландыру қажеттілігінің болмауы.</w:t>
      </w:r>
      <w:bookmarkStart w:id="32" w:name="z3358"/>
    </w:p>
    <w:p w14:paraId="40C4193B" w14:textId="77777777" w:rsidR="003733FB" w:rsidRPr="00A10998" w:rsidRDefault="003733FB" w:rsidP="003733FB">
      <w:pPr>
        <w:numPr>
          <w:ilvl w:val="0"/>
          <w:numId w:val="6"/>
        </w:numPr>
        <w:spacing w:after="0" w:line="240" w:lineRule="auto"/>
        <w:jc w:val="both"/>
        <w:rPr>
          <w:lang w:val="ru-RU"/>
        </w:rPr>
      </w:pPr>
      <w:bookmarkStart w:id="33" w:name="z3365"/>
      <w:bookmarkEnd w:id="32"/>
      <w:r w:rsidRPr="00A10998">
        <w:rPr>
          <w:color w:val="000000"/>
          <w:sz w:val="28"/>
          <w:lang w:val="ru-RU"/>
        </w:rPr>
        <w:t xml:space="preserve"> МИЖ инвестициялық ұсынысы бойынша экономикалық қорытынды екі деңгейден тұрады.</w:t>
      </w:r>
    </w:p>
    <w:bookmarkEnd w:id="33"/>
    <w:p w14:paraId="3E08BEB5" w14:textId="77777777" w:rsidR="003733FB" w:rsidRPr="00A10998" w:rsidRDefault="003733FB" w:rsidP="003733FB">
      <w:pPr>
        <w:spacing w:after="0" w:line="240" w:lineRule="auto"/>
        <w:jc w:val="both"/>
        <w:rPr>
          <w:b/>
          <w:strike/>
          <w:color w:val="FF0000"/>
          <w:sz w:val="28"/>
          <w:lang w:val="ru-RU"/>
        </w:rPr>
      </w:pPr>
      <w:r w:rsidRPr="00A10998">
        <w:rPr>
          <w:color w:val="000000"/>
          <w:sz w:val="28"/>
        </w:rPr>
        <w:t>     </w:t>
      </w:r>
      <w:r w:rsidRPr="00A10998">
        <w:rPr>
          <w:color w:val="000000"/>
          <w:sz w:val="28"/>
          <w:lang w:val="ru-RU"/>
        </w:rPr>
        <w:t xml:space="preserve"> </w:t>
      </w:r>
      <w:r w:rsidRPr="00A10998">
        <w:rPr>
          <w:color w:val="000000"/>
          <w:sz w:val="28"/>
          <w:lang w:val="ru-RU"/>
        </w:rPr>
        <w:tab/>
        <w:t xml:space="preserve">Экономикалық қорытындының бірінші деңгейі жобаның Мемлекеттік жоспарлау жүйесінің құжаттарына сәйкестігін бағалау арқылы МИЖ-ді іске асырудың басымдылығын анықтайды. </w:t>
      </w:r>
    </w:p>
    <w:p w14:paraId="7088EA29" w14:textId="77777777" w:rsidR="003733FB" w:rsidRPr="00A10998" w:rsidRDefault="003733FB" w:rsidP="003733FB">
      <w:pPr>
        <w:spacing w:after="0" w:line="240" w:lineRule="auto"/>
        <w:jc w:val="both"/>
        <w:rPr>
          <w:strike/>
          <w:lang w:val="ru-RU"/>
        </w:rPr>
      </w:pPr>
      <w:r w:rsidRPr="00A10998">
        <w:rPr>
          <w:color w:val="000000"/>
          <w:sz w:val="28"/>
        </w:rPr>
        <w:t>     </w:t>
      </w:r>
      <w:r w:rsidRPr="00A10998">
        <w:rPr>
          <w:color w:val="000000"/>
          <w:sz w:val="28"/>
          <w:lang w:val="ru-RU"/>
        </w:rPr>
        <w:t xml:space="preserve"> </w:t>
      </w:r>
      <w:r w:rsidRPr="00A10998">
        <w:rPr>
          <w:color w:val="000000"/>
          <w:sz w:val="28"/>
          <w:lang w:val="ru-RU"/>
        </w:rPr>
        <w:tab/>
        <w:t xml:space="preserve">Жүзеге асыру жолымен </w:t>
      </w:r>
      <w:r w:rsidRPr="00A10998">
        <w:rPr>
          <w:color w:val="000000"/>
          <w:sz w:val="28"/>
          <w:lang w:val="kk-KZ"/>
        </w:rPr>
        <w:t>МИЖ</w:t>
      </w:r>
      <w:r w:rsidRPr="00A10998">
        <w:rPr>
          <w:color w:val="000000"/>
          <w:sz w:val="28"/>
          <w:lang w:val="ru-RU"/>
        </w:rPr>
        <w:t xml:space="preserve"> ойын-сауық қызметтерін көрсетуге, ойын бизнесіне, шаштараздар мен сұлулық салондарына, монша-сауықтыру кешендеріне, сауда және ойын-сауық орталықтарына бағытталған жобалар жүзеге асырылмайды.</w:t>
      </w:r>
    </w:p>
    <w:p w14:paraId="75249F74" w14:textId="2B8F5F94" w:rsidR="00F248F7" w:rsidRPr="00A10998" w:rsidRDefault="003733FB" w:rsidP="003733FB">
      <w:pPr>
        <w:spacing w:after="0" w:line="240" w:lineRule="auto"/>
        <w:jc w:val="both"/>
        <w:rPr>
          <w:sz w:val="16"/>
          <w:szCs w:val="16"/>
          <w:lang w:val="ru-RU"/>
        </w:rPr>
      </w:pPr>
      <w:r w:rsidRPr="00A10998">
        <w:rPr>
          <w:color w:val="000000"/>
          <w:sz w:val="28"/>
        </w:rPr>
        <w:t>     </w:t>
      </w:r>
      <w:r w:rsidRPr="00A10998">
        <w:rPr>
          <w:color w:val="000000"/>
          <w:sz w:val="28"/>
          <w:lang w:val="ru-RU"/>
        </w:rPr>
        <w:t xml:space="preserve"> </w:t>
      </w:r>
      <w:r w:rsidRPr="00A10998">
        <w:rPr>
          <w:color w:val="000000"/>
          <w:sz w:val="28"/>
          <w:lang w:val="ru-RU"/>
        </w:rPr>
        <w:tab/>
        <w:t>Егер құжаттаманы әзірлеуге және сараптауға арналған шығындар жобаны іске асыру құнынан асып кетсе, онда МИЖ МЖӘ тетігі арқылы қарастырылмайды.</w:t>
      </w:r>
      <w:r w:rsidR="00F248F7" w:rsidRPr="00A10998">
        <w:rPr>
          <w:strike/>
          <w:color w:val="000000"/>
          <w:sz w:val="28"/>
          <w:lang w:val="ru-RU"/>
        </w:rPr>
        <w:br/>
      </w:r>
    </w:p>
    <w:p w14:paraId="19061F6D" w14:textId="77777777" w:rsidR="00F248F7" w:rsidRPr="00A10998" w:rsidRDefault="00F248F7" w:rsidP="00D808FC">
      <w:pPr>
        <w:spacing w:after="0" w:line="240" w:lineRule="auto"/>
        <w:jc w:val="center"/>
        <w:rPr>
          <w:strike/>
          <w:color w:val="000000"/>
          <w:sz w:val="28"/>
          <w:lang w:val="ru-RU"/>
        </w:rPr>
      </w:pPr>
      <w:r w:rsidRPr="00A10998">
        <w:rPr>
          <w:strike/>
          <w:noProof/>
          <w:color w:val="000000"/>
          <w:sz w:val="28"/>
          <w:lang w:val="ru-RU" w:eastAsia="ru-RU"/>
        </w:rPr>
        <w:drawing>
          <wp:inline distT="0" distB="0" distL="0" distR="0" wp14:anchorId="44C079CB" wp14:editId="270D2874">
            <wp:extent cx="4838700" cy="466725"/>
            <wp:effectExtent l="0" t="0" r="0" b="9525"/>
            <wp:docPr id="3" name="Рисунок 3" descr="https://adilet.zan.kz/files/1541/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ilet.zan.kz/files/1541/25/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38700" cy="466725"/>
                    </a:xfrm>
                    <a:prstGeom prst="rect">
                      <a:avLst/>
                    </a:prstGeom>
                    <a:noFill/>
                    <a:ln>
                      <a:noFill/>
                    </a:ln>
                  </pic:spPr>
                </pic:pic>
              </a:graphicData>
            </a:graphic>
          </wp:inline>
        </w:drawing>
      </w:r>
    </w:p>
    <w:p w14:paraId="31A5AD63" w14:textId="69E9FBCF" w:rsidR="00F248F7" w:rsidRPr="00A10998" w:rsidRDefault="00F248F7" w:rsidP="00F248F7">
      <w:pPr>
        <w:spacing w:after="0" w:line="240" w:lineRule="auto"/>
        <w:jc w:val="both"/>
        <w:rPr>
          <w:strike/>
          <w:color w:val="000000"/>
          <w:sz w:val="16"/>
          <w:szCs w:val="16"/>
          <w:lang w:val="ru-RU"/>
        </w:rPr>
      </w:pPr>
    </w:p>
    <w:p w14:paraId="2CC08781" w14:textId="77777777" w:rsidR="003733FB" w:rsidRPr="00A10998" w:rsidRDefault="00F248F7" w:rsidP="003733FB">
      <w:pPr>
        <w:spacing w:after="0" w:line="240" w:lineRule="auto"/>
        <w:jc w:val="both"/>
        <w:rPr>
          <w:color w:val="000000"/>
          <w:sz w:val="28"/>
          <w:lang w:val="ru-RU"/>
        </w:rPr>
      </w:pPr>
      <w:r w:rsidRPr="00A10998">
        <w:rPr>
          <w:color w:val="000000"/>
          <w:sz w:val="28"/>
          <w:lang w:val="ru-RU"/>
        </w:rPr>
        <w:tab/>
      </w:r>
      <w:r w:rsidR="003733FB" w:rsidRPr="00A10998">
        <w:rPr>
          <w:color w:val="000000"/>
          <w:sz w:val="28"/>
          <w:lang w:val="ru-RU"/>
        </w:rPr>
        <w:t xml:space="preserve">экономикалық қорытындының екінші деңгейі </w:t>
      </w:r>
      <w:r w:rsidR="003733FB" w:rsidRPr="00A10998">
        <w:rPr>
          <w:color w:val="000000"/>
          <w:sz w:val="28"/>
          <w:lang w:val="kk-KZ"/>
        </w:rPr>
        <w:t>инвестициялық ұсыныс</w:t>
      </w:r>
      <w:r w:rsidR="003733FB" w:rsidRPr="00A10998">
        <w:rPr>
          <w:color w:val="000000"/>
          <w:sz w:val="28"/>
          <w:lang w:val="ru-RU"/>
        </w:rPr>
        <w:t xml:space="preserve"> МИЖ баға мен сапаның арақатынасын талдау әдісімен жүзеге асырылады (</w:t>
      </w:r>
      <w:r w:rsidR="003733FB" w:rsidRPr="00A10998">
        <w:rPr>
          <w:color w:val="000000"/>
          <w:sz w:val="28"/>
        </w:rPr>
        <w:t>VFM</w:t>
      </w:r>
      <w:r w:rsidR="003733FB" w:rsidRPr="00A10998">
        <w:rPr>
          <w:color w:val="000000"/>
          <w:sz w:val="28"/>
          <w:lang w:val="ru-RU"/>
        </w:rPr>
        <w:t>).</w:t>
      </w:r>
    </w:p>
    <w:p w14:paraId="711B20AC" w14:textId="77777777" w:rsidR="003733FB" w:rsidRPr="00A10998" w:rsidRDefault="003733FB" w:rsidP="003733FB">
      <w:pPr>
        <w:spacing w:after="0" w:line="240" w:lineRule="auto"/>
        <w:jc w:val="both"/>
        <w:rPr>
          <w:color w:val="000000"/>
          <w:sz w:val="28"/>
          <w:lang w:val="ru-RU"/>
        </w:rPr>
      </w:pPr>
      <w:r w:rsidRPr="00A10998">
        <w:rPr>
          <w:color w:val="000000"/>
          <w:sz w:val="28"/>
          <w:lang w:val="ru-RU"/>
        </w:rPr>
        <w:tab/>
        <w:t xml:space="preserve">МИЖ сәйкес, мұнда МИЖ қаржыландыру түрі мен әдісі </w:t>
      </w:r>
      <w:r w:rsidRPr="00A10998">
        <w:rPr>
          <w:color w:val="000000"/>
          <w:sz w:val="28"/>
          <w:lang w:val="kk-KZ"/>
        </w:rPr>
        <w:t xml:space="preserve">4 </w:t>
      </w:r>
      <w:r w:rsidRPr="00A10998">
        <w:rPr>
          <w:color w:val="000000"/>
          <w:sz w:val="28"/>
          <w:lang w:val="ru-RU"/>
        </w:rPr>
        <w:t xml:space="preserve">тармаққа сәйкес таңдалады. осы Қағидаларға 1-қосымша, экономикалық </w:t>
      </w:r>
      <w:r w:rsidRPr="00A10998">
        <w:rPr>
          <w:color w:val="000000"/>
          <w:sz w:val="28"/>
          <w:lang w:val="ru-RU"/>
        </w:rPr>
        <w:lastRenderedPageBreak/>
        <w:t>қорытындының бұл деңгейі МИЖ қаржыландырудың тек таңдалған түрі мен әдісі бойынша шығындар мен шығындарды талдау арқылы жүзеге асырылады.</w:t>
      </w:r>
    </w:p>
    <w:p w14:paraId="38C16B42" w14:textId="77777777" w:rsidR="003733FB" w:rsidRPr="00A10998" w:rsidRDefault="003733FB" w:rsidP="003733FB">
      <w:pPr>
        <w:spacing w:after="0" w:line="240" w:lineRule="auto"/>
        <w:jc w:val="both"/>
        <w:rPr>
          <w:color w:val="000000"/>
          <w:sz w:val="28"/>
          <w:lang w:val="ru-RU"/>
        </w:rPr>
      </w:pPr>
      <w:r w:rsidRPr="00A10998">
        <w:rPr>
          <w:color w:val="000000"/>
          <w:sz w:val="28"/>
          <w:lang w:val="ru-RU"/>
        </w:rPr>
        <w:tab/>
        <w:t xml:space="preserve">Қалған МИЖ бойынша экономикалық сараптаманың екінші деңгейі </w:t>
      </w:r>
      <w:r w:rsidRPr="00A10998">
        <w:rPr>
          <w:color w:val="000000"/>
          <w:sz w:val="28"/>
          <w:lang w:val="kk-KZ"/>
        </w:rPr>
        <w:t>инвестициялық ұсыныстың</w:t>
      </w:r>
      <w:r w:rsidRPr="00A10998">
        <w:rPr>
          <w:color w:val="000000"/>
          <w:sz w:val="28"/>
          <w:lang w:val="ru-RU"/>
        </w:rPr>
        <w:t xml:space="preserve"> МИЖ баға мен сапаның арақатынасына талдау жүргізу арқылы жүзеге асырылады (</w:t>
      </w:r>
      <w:r w:rsidRPr="00A10998">
        <w:rPr>
          <w:color w:val="000000"/>
          <w:sz w:val="28"/>
        </w:rPr>
        <w:t>VFM</w:t>
      </w:r>
      <w:r w:rsidRPr="00A10998">
        <w:rPr>
          <w:color w:val="000000"/>
          <w:sz w:val="28"/>
          <w:lang w:val="ru-RU"/>
        </w:rPr>
        <w:t xml:space="preserve">) бастап төмендегі талаптарды ескере отырып. </w:t>
      </w:r>
    </w:p>
    <w:p w14:paraId="6F3C97B8" w14:textId="77777777" w:rsidR="003733FB" w:rsidRPr="00A10998" w:rsidRDefault="003733FB" w:rsidP="003733FB">
      <w:pPr>
        <w:tabs>
          <w:tab w:val="left" w:pos="709"/>
        </w:tabs>
        <w:spacing w:after="160" w:line="240" w:lineRule="auto"/>
        <w:contextualSpacing/>
        <w:jc w:val="both"/>
        <w:textAlignment w:val="baseline"/>
        <w:rPr>
          <w:color w:val="000000"/>
          <w:spacing w:val="2"/>
          <w:sz w:val="28"/>
          <w:szCs w:val="28"/>
          <w:lang w:val="ru-RU" w:eastAsia="ru-RU"/>
        </w:rPr>
      </w:pPr>
      <w:r w:rsidRPr="00A10998">
        <w:rPr>
          <w:color w:val="000000"/>
          <w:spacing w:val="2"/>
          <w:sz w:val="28"/>
          <w:szCs w:val="28"/>
          <w:lang w:val="ru-RU" w:eastAsia="ru-RU"/>
        </w:rPr>
        <w:tab/>
      </w:r>
      <w:r w:rsidRPr="00A10998">
        <w:rPr>
          <w:color w:val="000000"/>
          <w:spacing w:val="2"/>
          <w:sz w:val="28"/>
          <w:szCs w:val="28"/>
          <w:lang w:val="ru-RU" w:eastAsia="ru-RU"/>
        </w:rPr>
        <w:tab/>
        <w:t>Баға мен сапаның арақатынасын анықтау (</w:t>
      </w:r>
      <w:r w:rsidRPr="00A10998">
        <w:rPr>
          <w:color w:val="000000"/>
          <w:spacing w:val="2"/>
          <w:sz w:val="28"/>
          <w:szCs w:val="28"/>
          <w:lang w:eastAsia="ru-RU"/>
        </w:rPr>
        <w:t>VFM</w:t>
      </w:r>
      <w:r w:rsidRPr="00A10998">
        <w:rPr>
          <w:color w:val="000000"/>
          <w:spacing w:val="2"/>
          <w:sz w:val="28"/>
          <w:szCs w:val="28"/>
          <w:lang w:val="ru-RU" w:eastAsia="ru-RU"/>
        </w:rPr>
        <w:t>):</w:t>
      </w:r>
    </w:p>
    <w:p w14:paraId="4A98E535" w14:textId="666E33A7" w:rsidR="00F248F7" w:rsidRPr="00A10998" w:rsidRDefault="00F248F7" w:rsidP="003733FB">
      <w:pPr>
        <w:spacing w:after="0" w:line="240" w:lineRule="auto"/>
        <w:jc w:val="both"/>
        <w:rPr>
          <w:spacing w:val="2"/>
          <w:sz w:val="28"/>
          <w:szCs w:val="28"/>
          <w:lang w:eastAsia="ru-RU"/>
        </w:rPr>
      </w:pPr>
      <m:oMathPara>
        <m:oMathParaPr>
          <m:jc m:val="center"/>
        </m:oMathParaPr>
        <m:oMath>
          <m:r>
            <m:rPr>
              <m:sty m:val="b"/>
            </m:rPr>
            <w:rPr>
              <w:rFonts w:ascii="Cambria Math" w:hAnsi="Cambria Math"/>
              <w:spacing w:val="2"/>
              <w:sz w:val="26"/>
              <w:szCs w:val="26"/>
              <w:lang w:eastAsia="ru-RU"/>
            </w:rPr>
            <m:t>VFM</m:t>
          </m:r>
          <m:r>
            <m:rPr>
              <m:sty m:val="p"/>
            </m:rPr>
            <w:rPr>
              <w:rFonts w:ascii="Cambria Math" w:hAnsi="Cambria Math"/>
              <w:spacing w:val="2"/>
              <w:sz w:val="26"/>
              <w:szCs w:val="26"/>
              <w:lang w:eastAsia="ru-RU"/>
            </w:rPr>
            <m:t>=</m:t>
          </m:r>
          <m:nary>
            <m:naryPr>
              <m:chr m:val="∑"/>
              <m:ctrlPr>
                <w:rPr>
                  <w:rFonts w:ascii="Cambria Math" w:hAnsi="Cambria Math"/>
                  <w:spacing w:val="2"/>
                  <w:sz w:val="26"/>
                  <w:szCs w:val="26"/>
                  <w:lang w:eastAsia="ru-RU"/>
                </w:rPr>
              </m:ctrlPr>
            </m:naryPr>
            <m:sub>
              <m:r>
                <m:rPr>
                  <m:sty m:val="p"/>
                </m:rPr>
                <w:rPr>
                  <w:rFonts w:ascii="Cambria Math" w:hAnsi="Cambria Math"/>
                  <w:spacing w:val="2"/>
                  <w:sz w:val="26"/>
                  <w:szCs w:val="26"/>
                  <w:lang w:eastAsia="ru-RU"/>
                </w:rPr>
                <m:t>t=0</m:t>
              </m:r>
            </m:sub>
            <m:sup>
              <m:r>
                <m:rPr>
                  <m:sty m:val="p"/>
                </m:rPr>
                <w:rPr>
                  <w:rFonts w:ascii="Cambria Math" w:hAnsi="Cambria Math"/>
                  <w:spacing w:val="2"/>
                  <w:sz w:val="26"/>
                  <w:szCs w:val="26"/>
                  <w:lang w:eastAsia="ru-RU"/>
                </w:rPr>
                <m:t>n</m:t>
              </m:r>
            </m:sup>
            <m:e>
              <m:f>
                <m:fPr>
                  <m:ctrlPr>
                    <w:rPr>
                      <w:rFonts w:ascii="Cambria Math" w:hAnsi="Cambria Math"/>
                      <w:spacing w:val="2"/>
                      <w:sz w:val="26"/>
                      <w:szCs w:val="26"/>
                      <w:lang w:eastAsia="ru-RU"/>
                    </w:rPr>
                  </m:ctrlPr>
                </m:fPr>
                <m:num>
                  <m:r>
                    <m:rPr>
                      <m:sty m:val="p"/>
                    </m:rPr>
                    <w:rPr>
                      <w:rFonts w:ascii="Cambria Math" w:hAnsi="Cambria Math"/>
                      <w:spacing w:val="2"/>
                      <w:sz w:val="26"/>
                      <w:szCs w:val="26"/>
                      <w:lang w:val="ru-RU" w:eastAsia="ru-RU"/>
                    </w:rPr>
                    <m:t xml:space="preserve">YCt + ARCt </m:t>
                  </m:r>
                </m:num>
                <m:den>
                  <m:r>
                    <m:rPr>
                      <m:sty m:val="p"/>
                    </m:rPr>
                    <w:rPr>
                      <w:rFonts w:ascii="Cambria Math" w:hAnsi="Cambria Math"/>
                      <w:spacing w:val="2"/>
                      <w:sz w:val="26"/>
                      <w:szCs w:val="26"/>
                      <w:lang w:val="ru-RU" w:eastAsia="ru-RU"/>
                    </w:rPr>
                    <m:t>(1 + r)</m:t>
                  </m:r>
                  <m:r>
                    <m:rPr>
                      <m:sty m:val="p"/>
                    </m:rPr>
                    <w:rPr>
                      <w:rFonts w:ascii="Cambria Math" w:hAnsi="Cambria Math"/>
                      <w:spacing w:val="2"/>
                      <w:sz w:val="26"/>
                      <w:szCs w:val="26"/>
                      <w:vertAlign w:val="superscript"/>
                      <w:lang w:eastAsia="ru-RU"/>
                    </w:rPr>
                    <m:t>t</m:t>
                  </m:r>
                  <m:r>
                    <m:rPr>
                      <m:sty m:val="p"/>
                    </m:rPr>
                    <w:rPr>
                      <w:rFonts w:ascii="Cambria Math" w:hAnsi="Cambria Math"/>
                      <w:spacing w:val="2"/>
                      <w:sz w:val="26"/>
                      <w:szCs w:val="26"/>
                      <w:lang w:val="ru-RU" w:eastAsia="ru-RU"/>
                    </w:rPr>
                    <m:t xml:space="preserve"> </m:t>
                  </m:r>
                </m:den>
              </m:f>
              <m:r>
                <m:rPr>
                  <m:sty m:val="p"/>
                </m:rPr>
                <w:rPr>
                  <w:rFonts w:ascii="Cambria Math" w:hAnsi="Cambria Math"/>
                  <w:spacing w:val="2"/>
                  <w:sz w:val="26"/>
                  <w:szCs w:val="26"/>
                  <w:lang w:eastAsia="ru-RU"/>
                </w:rPr>
                <m:t>-</m:t>
              </m:r>
              <m:nary>
                <m:naryPr>
                  <m:chr m:val="∑"/>
                  <m:ctrlPr>
                    <w:rPr>
                      <w:rFonts w:ascii="Cambria Math" w:hAnsi="Cambria Math"/>
                      <w:spacing w:val="2"/>
                      <w:sz w:val="26"/>
                      <w:szCs w:val="26"/>
                      <w:lang w:eastAsia="ru-RU"/>
                    </w:rPr>
                  </m:ctrlPr>
                </m:naryPr>
                <m:sub>
                  <m:r>
                    <m:rPr>
                      <m:sty m:val="p"/>
                    </m:rPr>
                    <w:rPr>
                      <w:rFonts w:ascii="Cambria Math" w:hAnsi="Cambria Math"/>
                      <w:spacing w:val="2"/>
                      <w:sz w:val="26"/>
                      <w:szCs w:val="26"/>
                      <w:lang w:eastAsia="ru-RU"/>
                    </w:rPr>
                    <m:t>t=0</m:t>
                  </m:r>
                </m:sub>
                <m:sup>
                  <m:r>
                    <m:rPr>
                      <m:sty m:val="p"/>
                    </m:rPr>
                    <w:rPr>
                      <w:rFonts w:ascii="Cambria Math" w:hAnsi="Cambria Math"/>
                      <w:spacing w:val="2"/>
                      <w:sz w:val="26"/>
                      <w:szCs w:val="26"/>
                      <w:lang w:eastAsia="ru-RU"/>
                    </w:rPr>
                    <m:t>n</m:t>
                  </m:r>
                </m:sup>
                <m:e>
                  <m:f>
                    <m:fPr>
                      <m:ctrlPr>
                        <w:rPr>
                          <w:rFonts w:ascii="Cambria Math" w:hAnsi="Cambria Math"/>
                          <w:spacing w:val="2"/>
                          <w:sz w:val="26"/>
                          <w:szCs w:val="26"/>
                          <w:lang w:eastAsia="ru-RU"/>
                        </w:rPr>
                      </m:ctrlPr>
                    </m:fPr>
                    <m:num>
                      <m:r>
                        <m:rPr>
                          <m:sty m:val="p"/>
                        </m:rPr>
                        <w:rPr>
                          <w:rFonts w:ascii="Cambria Math" w:hAnsi="Cambria Math"/>
                          <w:spacing w:val="2"/>
                          <w:sz w:val="26"/>
                          <w:szCs w:val="26"/>
                          <w:lang w:val="ru-RU" w:eastAsia="ru-RU"/>
                        </w:rPr>
                        <m:t>CCt + OMt + RRt + ACOt + ACNt + ASEt+ ARt</m:t>
                      </m:r>
                    </m:num>
                    <m:den>
                      <m:r>
                        <m:rPr>
                          <m:sty m:val="p"/>
                        </m:rPr>
                        <w:rPr>
                          <w:rFonts w:ascii="Cambria Math" w:hAnsi="Cambria Math"/>
                          <w:spacing w:val="2"/>
                          <w:sz w:val="26"/>
                          <w:szCs w:val="26"/>
                          <w:lang w:val="ru-RU" w:eastAsia="ru-RU"/>
                        </w:rPr>
                        <m:t>(1 + r)</m:t>
                      </m:r>
                      <m:r>
                        <m:rPr>
                          <m:sty m:val="p"/>
                        </m:rPr>
                        <w:rPr>
                          <w:rFonts w:ascii="Cambria Math" w:hAnsi="Cambria Math"/>
                          <w:spacing w:val="2"/>
                          <w:sz w:val="26"/>
                          <w:szCs w:val="26"/>
                          <w:vertAlign w:val="superscript"/>
                          <w:lang w:eastAsia="ru-RU"/>
                        </w:rPr>
                        <m:t>t</m:t>
                      </m:r>
                      <m:r>
                        <m:rPr>
                          <m:sty m:val="p"/>
                        </m:rPr>
                        <w:rPr>
                          <w:rFonts w:ascii="Cambria Math" w:hAnsi="Cambria Math"/>
                          <w:spacing w:val="2"/>
                          <w:sz w:val="26"/>
                          <w:szCs w:val="26"/>
                          <w:lang w:val="ru-RU" w:eastAsia="ru-RU"/>
                        </w:rPr>
                        <m:t xml:space="preserve"> </m:t>
                      </m:r>
                    </m:den>
                  </m:f>
                </m:e>
              </m:nary>
            </m:e>
          </m:nary>
        </m:oMath>
      </m:oMathPara>
    </w:p>
    <w:p w14:paraId="5D3BB065" w14:textId="77777777" w:rsidR="003733FB" w:rsidRPr="00A10998" w:rsidRDefault="003733FB" w:rsidP="003733FB">
      <w:pPr>
        <w:spacing w:after="0" w:line="240" w:lineRule="auto"/>
        <w:ind w:firstLine="720"/>
        <w:jc w:val="both"/>
        <w:textAlignment w:val="baseline"/>
        <w:rPr>
          <w:spacing w:val="2"/>
          <w:sz w:val="28"/>
          <w:szCs w:val="28"/>
          <w:lang w:eastAsia="ru-RU"/>
        </w:rPr>
      </w:pPr>
      <w:r w:rsidRPr="00A10998">
        <w:rPr>
          <w:spacing w:val="2"/>
          <w:sz w:val="28"/>
          <w:szCs w:val="28"/>
          <w:lang w:val="ru-RU" w:eastAsia="ru-RU"/>
        </w:rPr>
        <w:t>қайда</w:t>
      </w:r>
      <w:r w:rsidRPr="00A10998">
        <w:rPr>
          <w:spacing w:val="2"/>
          <w:sz w:val="28"/>
          <w:szCs w:val="28"/>
          <w:lang w:eastAsia="ru-RU"/>
        </w:rPr>
        <w:t>,</w:t>
      </w:r>
    </w:p>
    <w:p w14:paraId="55EAF692" w14:textId="77777777" w:rsidR="003733FB" w:rsidRPr="00A10998" w:rsidRDefault="003733FB" w:rsidP="003733FB">
      <w:pPr>
        <w:spacing w:after="0" w:line="240" w:lineRule="auto"/>
        <w:ind w:firstLine="720"/>
        <w:jc w:val="both"/>
        <w:textAlignment w:val="baseline"/>
        <w:rPr>
          <w:bCs/>
          <w:color w:val="000000"/>
          <w:spacing w:val="2"/>
          <w:sz w:val="28"/>
          <w:szCs w:val="28"/>
          <w:lang w:eastAsia="ru-RU"/>
        </w:rPr>
      </w:pPr>
      <w:r w:rsidRPr="00A10998">
        <w:rPr>
          <w:bCs/>
          <w:color w:val="000000"/>
          <w:spacing w:val="2"/>
          <w:sz w:val="28"/>
          <w:szCs w:val="28"/>
          <w:lang w:val="ru-RU" w:eastAsia="ru-RU"/>
        </w:rPr>
        <w:t>МЖӘ</w:t>
      </w:r>
      <w:r w:rsidRPr="00A10998">
        <w:rPr>
          <w:bCs/>
          <w:color w:val="000000"/>
          <w:spacing w:val="2"/>
          <w:sz w:val="28"/>
          <w:szCs w:val="28"/>
          <w:lang w:eastAsia="ru-RU"/>
        </w:rPr>
        <w:t xml:space="preserve"> </w:t>
      </w:r>
      <w:r w:rsidRPr="00A10998">
        <w:rPr>
          <w:bCs/>
          <w:color w:val="000000"/>
          <w:spacing w:val="2"/>
          <w:sz w:val="28"/>
          <w:szCs w:val="28"/>
          <w:lang w:val="ru-RU" w:eastAsia="ru-RU"/>
        </w:rPr>
        <w:t>жобасы</w:t>
      </w:r>
      <w:r w:rsidRPr="00A10998">
        <w:rPr>
          <w:bCs/>
          <w:color w:val="000000"/>
          <w:spacing w:val="2"/>
          <w:sz w:val="28"/>
          <w:szCs w:val="28"/>
          <w:lang w:eastAsia="ru-RU"/>
        </w:rPr>
        <w:t xml:space="preserve"> </w:t>
      </w:r>
      <w:r w:rsidRPr="00A10998">
        <w:rPr>
          <w:bCs/>
          <w:color w:val="000000"/>
          <w:spacing w:val="2"/>
          <w:sz w:val="28"/>
          <w:szCs w:val="28"/>
          <w:lang w:val="ru-RU" w:eastAsia="ru-RU"/>
        </w:rPr>
        <w:t>бойынша</w:t>
      </w:r>
      <w:r w:rsidRPr="00A10998">
        <w:rPr>
          <w:bCs/>
          <w:color w:val="000000"/>
          <w:spacing w:val="2"/>
          <w:sz w:val="28"/>
          <w:szCs w:val="28"/>
          <w:lang w:eastAsia="ru-RU"/>
        </w:rPr>
        <w:t xml:space="preserve"> </w:t>
      </w:r>
      <w:r w:rsidRPr="00A10998">
        <w:rPr>
          <w:bCs/>
          <w:color w:val="000000"/>
          <w:spacing w:val="2"/>
          <w:sz w:val="28"/>
          <w:szCs w:val="28"/>
          <w:lang w:val="ru-RU" w:eastAsia="ru-RU"/>
        </w:rPr>
        <w:t>шығындарды</w:t>
      </w:r>
      <w:r w:rsidRPr="00A10998">
        <w:rPr>
          <w:bCs/>
          <w:color w:val="000000"/>
          <w:spacing w:val="2"/>
          <w:sz w:val="28"/>
          <w:szCs w:val="28"/>
          <w:lang w:eastAsia="ru-RU"/>
        </w:rPr>
        <w:t xml:space="preserve"> </w:t>
      </w:r>
      <w:r w:rsidRPr="00A10998">
        <w:rPr>
          <w:bCs/>
          <w:color w:val="000000"/>
          <w:spacing w:val="2"/>
          <w:sz w:val="28"/>
          <w:szCs w:val="28"/>
          <w:lang w:val="ru-RU" w:eastAsia="ru-RU"/>
        </w:rPr>
        <w:t>бағалау</w:t>
      </w:r>
      <w:r w:rsidRPr="00A10998">
        <w:rPr>
          <w:bCs/>
          <w:color w:val="000000"/>
          <w:spacing w:val="2"/>
          <w:sz w:val="28"/>
          <w:szCs w:val="28"/>
          <w:lang w:eastAsia="ru-RU"/>
        </w:rPr>
        <w:t xml:space="preserve"> </w:t>
      </w:r>
      <w:r w:rsidRPr="00A10998">
        <w:rPr>
          <w:bCs/>
          <w:color w:val="000000"/>
          <w:spacing w:val="2"/>
          <w:sz w:val="28"/>
          <w:szCs w:val="28"/>
          <w:lang w:val="ru-RU" w:eastAsia="ru-RU"/>
        </w:rPr>
        <w:t>көрсеткіштері</w:t>
      </w:r>
      <w:r w:rsidRPr="00A10998">
        <w:rPr>
          <w:bCs/>
          <w:color w:val="000000"/>
          <w:spacing w:val="2"/>
          <w:sz w:val="28"/>
          <w:szCs w:val="28"/>
          <w:lang w:eastAsia="ru-RU"/>
        </w:rPr>
        <w:t>:</w:t>
      </w:r>
    </w:p>
    <w:p w14:paraId="32021DC0"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eastAsia="ru-RU"/>
        </w:rPr>
        <w:t xml:space="preserve">YCt - </w:t>
      </w:r>
      <w:r w:rsidRPr="00A10998">
        <w:rPr>
          <w:color w:val="000000"/>
          <w:spacing w:val="2"/>
          <w:sz w:val="28"/>
          <w:szCs w:val="28"/>
          <w:lang w:val="ru-RU" w:eastAsia="ru-RU"/>
        </w:rPr>
        <w:t>МЖӘ</w:t>
      </w:r>
      <w:r w:rsidRPr="00A10998">
        <w:rPr>
          <w:color w:val="000000"/>
          <w:spacing w:val="2"/>
          <w:sz w:val="28"/>
          <w:szCs w:val="28"/>
          <w:lang w:eastAsia="ru-RU"/>
        </w:rPr>
        <w:t xml:space="preserve"> </w:t>
      </w:r>
      <w:r w:rsidRPr="00A10998">
        <w:rPr>
          <w:color w:val="000000"/>
          <w:spacing w:val="2"/>
          <w:sz w:val="28"/>
          <w:szCs w:val="28"/>
          <w:lang w:val="ru-RU" w:eastAsia="ru-RU"/>
        </w:rPr>
        <w:t>схемасының</w:t>
      </w:r>
      <w:r w:rsidRPr="00A10998">
        <w:rPr>
          <w:color w:val="000000"/>
          <w:spacing w:val="2"/>
          <w:sz w:val="28"/>
          <w:szCs w:val="28"/>
          <w:lang w:eastAsia="ru-RU"/>
        </w:rPr>
        <w:t xml:space="preserve"> </w:t>
      </w:r>
      <w:r w:rsidRPr="00A10998">
        <w:rPr>
          <w:color w:val="000000"/>
          <w:spacing w:val="2"/>
          <w:sz w:val="28"/>
          <w:szCs w:val="28"/>
          <w:lang w:val="ru-RU" w:eastAsia="ru-RU"/>
        </w:rPr>
        <w:t>бір</w:t>
      </w:r>
      <w:r w:rsidRPr="00A10998">
        <w:rPr>
          <w:color w:val="000000"/>
          <w:spacing w:val="2"/>
          <w:sz w:val="28"/>
          <w:szCs w:val="28"/>
          <w:lang w:eastAsia="ru-RU"/>
        </w:rPr>
        <w:t xml:space="preserve"> </w:t>
      </w:r>
      <w:r w:rsidRPr="00A10998">
        <w:rPr>
          <w:color w:val="000000"/>
          <w:spacing w:val="2"/>
          <w:sz w:val="28"/>
          <w:szCs w:val="28"/>
          <w:lang w:val="ru-RU" w:eastAsia="ru-RU"/>
        </w:rPr>
        <w:t>жылдағы</w:t>
      </w:r>
      <w:r w:rsidRPr="00A10998">
        <w:rPr>
          <w:color w:val="000000"/>
          <w:spacing w:val="2"/>
          <w:sz w:val="28"/>
          <w:szCs w:val="28"/>
          <w:lang w:eastAsia="ru-RU"/>
        </w:rPr>
        <w:t xml:space="preserve"> </w:t>
      </w:r>
      <w:r w:rsidRPr="00A10998">
        <w:rPr>
          <w:color w:val="000000"/>
          <w:spacing w:val="2"/>
          <w:sz w:val="28"/>
          <w:szCs w:val="28"/>
          <w:lang w:val="ru-RU" w:eastAsia="ru-RU"/>
        </w:rPr>
        <w:t>жылдық</w:t>
      </w:r>
      <w:r w:rsidRPr="00A10998">
        <w:rPr>
          <w:color w:val="000000"/>
          <w:spacing w:val="2"/>
          <w:sz w:val="28"/>
          <w:szCs w:val="28"/>
          <w:lang w:eastAsia="ru-RU"/>
        </w:rPr>
        <w:t xml:space="preserve"> </w:t>
      </w:r>
      <w:r w:rsidRPr="00A10998">
        <w:rPr>
          <w:color w:val="000000"/>
          <w:spacing w:val="2"/>
          <w:sz w:val="28"/>
          <w:szCs w:val="28"/>
          <w:lang w:val="ru-RU" w:eastAsia="ru-RU"/>
        </w:rPr>
        <w:t>құны</w:t>
      </w:r>
      <w:r w:rsidRPr="00A10998">
        <w:rPr>
          <w:color w:val="000000"/>
          <w:spacing w:val="2"/>
          <w:sz w:val="28"/>
          <w:szCs w:val="28"/>
          <w:lang w:eastAsia="ru-RU"/>
        </w:rPr>
        <w:t xml:space="preserve"> t</w:t>
      </w:r>
      <w:r w:rsidRPr="00A10998">
        <w:rPr>
          <w:color w:val="000000"/>
          <w:spacing w:val="2"/>
          <w:sz w:val="28"/>
          <w:szCs w:val="28"/>
          <w:lang w:val="kk-KZ" w:eastAsia="ru-RU"/>
        </w:rPr>
        <w:t xml:space="preserve"> мемлекет үшін </w:t>
      </w:r>
      <w:r w:rsidRPr="00A10998">
        <w:rPr>
          <w:color w:val="000000"/>
          <w:spacing w:val="2"/>
          <w:sz w:val="28"/>
          <w:szCs w:val="28"/>
          <w:lang w:eastAsia="ru-RU"/>
        </w:rPr>
        <w:t>(</w:t>
      </w:r>
      <w:r w:rsidRPr="00A10998">
        <w:rPr>
          <w:color w:val="000000"/>
          <w:spacing w:val="2"/>
          <w:sz w:val="28"/>
          <w:szCs w:val="28"/>
          <w:lang w:val="ru-RU" w:eastAsia="ru-RU"/>
        </w:rPr>
        <w:t>мысалы</w:t>
      </w:r>
      <w:r w:rsidRPr="00A10998">
        <w:rPr>
          <w:color w:val="000000"/>
          <w:spacing w:val="2"/>
          <w:sz w:val="28"/>
          <w:szCs w:val="28"/>
          <w:lang w:eastAsia="ru-RU"/>
        </w:rPr>
        <w:t xml:space="preserve">, </w:t>
      </w:r>
      <w:r w:rsidRPr="00A10998">
        <w:rPr>
          <w:color w:val="000000"/>
          <w:spacing w:val="2"/>
          <w:sz w:val="28"/>
          <w:szCs w:val="28"/>
          <w:lang w:val="ru-RU" w:eastAsia="ru-RU"/>
        </w:rPr>
        <w:t>қолжетімділік</w:t>
      </w:r>
      <w:r w:rsidRPr="00A10998">
        <w:rPr>
          <w:color w:val="000000"/>
          <w:spacing w:val="2"/>
          <w:sz w:val="28"/>
          <w:szCs w:val="28"/>
          <w:lang w:eastAsia="ru-RU"/>
        </w:rPr>
        <w:t xml:space="preserve"> </w:t>
      </w:r>
      <w:r w:rsidRPr="00A10998">
        <w:rPr>
          <w:color w:val="000000"/>
          <w:spacing w:val="2"/>
          <w:sz w:val="28"/>
          <w:szCs w:val="28"/>
          <w:lang w:val="ru-RU" w:eastAsia="ru-RU"/>
        </w:rPr>
        <w:t>үшін</w:t>
      </w:r>
      <w:r w:rsidRPr="00A10998">
        <w:rPr>
          <w:color w:val="000000"/>
          <w:spacing w:val="2"/>
          <w:sz w:val="28"/>
          <w:szCs w:val="28"/>
          <w:lang w:eastAsia="ru-RU"/>
        </w:rPr>
        <w:t xml:space="preserve"> </w:t>
      </w:r>
      <w:r w:rsidRPr="00A10998">
        <w:rPr>
          <w:color w:val="000000"/>
          <w:spacing w:val="2"/>
          <w:sz w:val="28"/>
          <w:szCs w:val="28"/>
          <w:lang w:val="ru-RU" w:eastAsia="ru-RU"/>
        </w:rPr>
        <w:t>төлемдер</w:t>
      </w:r>
      <w:r w:rsidRPr="00A10998">
        <w:rPr>
          <w:color w:val="000000"/>
          <w:spacing w:val="2"/>
          <w:sz w:val="28"/>
          <w:szCs w:val="28"/>
          <w:lang w:eastAsia="ru-RU"/>
        </w:rPr>
        <w:t xml:space="preserve">). </w:t>
      </w:r>
      <w:r w:rsidRPr="00A10998">
        <w:rPr>
          <w:bCs/>
          <w:color w:val="000000"/>
          <w:spacing w:val="2"/>
          <w:sz w:val="28"/>
          <w:szCs w:val="28"/>
          <w:lang w:val="ru-RU" w:eastAsia="ru-RU"/>
        </w:rPr>
        <w:t>Бұл</w:t>
      </w:r>
      <w:r w:rsidRPr="00A10998">
        <w:rPr>
          <w:bCs/>
          <w:color w:val="000000"/>
          <w:spacing w:val="2"/>
          <w:sz w:val="28"/>
          <w:szCs w:val="28"/>
          <w:lang w:eastAsia="ru-RU"/>
        </w:rPr>
        <w:t xml:space="preserve"> </w:t>
      </w:r>
      <w:r w:rsidRPr="00A10998">
        <w:rPr>
          <w:bCs/>
          <w:color w:val="000000"/>
          <w:spacing w:val="2"/>
          <w:sz w:val="28"/>
          <w:szCs w:val="28"/>
          <w:lang w:val="ru-RU" w:eastAsia="ru-RU"/>
        </w:rPr>
        <w:t>көрсеткіш</w:t>
      </w:r>
      <w:r w:rsidRPr="00A10998">
        <w:rPr>
          <w:bCs/>
          <w:color w:val="000000"/>
          <w:spacing w:val="2"/>
          <w:sz w:val="28"/>
          <w:szCs w:val="28"/>
          <w:lang w:eastAsia="ru-RU"/>
        </w:rPr>
        <w:t xml:space="preserve"> </w:t>
      </w:r>
      <w:r w:rsidRPr="00A10998">
        <w:rPr>
          <w:bCs/>
          <w:color w:val="000000"/>
          <w:spacing w:val="2"/>
          <w:sz w:val="28"/>
          <w:szCs w:val="28"/>
          <w:lang w:val="ru-RU" w:eastAsia="ru-RU"/>
        </w:rPr>
        <w:t>мемлекеттің</w:t>
      </w:r>
      <w:r w:rsidRPr="00A10998">
        <w:rPr>
          <w:bCs/>
          <w:color w:val="000000"/>
          <w:spacing w:val="2"/>
          <w:sz w:val="28"/>
          <w:szCs w:val="28"/>
          <w:lang w:eastAsia="ru-RU"/>
        </w:rPr>
        <w:t xml:space="preserve"> </w:t>
      </w:r>
      <w:r w:rsidRPr="00A10998">
        <w:rPr>
          <w:bCs/>
          <w:color w:val="000000"/>
          <w:spacing w:val="2"/>
          <w:sz w:val="28"/>
          <w:szCs w:val="28"/>
          <w:lang w:val="ru-RU" w:eastAsia="ru-RU"/>
        </w:rPr>
        <w:t>жекеше</w:t>
      </w:r>
      <w:r w:rsidRPr="00A10998">
        <w:rPr>
          <w:bCs/>
          <w:color w:val="000000"/>
          <w:spacing w:val="2"/>
          <w:sz w:val="28"/>
          <w:szCs w:val="28"/>
          <w:lang w:eastAsia="ru-RU"/>
        </w:rPr>
        <w:t xml:space="preserve"> </w:t>
      </w:r>
      <w:r w:rsidRPr="00A10998">
        <w:rPr>
          <w:bCs/>
          <w:color w:val="000000"/>
          <w:spacing w:val="2"/>
          <w:sz w:val="28"/>
          <w:szCs w:val="28"/>
          <w:lang w:val="ru-RU" w:eastAsia="ru-RU"/>
        </w:rPr>
        <w:t>әріптестің</w:t>
      </w:r>
      <w:r w:rsidRPr="00A10998">
        <w:rPr>
          <w:bCs/>
          <w:color w:val="000000"/>
          <w:spacing w:val="2"/>
          <w:sz w:val="28"/>
          <w:szCs w:val="28"/>
          <w:lang w:eastAsia="ru-RU"/>
        </w:rPr>
        <w:t xml:space="preserve"> </w:t>
      </w:r>
      <w:r w:rsidRPr="00A10998">
        <w:rPr>
          <w:bCs/>
          <w:color w:val="000000"/>
          <w:spacing w:val="2"/>
          <w:sz w:val="28"/>
          <w:szCs w:val="28"/>
          <w:lang w:val="ru-RU" w:eastAsia="ru-RU"/>
        </w:rPr>
        <w:t>пайдасына</w:t>
      </w:r>
      <w:r w:rsidRPr="00A10998">
        <w:rPr>
          <w:bCs/>
          <w:color w:val="000000"/>
          <w:spacing w:val="2"/>
          <w:sz w:val="28"/>
          <w:szCs w:val="28"/>
          <w:lang w:eastAsia="ru-RU"/>
        </w:rPr>
        <w:t xml:space="preserve"> </w:t>
      </w:r>
      <w:r w:rsidRPr="00A10998">
        <w:rPr>
          <w:bCs/>
          <w:color w:val="000000"/>
          <w:spacing w:val="2"/>
          <w:sz w:val="28"/>
          <w:szCs w:val="28"/>
          <w:lang w:val="ru-RU" w:eastAsia="ru-RU"/>
        </w:rPr>
        <w:t>төлейтін</w:t>
      </w:r>
      <w:r w:rsidRPr="00A10998">
        <w:rPr>
          <w:bCs/>
          <w:color w:val="000000"/>
          <w:spacing w:val="2"/>
          <w:sz w:val="28"/>
          <w:szCs w:val="28"/>
          <w:lang w:eastAsia="ru-RU"/>
        </w:rPr>
        <w:t xml:space="preserve"> </w:t>
      </w:r>
      <w:r w:rsidRPr="00A10998">
        <w:rPr>
          <w:bCs/>
          <w:color w:val="000000"/>
          <w:spacing w:val="2"/>
          <w:sz w:val="28"/>
          <w:szCs w:val="28"/>
          <w:lang w:val="ru-RU" w:eastAsia="ru-RU"/>
        </w:rPr>
        <w:t>төлемдерінің</w:t>
      </w:r>
      <w:r w:rsidRPr="00A10998">
        <w:rPr>
          <w:bCs/>
          <w:color w:val="000000"/>
          <w:spacing w:val="2"/>
          <w:sz w:val="28"/>
          <w:szCs w:val="28"/>
          <w:lang w:eastAsia="ru-RU"/>
        </w:rPr>
        <w:t xml:space="preserve"> </w:t>
      </w:r>
      <w:r w:rsidRPr="00A10998">
        <w:rPr>
          <w:bCs/>
          <w:color w:val="000000"/>
          <w:spacing w:val="2"/>
          <w:sz w:val="28"/>
          <w:szCs w:val="28"/>
          <w:lang w:val="ru-RU" w:eastAsia="ru-RU"/>
        </w:rPr>
        <w:t>көлемін</w:t>
      </w:r>
      <w:r w:rsidRPr="00A10998">
        <w:rPr>
          <w:bCs/>
          <w:color w:val="000000"/>
          <w:spacing w:val="2"/>
          <w:sz w:val="28"/>
          <w:szCs w:val="28"/>
          <w:lang w:eastAsia="ru-RU"/>
        </w:rPr>
        <w:t xml:space="preserve"> </w:t>
      </w:r>
      <w:r w:rsidRPr="00A10998">
        <w:rPr>
          <w:bCs/>
          <w:color w:val="000000"/>
          <w:spacing w:val="2"/>
          <w:sz w:val="28"/>
          <w:szCs w:val="28"/>
          <w:lang w:val="ru-RU" w:eastAsia="ru-RU"/>
        </w:rPr>
        <w:t>көрсетеді</w:t>
      </w:r>
      <w:r w:rsidRPr="00A10998">
        <w:rPr>
          <w:b/>
          <w:bCs/>
          <w:color w:val="000000"/>
          <w:spacing w:val="2"/>
          <w:sz w:val="28"/>
          <w:szCs w:val="28"/>
          <w:lang w:eastAsia="ru-RU"/>
        </w:rPr>
        <w:t xml:space="preserve"> </w:t>
      </w:r>
      <w:r w:rsidRPr="00A10998">
        <w:rPr>
          <w:color w:val="000000"/>
          <w:spacing w:val="2"/>
          <w:sz w:val="28"/>
          <w:szCs w:val="28"/>
          <w:lang w:val="ru-RU" w:eastAsia="ru-RU"/>
        </w:rPr>
        <w:t>МЖӘ</w:t>
      </w:r>
      <w:r w:rsidRPr="00A10998">
        <w:rPr>
          <w:color w:val="000000"/>
          <w:spacing w:val="2"/>
          <w:sz w:val="28"/>
          <w:szCs w:val="28"/>
          <w:lang w:eastAsia="ru-RU"/>
        </w:rPr>
        <w:t xml:space="preserve"> </w:t>
      </w:r>
      <w:r w:rsidRPr="00A10998">
        <w:rPr>
          <w:color w:val="000000"/>
          <w:spacing w:val="2"/>
          <w:sz w:val="28"/>
          <w:szCs w:val="28"/>
          <w:lang w:val="ru-RU" w:eastAsia="ru-RU"/>
        </w:rPr>
        <w:t>жобасын</w:t>
      </w:r>
      <w:r w:rsidRPr="00A10998">
        <w:rPr>
          <w:color w:val="000000"/>
          <w:spacing w:val="2"/>
          <w:sz w:val="28"/>
          <w:szCs w:val="28"/>
          <w:lang w:eastAsia="ru-RU"/>
        </w:rPr>
        <w:t xml:space="preserve"> </w:t>
      </w:r>
      <w:r w:rsidRPr="00A10998">
        <w:rPr>
          <w:color w:val="000000"/>
          <w:spacing w:val="2"/>
          <w:sz w:val="28"/>
          <w:szCs w:val="28"/>
          <w:lang w:val="ru-RU" w:eastAsia="ru-RU"/>
        </w:rPr>
        <w:t>іске</w:t>
      </w:r>
      <w:r w:rsidRPr="00A10998">
        <w:rPr>
          <w:color w:val="000000"/>
          <w:spacing w:val="2"/>
          <w:sz w:val="28"/>
          <w:szCs w:val="28"/>
          <w:lang w:eastAsia="ru-RU"/>
        </w:rPr>
        <w:t xml:space="preserve"> </w:t>
      </w:r>
      <w:r w:rsidRPr="00A10998">
        <w:rPr>
          <w:color w:val="000000"/>
          <w:spacing w:val="2"/>
          <w:sz w:val="28"/>
          <w:szCs w:val="28"/>
          <w:lang w:val="ru-RU" w:eastAsia="ru-RU"/>
        </w:rPr>
        <w:t>асыру</w:t>
      </w:r>
      <w:r w:rsidRPr="00A10998">
        <w:rPr>
          <w:color w:val="000000"/>
          <w:spacing w:val="2"/>
          <w:sz w:val="28"/>
          <w:szCs w:val="28"/>
          <w:lang w:eastAsia="ru-RU"/>
        </w:rPr>
        <w:t xml:space="preserve"> </w:t>
      </w:r>
      <w:r w:rsidRPr="00A10998">
        <w:rPr>
          <w:color w:val="000000"/>
          <w:spacing w:val="2"/>
          <w:sz w:val="28"/>
          <w:szCs w:val="28"/>
          <w:lang w:val="ru-RU" w:eastAsia="ru-RU"/>
        </w:rPr>
        <w:t>шеңберінде</w:t>
      </w:r>
      <w:r w:rsidRPr="00A10998">
        <w:rPr>
          <w:color w:val="000000"/>
          <w:spacing w:val="2"/>
          <w:sz w:val="28"/>
          <w:szCs w:val="28"/>
          <w:lang w:eastAsia="ru-RU"/>
        </w:rPr>
        <w:t xml:space="preserve"> (</w:t>
      </w:r>
      <w:r w:rsidRPr="00A10998">
        <w:rPr>
          <w:color w:val="000000"/>
          <w:spacing w:val="2"/>
          <w:sz w:val="28"/>
          <w:szCs w:val="28"/>
          <w:lang w:val="ru-RU" w:eastAsia="ru-RU"/>
        </w:rPr>
        <w:t>күрделі</w:t>
      </w:r>
      <w:r w:rsidRPr="00A10998">
        <w:rPr>
          <w:color w:val="000000"/>
          <w:spacing w:val="2"/>
          <w:sz w:val="28"/>
          <w:szCs w:val="28"/>
          <w:lang w:eastAsia="ru-RU"/>
        </w:rPr>
        <w:t xml:space="preserve"> </w:t>
      </w:r>
      <w:r w:rsidRPr="00A10998">
        <w:rPr>
          <w:color w:val="000000"/>
          <w:spacing w:val="2"/>
          <w:sz w:val="28"/>
          <w:szCs w:val="28"/>
          <w:lang w:val="ru-RU" w:eastAsia="ru-RU"/>
        </w:rPr>
        <w:t>шығындар</w:t>
      </w:r>
      <w:r w:rsidRPr="00A10998">
        <w:rPr>
          <w:color w:val="000000"/>
          <w:spacing w:val="2"/>
          <w:sz w:val="28"/>
          <w:szCs w:val="28"/>
          <w:lang w:eastAsia="ru-RU"/>
        </w:rPr>
        <w:t xml:space="preserve"> (</w:t>
      </w:r>
      <w:r w:rsidRPr="00A10998">
        <w:rPr>
          <w:color w:val="000000"/>
          <w:spacing w:val="2"/>
          <w:sz w:val="28"/>
          <w:szCs w:val="28"/>
          <w:lang w:val="ru-RU" w:eastAsia="ru-RU"/>
        </w:rPr>
        <w:t>мысалы</w:t>
      </w:r>
      <w:r w:rsidRPr="00A10998">
        <w:rPr>
          <w:color w:val="000000"/>
          <w:spacing w:val="2"/>
          <w:sz w:val="28"/>
          <w:szCs w:val="28"/>
          <w:lang w:eastAsia="ru-RU"/>
        </w:rPr>
        <w:t xml:space="preserve">, </w:t>
      </w:r>
      <w:r w:rsidRPr="00A10998">
        <w:rPr>
          <w:color w:val="000000"/>
          <w:spacing w:val="2"/>
          <w:sz w:val="28"/>
          <w:szCs w:val="28"/>
          <w:lang w:val="ru-RU" w:eastAsia="ru-RU"/>
        </w:rPr>
        <w:t>құрылыс</w:t>
      </w:r>
      <w:r w:rsidRPr="00A10998">
        <w:rPr>
          <w:color w:val="000000"/>
          <w:spacing w:val="2"/>
          <w:sz w:val="28"/>
          <w:szCs w:val="28"/>
          <w:lang w:eastAsia="ru-RU"/>
        </w:rPr>
        <w:t xml:space="preserve"> </w:t>
      </w:r>
      <w:r w:rsidRPr="00A10998">
        <w:rPr>
          <w:color w:val="000000"/>
          <w:spacing w:val="2"/>
          <w:sz w:val="28"/>
          <w:szCs w:val="28"/>
          <w:lang w:val="ru-RU" w:eastAsia="ru-RU"/>
        </w:rPr>
        <w:t>шығындары</w:t>
      </w:r>
      <w:r w:rsidRPr="00A10998">
        <w:rPr>
          <w:color w:val="000000"/>
          <w:spacing w:val="2"/>
          <w:sz w:val="28"/>
          <w:szCs w:val="28"/>
          <w:lang w:eastAsia="ru-RU"/>
        </w:rPr>
        <w:t xml:space="preserve">), </w:t>
      </w:r>
      <w:r w:rsidRPr="00A10998">
        <w:rPr>
          <w:color w:val="000000"/>
          <w:spacing w:val="2"/>
          <w:sz w:val="28"/>
          <w:szCs w:val="28"/>
          <w:lang w:val="ru-RU" w:eastAsia="ru-RU"/>
        </w:rPr>
        <w:t>Объектіні</w:t>
      </w:r>
      <w:r w:rsidRPr="00A10998">
        <w:rPr>
          <w:color w:val="000000"/>
          <w:spacing w:val="2"/>
          <w:sz w:val="28"/>
          <w:szCs w:val="28"/>
          <w:lang w:eastAsia="ru-RU"/>
        </w:rPr>
        <w:t xml:space="preserve"> </w:t>
      </w:r>
      <w:r w:rsidRPr="00A10998">
        <w:rPr>
          <w:color w:val="000000"/>
          <w:spacing w:val="2"/>
          <w:sz w:val="28"/>
          <w:szCs w:val="28"/>
          <w:lang w:val="ru-RU" w:eastAsia="ru-RU"/>
        </w:rPr>
        <w:t>пайдалану</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 xml:space="preserve">/ </w:t>
      </w:r>
      <w:r w:rsidRPr="00A10998">
        <w:rPr>
          <w:color w:val="000000"/>
          <w:spacing w:val="2"/>
          <w:sz w:val="28"/>
          <w:szCs w:val="28"/>
          <w:lang w:val="ru-RU" w:eastAsia="ru-RU"/>
        </w:rPr>
        <w:t>немесе</w:t>
      </w:r>
      <w:r w:rsidRPr="00A10998">
        <w:rPr>
          <w:color w:val="000000"/>
          <w:spacing w:val="2"/>
          <w:sz w:val="28"/>
          <w:szCs w:val="28"/>
          <w:lang w:eastAsia="ru-RU"/>
        </w:rPr>
        <w:t xml:space="preserve"> </w:t>
      </w:r>
      <w:r w:rsidRPr="00A10998">
        <w:rPr>
          <w:color w:val="000000"/>
          <w:spacing w:val="2"/>
          <w:sz w:val="28"/>
          <w:szCs w:val="28"/>
          <w:lang w:val="ru-RU" w:eastAsia="ru-RU"/>
        </w:rPr>
        <w:t>техникалық</w:t>
      </w:r>
      <w:r w:rsidRPr="00A10998">
        <w:rPr>
          <w:color w:val="000000"/>
          <w:spacing w:val="2"/>
          <w:sz w:val="28"/>
          <w:szCs w:val="28"/>
          <w:lang w:eastAsia="ru-RU"/>
        </w:rPr>
        <w:t xml:space="preserve"> </w:t>
      </w:r>
      <w:r w:rsidRPr="00A10998">
        <w:rPr>
          <w:color w:val="000000"/>
          <w:spacing w:val="2"/>
          <w:sz w:val="28"/>
          <w:szCs w:val="28"/>
          <w:lang w:val="ru-RU" w:eastAsia="ru-RU"/>
        </w:rPr>
        <w:t>қызмет</w:t>
      </w:r>
      <w:r w:rsidRPr="00A10998">
        <w:rPr>
          <w:color w:val="000000"/>
          <w:spacing w:val="2"/>
          <w:sz w:val="28"/>
          <w:szCs w:val="28"/>
          <w:lang w:eastAsia="ru-RU"/>
        </w:rPr>
        <w:t xml:space="preserve"> </w:t>
      </w:r>
      <w:r w:rsidRPr="00A10998">
        <w:rPr>
          <w:color w:val="000000"/>
          <w:spacing w:val="2"/>
          <w:sz w:val="28"/>
          <w:szCs w:val="28"/>
          <w:lang w:val="ru-RU" w:eastAsia="ru-RU"/>
        </w:rPr>
        <w:t>көрсету</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операциялық</w:t>
      </w:r>
      <w:r w:rsidRPr="00A10998">
        <w:rPr>
          <w:color w:val="000000"/>
          <w:spacing w:val="2"/>
          <w:sz w:val="28"/>
          <w:szCs w:val="28"/>
          <w:lang w:eastAsia="ru-RU"/>
        </w:rPr>
        <w:t xml:space="preserve"> </w:t>
      </w:r>
      <w:r w:rsidRPr="00A10998">
        <w:rPr>
          <w:color w:val="000000"/>
          <w:spacing w:val="2"/>
          <w:sz w:val="28"/>
          <w:szCs w:val="28"/>
          <w:lang w:val="ru-RU" w:eastAsia="ru-RU"/>
        </w:rPr>
        <w:t>шығындар</w:t>
      </w:r>
      <w:r w:rsidRPr="00A10998">
        <w:rPr>
          <w:color w:val="000000"/>
          <w:spacing w:val="2"/>
          <w:sz w:val="28"/>
          <w:szCs w:val="28"/>
          <w:lang w:eastAsia="ru-RU"/>
        </w:rPr>
        <w:t xml:space="preserve">, </w:t>
      </w:r>
      <w:r w:rsidRPr="00A10998">
        <w:rPr>
          <w:color w:val="000000"/>
          <w:spacing w:val="2"/>
          <w:sz w:val="28"/>
          <w:szCs w:val="28"/>
          <w:lang w:val="ru-RU" w:eastAsia="ru-RU"/>
        </w:rPr>
        <w:t>жеке</w:t>
      </w:r>
      <w:r w:rsidRPr="00A10998">
        <w:rPr>
          <w:color w:val="000000"/>
          <w:spacing w:val="2"/>
          <w:sz w:val="28"/>
          <w:szCs w:val="28"/>
          <w:lang w:eastAsia="ru-RU"/>
        </w:rPr>
        <w:t xml:space="preserve"> </w:t>
      </w:r>
      <w:r w:rsidRPr="00A10998">
        <w:rPr>
          <w:color w:val="000000"/>
          <w:spacing w:val="2"/>
          <w:sz w:val="28"/>
          <w:szCs w:val="28"/>
          <w:lang w:val="ru-RU" w:eastAsia="ru-RU"/>
        </w:rPr>
        <w:t>серіктес</w:t>
      </w:r>
      <w:r w:rsidRPr="00A10998">
        <w:rPr>
          <w:color w:val="000000"/>
          <w:spacing w:val="2"/>
          <w:sz w:val="28"/>
          <w:szCs w:val="28"/>
          <w:lang w:eastAsia="ru-RU"/>
        </w:rPr>
        <w:t xml:space="preserve"> </w:t>
      </w:r>
      <w:r w:rsidRPr="00A10998">
        <w:rPr>
          <w:color w:val="000000"/>
          <w:spacing w:val="2"/>
          <w:sz w:val="28"/>
          <w:szCs w:val="28"/>
          <w:lang w:val="ru-RU" w:eastAsia="ru-RU"/>
        </w:rPr>
        <w:t>қабылдаған</w:t>
      </w:r>
      <w:r w:rsidRPr="00A10998">
        <w:rPr>
          <w:color w:val="000000"/>
          <w:spacing w:val="2"/>
          <w:sz w:val="28"/>
          <w:szCs w:val="28"/>
          <w:lang w:eastAsia="ru-RU"/>
        </w:rPr>
        <w:t xml:space="preserve"> </w:t>
      </w:r>
      <w:r w:rsidRPr="00A10998">
        <w:rPr>
          <w:color w:val="000000"/>
          <w:spacing w:val="2"/>
          <w:sz w:val="28"/>
          <w:szCs w:val="28"/>
          <w:lang w:val="ru-RU" w:eastAsia="ru-RU"/>
        </w:rPr>
        <w:t>тәуекелдер</w:t>
      </w:r>
      <w:r w:rsidRPr="00A10998">
        <w:rPr>
          <w:color w:val="000000"/>
          <w:spacing w:val="2"/>
          <w:sz w:val="28"/>
          <w:szCs w:val="28"/>
          <w:lang w:eastAsia="ru-RU"/>
        </w:rPr>
        <w:t xml:space="preserve"> </w:t>
      </w:r>
      <w:r w:rsidRPr="00A10998">
        <w:rPr>
          <w:color w:val="000000"/>
          <w:spacing w:val="2"/>
          <w:sz w:val="28"/>
          <w:szCs w:val="28"/>
          <w:lang w:val="ru-RU" w:eastAsia="ru-RU"/>
        </w:rPr>
        <w:t>үшін</w:t>
      </w:r>
      <w:r w:rsidRPr="00A10998">
        <w:rPr>
          <w:color w:val="000000"/>
          <w:spacing w:val="2"/>
          <w:sz w:val="28"/>
          <w:szCs w:val="28"/>
          <w:lang w:eastAsia="ru-RU"/>
        </w:rPr>
        <w:t xml:space="preserve"> </w:t>
      </w:r>
      <w:r w:rsidRPr="00A10998">
        <w:rPr>
          <w:color w:val="000000"/>
          <w:spacing w:val="2"/>
          <w:sz w:val="28"/>
          <w:szCs w:val="28"/>
          <w:lang w:val="ru-RU" w:eastAsia="ru-RU"/>
        </w:rPr>
        <w:t>өтемақы</w:t>
      </w:r>
      <w:r w:rsidRPr="00A10998">
        <w:rPr>
          <w:color w:val="000000"/>
          <w:spacing w:val="2"/>
          <w:sz w:val="28"/>
          <w:szCs w:val="28"/>
          <w:lang w:eastAsia="ru-RU"/>
        </w:rPr>
        <w:t xml:space="preserve"> </w:t>
      </w:r>
      <w:r w:rsidRPr="00A10998">
        <w:rPr>
          <w:color w:val="000000"/>
          <w:spacing w:val="2"/>
          <w:sz w:val="28"/>
          <w:szCs w:val="28"/>
          <w:lang w:val="ru-RU" w:eastAsia="ru-RU"/>
        </w:rPr>
        <w:t>болуы</w:t>
      </w:r>
      <w:r w:rsidRPr="00A10998">
        <w:rPr>
          <w:color w:val="000000"/>
          <w:spacing w:val="2"/>
          <w:sz w:val="28"/>
          <w:szCs w:val="28"/>
          <w:lang w:eastAsia="ru-RU"/>
        </w:rPr>
        <w:t xml:space="preserve"> </w:t>
      </w:r>
      <w:r w:rsidRPr="00A10998">
        <w:rPr>
          <w:color w:val="000000"/>
          <w:spacing w:val="2"/>
          <w:sz w:val="28"/>
          <w:szCs w:val="28"/>
          <w:lang w:val="ru-RU" w:eastAsia="ru-RU"/>
        </w:rPr>
        <w:t>мүмкін</w:t>
      </w:r>
      <w:r w:rsidRPr="00A10998">
        <w:rPr>
          <w:color w:val="000000"/>
          <w:spacing w:val="2"/>
          <w:sz w:val="28"/>
          <w:szCs w:val="28"/>
          <w:lang w:eastAsia="ru-RU"/>
        </w:rPr>
        <w:t>).</w:t>
      </w:r>
    </w:p>
    <w:p w14:paraId="163C1902"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eastAsia="ru-RU"/>
        </w:rPr>
        <w:t xml:space="preserve">ARCt - </w:t>
      </w:r>
      <w:r w:rsidRPr="00A10998">
        <w:rPr>
          <w:color w:val="000000"/>
          <w:spacing w:val="2"/>
          <w:sz w:val="28"/>
          <w:szCs w:val="28"/>
          <w:lang w:val="ru-RU" w:eastAsia="ru-RU"/>
        </w:rPr>
        <w:t>Реттеушілік</w:t>
      </w:r>
      <w:r w:rsidRPr="00A10998">
        <w:rPr>
          <w:color w:val="000000"/>
          <w:spacing w:val="2"/>
          <w:sz w:val="28"/>
          <w:szCs w:val="28"/>
          <w:lang w:eastAsia="ru-RU"/>
        </w:rPr>
        <w:t xml:space="preserve"> </w:t>
      </w:r>
      <w:r w:rsidRPr="00A10998">
        <w:rPr>
          <w:color w:val="000000"/>
          <w:spacing w:val="2"/>
          <w:sz w:val="28"/>
          <w:szCs w:val="28"/>
          <w:lang w:val="ru-RU" w:eastAsia="ru-RU"/>
        </w:rPr>
        <w:t>шығыстарға</w:t>
      </w:r>
      <w:r w:rsidRPr="00A10998">
        <w:rPr>
          <w:color w:val="000000"/>
          <w:spacing w:val="2"/>
          <w:sz w:val="28"/>
          <w:szCs w:val="28"/>
          <w:lang w:eastAsia="ru-RU"/>
        </w:rPr>
        <w:t xml:space="preserve"> </w:t>
      </w:r>
      <w:r w:rsidRPr="00A10998">
        <w:rPr>
          <w:color w:val="000000"/>
          <w:spacing w:val="2"/>
          <w:sz w:val="28"/>
          <w:szCs w:val="28"/>
          <w:lang w:val="ru-RU" w:eastAsia="ru-RU"/>
        </w:rPr>
        <w:t>түзету</w:t>
      </w:r>
      <w:r w:rsidRPr="00A10998">
        <w:rPr>
          <w:color w:val="000000"/>
          <w:spacing w:val="2"/>
          <w:sz w:val="28"/>
          <w:szCs w:val="28"/>
          <w:lang w:eastAsia="ru-RU"/>
        </w:rPr>
        <w:t xml:space="preserve"> </w:t>
      </w:r>
    </w:p>
    <w:p w14:paraId="1A98156E"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val="ru-RU" w:eastAsia="ru-RU"/>
        </w:rPr>
        <w:t>Реттеушілік</w:t>
      </w:r>
      <w:r w:rsidRPr="00A10998">
        <w:rPr>
          <w:color w:val="000000"/>
          <w:spacing w:val="2"/>
          <w:sz w:val="28"/>
          <w:szCs w:val="28"/>
          <w:lang w:eastAsia="ru-RU"/>
        </w:rPr>
        <w:t xml:space="preserve"> </w:t>
      </w:r>
      <w:r w:rsidRPr="00A10998">
        <w:rPr>
          <w:color w:val="000000"/>
          <w:spacing w:val="2"/>
          <w:sz w:val="28"/>
          <w:szCs w:val="28"/>
          <w:lang w:val="ru-RU" w:eastAsia="ru-RU"/>
        </w:rPr>
        <w:t>шығыстар</w:t>
      </w:r>
      <w:r w:rsidRPr="00A10998">
        <w:rPr>
          <w:color w:val="000000"/>
          <w:spacing w:val="2"/>
          <w:sz w:val="28"/>
          <w:szCs w:val="28"/>
          <w:lang w:eastAsia="ru-RU"/>
        </w:rPr>
        <w:t xml:space="preserve"> – </w:t>
      </w:r>
      <w:r w:rsidRPr="00A10998">
        <w:rPr>
          <w:color w:val="000000"/>
          <w:spacing w:val="2"/>
          <w:sz w:val="28"/>
          <w:szCs w:val="28"/>
          <w:lang w:val="ru-RU" w:eastAsia="ru-RU"/>
        </w:rPr>
        <w:t>есептеулерге</w:t>
      </w:r>
      <w:r w:rsidRPr="00A10998">
        <w:rPr>
          <w:color w:val="000000"/>
          <w:spacing w:val="2"/>
          <w:sz w:val="28"/>
          <w:szCs w:val="28"/>
          <w:lang w:eastAsia="ru-RU"/>
        </w:rPr>
        <w:t xml:space="preserve"> </w:t>
      </w:r>
      <w:r w:rsidRPr="00A10998">
        <w:rPr>
          <w:color w:val="000000"/>
          <w:spacing w:val="2"/>
          <w:sz w:val="28"/>
          <w:szCs w:val="28"/>
          <w:lang w:val="ru-RU" w:eastAsia="ru-RU"/>
        </w:rPr>
        <w:t>реттеушілік</w:t>
      </w:r>
      <w:r w:rsidRPr="00A10998">
        <w:rPr>
          <w:color w:val="000000"/>
          <w:spacing w:val="2"/>
          <w:sz w:val="28"/>
          <w:szCs w:val="28"/>
          <w:lang w:eastAsia="ru-RU"/>
        </w:rPr>
        <w:t xml:space="preserve"> </w:t>
      </w:r>
      <w:r w:rsidRPr="00A10998">
        <w:rPr>
          <w:color w:val="000000"/>
          <w:spacing w:val="2"/>
          <w:sz w:val="28"/>
          <w:szCs w:val="28"/>
          <w:lang w:val="ru-RU" w:eastAsia="ru-RU"/>
        </w:rPr>
        <w:t>талаптарға</w:t>
      </w:r>
      <w:r w:rsidRPr="00A10998">
        <w:rPr>
          <w:color w:val="000000"/>
          <w:spacing w:val="2"/>
          <w:sz w:val="28"/>
          <w:szCs w:val="28"/>
          <w:lang w:eastAsia="ru-RU"/>
        </w:rPr>
        <w:t xml:space="preserve"> </w:t>
      </w:r>
      <w:r w:rsidRPr="00A10998">
        <w:rPr>
          <w:color w:val="000000"/>
          <w:spacing w:val="2"/>
          <w:sz w:val="28"/>
          <w:szCs w:val="28"/>
          <w:lang w:val="ru-RU" w:eastAsia="ru-RU"/>
        </w:rPr>
        <w:t>байланысты</w:t>
      </w:r>
      <w:r w:rsidRPr="00A10998">
        <w:rPr>
          <w:color w:val="000000"/>
          <w:spacing w:val="2"/>
          <w:sz w:val="28"/>
          <w:szCs w:val="28"/>
          <w:lang w:eastAsia="ru-RU"/>
        </w:rPr>
        <w:t xml:space="preserve"> </w:t>
      </w:r>
      <w:r w:rsidRPr="00A10998">
        <w:rPr>
          <w:color w:val="000000"/>
          <w:spacing w:val="2"/>
          <w:sz w:val="28"/>
          <w:szCs w:val="28"/>
          <w:lang w:val="ru-RU" w:eastAsia="ru-RU"/>
        </w:rPr>
        <w:t>қосымша</w:t>
      </w:r>
      <w:r w:rsidRPr="00A10998">
        <w:rPr>
          <w:color w:val="000000"/>
          <w:spacing w:val="2"/>
          <w:sz w:val="28"/>
          <w:szCs w:val="28"/>
          <w:lang w:eastAsia="ru-RU"/>
        </w:rPr>
        <w:t xml:space="preserve"> </w:t>
      </w:r>
      <w:r w:rsidRPr="00A10998">
        <w:rPr>
          <w:color w:val="000000"/>
          <w:spacing w:val="2"/>
          <w:sz w:val="28"/>
          <w:szCs w:val="28"/>
          <w:lang w:val="ru-RU" w:eastAsia="ru-RU"/>
        </w:rPr>
        <w:t>шығындарды</w:t>
      </w:r>
      <w:r w:rsidRPr="00A10998">
        <w:rPr>
          <w:color w:val="000000"/>
          <w:spacing w:val="2"/>
          <w:sz w:val="28"/>
          <w:szCs w:val="28"/>
          <w:lang w:eastAsia="ru-RU"/>
        </w:rPr>
        <w:t xml:space="preserve"> </w:t>
      </w:r>
      <w:r w:rsidRPr="00A10998">
        <w:rPr>
          <w:color w:val="000000"/>
          <w:spacing w:val="2"/>
          <w:sz w:val="28"/>
          <w:szCs w:val="28"/>
          <w:lang w:val="ru-RU" w:eastAsia="ru-RU"/>
        </w:rPr>
        <w:t>қосу</w:t>
      </w:r>
      <w:r w:rsidRPr="00A10998">
        <w:rPr>
          <w:color w:val="000000"/>
          <w:spacing w:val="2"/>
          <w:sz w:val="28"/>
          <w:szCs w:val="28"/>
          <w:lang w:eastAsia="ru-RU"/>
        </w:rPr>
        <w:t xml:space="preserve"> (</w:t>
      </w:r>
      <w:r w:rsidRPr="00A10998">
        <w:rPr>
          <w:color w:val="000000"/>
          <w:spacing w:val="2"/>
          <w:sz w:val="28"/>
          <w:szCs w:val="28"/>
          <w:lang w:val="ru-RU" w:eastAsia="ru-RU"/>
        </w:rPr>
        <w:t>экологиялық</w:t>
      </w:r>
      <w:r w:rsidRPr="00A10998">
        <w:rPr>
          <w:color w:val="000000"/>
          <w:spacing w:val="2"/>
          <w:sz w:val="28"/>
          <w:szCs w:val="28"/>
          <w:lang w:eastAsia="ru-RU"/>
        </w:rPr>
        <w:t xml:space="preserve"> </w:t>
      </w:r>
      <w:r w:rsidRPr="00A10998">
        <w:rPr>
          <w:color w:val="000000"/>
          <w:spacing w:val="2"/>
          <w:sz w:val="28"/>
          <w:szCs w:val="28"/>
          <w:lang w:val="ru-RU" w:eastAsia="ru-RU"/>
        </w:rPr>
        <w:t>нормаларды</w:t>
      </w:r>
      <w:r w:rsidRPr="00A10998">
        <w:rPr>
          <w:color w:val="000000"/>
          <w:spacing w:val="2"/>
          <w:sz w:val="28"/>
          <w:szCs w:val="28"/>
          <w:lang w:eastAsia="ru-RU"/>
        </w:rPr>
        <w:t xml:space="preserve"> </w:t>
      </w:r>
      <w:r w:rsidRPr="00A10998">
        <w:rPr>
          <w:color w:val="000000"/>
          <w:spacing w:val="2"/>
          <w:sz w:val="28"/>
          <w:szCs w:val="28"/>
          <w:lang w:val="ru-RU" w:eastAsia="ru-RU"/>
        </w:rPr>
        <w:t>сақтауға</w:t>
      </w:r>
      <w:r w:rsidRPr="00A10998">
        <w:rPr>
          <w:color w:val="000000"/>
          <w:spacing w:val="2"/>
          <w:sz w:val="28"/>
          <w:szCs w:val="28"/>
          <w:lang w:eastAsia="ru-RU"/>
        </w:rPr>
        <w:t xml:space="preserve">, </w:t>
      </w:r>
      <w:r w:rsidRPr="00A10998">
        <w:rPr>
          <w:color w:val="000000"/>
          <w:spacing w:val="2"/>
          <w:sz w:val="28"/>
          <w:szCs w:val="28"/>
          <w:lang w:val="ru-RU" w:eastAsia="ru-RU"/>
        </w:rPr>
        <w:t>өнімді</w:t>
      </w:r>
      <w:r w:rsidRPr="00A10998">
        <w:rPr>
          <w:color w:val="000000"/>
          <w:spacing w:val="2"/>
          <w:sz w:val="28"/>
          <w:szCs w:val="28"/>
          <w:lang w:eastAsia="ru-RU"/>
        </w:rPr>
        <w:t xml:space="preserve"> </w:t>
      </w:r>
      <w:r w:rsidRPr="00A10998">
        <w:rPr>
          <w:color w:val="000000"/>
          <w:spacing w:val="2"/>
          <w:sz w:val="28"/>
          <w:szCs w:val="28"/>
          <w:lang w:val="ru-RU" w:eastAsia="ru-RU"/>
        </w:rPr>
        <w:t>сертификаттауға</w:t>
      </w:r>
      <w:r w:rsidRPr="00A10998">
        <w:rPr>
          <w:color w:val="000000"/>
          <w:spacing w:val="2"/>
          <w:sz w:val="28"/>
          <w:szCs w:val="28"/>
          <w:lang w:eastAsia="ru-RU"/>
        </w:rPr>
        <w:t xml:space="preserve">, </w:t>
      </w:r>
      <w:r w:rsidRPr="00A10998">
        <w:rPr>
          <w:color w:val="000000"/>
          <w:spacing w:val="2"/>
          <w:sz w:val="28"/>
          <w:szCs w:val="28"/>
          <w:lang w:val="ru-RU" w:eastAsia="ru-RU"/>
        </w:rPr>
        <w:t>салықтар</w:t>
      </w:r>
      <w:r w:rsidRPr="00A10998">
        <w:rPr>
          <w:color w:val="000000"/>
          <w:spacing w:val="2"/>
          <w:sz w:val="28"/>
          <w:szCs w:val="28"/>
          <w:lang w:eastAsia="ru-RU"/>
        </w:rPr>
        <w:t xml:space="preserve"> </w:t>
      </w:r>
      <w:r w:rsidRPr="00A10998">
        <w:rPr>
          <w:color w:val="000000"/>
          <w:spacing w:val="2"/>
          <w:sz w:val="28"/>
          <w:szCs w:val="28"/>
          <w:lang w:val="ru-RU" w:eastAsia="ru-RU"/>
        </w:rPr>
        <w:t>мен</w:t>
      </w:r>
      <w:r w:rsidRPr="00A10998">
        <w:rPr>
          <w:color w:val="000000"/>
          <w:spacing w:val="2"/>
          <w:sz w:val="28"/>
          <w:szCs w:val="28"/>
          <w:lang w:eastAsia="ru-RU"/>
        </w:rPr>
        <w:t xml:space="preserve"> </w:t>
      </w:r>
      <w:r w:rsidRPr="00A10998">
        <w:rPr>
          <w:color w:val="000000"/>
          <w:spacing w:val="2"/>
          <w:sz w:val="28"/>
          <w:szCs w:val="28"/>
          <w:lang w:val="ru-RU" w:eastAsia="ru-RU"/>
        </w:rPr>
        <w:t>алымдарды</w:t>
      </w:r>
      <w:r w:rsidRPr="00A10998">
        <w:rPr>
          <w:color w:val="000000"/>
          <w:spacing w:val="2"/>
          <w:sz w:val="28"/>
          <w:szCs w:val="28"/>
          <w:lang w:eastAsia="ru-RU"/>
        </w:rPr>
        <w:t xml:space="preserve"> </w:t>
      </w:r>
      <w:r w:rsidRPr="00A10998">
        <w:rPr>
          <w:color w:val="000000"/>
          <w:spacing w:val="2"/>
          <w:sz w:val="28"/>
          <w:szCs w:val="28"/>
          <w:lang w:val="ru-RU" w:eastAsia="ru-RU"/>
        </w:rPr>
        <w:t>төлеуге</w:t>
      </w:r>
      <w:r w:rsidRPr="00A10998">
        <w:rPr>
          <w:color w:val="000000"/>
          <w:spacing w:val="2"/>
          <w:sz w:val="28"/>
          <w:szCs w:val="28"/>
          <w:lang w:eastAsia="ru-RU"/>
        </w:rPr>
        <w:t xml:space="preserve">, </w:t>
      </w:r>
      <w:r w:rsidRPr="00A10998">
        <w:rPr>
          <w:color w:val="000000"/>
          <w:spacing w:val="2"/>
          <w:sz w:val="28"/>
          <w:szCs w:val="28"/>
          <w:lang w:val="ru-RU" w:eastAsia="ru-RU"/>
        </w:rPr>
        <w:t>рұқсаттарды</w:t>
      </w:r>
      <w:r w:rsidRPr="00A10998">
        <w:rPr>
          <w:color w:val="000000"/>
          <w:spacing w:val="2"/>
          <w:sz w:val="28"/>
          <w:szCs w:val="28"/>
          <w:lang w:eastAsia="ru-RU"/>
        </w:rPr>
        <w:t xml:space="preserve"> </w:t>
      </w:r>
      <w:r w:rsidRPr="00A10998">
        <w:rPr>
          <w:color w:val="000000"/>
          <w:spacing w:val="2"/>
          <w:sz w:val="28"/>
          <w:szCs w:val="28"/>
          <w:lang w:val="ru-RU" w:eastAsia="ru-RU"/>
        </w:rPr>
        <w:t>алуға</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 xml:space="preserve"> </w:t>
      </w:r>
      <w:r w:rsidRPr="00A10998">
        <w:rPr>
          <w:color w:val="000000"/>
          <w:spacing w:val="2"/>
          <w:sz w:val="28"/>
          <w:szCs w:val="28"/>
          <w:lang w:val="ru-RU" w:eastAsia="ru-RU"/>
        </w:rPr>
        <w:t>т</w:t>
      </w:r>
      <w:r w:rsidRPr="00A10998">
        <w:rPr>
          <w:color w:val="000000"/>
          <w:spacing w:val="2"/>
          <w:sz w:val="28"/>
          <w:szCs w:val="28"/>
          <w:lang w:eastAsia="ru-RU"/>
        </w:rPr>
        <w:t>.</w:t>
      </w:r>
      <w:r w:rsidRPr="00A10998">
        <w:rPr>
          <w:color w:val="000000"/>
          <w:spacing w:val="2"/>
          <w:sz w:val="28"/>
          <w:szCs w:val="28"/>
          <w:lang w:val="ru-RU" w:eastAsia="ru-RU"/>
        </w:rPr>
        <w:t>б</w:t>
      </w:r>
      <w:r w:rsidRPr="00A10998">
        <w:rPr>
          <w:color w:val="000000"/>
          <w:spacing w:val="2"/>
          <w:sz w:val="28"/>
          <w:szCs w:val="28"/>
          <w:lang w:eastAsia="ru-RU"/>
        </w:rPr>
        <w:t xml:space="preserve">. </w:t>
      </w:r>
      <w:r w:rsidRPr="00A10998">
        <w:rPr>
          <w:color w:val="000000"/>
          <w:spacing w:val="2"/>
          <w:sz w:val="28"/>
          <w:szCs w:val="28"/>
          <w:lang w:val="ru-RU" w:eastAsia="ru-RU"/>
        </w:rPr>
        <w:t>шығындар</w:t>
      </w:r>
      <w:r w:rsidRPr="00A10998">
        <w:rPr>
          <w:color w:val="000000"/>
          <w:spacing w:val="2"/>
          <w:sz w:val="28"/>
          <w:szCs w:val="28"/>
          <w:lang w:eastAsia="ru-RU"/>
        </w:rPr>
        <w:t>).</w:t>
      </w:r>
    </w:p>
    <w:p w14:paraId="577ADD2C"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val="ru-RU" w:eastAsia="ru-RU"/>
        </w:rPr>
        <w:t>Сондай</w:t>
      </w:r>
      <w:r w:rsidRPr="00A10998">
        <w:rPr>
          <w:color w:val="000000"/>
          <w:spacing w:val="2"/>
          <w:sz w:val="28"/>
          <w:szCs w:val="28"/>
          <w:lang w:eastAsia="ru-RU"/>
        </w:rPr>
        <w:t>-</w:t>
      </w:r>
      <w:r w:rsidRPr="00A10998">
        <w:rPr>
          <w:color w:val="000000"/>
          <w:spacing w:val="2"/>
          <w:sz w:val="28"/>
          <w:szCs w:val="28"/>
          <w:lang w:val="ru-RU" w:eastAsia="ru-RU"/>
        </w:rPr>
        <w:t>ақ</w:t>
      </w:r>
      <w:r w:rsidRPr="00A10998">
        <w:rPr>
          <w:color w:val="000000"/>
          <w:spacing w:val="2"/>
          <w:sz w:val="28"/>
          <w:szCs w:val="28"/>
          <w:lang w:eastAsia="ru-RU"/>
        </w:rPr>
        <w:t xml:space="preserve"> </w:t>
      </w:r>
      <w:r w:rsidRPr="00A10998">
        <w:rPr>
          <w:color w:val="000000"/>
          <w:spacing w:val="2"/>
          <w:sz w:val="28"/>
          <w:szCs w:val="28"/>
          <w:lang w:val="ru-RU" w:eastAsia="ru-RU"/>
        </w:rPr>
        <w:t>салық</w:t>
      </w:r>
      <w:r w:rsidRPr="00A10998">
        <w:rPr>
          <w:color w:val="000000"/>
          <w:spacing w:val="2"/>
          <w:sz w:val="28"/>
          <w:szCs w:val="28"/>
          <w:lang w:eastAsia="ru-RU"/>
        </w:rPr>
        <w:t xml:space="preserve"> </w:t>
      </w:r>
      <w:r w:rsidRPr="00A10998">
        <w:rPr>
          <w:color w:val="000000"/>
          <w:spacing w:val="2"/>
          <w:sz w:val="28"/>
          <w:szCs w:val="28"/>
          <w:lang w:val="ru-RU" w:eastAsia="ru-RU"/>
        </w:rPr>
        <w:t>төлеушілер</w:t>
      </w:r>
      <w:r w:rsidRPr="00A10998">
        <w:rPr>
          <w:color w:val="000000"/>
          <w:spacing w:val="2"/>
          <w:sz w:val="28"/>
          <w:szCs w:val="28"/>
          <w:lang w:eastAsia="ru-RU"/>
        </w:rPr>
        <w:t xml:space="preserve"> </w:t>
      </w:r>
      <w:r w:rsidRPr="00A10998">
        <w:rPr>
          <w:color w:val="000000"/>
          <w:spacing w:val="2"/>
          <w:sz w:val="28"/>
          <w:szCs w:val="28"/>
          <w:lang w:val="ru-RU" w:eastAsia="ru-RU"/>
        </w:rPr>
        <w:t>үшін</w:t>
      </w:r>
      <w:r w:rsidRPr="00A10998">
        <w:rPr>
          <w:color w:val="000000"/>
          <w:spacing w:val="2"/>
          <w:sz w:val="28"/>
          <w:szCs w:val="28"/>
          <w:lang w:eastAsia="ru-RU"/>
        </w:rPr>
        <w:t xml:space="preserve"> </w:t>
      </w:r>
      <w:r w:rsidRPr="00A10998">
        <w:rPr>
          <w:color w:val="000000"/>
          <w:spacing w:val="2"/>
          <w:sz w:val="28"/>
          <w:szCs w:val="28"/>
          <w:lang w:val="ru-RU" w:eastAsia="ru-RU"/>
        </w:rPr>
        <w:t>жанама</w:t>
      </w:r>
      <w:r w:rsidRPr="00A10998">
        <w:rPr>
          <w:color w:val="000000"/>
          <w:spacing w:val="2"/>
          <w:sz w:val="28"/>
          <w:szCs w:val="28"/>
          <w:lang w:eastAsia="ru-RU"/>
        </w:rPr>
        <w:t xml:space="preserve"> </w:t>
      </w:r>
      <w:r w:rsidRPr="00A10998">
        <w:rPr>
          <w:color w:val="000000"/>
          <w:spacing w:val="2"/>
          <w:sz w:val="28"/>
          <w:szCs w:val="28"/>
          <w:lang w:val="ru-RU" w:eastAsia="ru-RU"/>
        </w:rPr>
        <w:t>шығындар</w:t>
      </w:r>
      <w:r w:rsidRPr="00A10998">
        <w:rPr>
          <w:color w:val="000000"/>
          <w:spacing w:val="2"/>
          <w:sz w:val="28"/>
          <w:szCs w:val="28"/>
          <w:lang w:eastAsia="ru-RU"/>
        </w:rPr>
        <w:t xml:space="preserve"> </w:t>
      </w:r>
      <w:r w:rsidRPr="00A10998">
        <w:rPr>
          <w:color w:val="000000"/>
          <w:spacing w:val="2"/>
          <w:sz w:val="28"/>
          <w:szCs w:val="28"/>
          <w:lang w:val="ru-RU" w:eastAsia="ru-RU"/>
        </w:rPr>
        <w:t>болып</w:t>
      </w:r>
      <w:r w:rsidRPr="00A10998">
        <w:rPr>
          <w:color w:val="000000"/>
          <w:spacing w:val="2"/>
          <w:sz w:val="28"/>
          <w:szCs w:val="28"/>
          <w:lang w:eastAsia="ru-RU"/>
        </w:rPr>
        <w:t xml:space="preserve"> </w:t>
      </w:r>
      <w:r w:rsidRPr="00A10998">
        <w:rPr>
          <w:color w:val="000000"/>
          <w:spacing w:val="2"/>
          <w:sz w:val="28"/>
          <w:szCs w:val="28"/>
          <w:lang w:val="ru-RU" w:eastAsia="ru-RU"/>
        </w:rPr>
        <w:t>табылатын</w:t>
      </w:r>
      <w:r w:rsidRPr="00A10998">
        <w:rPr>
          <w:color w:val="000000"/>
          <w:spacing w:val="2"/>
          <w:sz w:val="28"/>
          <w:szCs w:val="28"/>
          <w:lang w:eastAsia="ru-RU"/>
        </w:rPr>
        <w:t xml:space="preserve"> </w:t>
      </w:r>
      <w:r w:rsidRPr="00A10998">
        <w:rPr>
          <w:color w:val="000000"/>
          <w:spacing w:val="2"/>
          <w:sz w:val="28"/>
          <w:szCs w:val="28"/>
          <w:lang w:val="ru-RU" w:eastAsia="ru-RU"/>
        </w:rPr>
        <w:t>мемлекеттік</w:t>
      </w:r>
      <w:r w:rsidRPr="00A10998">
        <w:rPr>
          <w:color w:val="000000"/>
          <w:spacing w:val="2"/>
          <w:sz w:val="28"/>
          <w:szCs w:val="28"/>
          <w:lang w:eastAsia="ru-RU"/>
        </w:rPr>
        <w:t xml:space="preserve"> </w:t>
      </w:r>
      <w:r w:rsidRPr="00A10998">
        <w:rPr>
          <w:color w:val="000000"/>
          <w:spacing w:val="2"/>
          <w:sz w:val="28"/>
          <w:szCs w:val="28"/>
          <w:lang w:val="ru-RU" w:eastAsia="ru-RU"/>
        </w:rPr>
        <w:t>қолдаудың</w:t>
      </w:r>
      <w:r w:rsidRPr="00A10998">
        <w:rPr>
          <w:color w:val="000000"/>
          <w:spacing w:val="2"/>
          <w:sz w:val="28"/>
          <w:szCs w:val="28"/>
          <w:lang w:eastAsia="ru-RU"/>
        </w:rPr>
        <w:t xml:space="preserve"> </w:t>
      </w:r>
      <w:r w:rsidRPr="00A10998">
        <w:rPr>
          <w:color w:val="000000"/>
          <w:spacing w:val="2"/>
          <w:sz w:val="28"/>
          <w:szCs w:val="28"/>
          <w:lang w:val="ru-RU" w:eastAsia="ru-RU"/>
        </w:rPr>
        <w:t>басқа</w:t>
      </w:r>
      <w:r w:rsidRPr="00A10998">
        <w:rPr>
          <w:color w:val="000000"/>
          <w:spacing w:val="2"/>
          <w:sz w:val="28"/>
          <w:szCs w:val="28"/>
          <w:lang w:eastAsia="ru-RU"/>
        </w:rPr>
        <w:t xml:space="preserve"> </w:t>
      </w:r>
      <w:r w:rsidRPr="00A10998">
        <w:rPr>
          <w:color w:val="000000"/>
          <w:spacing w:val="2"/>
          <w:sz w:val="28"/>
          <w:szCs w:val="28"/>
          <w:lang w:val="ru-RU" w:eastAsia="ru-RU"/>
        </w:rPr>
        <w:t>түрлері</w:t>
      </w:r>
      <w:r w:rsidRPr="00A10998">
        <w:rPr>
          <w:color w:val="000000"/>
          <w:spacing w:val="2"/>
          <w:sz w:val="28"/>
          <w:szCs w:val="28"/>
          <w:lang w:eastAsia="ru-RU"/>
        </w:rPr>
        <w:t xml:space="preserve"> </w:t>
      </w:r>
      <w:r w:rsidRPr="00A10998">
        <w:rPr>
          <w:color w:val="000000"/>
          <w:spacing w:val="2"/>
          <w:sz w:val="28"/>
          <w:szCs w:val="28"/>
          <w:lang w:val="ru-RU" w:eastAsia="ru-RU"/>
        </w:rPr>
        <w:t>де</w:t>
      </w:r>
      <w:r w:rsidRPr="00A10998">
        <w:rPr>
          <w:color w:val="000000"/>
          <w:spacing w:val="2"/>
          <w:sz w:val="28"/>
          <w:szCs w:val="28"/>
          <w:lang w:eastAsia="ru-RU"/>
        </w:rPr>
        <w:t xml:space="preserve"> </w:t>
      </w:r>
      <w:r w:rsidRPr="00A10998">
        <w:rPr>
          <w:color w:val="000000"/>
          <w:spacing w:val="2"/>
          <w:sz w:val="28"/>
          <w:szCs w:val="28"/>
          <w:lang w:val="ru-RU" w:eastAsia="ru-RU"/>
        </w:rPr>
        <w:t>қамтылуы</w:t>
      </w:r>
      <w:r w:rsidRPr="00A10998">
        <w:rPr>
          <w:color w:val="000000"/>
          <w:spacing w:val="2"/>
          <w:sz w:val="28"/>
          <w:szCs w:val="28"/>
          <w:lang w:eastAsia="ru-RU"/>
        </w:rPr>
        <w:t xml:space="preserve"> </w:t>
      </w:r>
      <w:r w:rsidRPr="00A10998">
        <w:rPr>
          <w:color w:val="000000"/>
          <w:spacing w:val="2"/>
          <w:sz w:val="28"/>
          <w:szCs w:val="28"/>
          <w:lang w:val="ru-RU" w:eastAsia="ru-RU"/>
        </w:rPr>
        <w:t>мүмкін</w:t>
      </w:r>
      <w:r w:rsidRPr="00A10998">
        <w:rPr>
          <w:color w:val="000000"/>
          <w:spacing w:val="2"/>
          <w:sz w:val="28"/>
          <w:szCs w:val="28"/>
          <w:lang w:eastAsia="ru-RU"/>
        </w:rPr>
        <w:t xml:space="preserve"> (</w:t>
      </w:r>
      <w:r w:rsidRPr="00A10998">
        <w:rPr>
          <w:color w:val="000000"/>
          <w:spacing w:val="2"/>
          <w:sz w:val="28"/>
          <w:szCs w:val="28"/>
          <w:lang w:val="ru-RU" w:eastAsia="ru-RU"/>
        </w:rPr>
        <w:t>мысалы</w:t>
      </w:r>
      <w:r w:rsidRPr="00A10998">
        <w:rPr>
          <w:color w:val="000000"/>
          <w:spacing w:val="2"/>
          <w:sz w:val="28"/>
          <w:szCs w:val="28"/>
          <w:lang w:eastAsia="ru-RU"/>
        </w:rPr>
        <w:t xml:space="preserve">, </w:t>
      </w:r>
      <w:r w:rsidRPr="00A10998">
        <w:rPr>
          <w:color w:val="000000"/>
          <w:spacing w:val="2"/>
          <w:sz w:val="28"/>
          <w:szCs w:val="28"/>
          <w:lang w:val="ru-RU" w:eastAsia="ru-RU"/>
        </w:rPr>
        <w:t>мемлекет</w:t>
      </w:r>
      <w:r w:rsidRPr="00A10998">
        <w:rPr>
          <w:color w:val="000000"/>
          <w:spacing w:val="2"/>
          <w:sz w:val="28"/>
          <w:szCs w:val="28"/>
          <w:lang w:eastAsia="ru-RU"/>
        </w:rPr>
        <w:t xml:space="preserve"> </w:t>
      </w:r>
      <w:r w:rsidRPr="00A10998">
        <w:rPr>
          <w:color w:val="000000"/>
          <w:spacing w:val="2"/>
          <w:sz w:val="28"/>
          <w:szCs w:val="28"/>
          <w:lang w:val="ru-RU" w:eastAsia="ru-RU"/>
        </w:rPr>
        <w:t>тарапынан</w:t>
      </w:r>
      <w:r w:rsidRPr="00A10998">
        <w:rPr>
          <w:color w:val="000000"/>
          <w:spacing w:val="2"/>
          <w:sz w:val="28"/>
          <w:szCs w:val="28"/>
          <w:lang w:eastAsia="ru-RU"/>
        </w:rPr>
        <w:t xml:space="preserve"> </w:t>
      </w:r>
      <w:r w:rsidRPr="00A10998">
        <w:rPr>
          <w:color w:val="000000"/>
          <w:spacing w:val="2"/>
          <w:sz w:val="28"/>
          <w:szCs w:val="28"/>
          <w:lang w:val="ru-RU" w:eastAsia="ru-RU"/>
        </w:rPr>
        <w:t>несиелер</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сыйақыларды</w:t>
      </w:r>
      <w:r w:rsidRPr="00A10998">
        <w:rPr>
          <w:color w:val="000000"/>
          <w:spacing w:val="2"/>
          <w:sz w:val="28"/>
          <w:szCs w:val="28"/>
          <w:lang w:eastAsia="ru-RU"/>
        </w:rPr>
        <w:t xml:space="preserve"> </w:t>
      </w:r>
      <w:r w:rsidRPr="00A10998">
        <w:rPr>
          <w:color w:val="000000"/>
          <w:spacing w:val="2"/>
          <w:sz w:val="28"/>
          <w:szCs w:val="28"/>
          <w:lang w:val="ru-RU" w:eastAsia="ru-RU"/>
        </w:rPr>
        <w:t>дамыту</w:t>
      </w:r>
      <w:r w:rsidRPr="00A10998">
        <w:rPr>
          <w:color w:val="000000"/>
          <w:spacing w:val="2"/>
          <w:sz w:val="28"/>
          <w:szCs w:val="28"/>
          <w:lang w:eastAsia="ru-RU"/>
        </w:rPr>
        <w:t xml:space="preserve"> </w:t>
      </w:r>
      <w:r w:rsidRPr="00A10998">
        <w:rPr>
          <w:color w:val="000000"/>
          <w:spacing w:val="2"/>
          <w:sz w:val="28"/>
          <w:szCs w:val="28"/>
          <w:lang w:val="ru-RU" w:eastAsia="ru-RU"/>
        </w:rPr>
        <w:t>арқылы</w:t>
      </w:r>
      <w:r w:rsidRPr="00A10998">
        <w:rPr>
          <w:color w:val="000000"/>
          <w:spacing w:val="2"/>
          <w:sz w:val="28"/>
          <w:szCs w:val="28"/>
          <w:lang w:eastAsia="ru-RU"/>
        </w:rPr>
        <w:t xml:space="preserve"> </w:t>
      </w:r>
      <w:r w:rsidRPr="00A10998">
        <w:rPr>
          <w:color w:val="000000"/>
          <w:spacing w:val="2"/>
          <w:sz w:val="28"/>
          <w:szCs w:val="28"/>
          <w:lang w:val="ru-RU" w:eastAsia="ru-RU"/>
        </w:rPr>
        <w:t>субсидиялау</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 xml:space="preserve"> </w:t>
      </w:r>
      <w:r w:rsidRPr="00A10998">
        <w:rPr>
          <w:color w:val="000000"/>
          <w:spacing w:val="2"/>
          <w:sz w:val="28"/>
          <w:szCs w:val="28"/>
          <w:lang w:val="ru-RU" w:eastAsia="ru-RU"/>
        </w:rPr>
        <w:t>т</w:t>
      </w:r>
      <w:r w:rsidRPr="00A10998">
        <w:rPr>
          <w:color w:val="000000"/>
          <w:spacing w:val="2"/>
          <w:sz w:val="28"/>
          <w:szCs w:val="28"/>
          <w:lang w:eastAsia="ru-RU"/>
        </w:rPr>
        <w:t>.</w:t>
      </w:r>
      <w:r w:rsidRPr="00A10998">
        <w:rPr>
          <w:color w:val="000000"/>
          <w:spacing w:val="2"/>
          <w:sz w:val="28"/>
          <w:szCs w:val="28"/>
          <w:lang w:val="ru-RU" w:eastAsia="ru-RU"/>
        </w:rPr>
        <w:t>б</w:t>
      </w:r>
      <w:r w:rsidRPr="00A10998">
        <w:rPr>
          <w:color w:val="000000"/>
          <w:spacing w:val="2"/>
          <w:sz w:val="28"/>
          <w:szCs w:val="28"/>
          <w:lang w:eastAsia="ru-RU"/>
        </w:rPr>
        <w:t>.).</w:t>
      </w:r>
    </w:p>
    <w:p w14:paraId="1F83D460"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eastAsia="ru-RU"/>
        </w:rPr>
        <w:t xml:space="preserve">r = </w:t>
      </w:r>
      <w:r w:rsidRPr="00A10998">
        <w:rPr>
          <w:color w:val="000000"/>
          <w:spacing w:val="2"/>
          <w:sz w:val="28"/>
          <w:szCs w:val="28"/>
          <w:lang w:val="ru-RU" w:eastAsia="ru-RU"/>
        </w:rPr>
        <w:t>дисконттау</w:t>
      </w:r>
      <w:r w:rsidRPr="00A10998">
        <w:rPr>
          <w:color w:val="000000"/>
          <w:spacing w:val="2"/>
          <w:sz w:val="28"/>
          <w:szCs w:val="28"/>
          <w:lang w:eastAsia="ru-RU"/>
        </w:rPr>
        <w:t xml:space="preserve"> </w:t>
      </w:r>
      <w:r w:rsidRPr="00A10998">
        <w:rPr>
          <w:color w:val="000000"/>
          <w:spacing w:val="2"/>
          <w:sz w:val="28"/>
          <w:szCs w:val="28"/>
          <w:lang w:val="ru-RU" w:eastAsia="ru-RU"/>
        </w:rPr>
        <w:t>мөлшерлемесі</w:t>
      </w:r>
      <w:r w:rsidRPr="00A10998">
        <w:rPr>
          <w:color w:val="000000"/>
          <w:spacing w:val="2"/>
          <w:sz w:val="28"/>
          <w:szCs w:val="28"/>
          <w:lang w:eastAsia="ru-RU"/>
        </w:rPr>
        <w:t xml:space="preserve"> </w:t>
      </w:r>
      <w:r w:rsidRPr="00A10998">
        <w:rPr>
          <w:color w:val="000000"/>
          <w:spacing w:val="2"/>
          <w:sz w:val="28"/>
          <w:szCs w:val="28"/>
          <w:lang w:val="ru-RU" w:eastAsia="ru-RU"/>
        </w:rPr>
        <w:t>жобаны</w:t>
      </w:r>
      <w:r w:rsidRPr="00A10998">
        <w:rPr>
          <w:color w:val="000000"/>
          <w:spacing w:val="2"/>
          <w:sz w:val="28"/>
          <w:szCs w:val="28"/>
          <w:lang w:eastAsia="ru-RU"/>
        </w:rPr>
        <w:t xml:space="preserve"> </w:t>
      </w:r>
      <w:r w:rsidRPr="00A10998">
        <w:rPr>
          <w:color w:val="000000"/>
          <w:spacing w:val="2"/>
          <w:sz w:val="28"/>
          <w:szCs w:val="28"/>
          <w:lang w:val="ru-RU" w:eastAsia="ru-RU"/>
        </w:rPr>
        <w:t>талдаудың</w:t>
      </w:r>
      <w:r w:rsidRPr="00A10998">
        <w:rPr>
          <w:color w:val="000000"/>
          <w:spacing w:val="2"/>
          <w:sz w:val="28"/>
          <w:szCs w:val="28"/>
          <w:lang w:eastAsia="ru-RU"/>
        </w:rPr>
        <w:t xml:space="preserve"> </w:t>
      </w:r>
      <w:r w:rsidRPr="00A10998">
        <w:rPr>
          <w:color w:val="000000"/>
          <w:spacing w:val="2"/>
          <w:sz w:val="28"/>
          <w:szCs w:val="28"/>
          <w:lang w:val="ru-RU" w:eastAsia="ru-RU"/>
        </w:rPr>
        <w:t>осы</w:t>
      </w:r>
      <w:r w:rsidRPr="00A10998">
        <w:rPr>
          <w:color w:val="000000"/>
          <w:spacing w:val="2"/>
          <w:sz w:val="28"/>
          <w:szCs w:val="28"/>
          <w:lang w:eastAsia="ru-RU"/>
        </w:rPr>
        <w:t xml:space="preserve"> </w:t>
      </w:r>
      <w:r w:rsidRPr="00A10998">
        <w:rPr>
          <w:color w:val="000000"/>
          <w:spacing w:val="2"/>
          <w:sz w:val="28"/>
          <w:szCs w:val="28"/>
          <w:lang w:val="ru-RU" w:eastAsia="ru-RU"/>
        </w:rPr>
        <w:t>кезеңінде</w:t>
      </w:r>
      <w:r w:rsidRPr="00A10998">
        <w:rPr>
          <w:color w:val="000000"/>
          <w:spacing w:val="2"/>
          <w:sz w:val="28"/>
          <w:szCs w:val="28"/>
          <w:lang w:eastAsia="ru-RU"/>
        </w:rPr>
        <w:t xml:space="preserve"> </w:t>
      </w:r>
      <w:r w:rsidRPr="00A10998">
        <w:rPr>
          <w:color w:val="000000"/>
          <w:spacing w:val="2"/>
          <w:sz w:val="28"/>
          <w:szCs w:val="28"/>
          <w:lang w:val="ru-RU" w:eastAsia="ru-RU"/>
        </w:rPr>
        <w:t>инвестициялық</w:t>
      </w:r>
      <w:r w:rsidRPr="00A10998">
        <w:rPr>
          <w:color w:val="000000"/>
          <w:spacing w:val="2"/>
          <w:sz w:val="28"/>
          <w:szCs w:val="28"/>
          <w:lang w:eastAsia="ru-RU"/>
        </w:rPr>
        <w:t xml:space="preserve"> </w:t>
      </w:r>
      <w:r w:rsidRPr="00A10998">
        <w:rPr>
          <w:color w:val="000000"/>
          <w:spacing w:val="2"/>
          <w:sz w:val="28"/>
          <w:szCs w:val="28"/>
          <w:lang w:val="ru-RU" w:eastAsia="ru-RU"/>
        </w:rPr>
        <w:t>ұсынысты</w:t>
      </w:r>
      <w:r w:rsidRPr="00A10998">
        <w:rPr>
          <w:color w:val="000000"/>
          <w:spacing w:val="2"/>
          <w:sz w:val="28"/>
          <w:szCs w:val="28"/>
          <w:lang w:eastAsia="ru-RU"/>
        </w:rPr>
        <w:t xml:space="preserve"> </w:t>
      </w:r>
      <w:r w:rsidRPr="00A10998">
        <w:rPr>
          <w:color w:val="000000"/>
          <w:spacing w:val="2"/>
          <w:sz w:val="28"/>
          <w:szCs w:val="28"/>
          <w:lang w:val="ru-RU" w:eastAsia="ru-RU"/>
        </w:rPr>
        <w:t>әзірлеу</w:t>
      </w:r>
      <w:r w:rsidRPr="00A10998">
        <w:rPr>
          <w:color w:val="000000"/>
          <w:spacing w:val="2"/>
          <w:sz w:val="28"/>
          <w:szCs w:val="28"/>
          <w:lang w:eastAsia="ru-RU"/>
        </w:rPr>
        <w:t xml:space="preserve"> </w:t>
      </w:r>
      <w:r w:rsidRPr="00A10998">
        <w:rPr>
          <w:color w:val="000000"/>
          <w:spacing w:val="2"/>
          <w:sz w:val="28"/>
          <w:szCs w:val="28"/>
          <w:lang w:val="ru-RU" w:eastAsia="ru-RU"/>
        </w:rPr>
        <w:t>күніндегі</w:t>
      </w:r>
      <w:r w:rsidRPr="00A10998">
        <w:rPr>
          <w:color w:val="000000"/>
          <w:spacing w:val="2"/>
          <w:sz w:val="28"/>
          <w:szCs w:val="28"/>
          <w:lang w:eastAsia="ru-RU"/>
        </w:rPr>
        <w:t xml:space="preserve"> </w:t>
      </w:r>
      <w:r w:rsidRPr="00A10998">
        <w:rPr>
          <w:color w:val="000000"/>
          <w:spacing w:val="2"/>
          <w:sz w:val="28"/>
          <w:szCs w:val="28"/>
          <w:lang w:val="ru-RU" w:eastAsia="ru-RU"/>
        </w:rPr>
        <w:t>Қазақстан</w:t>
      </w:r>
      <w:r w:rsidRPr="00A10998">
        <w:rPr>
          <w:color w:val="000000"/>
          <w:spacing w:val="2"/>
          <w:sz w:val="28"/>
          <w:szCs w:val="28"/>
          <w:lang w:eastAsia="ru-RU"/>
        </w:rPr>
        <w:t xml:space="preserve"> </w:t>
      </w:r>
      <w:r w:rsidRPr="00A10998">
        <w:rPr>
          <w:color w:val="000000"/>
          <w:spacing w:val="2"/>
          <w:sz w:val="28"/>
          <w:szCs w:val="28"/>
          <w:lang w:val="ru-RU" w:eastAsia="ru-RU"/>
        </w:rPr>
        <w:t>Республикасы</w:t>
      </w:r>
      <w:r w:rsidRPr="00A10998">
        <w:rPr>
          <w:color w:val="000000"/>
          <w:spacing w:val="2"/>
          <w:sz w:val="28"/>
          <w:szCs w:val="28"/>
          <w:lang w:eastAsia="ru-RU"/>
        </w:rPr>
        <w:t xml:space="preserve"> </w:t>
      </w:r>
      <w:r w:rsidRPr="00A10998">
        <w:rPr>
          <w:color w:val="000000"/>
          <w:spacing w:val="2"/>
          <w:sz w:val="28"/>
          <w:szCs w:val="28"/>
          <w:lang w:val="ru-RU" w:eastAsia="ru-RU"/>
        </w:rPr>
        <w:t>Ұлттық</w:t>
      </w:r>
      <w:r w:rsidRPr="00A10998">
        <w:rPr>
          <w:color w:val="000000"/>
          <w:spacing w:val="2"/>
          <w:sz w:val="28"/>
          <w:szCs w:val="28"/>
          <w:lang w:eastAsia="ru-RU"/>
        </w:rPr>
        <w:t xml:space="preserve"> </w:t>
      </w:r>
      <w:r w:rsidRPr="00A10998">
        <w:rPr>
          <w:color w:val="000000"/>
          <w:spacing w:val="2"/>
          <w:sz w:val="28"/>
          <w:szCs w:val="28"/>
          <w:lang w:val="ru-RU" w:eastAsia="ru-RU"/>
        </w:rPr>
        <w:t>Банкінің</w:t>
      </w:r>
      <w:r w:rsidRPr="00A10998">
        <w:rPr>
          <w:color w:val="000000"/>
          <w:spacing w:val="2"/>
          <w:sz w:val="28"/>
          <w:szCs w:val="28"/>
          <w:lang w:eastAsia="ru-RU"/>
        </w:rPr>
        <w:t xml:space="preserve"> </w:t>
      </w:r>
      <w:r w:rsidRPr="00A10998">
        <w:rPr>
          <w:color w:val="000000"/>
          <w:spacing w:val="2"/>
          <w:sz w:val="28"/>
          <w:szCs w:val="28"/>
          <w:lang w:val="ru-RU" w:eastAsia="ru-RU"/>
        </w:rPr>
        <w:t>базалық</w:t>
      </w:r>
      <w:r w:rsidRPr="00A10998">
        <w:rPr>
          <w:color w:val="000000"/>
          <w:spacing w:val="2"/>
          <w:sz w:val="28"/>
          <w:szCs w:val="28"/>
          <w:lang w:eastAsia="ru-RU"/>
        </w:rPr>
        <w:t xml:space="preserve"> </w:t>
      </w:r>
      <w:r w:rsidRPr="00A10998">
        <w:rPr>
          <w:color w:val="000000"/>
          <w:spacing w:val="2"/>
          <w:sz w:val="28"/>
          <w:szCs w:val="28"/>
          <w:lang w:val="ru-RU" w:eastAsia="ru-RU"/>
        </w:rPr>
        <w:t>мөлшерлемесіне</w:t>
      </w:r>
      <w:r w:rsidRPr="00A10998">
        <w:rPr>
          <w:color w:val="000000"/>
          <w:spacing w:val="2"/>
          <w:sz w:val="28"/>
          <w:szCs w:val="28"/>
          <w:lang w:eastAsia="ru-RU"/>
        </w:rPr>
        <w:t xml:space="preserve"> </w:t>
      </w:r>
      <w:r w:rsidRPr="00A10998">
        <w:rPr>
          <w:color w:val="000000"/>
          <w:spacing w:val="2"/>
          <w:sz w:val="28"/>
          <w:szCs w:val="28"/>
          <w:lang w:val="ru-RU" w:eastAsia="ru-RU"/>
        </w:rPr>
        <w:t>не</w:t>
      </w:r>
      <w:r w:rsidRPr="00A10998">
        <w:rPr>
          <w:color w:val="000000"/>
          <w:spacing w:val="2"/>
          <w:sz w:val="28"/>
          <w:szCs w:val="28"/>
          <w:lang w:eastAsia="ru-RU"/>
        </w:rPr>
        <w:t xml:space="preserve"> </w:t>
      </w:r>
      <w:r w:rsidRPr="00A10998">
        <w:rPr>
          <w:color w:val="000000"/>
          <w:spacing w:val="2"/>
          <w:sz w:val="28"/>
          <w:szCs w:val="28"/>
          <w:lang w:val="ru-RU" w:eastAsia="ru-RU"/>
        </w:rPr>
        <w:t>Қазақстан</w:t>
      </w:r>
      <w:r w:rsidRPr="00A10998">
        <w:rPr>
          <w:color w:val="000000"/>
          <w:spacing w:val="2"/>
          <w:sz w:val="28"/>
          <w:szCs w:val="28"/>
          <w:lang w:eastAsia="ru-RU"/>
        </w:rPr>
        <w:t xml:space="preserve"> </w:t>
      </w:r>
      <w:r w:rsidRPr="00A10998">
        <w:rPr>
          <w:color w:val="000000"/>
          <w:spacing w:val="2"/>
          <w:sz w:val="28"/>
          <w:szCs w:val="28"/>
          <w:lang w:val="ru-RU" w:eastAsia="ru-RU"/>
        </w:rPr>
        <w:t>Республикасының</w:t>
      </w:r>
      <w:r w:rsidRPr="00A10998">
        <w:rPr>
          <w:color w:val="000000"/>
          <w:spacing w:val="2"/>
          <w:sz w:val="28"/>
          <w:szCs w:val="28"/>
          <w:lang w:eastAsia="ru-RU"/>
        </w:rPr>
        <w:t xml:space="preserve"> </w:t>
      </w:r>
      <w:r w:rsidRPr="00A10998">
        <w:rPr>
          <w:color w:val="000000"/>
          <w:spacing w:val="2"/>
          <w:sz w:val="28"/>
          <w:szCs w:val="28"/>
          <w:lang w:val="ru-RU" w:eastAsia="ru-RU"/>
        </w:rPr>
        <w:t>әлеуметтік</w:t>
      </w:r>
      <w:r w:rsidRPr="00A10998">
        <w:rPr>
          <w:color w:val="000000"/>
          <w:spacing w:val="2"/>
          <w:sz w:val="28"/>
          <w:szCs w:val="28"/>
          <w:lang w:eastAsia="ru-RU"/>
        </w:rPr>
        <w:t>-</w:t>
      </w:r>
      <w:r w:rsidRPr="00A10998">
        <w:rPr>
          <w:color w:val="000000"/>
          <w:spacing w:val="2"/>
          <w:sz w:val="28"/>
          <w:szCs w:val="28"/>
          <w:lang w:val="ru-RU" w:eastAsia="ru-RU"/>
        </w:rPr>
        <w:t>экономикалық</w:t>
      </w:r>
      <w:r w:rsidRPr="00A10998">
        <w:rPr>
          <w:color w:val="000000"/>
          <w:spacing w:val="2"/>
          <w:sz w:val="28"/>
          <w:szCs w:val="28"/>
          <w:lang w:eastAsia="ru-RU"/>
        </w:rPr>
        <w:t xml:space="preserve"> </w:t>
      </w:r>
      <w:r w:rsidRPr="00A10998">
        <w:rPr>
          <w:color w:val="000000"/>
          <w:spacing w:val="2"/>
          <w:sz w:val="28"/>
          <w:szCs w:val="28"/>
          <w:lang w:val="ru-RU" w:eastAsia="ru-RU"/>
        </w:rPr>
        <w:t>даму</w:t>
      </w:r>
      <w:r w:rsidRPr="00A10998">
        <w:rPr>
          <w:color w:val="000000"/>
          <w:spacing w:val="2"/>
          <w:sz w:val="28"/>
          <w:szCs w:val="28"/>
          <w:lang w:eastAsia="ru-RU"/>
        </w:rPr>
        <w:t xml:space="preserve"> </w:t>
      </w:r>
      <w:r w:rsidRPr="00A10998">
        <w:rPr>
          <w:color w:val="000000"/>
          <w:spacing w:val="2"/>
          <w:sz w:val="28"/>
          <w:szCs w:val="28"/>
          <w:lang w:val="ru-RU" w:eastAsia="ru-RU"/>
        </w:rPr>
        <w:t>болжамына</w:t>
      </w:r>
      <w:r w:rsidRPr="00A10998">
        <w:rPr>
          <w:color w:val="000000"/>
          <w:spacing w:val="2"/>
          <w:sz w:val="28"/>
          <w:szCs w:val="28"/>
          <w:lang w:eastAsia="ru-RU"/>
        </w:rPr>
        <w:t xml:space="preserve"> </w:t>
      </w:r>
      <w:r w:rsidRPr="00A10998">
        <w:rPr>
          <w:color w:val="000000"/>
          <w:spacing w:val="2"/>
          <w:sz w:val="28"/>
          <w:szCs w:val="28"/>
          <w:lang w:val="ru-RU" w:eastAsia="ru-RU"/>
        </w:rPr>
        <w:t>сәйкес</w:t>
      </w:r>
      <w:r w:rsidRPr="00A10998">
        <w:rPr>
          <w:color w:val="000000"/>
          <w:spacing w:val="2"/>
          <w:sz w:val="28"/>
          <w:szCs w:val="28"/>
          <w:lang w:eastAsia="ru-RU"/>
        </w:rPr>
        <w:t xml:space="preserve"> </w:t>
      </w:r>
      <w:r w:rsidRPr="00A10998">
        <w:rPr>
          <w:color w:val="000000"/>
          <w:spacing w:val="2"/>
          <w:sz w:val="28"/>
          <w:szCs w:val="28"/>
          <w:lang w:val="ru-RU" w:eastAsia="ru-RU"/>
        </w:rPr>
        <w:t>болжанатын</w:t>
      </w:r>
      <w:r w:rsidRPr="00A10998">
        <w:rPr>
          <w:color w:val="000000"/>
          <w:spacing w:val="2"/>
          <w:sz w:val="28"/>
          <w:szCs w:val="28"/>
          <w:lang w:eastAsia="ru-RU"/>
        </w:rPr>
        <w:t xml:space="preserve"> </w:t>
      </w:r>
      <w:r w:rsidRPr="00A10998">
        <w:rPr>
          <w:color w:val="000000"/>
          <w:spacing w:val="2"/>
          <w:sz w:val="28"/>
          <w:szCs w:val="28"/>
          <w:lang w:val="ru-RU" w:eastAsia="ru-RU"/>
        </w:rPr>
        <w:t>инфляцияның</w:t>
      </w:r>
      <w:r w:rsidRPr="00A10998">
        <w:rPr>
          <w:color w:val="000000"/>
          <w:spacing w:val="2"/>
          <w:sz w:val="28"/>
          <w:szCs w:val="28"/>
          <w:lang w:eastAsia="ru-RU"/>
        </w:rPr>
        <w:t xml:space="preserve"> </w:t>
      </w:r>
      <w:r w:rsidRPr="00A10998">
        <w:rPr>
          <w:color w:val="000000"/>
          <w:spacing w:val="2"/>
          <w:sz w:val="28"/>
          <w:szCs w:val="28"/>
          <w:lang w:val="ru-RU" w:eastAsia="ru-RU"/>
        </w:rPr>
        <w:t>орташа</w:t>
      </w:r>
      <w:r w:rsidRPr="00A10998">
        <w:rPr>
          <w:color w:val="000000"/>
          <w:spacing w:val="2"/>
          <w:sz w:val="28"/>
          <w:szCs w:val="28"/>
          <w:lang w:eastAsia="ru-RU"/>
        </w:rPr>
        <w:t xml:space="preserve"> </w:t>
      </w:r>
      <w:r w:rsidRPr="00A10998">
        <w:rPr>
          <w:color w:val="000000"/>
          <w:spacing w:val="2"/>
          <w:sz w:val="28"/>
          <w:szCs w:val="28"/>
          <w:lang w:val="ru-RU" w:eastAsia="ru-RU"/>
        </w:rPr>
        <w:t>мәніне</w:t>
      </w:r>
      <w:r w:rsidRPr="00A10998">
        <w:rPr>
          <w:color w:val="000000"/>
          <w:spacing w:val="2"/>
          <w:sz w:val="28"/>
          <w:szCs w:val="28"/>
          <w:lang w:eastAsia="ru-RU"/>
        </w:rPr>
        <w:t xml:space="preserve"> </w:t>
      </w:r>
      <w:r w:rsidRPr="00A10998">
        <w:rPr>
          <w:color w:val="000000"/>
          <w:spacing w:val="2"/>
          <w:sz w:val="28"/>
          <w:szCs w:val="28"/>
          <w:lang w:val="ru-RU" w:eastAsia="ru-RU"/>
        </w:rPr>
        <w:t>тең</w:t>
      </w:r>
      <w:r w:rsidRPr="00A10998">
        <w:rPr>
          <w:color w:val="000000"/>
          <w:spacing w:val="2"/>
          <w:sz w:val="28"/>
          <w:szCs w:val="28"/>
          <w:lang w:eastAsia="ru-RU"/>
        </w:rPr>
        <w:t xml:space="preserve"> </w:t>
      </w:r>
      <w:r w:rsidRPr="00A10998">
        <w:rPr>
          <w:color w:val="000000"/>
          <w:spacing w:val="2"/>
          <w:sz w:val="28"/>
          <w:szCs w:val="28"/>
          <w:lang w:val="ru-RU" w:eastAsia="ru-RU"/>
        </w:rPr>
        <w:t>қабылданады</w:t>
      </w:r>
      <w:r w:rsidRPr="00A10998">
        <w:rPr>
          <w:color w:val="000000"/>
          <w:spacing w:val="2"/>
          <w:sz w:val="28"/>
          <w:szCs w:val="28"/>
          <w:lang w:eastAsia="ru-RU"/>
        </w:rPr>
        <w:t>.</w:t>
      </w:r>
    </w:p>
    <w:p w14:paraId="1F77363A" w14:textId="77777777" w:rsidR="003733FB" w:rsidRPr="00A10998" w:rsidRDefault="003733FB" w:rsidP="003733FB">
      <w:pPr>
        <w:spacing w:after="0" w:line="240" w:lineRule="auto"/>
        <w:ind w:firstLine="720"/>
        <w:jc w:val="both"/>
        <w:textAlignment w:val="baseline"/>
        <w:rPr>
          <w:bCs/>
          <w:iCs/>
          <w:color w:val="000000"/>
          <w:spacing w:val="2"/>
          <w:sz w:val="28"/>
          <w:szCs w:val="28"/>
          <w:lang w:eastAsia="ru-RU"/>
        </w:rPr>
      </w:pPr>
      <w:r w:rsidRPr="00A10998">
        <w:rPr>
          <w:bCs/>
          <w:iCs/>
          <w:color w:val="000000"/>
          <w:spacing w:val="2"/>
          <w:sz w:val="28"/>
          <w:szCs w:val="28"/>
          <w:lang w:val="ru-RU" w:eastAsia="ru-RU"/>
        </w:rPr>
        <w:t>Ескертпе</w:t>
      </w:r>
      <w:r w:rsidRPr="00A10998">
        <w:rPr>
          <w:bCs/>
          <w:iCs/>
          <w:color w:val="000000"/>
          <w:spacing w:val="2"/>
          <w:sz w:val="28"/>
          <w:szCs w:val="28"/>
          <w:lang w:eastAsia="ru-RU"/>
        </w:rPr>
        <w:t xml:space="preserve">: </w:t>
      </w:r>
    </w:p>
    <w:p w14:paraId="3B681042" w14:textId="77777777" w:rsidR="003733FB" w:rsidRPr="00A10998" w:rsidRDefault="003733FB" w:rsidP="003733FB">
      <w:pPr>
        <w:spacing w:after="0" w:line="240" w:lineRule="auto"/>
        <w:ind w:firstLine="720"/>
        <w:jc w:val="both"/>
        <w:textAlignment w:val="baseline"/>
        <w:rPr>
          <w:bCs/>
          <w:spacing w:val="2"/>
          <w:sz w:val="28"/>
          <w:szCs w:val="28"/>
          <w:lang w:eastAsia="ru-RU"/>
        </w:rPr>
      </w:pPr>
      <w:r w:rsidRPr="00A10998">
        <w:rPr>
          <w:bCs/>
          <w:spacing w:val="2"/>
          <w:sz w:val="28"/>
          <w:szCs w:val="28"/>
          <w:lang w:val="ru-RU" w:eastAsia="ru-RU"/>
        </w:rPr>
        <w:t>МЖӘ</w:t>
      </w:r>
      <w:r w:rsidRPr="00A10998">
        <w:rPr>
          <w:bCs/>
          <w:spacing w:val="2"/>
          <w:sz w:val="28"/>
          <w:szCs w:val="28"/>
          <w:lang w:eastAsia="ru-RU"/>
        </w:rPr>
        <w:t xml:space="preserve"> </w:t>
      </w:r>
      <w:r w:rsidRPr="00A10998">
        <w:rPr>
          <w:bCs/>
          <w:spacing w:val="2"/>
          <w:sz w:val="28"/>
          <w:szCs w:val="28"/>
          <w:lang w:val="ru-RU" w:eastAsia="ru-RU"/>
        </w:rPr>
        <w:t>жобасы</w:t>
      </w:r>
      <w:r w:rsidRPr="00A10998">
        <w:rPr>
          <w:bCs/>
          <w:spacing w:val="2"/>
          <w:sz w:val="28"/>
          <w:szCs w:val="28"/>
          <w:lang w:eastAsia="ru-RU"/>
        </w:rPr>
        <w:t xml:space="preserve"> </w:t>
      </w:r>
      <w:r w:rsidRPr="00A10998">
        <w:rPr>
          <w:bCs/>
          <w:spacing w:val="2"/>
          <w:sz w:val="28"/>
          <w:szCs w:val="28"/>
          <w:lang w:val="ru-RU" w:eastAsia="ru-RU"/>
        </w:rPr>
        <w:t>бойынша</w:t>
      </w:r>
      <w:r w:rsidRPr="00A10998">
        <w:rPr>
          <w:bCs/>
          <w:spacing w:val="2"/>
          <w:sz w:val="28"/>
          <w:szCs w:val="28"/>
          <w:lang w:eastAsia="ru-RU"/>
        </w:rPr>
        <w:t xml:space="preserve"> </w:t>
      </w:r>
      <w:r w:rsidRPr="00A10998">
        <w:rPr>
          <w:bCs/>
          <w:spacing w:val="2"/>
          <w:sz w:val="28"/>
          <w:szCs w:val="28"/>
          <w:lang w:val="ru-RU" w:eastAsia="ru-RU"/>
        </w:rPr>
        <w:t>шығындардың</w:t>
      </w:r>
      <w:r w:rsidRPr="00A10998">
        <w:rPr>
          <w:bCs/>
          <w:spacing w:val="2"/>
          <w:sz w:val="28"/>
          <w:szCs w:val="28"/>
          <w:lang w:eastAsia="ru-RU"/>
        </w:rPr>
        <w:t xml:space="preserve"> </w:t>
      </w:r>
      <w:r w:rsidRPr="00A10998">
        <w:rPr>
          <w:bCs/>
          <w:spacing w:val="2"/>
          <w:sz w:val="28"/>
          <w:szCs w:val="28"/>
          <w:lang w:val="ru-RU" w:eastAsia="ru-RU"/>
        </w:rPr>
        <w:t>бұл</w:t>
      </w:r>
      <w:r w:rsidRPr="00A10998">
        <w:rPr>
          <w:bCs/>
          <w:spacing w:val="2"/>
          <w:sz w:val="28"/>
          <w:szCs w:val="28"/>
          <w:lang w:eastAsia="ru-RU"/>
        </w:rPr>
        <w:t xml:space="preserve"> </w:t>
      </w:r>
      <w:r w:rsidRPr="00A10998">
        <w:rPr>
          <w:bCs/>
          <w:spacing w:val="2"/>
          <w:sz w:val="28"/>
          <w:szCs w:val="28"/>
          <w:lang w:val="ru-RU" w:eastAsia="ru-RU"/>
        </w:rPr>
        <w:t>көрсеткіштері</w:t>
      </w:r>
      <w:r w:rsidRPr="00A10998">
        <w:rPr>
          <w:bCs/>
          <w:spacing w:val="2"/>
          <w:sz w:val="28"/>
          <w:szCs w:val="28"/>
          <w:lang w:eastAsia="ru-RU"/>
        </w:rPr>
        <w:t xml:space="preserve"> </w:t>
      </w:r>
      <w:r w:rsidRPr="00A10998">
        <w:rPr>
          <w:bCs/>
          <w:spacing w:val="2"/>
          <w:sz w:val="28"/>
          <w:szCs w:val="28"/>
          <w:lang w:val="ru-RU" w:eastAsia="ru-RU"/>
        </w:rPr>
        <w:t>осы</w:t>
      </w:r>
      <w:r w:rsidRPr="00A10998">
        <w:rPr>
          <w:bCs/>
          <w:spacing w:val="2"/>
          <w:sz w:val="28"/>
          <w:szCs w:val="28"/>
          <w:lang w:eastAsia="ru-RU"/>
        </w:rPr>
        <w:t xml:space="preserve"> </w:t>
      </w:r>
      <w:r w:rsidRPr="00A10998">
        <w:rPr>
          <w:bCs/>
          <w:spacing w:val="2"/>
          <w:sz w:val="28"/>
          <w:szCs w:val="28"/>
          <w:lang w:val="ru-RU" w:eastAsia="ru-RU"/>
        </w:rPr>
        <w:t>Қағидалардың</w:t>
      </w:r>
      <w:r w:rsidRPr="00A10998">
        <w:rPr>
          <w:bCs/>
          <w:spacing w:val="2"/>
          <w:sz w:val="28"/>
          <w:szCs w:val="28"/>
          <w:lang w:eastAsia="ru-RU"/>
        </w:rPr>
        <w:t xml:space="preserve"> 2-</w:t>
      </w:r>
      <w:r w:rsidRPr="00A10998">
        <w:rPr>
          <w:bCs/>
          <w:spacing w:val="2"/>
          <w:sz w:val="28"/>
          <w:szCs w:val="28"/>
          <w:lang w:val="ru-RU" w:eastAsia="ru-RU"/>
        </w:rPr>
        <w:t>қосымшасының</w:t>
      </w:r>
      <w:r w:rsidRPr="00A10998">
        <w:rPr>
          <w:bCs/>
          <w:spacing w:val="2"/>
          <w:sz w:val="28"/>
          <w:szCs w:val="28"/>
          <w:lang w:eastAsia="ru-RU"/>
        </w:rPr>
        <w:t xml:space="preserve"> 7-</w:t>
      </w:r>
      <w:r w:rsidRPr="00A10998">
        <w:rPr>
          <w:bCs/>
          <w:spacing w:val="2"/>
          <w:sz w:val="28"/>
          <w:szCs w:val="28"/>
          <w:lang w:val="ru-RU" w:eastAsia="ru-RU"/>
        </w:rPr>
        <w:t>тармағының</w:t>
      </w:r>
      <w:r w:rsidRPr="00A10998">
        <w:rPr>
          <w:bCs/>
          <w:spacing w:val="2"/>
          <w:sz w:val="28"/>
          <w:szCs w:val="28"/>
          <w:lang w:eastAsia="ru-RU"/>
        </w:rPr>
        <w:t xml:space="preserve"> 6) </w:t>
      </w:r>
      <w:r w:rsidRPr="00A10998">
        <w:rPr>
          <w:bCs/>
          <w:spacing w:val="2"/>
          <w:sz w:val="28"/>
          <w:szCs w:val="28"/>
          <w:lang w:val="ru-RU" w:eastAsia="ru-RU"/>
        </w:rPr>
        <w:t>тармақшасының</w:t>
      </w:r>
      <w:r w:rsidRPr="00A10998">
        <w:rPr>
          <w:bCs/>
          <w:spacing w:val="2"/>
          <w:sz w:val="28"/>
          <w:szCs w:val="28"/>
          <w:lang w:eastAsia="ru-RU"/>
        </w:rPr>
        <w:t xml:space="preserve"> </w:t>
      </w:r>
      <w:r w:rsidRPr="00A10998">
        <w:rPr>
          <w:bCs/>
          <w:spacing w:val="2"/>
          <w:sz w:val="28"/>
          <w:szCs w:val="28"/>
          <w:lang w:val="ru-RU" w:eastAsia="ru-RU"/>
        </w:rPr>
        <w:t>талаптарына</w:t>
      </w:r>
      <w:r w:rsidRPr="00A10998">
        <w:rPr>
          <w:bCs/>
          <w:spacing w:val="2"/>
          <w:sz w:val="28"/>
          <w:szCs w:val="28"/>
          <w:lang w:eastAsia="ru-RU"/>
        </w:rPr>
        <w:t xml:space="preserve"> </w:t>
      </w:r>
      <w:r w:rsidRPr="00A10998">
        <w:rPr>
          <w:bCs/>
          <w:spacing w:val="2"/>
          <w:sz w:val="28"/>
          <w:szCs w:val="28"/>
          <w:lang w:val="ru-RU" w:eastAsia="ru-RU"/>
        </w:rPr>
        <w:t>сәйкес</w:t>
      </w:r>
      <w:r w:rsidRPr="00A10998">
        <w:rPr>
          <w:bCs/>
          <w:spacing w:val="2"/>
          <w:sz w:val="28"/>
          <w:szCs w:val="28"/>
          <w:lang w:eastAsia="ru-RU"/>
        </w:rPr>
        <w:t xml:space="preserve"> </w:t>
      </w:r>
      <w:r w:rsidRPr="00A10998">
        <w:rPr>
          <w:bCs/>
          <w:spacing w:val="2"/>
          <w:sz w:val="28"/>
          <w:szCs w:val="28"/>
          <w:lang w:val="ru-RU" w:eastAsia="ru-RU"/>
        </w:rPr>
        <w:t>жобалық</w:t>
      </w:r>
      <w:r w:rsidRPr="00A10998">
        <w:rPr>
          <w:bCs/>
          <w:spacing w:val="2"/>
          <w:sz w:val="28"/>
          <w:szCs w:val="28"/>
          <w:lang w:eastAsia="ru-RU"/>
        </w:rPr>
        <w:t xml:space="preserve"> </w:t>
      </w:r>
      <w:r w:rsidRPr="00A10998">
        <w:rPr>
          <w:bCs/>
          <w:spacing w:val="2"/>
          <w:sz w:val="28"/>
          <w:szCs w:val="28"/>
          <w:lang w:val="ru-RU" w:eastAsia="ru-RU"/>
        </w:rPr>
        <w:t>есептеулер</w:t>
      </w:r>
      <w:r w:rsidRPr="00A10998">
        <w:rPr>
          <w:bCs/>
          <w:spacing w:val="2"/>
          <w:sz w:val="28"/>
          <w:szCs w:val="28"/>
          <w:lang w:eastAsia="ru-RU"/>
        </w:rPr>
        <w:t xml:space="preserve"> </w:t>
      </w:r>
      <w:r w:rsidRPr="00A10998">
        <w:rPr>
          <w:bCs/>
          <w:spacing w:val="2"/>
          <w:sz w:val="28"/>
          <w:szCs w:val="28"/>
          <w:lang w:val="ru-RU" w:eastAsia="ru-RU"/>
        </w:rPr>
        <w:t>негізінде</w:t>
      </w:r>
      <w:r w:rsidRPr="00A10998">
        <w:rPr>
          <w:bCs/>
          <w:spacing w:val="2"/>
          <w:sz w:val="28"/>
          <w:szCs w:val="28"/>
          <w:lang w:eastAsia="ru-RU"/>
        </w:rPr>
        <w:t xml:space="preserve"> </w:t>
      </w:r>
      <w:r w:rsidRPr="00A10998">
        <w:rPr>
          <w:bCs/>
          <w:spacing w:val="2"/>
          <w:sz w:val="28"/>
          <w:szCs w:val="28"/>
          <w:lang w:val="ru-RU" w:eastAsia="ru-RU"/>
        </w:rPr>
        <w:t>көрсетіледі</w:t>
      </w:r>
      <w:r w:rsidRPr="00A10998">
        <w:rPr>
          <w:bCs/>
          <w:spacing w:val="2"/>
          <w:sz w:val="28"/>
          <w:szCs w:val="28"/>
          <w:lang w:eastAsia="ru-RU"/>
        </w:rPr>
        <w:t xml:space="preserve">.   </w:t>
      </w:r>
    </w:p>
    <w:p w14:paraId="22448EDE" w14:textId="77777777" w:rsidR="003733FB" w:rsidRPr="00A10998" w:rsidRDefault="003733FB" w:rsidP="003733FB">
      <w:pPr>
        <w:spacing w:after="0" w:line="240" w:lineRule="auto"/>
        <w:ind w:firstLine="720"/>
        <w:jc w:val="both"/>
        <w:textAlignment w:val="baseline"/>
        <w:rPr>
          <w:bCs/>
          <w:color w:val="000000"/>
          <w:spacing w:val="2"/>
          <w:sz w:val="28"/>
          <w:szCs w:val="28"/>
          <w:lang w:eastAsia="ru-RU"/>
        </w:rPr>
      </w:pPr>
      <w:r w:rsidRPr="00A10998">
        <w:rPr>
          <w:bCs/>
          <w:color w:val="000000"/>
          <w:spacing w:val="2"/>
          <w:sz w:val="28"/>
          <w:szCs w:val="28"/>
          <w:lang w:val="ru-RU" w:eastAsia="ru-RU"/>
        </w:rPr>
        <w:t>Жобаны</w:t>
      </w:r>
      <w:r w:rsidRPr="00A10998">
        <w:rPr>
          <w:bCs/>
          <w:color w:val="000000"/>
          <w:spacing w:val="2"/>
          <w:sz w:val="28"/>
          <w:szCs w:val="28"/>
          <w:lang w:eastAsia="ru-RU"/>
        </w:rPr>
        <w:t xml:space="preserve"> </w:t>
      </w:r>
      <w:r w:rsidRPr="00A10998">
        <w:rPr>
          <w:bCs/>
          <w:color w:val="000000"/>
          <w:spacing w:val="2"/>
          <w:sz w:val="28"/>
          <w:szCs w:val="28"/>
          <w:lang w:val="ru-RU" w:eastAsia="ru-RU"/>
        </w:rPr>
        <w:t>БИЖ</w:t>
      </w:r>
      <w:r w:rsidRPr="00A10998">
        <w:rPr>
          <w:bCs/>
          <w:color w:val="000000"/>
          <w:spacing w:val="2"/>
          <w:sz w:val="28"/>
          <w:szCs w:val="28"/>
          <w:lang w:eastAsia="ru-RU"/>
        </w:rPr>
        <w:t xml:space="preserve"> </w:t>
      </w:r>
      <w:r w:rsidRPr="00A10998">
        <w:rPr>
          <w:bCs/>
          <w:color w:val="000000"/>
          <w:spacing w:val="2"/>
          <w:sz w:val="28"/>
          <w:szCs w:val="28"/>
          <w:lang w:val="ru-RU" w:eastAsia="ru-RU"/>
        </w:rPr>
        <w:t>ретінде</w:t>
      </w:r>
      <w:r w:rsidRPr="00A10998">
        <w:rPr>
          <w:bCs/>
          <w:color w:val="000000"/>
          <w:spacing w:val="2"/>
          <w:sz w:val="28"/>
          <w:szCs w:val="28"/>
          <w:lang w:eastAsia="ru-RU"/>
        </w:rPr>
        <w:t xml:space="preserve"> </w:t>
      </w:r>
      <w:r w:rsidRPr="00A10998">
        <w:rPr>
          <w:bCs/>
          <w:color w:val="000000"/>
          <w:spacing w:val="2"/>
          <w:sz w:val="28"/>
          <w:szCs w:val="28"/>
          <w:lang w:val="ru-RU" w:eastAsia="ru-RU"/>
        </w:rPr>
        <w:t>іске</w:t>
      </w:r>
      <w:r w:rsidRPr="00A10998">
        <w:rPr>
          <w:bCs/>
          <w:color w:val="000000"/>
          <w:spacing w:val="2"/>
          <w:sz w:val="28"/>
          <w:szCs w:val="28"/>
          <w:lang w:eastAsia="ru-RU"/>
        </w:rPr>
        <w:t xml:space="preserve"> </w:t>
      </w:r>
      <w:r w:rsidRPr="00A10998">
        <w:rPr>
          <w:bCs/>
          <w:color w:val="000000"/>
          <w:spacing w:val="2"/>
          <w:sz w:val="28"/>
          <w:szCs w:val="28"/>
          <w:lang w:val="ru-RU" w:eastAsia="ru-RU"/>
        </w:rPr>
        <w:t>асыру</w:t>
      </w:r>
      <w:r w:rsidRPr="00A10998">
        <w:rPr>
          <w:bCs/>
          <w:color w:val="000000"/>
          <w:spacing w:val="2"/>
          <w:sz w:val="28"/>
          <w:szCs w:val="28"/>
          <w:lang w:eastAsia="ru-RU"/>
        </w:rPr>
        <w:t xml:space="preserve"> </w:t>
      </w:r>
      <w:r w:rsidRPr="00A10998">
        <w:rPr>
          <w:bCs/>
          <w:color w:val="000000"/>
          <w:spacing w:val="2"/>
          <w:sz w:val="28"/>
          <w:szCs w:val="28"/>
          <w:lang w:val="ru-RU" w:eastAsia="ru-RU"/>
        </w:rPr>
        <w:t>үшін</w:t>
      </w:r>
      <w:r w:rsidRPr="00A10998">
        <w:rPr>
          <w:bCs/>
          <w:color w:val="000000"/>
          <w:spacing w:val="2"/>
          <w:sz w:val="28"/>
          <w:szCs w:val="28"/>
          <w:lang w:eastAsia="ru-RU"/>
        </w:rPr>
        <w:t xml:space="preserve"> </w:t>
      </w:r>
      <w:r w:rsidRPr="00A10998">
        <w:rPr>
          <w:bCs/>
          <w:color w:val="000000"/>
          <w:spacing w:val="2"/>
          <w:sz w:val="28"/>
          <w:szCs w:val="28"/>
          <w:lang w:val="ru-RU" w:eastAsia="ru-RU"/>
        </w:rPr>
        <w:t>мемлекеттің</w:t>
      </w:r>
      <w:r w:rsidRPr="00A10998">
        <w:rPr>
          <w:bCs/>
          <w:color w:val="000000"/>
          <w:spacing w:val="2"/>
          <w:sz w:val="28"/>
          <w:szCs w:val="28"/>
          <w:lang w:eastAsia="ru-RU"/>
        </w:rPr>
        <w:t xml:space="preserve"> </w:t>
      </w:r>
      <w:r w:rsidRPr="00A10998">
        <w:rPr>
          <w:bCs/>
          <w:color w:val="000000"/>
          <w:spacing w:val="2"/>
          <w:sz w:val="28"/>
          <w:szCs w:val="28"/>
          <w:lang w:val="ru-RU" w:eastAsia="ru-RU"/>
        </w:rPr>
        <w:t>түзетілген</w:t>
      </w:r>
      <w:r w:rsidRPr="00A10998">
        <w:rPr>
          <w:bCs/>
          <w:color w:val="000000"/>
          <w:spacing w:val="2"/>
          <w:sz w:val="28"/>
          <w:szCs w:val="28"/>
          <w:lang w:eastAsia="ru-RU"/>
        </w:rPr>
        <w:t xml:space="preserve"> </w:t>
      </w:r>
      <w:r w:rsidRPr="00A10998">
        <w:rPr>
          <w:bCs/>
          <w:color w:val="000000"/>
          <w:spacing w:val="2"/>
          <w:sz w:val="28"/>
          <w:szCs w:val="28"/>
          <w:lang w:val="ru-RU" w:eastAsia="ru-RU"/>
        </w:rPr>
        <w:t>шығындары</w:t>
      </w:r>
      <w:r w:rsidRPr="00A10998">
        <w:rPr>
          <w:bCs/>
          <w:color w:val="000000"/>
          <w:spacing w:val="2"/>
          <w:sz w:val="28"/>
          <w:szCs w:val="28"/>
          <w:lang w:eastAsia="ru-RU"/>
        </w:rPr>
        <w:t>:</w:t>
      </w:r>
    </w:p>
    <w:p w14:paraId="3B299ACA"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eastAsia="ru-RU"/>
        </w:rPr>
        <w:t xml:space="preserve">CCt – </w:t>
      </w:r>
      <w:r w:rsidRPr="00A10998">
        <w:rPr>
          <w:color w:val="000000"/>
          <w:spacing w:val="2"/>
          <w:sz w:val="28"/>
          <w:szCs w:val="28"/>
          <w:lang w:val="ru-RU" w:eastAsia="ru-RU"/>
        </w:rPr>
        <w:t>бір</w:t>
      </w:r>
      <w:r w:rsidRPr="00A10998">
        <w:rPr>
          <w:color w:val="000000"/>
          <w:spacing w:val="2"/>
          <w:sz w:val="28"/>
          <w:szCs w:val="28"/>
          <w:lang w:eastAsia="ru-RU"/>
        </w:rPr>
        <w:t xml:space="preserve"> </w:t>
      </w:r>
      <w:r w:rsidRPr="00A10998">
        <w:rPr>
          <w:color w:val="000000"/>
          <w:spacing w:val="2"/>
          <w:sz w:val="28"/>
          <w:szCs w:val="28"/>
          <w:lang w:val="ru-RU" w:eastAsia="ru-RU"/>
        </w:rPr>
        <w:t>жылдағы</w:t>
      </w:r>
      <w:r w:rsidRPr="00A10998">
        <w:rPr>
          <w:color w:val="000000"/>
          <w:spacing w:val="2"/>
          <w:sz w:val="28"/>
          <w:szCs w:val="28"/>
          <w:lang w:eastAsia="ru-RU"/>
        </w:rPr>
        <w:t xml:space="preserve"> PSC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құрылыс</w:t>
      </w:r>
      <w:r w:rsidRPr="00A10998">
        <w:rPr>
          <w:color w:val="000000"/>
          <w:spacing w:val="2"/>
          <w:sz w:val="28"/>
          <w:szCs w:val="28"/>
          <w:lang w:eastAsia="ru-RU"/>
        </w:rPr>
        <w:t xml:space="preserve"> </w:t>
      </w:r>
      <w:r w:rsidRPr="00A10998">
        <w:rPr>
          <w:color w:val="000000"/>
          <w:spacing w:val="2"/>
          <w:sz w:val="28"/>
          <w:szCs w:val="28"/>
          <w:lang w:val="ru-RU" w:eastAsia="ru-RU"/>
        </w:rPr>
        <w:t>шығындары</w:t>
      </w:r>
      <w:r w:rsidRPr="00A10998">
        <w:rPr>
          <w:color w:val="000000"/>
          <w:spacing w:val="2"/>
          <w:sz w:val="28"/>
          <w:szCs w:val="28"/>
          <w:lang w:eastAsia="ru-RU"/>
        </w:rPr>
        <w:t xml:space="preserve"> (</w:t>
      </w:r>
      <w:r w:rsidRPr="00A10998">
        <w:rPr>
          <w:color w:val="000000"/>
          <w:spacing w:val="2"/>
          <w:sz w:val="28"/>
          <w:szCs w:val="28"/>
          <w:lang w:val="ru-RU" w:eastAsia="ru-RU"/>
        </w:rPr>
        <w:t>артық</w:t>
      </w:r>
      <w:r w:rsidRPr="00A10998">
        <w:rPr>
          <w:color w:val="000000"/>
          <w:spacing w:val="2"/>
          <w:sz w:val="28"/>
          <w:szCs w:val="28"/>
          <w:lang w:eastAsia="ru-RU"/>
        </w:rPr>
        <w:t xml:space="preserve"> </w:t>
      </w:r>
      <w:r w:rsidRPr="00A10998">
        <w:rPr>
          <w:color w:val="000000"/>
          <w:spacing w:val="2"/>
          <w:sz w:val="28"/>
          <w:szCs w:val="28"/>
          <w:lang w:val="ru-RU" w:eastAsia="ru-RU"/>
        </w:rPr>
        <w:t>шығындарды</w:t>
      </w:r>
      <w:r w:rsidRPr="00A10998">
        <w:rPr>
          <w:color w:val="000000"/>
          <w:spacing w:val="2"/>
          <w:sz w:val="28"/>
          <w:szCs w:val="28"/>
          <w:lang w:eastAsia="ru-RU"/>
        </w:rPr>
        <w:t xml:space="preserve"> </w:t>
      </w:r>
      <w:r w:rsidRPr="00A10998">
        <w:rPr>
          <w:color w:val="000000"/>
          <w:spacing w:val="2"/>
          <w:sz w:val="28"/>
          <w:szCs w:val="28"/>
          <w:lang w:val="ru-RU" w:eastAsia="ru-RU"/>
        </w:rPr>
        <w:t>қоса</w:t>
      </w:r>
      <w:r w:rsidRPr="00A10998">
        <w:rPr>
          <w:color w:val="000000"/>
          <w:spacing w:val="2"/>
          <w:sz w:val="28"/>
          <w:szCs w:val="28"/>
          <w:lang w:eastAsia="ru-RU"/>
        </w:rPr>
        <w:t xml:space="preserve"> </w:t>
      </w:r>
      <w:r w:rsidRPr="00A10998">
        <w:rPr>
          <w:color w:val="000000"/>
          <w:spacing w:val="2"/>
          <w:sz w:val="28"/>
          <w:szCs w:val="28"/>
          <w:lang w:val="ru-RU" w:eastAsia="ru-RU"/>
        </w:rPr>
        <w:t>алғанда</w:t>
      </w:r>
      <w:r w:rsidRPr="00A10998">
        <w:rPr>
          <w:color w:val="000000"/>
          <w:spacing w:val="2"/>
          <w:sz w:val="28"/>
          <w:szCs w:val="28"/>
          <w:lang w:eastAsia="ru-RU"/>
        </w:rPr>
        <w:t xml:space="preserve">) </w:t>
      </w:r>
      <w:r w:rsidRPr="00A10998">
        <w:rPr>
          <w:color w:val="000000"/>
          <w:spacing w:val="2"/>
          <w:sz w:val="28"/>
          <w:szCs w:val="28"/>
          <w:lang w:val="ru-RU" w:eastAsia="ru-RU"/>
        </w:rPr>
        <w:t>көрсетіледі</w:t>
      </w:r>
      <w:r w:rsidRPr="00A10998">
        <w:rPr>
          <w:color w:val="000000"/>
          <w:spacing w:val="2"/>
          <w:sz w:val="28"/>
          <w:szCs w:val="28"/>
          <w:lang w:eastAsia="ru-RU"/>
        </w:rPr>
        <w:t>.</w:t>
      </w:r>
    </w:p>
    <w:p w14:paraId="6EF2C1CF"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val="ru-RU" w:eastAsia="ru-RU"/>
        </w:rPr>
        <w:t>Құрылысқа</w:t>
      </w:r>
      <w:r w:rsidRPr="00A10998">
        <w:rPr>
          <w:color w:val="000000"/>
          <w:spacing w:val="2"/>
          <w:sz w:val="28"/>
          <w:szCs w:val="28"/>
          <w:lang w:eastAsia="ru-RU"/>
        </w:rPr>
        <w:t xml:space="preserve"> </w:t>
      </w:r>
      <w:r w:rsidRPr="00A10998">
        <w:rPr>
          <w:color w:val="000000"/>
          <w:spacing w:val="2"/>
          <w:sz w:val="28"/>
          <w:szCs w:val="28"/>
          <w:lang w:val="ru-RU" w:eastAsia="ru-RU"/>
        </w:rPr>
        <w:t>арналған</w:t>
      </w:r>
      <w:r w:rsidRPr="00A10998">
        <w:rPr>
          <w:color w:val="000000"/>
          <w:spacing w:val="2"/>
          <w:sz w:val="28"/>
          <w:szCs w:val="28"/>
          <w:lang w:eastAsia="ru-RU"/>
        </w:rPr>
        <w:t xml:space="preserve"> </w:t>
      </w:r>
      <w:r w:rsidRPr="00A10998">
        <w:rPr>
          <w:color w:val="000000"/>
          <w:spacing w:val="2"/>
          <w:sz w:val="28"/>
          <w:szCs w:val="28"/>
          <w:lang w:val="ru-RU" w:eastAsia="ru-RU"/>
        </w:rPr>
        <w:t>шығыстар</w:t>
      </w:r>
      <w:r w:rsidRPr="00A10998">
        <w:rPr>
          <w:color w:val="000000"/>
          <w:spacing w:val="2"/>
          <w:sz w:val="28"/>
          <w:szCs w:val="28"/>
          <w:lang w:eastAsia="ru-RU"/>
        </w:rPr>
        <w:t xml:space="preserve"> – </w:t>
      </w:r>
      <w:r w:rsidRPr="00A10998">
        <w:rPr>
          <w:color w:val="000000"/>
          <w:spacing w:val="2"/>
          <w:sz w:val="28"/>
          <w:szCs w:val="28"/>
          <w:lang w:val="ru-RU" w:eastAsia="ru-RU"/>
        </w:rPr>
        <w:t>жобаны</w:t>
      </w:r>
      <w:r w:rsidRPr="00A10998">
        <w:rPr>
          <w:color w:val="000000"/>
          <w:spacing w:val="2"/>
          <w:sz w:val="28"/>
          <w:szCs w:val="28"/>
          <w:lang w:eastAsia="ru-RU"/>
        </w:rPr>
        <w:t xml:space="preserve"> </w:t>
      </w:r>
      <w:r w:rsidRPr="00A10998">
        <w:rPr>
          <w:color w:val="000000"/>
          <w:spacing w:val="2"/>
          <w:sz w:val="28"/>
          <w:szCs w:val="28"/>
          <w:lang w:val="ru-RU" w:eastAsia="ru-RU"/>
        </w:rPr>
        <w:t>іске</w:t>
      </w:r>
      <w:r w:rsidRPr="00A10998">
        <w:rPr>
          <w:color w:val="000000"/>
          <w:spacing w:val="2"/>
          <w:sz w:val="28"/>
          <w:szCs w:val="28"/>
          <w:lang w:eastAsia="ru-RU"/>
        </w:rPr>
        <w:t xml:space="preserve"> </w:t>
      </w:r>
      <w:r w:rsidRPr="00A10998">
        <w:rPr>
          <w:color w:val="000000"/>
          <w:spacing w:val="2"/>
          <w:sz w:val="28"/>
          <w:szCs w:val="28"/>
          <w:lang w:val="ru-RU" w:eastAsia="ru-RU"/>
        </w:rPr>
        <w:t>асырудың</w:t>
      </w:r>
      <w:r w:rsidRPr="00A10998">
        <w:rPr>
          <w:color w:val="000000"/>
          <w:spacing w:val="2"/>
          <w:sz w:val="28"/>
          <w:szCs w:val="28"/>
          <w:lang w:eastAsia="ru-RU"/>
        </w:rPr>
        <w:t xml:space="preserve"> </w:t>
      </w:r>
      <w:r w:rsidRPr="00A10998">
        <w:rPr>
          <w:color w:val="000000"/>
          <w:spacing w:val="2"/>
          <w:sz w:val="28"/>
          <w:szCs w:val="28"/>
          <w:lang w:val="ru-RU" w:eastAsia="ru-RU"/>
        </w:rPr>
        <w:t>инвестициялық</w:t>
      </w:r>
      <w:r w:rsidRPr="00A10998">
        <w:rPr>
          <w:color w:val="000000"/>
          <w:spacing w:val="2"/>
          <w:sz w:val="28"/>
          <w:szCs w:val="28"/>
          <w:lang w:eastAsia="ru-RU"/>
        </w:rPr>
        <w:t xml:space="preserve"> </w:t>
      </w:r>
      <w:r w:rsidRPr="00A10998">
        <w:rPr>
          <w:color w:val="000000"/>
          <w:spacing w:val="2"/>
          <w:sz w:val="28"/>
          <w:szCs w:val="28"/>
          <w:lang w:val="ru-RU" w:eastAsia="ru-RU"/>
        </w:rPr>
        <w:t>кезеңіндегі</w:t>
      </w:r>
      <w:r w:rsidRPr="00A10998">
        <w:rPr>
          <w:color w:val="000000"/>
          <w:spacing w:val="2"/>
          <w:sz w:val="28"/>
          <w:szCs w:val="28"/>
          <w:lang w:eastAsia="ru-RU"/>
        </w:rPr>
        <w:t xml:space="preserve"> </w:t>
      </w:r>
      <w:r w:rsidRPr="00A10998">
        <w:rPr>
          <w:color w:val="000000"/>
          <w:spacing w:val="2"/>
          <w:sz w:val="28"/>
          <w:szCs w:val="28"/>
          <w:lang w:val="ru-RU" w:eastAsia="ru-RU"/>
        </w:rPr>
        <w:t>бюджеттік</w:t>
      </w:r>
      <w:r w:rsidRPr="00A10998">
        <w:rPr>
          <w:color w:val="000000"/>
          <w:spacing w:val="2"/>
          <w:sz w:val="28"/>
          <w:szCs w:val="28"/>
          <w:lang w:eastAsia="ru-RU"/>
        </w:rPr>
        <w:t xml:space="preserve"> </w:t>
      </w:r>
      <w:r w:rsidRPr="00A10998">
        <w:rPr>
          <w:color w:val="000000"/>
          <w:spacing w:val="2"/>
          <w:sz w:val="28"/>
          <w:szCs w:val="28"/>
          <w:lang w:val="ru-RU" w:eastAsia="ru-RU"/>
        </w:rPr>
        <w:t>инвестициялардың</w:t>
      </w:r>
      <w:r w:rsidRPr="00A10998">
        <w:rPr>
          <w:color w:val="000000"/>
          <w:spacing w:val="2"/>
          <w:sz w:val="28"/>
          <w:szCs w:val="28"/>
          <w:lang w:eastAsia="ru-RU"/>
        </w:rPr>
        <w:t xml:space="preserve"> </w:t>
      </w:r>
      <w:r w:rsidRPr="00A10998">
        <w:rPr>
          <w:color w:val="000000"/>
          <w:spacing w:val="2"/>
          <w:sz w:val="28"/>
          <w:szCs w:val="28"/>
          <w:lang w:val="ru-RU" w:eastAsia="ru-RU"/>
        </w:rPr>
        <w:t>баламалы</w:t>
      </w:r>
      <w:r w:rsidRPr="00A10998">
        <w:rPr>
          <w:color w:val="000000"/>
          <w:spacing w:val="2"/>
          <w:sz w:val="28"/>
          <w:szCs w:val="28"/>
          <w:lang w:eastAsia="ru-RU"/>
        </w:rPr>
        <w:t xml:space="preserve"> </w:t>
      </w:r>
      <w:r w:rsidRPr="00A10998">
        <w:rPr>
          <w:color w:val="000000"/>
          <w:spacing w:val="2"/>
          <w:sz w:val="28"/>
          <w:szCs w:val="28"/>
          <w:lang w:val="ru-RU" w:eastAsia="ru-RU"/>
        </w:rPr>
        <w:t>құны</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шығыстарды</w:t>
      </w:r>
      <w:r w:rsidRPr="00A10998">
        <w:rPr>
          <w:color w:val="000000"/>
          <w:spacing w:val="2"/>
          <w:sz w:val="28"/>
          <w:szCs w:val="28"/>
          <w:lang w:eastAsia="ru-RU"/>
        </w:rPr>
        <w:t xml:space="preserve"> </w:t>
      </w:r>
      <w:r w:rsidRPr="00A10998">
        <w:rPr>
          <w:color w:val="000000"/>
          <w:spacing w:val="2"/>
          <w:sz w:val="28"/>
          <w:szCs w:val="28"/>
          <w:lang w:val="ru-RU" w:eastAsia="ru-RU"/>
        </w:rPr>
        <w:t>қоса</w:t>
      </w:r>
      <w:r w:rsidRPr="00A10998">
        <w:rPr>
          <w:color w:val="000000"/>
          <w:spacing w:val="2"/>
          <w:sz w:val="28"/>
          <w:szCs w:val="28"/>
          <w:lang w:eastAsia="ru-RU"/>
        </w:rPr>
        <w:t xml:space="preserve"> </w:t>
      </w:r>
      <w:r w:rsidRPr="00A10998">
        <w:rPr>
          <w:color w:val="000000"/>
          <w:spacing w:val="2"/>
          <w:sz w:val="28"/>
          <w:szCs w:val="28"/>
          <w:lang w:val="ru-RU" w:eastAsia="ru-RU"/>
        </w:rPr>
        <w:t>алғанда</w:t>
      </w:r>
      <w:r w:rsidRPr="00A10998">
        <w:rPr>
          <w:color w:val="000000"/>
          <w:spacing w:val="2"/>
          <w:sz w:val="28"/>
          <w:szCs w:val="28"/>
          <w:lang w:eastAsia="ru-RU"/>
        </w:rPr>
        <w:t xml:space="preserve">, </w:t>
      </w:r>
      <w:r w:rsidRPr="00A10998">
        <w:rPr>
          <w:color w:val="000000"/>
          <w:spacing w:val="2"/>
          <w:sz w:val="28"/>
          <w:szCs w:val="28"/>
          <w:lang w:val="ru-RU" w:eastAsia="ru-RU"/>
        </w:rPr>
        <w:t>нормативтік</w:t>
      </w:r>
      <w:r w:rsidRPr="00A10998">
        <w:rPr>
          <w:color w:val="000000"/>
          <w:spacing w:val="2"/>
          <w:sz w:val="28"/>
          <w:szCs w:val="28"/>
          <w:lang w:eastAsia="ru-RU"/>
        </w:rPr>
        <w:t xml:space="preserve"> </w:t>
      </w:r>
      <w:r w:rsidRPr="00A10998">
        <w:rPr>
          <w:color w:val="000000"/>
          <w:spacing w:val="2"/>
          <w:sz w:val="28"/>
          <w:szCs w:val="28"/>
          <w:lang w:val="ru-RU" w:eastAsia="ru-RU"/>
        </w:rPr>
        <w:t>көрсеткіштерді</w:t>
      </w:r>
      <w:r w:rsidRPr="00A10998">
        <w:rPr>
          <w:color w:val="000000"/>
          <w:spacing w:val="2"/>
          <w:sz w:val="28"/>
          <w:szCs w:val="28"/>
          <w:lang w:eastAsia="ru-RU"/>
        </w:rPr>
        <w:t xml:space="preserve"> (</w:t>
      </w:r>
      <w:r w:rsidRPr="00A10998">
        <w:rPr>
          <w:color w:val="000000"/>
          <w:spacing w:val="2"/>
          <w:sz w:val="28"/>
          <w:szCs w:val="28"/>
          <w:lang w:val="ru-RU" w:eastAsia="ru-RU"/>
        </w:rPr>
        <w:t>бар</w:t>
      </w:r>
      <w:r w:rsidRPr="00A10998">
        <w:rPr>
          <w:color w:val="000000"/>
          <w:spacing w:val="2"/>
          <w:sz w:val="28"/>
          <w:szCs w:val="28"/>
          <w:lang w:eastAsia="ru-RU"/>
        </w:rPr>
        <w:t xml:space="preserve"> </w:t>
      </w:r>
      <w:r w:rsidRPr="00A10998">
        <w:rPr>
          <w:color w:val="000000"/>
          <w:spacing w:val="2"/>
          <w:sz w:val="28"/>
          <w:szCs w:val="28"/>
          <w:lang w:val="ru-RU" w:eastAsia="ru-RU"/>
        </w:rPr>
        <w:t>болса</w:t>
      </w:r>
      <w:r w:rsidRPr="00A10998">
        <w:rPr>
          <w:color w:val="000000"/>
          <w:spacing w:val="2"/>
          <w:sz w:val="28"/>
          <w:szCs w:val="28"/>
          <w:lang w:eastAsia="ru-RU"/>
        </w:rPr>
        <w:t>)/</w:t>
      </w:r>
      <w:r w:rsidRPr="00A10998">
        <w:rPr>
          <w:color w:val="000000"/>
          <w:spacing w:val="2"/>
          <w:sz w:val="28"/>
          <w:szCs w:val="28"/>
          <w:lang w:val="ru-RU" w:eastAsia="ru-RU"/>
        </w:rPr>
        <w:t>ретроспективті</w:t>
      </w:r>
      <w:r w:rsidRPr="00A10998">
        <w:rPr>
          <w:color w:val="000000"/>
          <w:spacing w:val="2"/>
          <w:sz w:val="28"/>
          <w:szCs w:val="28"/>
          <w:lang w:eastAsia="ru-RU"/>
        </w:rPr>
        <w:t xml:space="preserve"> (</w:t>
      </w:r>
      <w:r w:rsidRPr="00A10998">
        <w:rPr>
          <w:color w:val="000000"/>
          <w:spacing w:val="2"/>
          <w:sz w:val="28"/>
          <w:szCs w:val="28"/>
          <w:lang w:val="ru-RU" w:eastAsia="ru-RU"/>
        </w:rPr>
        <w:t>тарихи</w:t>
      </w:r>
      <w:r w:rsidRPr="00A10998">
        <w:rPr>
          <w:color w:val="000000"/>
          <w:spacing w:val="2"/>
          <w:sz w:val="28"/>
          <w:szCs w:val="28"/>
          <w:lang w:eastAsia="ru-RU"/>
        </w:rPr>
        <w:t xml:space="preserve">) </w:t>
      </w:r>
      <w:r w:rsidRPr="00A10998">
        <w:rPr>
          <w:color w:val="000000"/>
          <w:spacing w:val="2"/>
          <w:sz w:val="28"/>
          <w:szCs w:val="28"/>
          <w:lang w:val="ru-RU" w:eastAsia="ru-RU"/>
        </w:rPr>
        <w:t>көрсеткіштерді</w:t>
      </w:r>
      <w:r w:rsidRPr="00A10998">
        <w:rPr>
          <w:color w:val="000000"/>
          <w:spacing w:val="2"/>
          <w:sz w:val="28"/>
          <w:szCs w:val="28"/>
          <w:lang w:eastAsia="ru-RU"/>
        </w:rPr>
        <w:t xml:space="preserve">/ </w:t>
      </w:r>
      <w:r w:rsidRPr="00A10998">
        <w:rPr>
          <w:color w:val="000000"/>
          <w:spacing w:val="2"/>
          <w:sz w:val="28"/>
          <w:szCs w:val="28"/>
          <w:lang w:val="ru-RU" w:eastAsia="ru-RU"/>
        </w:rPr>
        <w:t>ұқсас</w:t>
      </w:r>
      <w:r w:rsidRPr="00A10998">
        <w:rPr>
          <w:color w:val="000000"/>
          <w:spacing w:val="2"/>
          <w:sz w:val="28"/>
          <w:szCs w:val="28"/>
          <w:lang w:eastAsia="ru-RU"/>
        </w:rPr>
        <w:t xml:space="preserve"> </w:t>
      </w:r>
      <w:r w:rsidRPr="00A10998">
        <w:rPr>
          <w:color w:val="000000"/>
          <w:spacing w:val="2"/>
          <w:sz w:val="28"/>
          <w:szCs w:val="28"/>
          <w:lang w:val="ru-RU" w:eastAsia="ru-RU"/>
        </w:rPr>
        <w:t>жобалар</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lastRenderedPageBreak/>
        <w:t>алдыңғы</w:t>
      </w:r>
      <w:r w:rsidRPr="00A10998">
        <w:rPr>
          <w:color w:val="000000"/>
          <w:spacing w:val="2"/>
          <w:sz w:val="28"/>
          <w:szCs w:val="28"/>
          <w:lang w:eastAsia="ru-RU"/>
        </w:rPr>
        <w:t xml:space="preserve"> </w:t>
      </w:r>
      <w:r w:rsidRPr="00A10998">
        <w:rPr>
          <w:color w:val="000000"/>
          <w:spacing w:val="2"/>
          <w:sz w:val="28"/>
          <w:szCs w:val="28"/>
          <w:lang w:val="ru-RU" w:eastAsia="ru-RU"/>
        </w:rPr>
        <w:t>мемлекеттік</w:t>
      </w:r>
      <w:r w:rsidRPr="00A10998">
        <w:rPr>
          <w:color w:val="000000"/>
          <w:spacing w:val="2"/>
          <w:sz w:val="28"/>
          <w:szCs w:val="28"/>
          <w:lang w:eastAsia="ru-RU"/>
        </w:rPr>
        <w:t xml:space="preserve"> </w:t>
      </w:r>
      <w:r w:rsidRPr="00A10998">
        <w:rPr>
          <w:color w:val="000000"/>
          <w:spacing w:val="2"/>
          <w:sz w:val="28"/>
          <w:szCs w:val="28"/>
          <w:lang w:val="ru-RU" w:eastAsia="ru-RU"/>
        </w:rPr>
        <w:t>келісімшарттар</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деректерді</w:t>
      </w:r>
      <w:r w:rsidRPr="00A10998">
        <w:rPr>
          <w:color w:val="000000"/>
          <w:spacing w:val="2"/>
          <w:sz w:val="28"/>
          <w:szCs w:val="28"/>
          <w:lang w:eastAsia="ru-RU"/>
        </w:rPr>
        <w:t xml:space="preserve">/ </w:t>
      </w:r>
      <w:r w:rsidRPr="00A10998">
        <w:rPr>
          <w:color w:val="000000"/>
          <w:spacing w:val="2"/>
          <w:sz w:val="28"/>
          <w:szCs w:val="28"/>
          <w:lang w:val="ru-RU" w:eastAsia="ru-RU"/>
        </w:rPr>
        <w:t>халықаралық</w:t>
      </w:r>
      <w:r w:rsidRPr="00A10998">
        <w:rPr>
          <w:color w:val="000000"/>
          <w:spacing w:val="2"/>
          <w:sz w:val="28"/>
          <w:szCs w:val="28"/>
          <w:lang w:eastAsia="ru-RU"/>
        </w:rPr>
        <w:t xml:space="preserve"> </w:t>
      </w:r>
      <w:r w:rsidRPr="00A10998">
        <w:rPr>
          <w:color w:val="000000"/>
          <w:spacing w:val="2"/>
          <w:sz w:val="28"/>
          <w:szCs w:val="28"/>
          <w:lang w:val="ru-RU" w:eastAsia="ru-RU"/>
        </w:rPr>
        <w:t>тәжірибені</w:t>
      </w:r>
      <w:r w:rsidRPr="00A10998">
        <w:rPr>
          <w:color w:val="000000"/>
          <w:spacing w:val="2"/>
          <w:sz w:val="28"/>
          <w:szCs w:val="28"/>
          <w:lang w:eastAsia="ru-RU"/>
        </w:rPr>
        <w:t xml:space="preserve"> </w:t>
      </w:r>
      <w:r w:rsidRPr="00A10998">
        <w:rPr>
          <w:color w:val="000000"/>
          <w:spacing w:val="2"/>
          <w:sz w:val="28"/>
          <w:szCs w:val="28"/>
          <w:lang w:val="ru-RU" w:eastAsia="ru-RU"/>
        </w:rPr>
        <w:t>пайдалану</w:t>
      </w:r>
      <w:r w:rsidRPr="00A10998">
        <w:rPr>
          <w:color w:val="000000"/>
          <w:spacing w:val="2"/>
          <w:sz w:val="28"/>
          <w:szCs w:val="28"/>
          <w:lang w:eastAsia="ru-RU"/>
        </w:rPr>
        <w:t xml:space="preserve"> </w:t>
      </w:r>
      <w:r w:rsidRPr="00A10998">
        <w:rPr>
          <w:color w:val="000000"/>
          <w:spacing w:val="2"/>
          <w:sz w:val="28"/>
          <w:szCs w:val="28"/>
          <w:lang w:val="ru-RU" w:eastAsia="ru-RU"/>
        </w:rPr>
        <w:t>арқылы</w:t>
      </w:r>
      <w:r w:rsidRPr="00A10998">
        <w:rPr>
          <w:color w:val="000000"/>
          <w:spacing w:val="2"/>
          <w:sz w:val="28"/>
          <w:szCs w:val="28"/>
          <w:lang w:eastAsia="ru-RU"/>
        </w:rPr>
        <w:t xml:space="preserve"> </w:t>
      </w:r>
      <w:r w:rsidRPr="00A10998">
        <w:rPr>
          <w:color w:val="000000"/>
          <w:spacing w:val="2"/>
          <w:sz w:val="28"/>
          <w:szCs w:val="28"/>
          <w:lang w:val="ru-RU" w:eastAsia="ru-RU"/>
        </w:rPr>
        <w:t>анықталады</w:t>
      </w:r>
      <w:r w:rsidRPr="00A10998">
        <w:rPr>
          <w:color w:val="000000"/>
          <w:spacing w:val="2"/>
          <w:sz w:val="28"/>
          <w:szCs w:val="28"/>
          <w:lang w:eastAsia="ru-RU"/>
        </w:rPr>
        <w:t xml:space="preserve">. </w:t>
      </w:r>
      <w:r w:rsidRPr="00A10998">
        <w:rPr>
          <w:b/>
          <w:spacing w:val="2"/>
          <w:sz w:val="28"/>
          <w:szCs w:val="28"/>
          <w:lang w:eastAsia="ru-RU"/>
        </w:rPr>
        <w:t>(</w:t>
      </w:r>
      <w:r w:rsidRPr="00A10998">
        <w:rPr>
          <w:spacing w:val="2"/>
          <w:sz w:val="28"/>
          <w:szCs w:val="28"/>
          <w:lang w:val="ru-RU" w:eastAsia="ru-RU"/>
        </w:rPr>
        <w:t>инвестициялық</w:t>
      </w:r>
      <w:r w:rsidRPr="00A10998">
        <w:rPr>
          <w:spacing w:val="2"/>
          <w:sz w:val="28"/>
          <w:szCs w:val="28"/>
          <w:lang w:eastAsia="ru-RU"/>
        </w:rPr>
        <w:t xml:space="preserve"> </w:t>
      </w:r>
      <w:r w:rsidRPr="00A10998">
        <w:rPr>
          <w:spacing w:val="2"/>
          <w:sz w:val="28"/>
          <w:szCs w:val="28"/>
          <w:lang w:val="ru-RU" w:eastAsia="ru-RU"/>
        </w:rPr>
        <w:t>кезеңде</w:t>
      </w:r>
      <w:r w:rsidRPr="00A10998">
        <w:rPr>
          <w:spacing w:val="2"/>
          <w:sz w:val="28"/>
          <w:szCs w:val="28"/>
          <w:lang w:eastAsia="ru-RU"/>
        </w:rPr>
        <w:t xml:space="preserve"> </w:t>
      </w:r>
      <w:r w:rsidRPr="00A10998">
        <w:rPr>
          <w:spacing w:val="2"/>
          <w:sz w:val="28"/>
          <w:szCs w:val="28"/>
          <w:lang w:val="ru-RU" w:eastAsia="ru-RU"/>
        </w:rPr>
        <w:t>мемлекеттік</w:t>
      </w:r>
      <w:r w:rsidRPr="00A10998">
        <w:rPr>
          <w:spacing w:val="2"/>
          <w:sz w:val="28"/>
          <w:szCs w:val="28"/>
          <w:lang w:eastAsia="ru-RU"/>
        </w:rPr>
        <w:t xml:space="preserve"> </w:t>
      </w:r>
      <w:r w:rsidRPr="00A10998">
        <w:rPr>
          <w:spacing w:val="2"/>
          <w:sz w:val="28"/>
          <w:szCs w:val="28"/>
          <w:lang w:val="ru-RU" w:eastAsia="ru-RU"/>
        </w:rPr>
        <w:t>бағалы</w:t>
      </w:r>
      <w:r w:rsidRPr="00A10998">
        <w:rPr>
          <w:spacing w:val="2"/>
          <w:sz w:val="28"/>
          <w:szCs w:val="28"/>
          <w:lang w:eastAsia="ru-RU"/>
        </w:rPr>
        <w:t xml:space="preserve"> </w:t>
      </w:r>
      <w:r w:rsidRPr="00A10998">
        <w:rPr>
          <w:spacing w:val="2"/>
          <w:sz w:val="28"/>
          <w:szCs w:val="28"/>
          <w:lang w:val="ru-RU" w:eastAsia="ru-RU"/>
        </w:rPr>
        <w:t>қағаздарды</w:t>
      </w:r>
      <w:r w:rsidRPr="00A10998">
        <w:rPr>
          <w:spacing w:val="2"/>
          <w:sz w:val="28"/>
          <w:szCs w:val="28"/>
          <w:lang w:eastAsia="ru-RU"/>
        </w:rPr>
        <w:t xml:space="preserve"> </w:t>
      </w:r>
      <w:r w:rsidRPr="00A10998">
        <w:rPr>
          <w:spacing w:val="2"/>
          <w:sz w:val="28"/>
          <w:szCs w:val="28"/>
          <w:lang w:val="ru-RU" w:eastAsia="ru-RU"/>
        </w:rPr>
        <w:t>шығару</w:t>
      </w:r>
      <w:r w:rsidRPr="00A10998">
        <w:rPr>
          <w:spacing w:val="2"/>
          <w:sz w:val="28"/>
          <w:szCs w:val="28"/>
          <w:lang w:eastAsia="ru-RU"/>
        </w:rPr>
        <w:t xml:space="preserve"> </w:t>
      </w:r>
      <w:r w:rsidRPr="00A10998">
        <w:rPr>
          <w:spacing w:val="2"/>
          <w:sz w:val="28"/>
          <w:szCs w:val="28"/>
          <w:lang w:val="ru-RU" w:eastAsia="ru-RU"/>
        </w:rPr>
        <w:t>жолымен</w:t>
      </w:r>
      <w:r w:rsidRPr="00A10998">
        <w:rPr>
          <w:spacing w:val="2"/>
          <w:sz w:val="28"/>
          <w:szCs w:val="28"/>
          <w:lang w:eastAsia="ru-RU"/>
        </w:rPr>
        <w:t xml:space="preserve"> </w:t>
      </w:r>
      <w:r w:rsidRPr="00A10998">
        <w:rPr>
          <w:spacing w:val="2"/>
          <w:sz w:val="28"/>
          <w:szCs w:val="28"/>
          <w:lang w:val="ru-RU" w:eastAsia="ru-RU"/>
        </w:rPr>
        <w:t>Қазақстан</w:t>
      </w:r>
      <w:r w:rsidRPr="00A10998">
        <w:rPr>
          <w:spacing w:val="2"/>
          <w:sz w:val="28"/>
          <w:szCs w:val="28"/>
          <w:lang w:eastAsia="ru-RU"/>
        </w:rPr>
        <w:t xml:space="preserve"> </w:t>
      </w:r>
      <w:r w:rsidRPr="00A10998">
        <w:rPr>
          <w:spacing w:val="2"/>
          <w:sz w:val="28"/>
          <w:szCs w:val="28"/>
          <w:lang w:val="ru-RU" w:eastAsia="ru-RU"/>
        </w:rPr>
        <w:t>Республикасының</w:t>
      </w:r>
      <w:r w:rsidRPr="00A10998">
        <w:rPr>
          <w:spacing w:val="2"/>
          <w:sz w:val="28"/>
          <w:szCs w:val="28"/>
          <w:lang w:eastAsia="ru-RU"/>
        </w:rPr>
        <w:t xml:space="preserve"> </w:t>
      </w:r>
      <w:r w:rsidRPr="00A10998">
        <w:rPr>
          <w:spacing w:val="2"/>
          <w:sz w:val="28"/>
          <w:szCs w:val="28"/>
          <w:lang w:val="ru-RU" w:eastAsia="ru-RU"/>
        </w:rPr>
        <w:t>Үкіметі</w:t>
      </w:r>
      <w:r w:rsidRPr="00A10998">
        <w:rPr>
          <w:spacing w:val="2"/>
          <w:sz w:val="28"/>
          <w:szCs w:val="28"/>
          <w:lang w:eastAsia="ru-RU"/>
        </w:rPr>
        <w:t xml:space="preserve"> </w:t>
      </w:r>
      <w:r w:rsidRPr="00A10998">
        <w:rPr>
          <w:spacing w:val="2"/>
          <w:sz w:val="28"/>
          <w:szCs w:val="28"/>
          <w:lang w:val="ru-RU" w:eastAsia="ru-RU"/>
        </w:rPr>
        <w:t>тартатын</w:t>
      </w:r>
      <w:r w:rsidRPr="00A10998">
        <w:rPr>
          <w:spacing w:val="2"/>
          <w:sz w:val="28"/>
          <w:szCs w:val="28"/>
          <w:lang w:eastAsia="ru-RU"/>
        </w:rPr>
        <w:t xml:space="preserve"> </w:t>
      </w:r>
      <w:r w:rsidRPr="00A10998">
        <w:rPr>
          <w:spacing w:val="2"/>
          <w:sz w:val="28"/>
          <w:szCs w:val="28"/>
          <w:lang w:val="ru-RU" w:eastAsia="ru-RU"/>
        </w:rPr>
        <w:t>борышқа</w:t>
      </w:r>
      <w:r w:rsidRPr="00A10998">
        <w:rPr>
          <w:spacing w:val="2"/>
          <w:sz w:val="28"/>
          <w:szCs w:val="28"/>
          <w:lang w:eastAsia="ru-RU"/>
        </w:rPr>
        <w:t xml:space="preserve"> </w:t>
      </w:r>
      <w:r w:rsidRPr="00A10998">
        <w:rPr>
          <w:spacing w:val="2"/>
          <w:sz w:val="28"/>
          <w:szCs w:val="28"/>
          <w:lang w:val="ru-RU" w:eastAsia="ru-RU"/>
        </w:rPr>
        <w:t>орналастырылатын</w:t>
      </w:r>
      <w:r w:rsidRPr="00A10998">
        <w:rPr>
          <w:spacing w:val="2"/>
          <w:sz w:val="28"/>
          <w:szCs w:val="28"/>
          <w:lang w:eastAsia="ru-RU"/>
        </w:rPr>
        <w:t xml:space="preserve"> </w:t>
      </w:r>
      <w:r w:rsidRPr="00A10998">
        <w:rPr>
          <w:spacing w:val="2"/>
          <w:sz w:val="28"/>
          <w:szCs w:val="28"/>
          <w:lang w:val="ru-RU" w:eastAsia="ru-RU"/>
        </w:rPr>
        <w:t>ұзақ</w:t>
      </w:r>
      <w:r w:rsidRPr="00A10998">
        <w:rPr>
          <w:spacing w:val="2"/>
          <w:sz w:val="28"/>
          <w:szCs w:val="28"/>
          <w:lang w:eastAsia="ru-RU"/>
        </w:rPr>
        <w:t xml:space="preserve"> </w:t>
      </w:r>
      <w:r w:rsidRPr="00A10998">
        <w:rPr>
          <w:spacing w:val="2"/>
          <w:sz w:val="28"/>
          <w:szCs w:val="28"/>
          <w:lang w:val="ru-RU" w:eastAsia="ru-RU"/>
        </w:rPr>
        <w:t>мерзімді</w:t>
      </w:r>
      <w:r w:rsidRPr="00A10998">
        <w:rPr>
          <w:spacing w:val="2"/>
          <w:sz w:val="28"/>
          <w:szCs w:val="28"/>
          <w:lang w:eastAsia="ru-RU"/>
        </w:rPr>
        <w:t xml:space="preserve"> </w:t>
      </w:r>
      <w:r w:rsidRPr="00A10998">
        <w:rPr>
          <w:spacing w:val="2"/>
          <w:sz w:val="28"/>
          <w:szCs w:val="28"/>
          <w:lang w:val="ru-RU" w:eastAsia="ru-RU"/>
        </w:rPr>
        <w:t>облигациялар</w:t>
      </w:r>
      <w:r w:rsidRPr="00A10998">
        <w:rPr>
          <w:spacing w:val="2"/>
          <w:sz w:val="28"/>
          <w:szCs w:val="28"/>
          <w:lang w:eastAsia="ru-RU"/>
        </w:rPr>
        <w:t xml:space="preserve"> </w:t>
      </w:r>
      <w:r w:rsidRPr="00A10998">
        <w:rPr>
          <w:spacing w:val="2"/>
          <w:sz w:val="28"/>
          <w:szCs w:val="28"/>
          <w:lang w:val="ru-RU" w:eastAsia="ru-RU"/>
        </w:rPr>
        <w:t>мөлшерлемесі</w:t>
      </w:r>
      <w:r w:rsidRPr="00A10998">
        <w:rPr>
          <w:spacing w:val="2"/>
          <w:sz w:val="28"/>
          <w:szCs w:val="28"/>
          <w:lang w:eastAsia="ru-RU"/>
        </w:rPr>
        <w:t xml:space="preserve"> </w:t>
      </w:r>
      <w:r w:rsidRPr="00A10998">
        <w:rPr>
          <w:spacing w:val="2"/>
          <w:sz w:val="28"/>
          <w:szCs w:val="28"/>
          <w:lang w:val="ru-RU" w:eastAsia="ru-RU"/>
        </w:rPr>
        <w:t>бойынша</w:t>
      </w:r>
      <w:r w:rsidRPr="00A10998">
        <w:rPr>
          <w:spacing w:val="2"/>
          <w:sz w:val="28"/>
          <w:szCs w:val="28"/>
          <w:lang w:eastAsia="ru-RU"/>
        </w:rPr>
        <w:t xml:space="preserve"> </w:t>
      </w:r>
      <w:r w:rsidRPr="00A10998">
        <w:rPr>
          <w:spacing w:val="2"/>
          <w:sz w:val="28"/>
          <w:szCs w:val="28"/>
          <w:lang w:val="ru-RU" w:eastAsia="ru-RU"/>
        </w:rPr>
        <w:t>қызмет</w:t>
      </w:r>
      <w:r w:rsidRPr="00A10998">
        <w:rPr>
          <w:spacing w:val="2"/>
          <w:sz w:val="28"/>
          <w:szCs w:val="28"/>
          <w:lang w:eastAsia="ru-RU"/>
        </w:rPr>
        <w:t xml:space="preserve"> </w:t>
      </w:r>
      <w:r w:rsidRPr="00A10998">
        <w:rPr>
          <w:spacing w:val="2"/>
          <w:sz w:val="28"/>
          <w:szCs w:val="28"/>
          <w:lang w:val="ru-RU" w:eastAsia="ru-RU"/>
        </w:rPr>
        <w:t>көрсету</w:t>
      </w:r>
      <w:r w:rsidRPr="00A10998">
        <w:rPr>
          <w:spacing w:val="2"/>
          <w:sz w:val="28"/>
          <w:szCs w:val="28"/>
          <w:lang w:eastAsia="ru-RU"/>
        </w:rPr>
        <w:t xml:space="preserve"> </w:t>
      </w:r>
      <w:r w:rsidRPr="00A10998">
        <w:rPr>
          <w:spacing w:val="2"/>
          <w:sz w:val="28"/>
          <w:szCs w:val="28"/>
          <w:lang w:val="ru-RU" w:eastAsia="ru-RU"/>
        </w:rPr>
        <w:t>жөніндегі</w:t>
      </w:r>
      <w:r w:rsidRPr="00A10998">
        <w:rPr>
          <w:spacing w:val="2"/>
          <w:sz w:val="28"/>
          <w:szCs w:val="28"/>
          <w:lang w:eastAsia="ru-RU"/>
        </w:rPr>
        <w:t xml:space="preserve"> </w:t>
      </w:r>
      <w:r w:rsidRPr="00A10998">
        <w:rPr>
          <w:spacing w:val="2"/>
          <w:sz w:val="28"/>
          <w:szCs w:val="28"/>
          <w:lang w:val="ru-RU" w:eastAsia="ru-RU"/>
        </w:rPr>
        <w:t>шығындар</w:t>
      </w:r>
      <w:r w:rsidRPr="00A10998">
        <w:rPr>
          <w:spacing w:val="2"/>
          <w:sz w:val="28"/>
          <w:szCs w:val="28"/>
          <w:lang w:eastAsia="ru-RU"/>
        </w:rPr>
        <w:t xml:space="preserve"> </w:t>
      </w:r>
      <w:r w:rsidRPr="00A10998">
        <w:rPr>
          <w:color w:val="000000"/>
          <w:spacing w:val="2"/>
          <w:sz w:val="28"/>
          <w:szCs w:val="28"/>
          <w:lang w:val="ru-RU" w:eastAsia="ru-RU"/>
        </w:rPr>
        <w:t>Қазақстан</w:t>
      </w:r>
      <w:r w:rsidRPr="00A10998">
        <w:rPr>
          <w:color w:val="000000"/>
          <w:spacing w:val="2"/>
          <w:sz w:val="28"/>
          <w:szCs w:val="28"/>
          <w:lang w:eastAsia="ru-RU"/>
        </w:rPr>
        <w:t xml:space="preserve"> </w:t>
      </w:r>
      <w:r w:rsidRPr="00A10998">
        <w:rPr>
          <w:color w:val="000000"/>
          <w:spacing w:val="2"/>
          <w:sz w:val="28"/>
          <w:szCs w:val="28"/>
          <w:lang w:val="ru-RU" w:eastAsia="ru-RU"/>
        </w:rPr>
        <w:t>Республикасы</w:t>
      </w:r>
      <w:r w:rsidRPr="00A10998">
        <w:rPr>
          <w:color w:val="000000"/>
          <w:spacing w:val="2"/>
          <w:sz w:val="28"/>
          <w:szCs w:val="28"/>
          <w:lang w:eastAsia="ru-RU"/>
        </w:rPr>
        <w:t xml:space="preserve"> </w:t>
      </w:r>
      <w:r w:rsidRPr="00A10998">
        <w:rPr>
          <w:color w:val="000000"/>
          <w:spacing w:val="2"/>
          <w:sz w:val="28"/>
          <w:szCs w:val="28"/>
          <w:lang w:val="ru-RU" w:eastAsia="ru-RU"/>
        </w:rPr>
        <w:t>Қаржы</w:t>
      </w:r>
      <w:r w:rsidRPr="00A10998">
        <w:rPr>
          <w:color w:val="000000"/>
          <w:spacing w:val="2"/>
          <w:sz w:val="28"/>
          <w:szCs w:val="28"/>
          <w:lang w:eastAsia="ru-RU"/>
        </w:rPr>
        <w:t xml:space="preserve"> </w:t>
      </w:r>
      <w:r w:rsidRPr="00A10998">
        <w:rPr>
          <w:color w:val="000000"/>
          <w:spacing w:val="2"/>
          <w:sz w:val="28"/>
          <w:szCs w:val="28"/>
          <w:lang w:val="ru-RU" w:eastAsia="ru-RU"/>
        </w:rPr>
        <w:t>министрлігінің</w:t>
      </w:r>
      <w:r w:rsidRPr="00A10998">
        <w:rPr>
          <w:color w:val="000000"/>
          <w:spacing w:val="2"/>
          <w:sz w:val="28"/>
          <w:szCs w:val="28"/>
          <w:lang w:eastAsia="ru-RU"/>
        </w:rPr>
        <w:t xml:space="preserve"> </w:t>
      </w:r>
      <w:r w:rsidRPr="00A10998">
        <w:rPr>
          <w:spacing w:val="2"/>
          <w:sz w:val="28"/>
          <w:szCs w:val="28"/>
          <w:lang w:eastAsia="ru-RU"/>
        </w:rPr>
        <w:t>(https://kase.kz/ru/gsecs/).</w:t>
      </w:r>
    </w:p>
    <w:p w14:paraId="7202179C"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eastAsia="ru-RU"/>
        </w:rPr>
        <w:t xml:space="preserve">OMt – </w:t>
      </w:r>
      <w:r w:rsidRPr="00A10998">
        <w:rPr>
          <w:color w:val="000000"/>
          <w:spacing w:val="2"/>
          <w:sz w:val="28"/>
          <w:szCs w:val="28"/>
          <w:lang w:val="ru-RU" w:eastAsia="ru-RU"/>
        </w:rPr>
        <w:t>бір</w:t>
      </w:r>
      <w:r w:rsidRPr="00A10998">
        <w:rPr>
          <w:color w:val="000000"/>
          <w:spacing w:val="2"/>
          <w:sz w:val="28"/>
          <w:szCs w:val="28"/>
          <w:lang w:eastAsia="ru-RU"/>
        </w:rPr>
        <w:t xml:space="preserve"> </w:t>
      </w:r>
      <w:r w:rsidRPr="00A10998">
        <w:rPr>
          <w:color w:val="000000"/>
          <w:spacing w:val="2"/>
          <w:sz w:val="28"/>
          <w:szCs w:val="28"/>
          <w:lang w:val="ru-RU" w:eastAsia="ru-RU"/>
        </w:rPr>
        <w:t>жылдағы</w:t>
      </w:r>
      <w:r w:rsidRPr="00A10998">
        <w:rPr>
          <w:color w:val="000000"/>
          <w:spacing w:val="2"/>
          <w:sz w:val="28"/>
          <w:szCs w:val="28"/>
          <w:lang w:eastAsia="ru-RU"/>
        </w:rPr>
        <w:t xml:space="preserve"> PSC </w:t>
      </w:r>
      <w:r w:rsidRPr="00A10998">
        <w:rPr>
          <w:color w:val="000000"/>
          <w:spacing w:val="2"/>
          <w:sz w:val="28"/>
          <w:szCs w:val="28"/>
          <w:lang w:val="ru-RU" w:eastAsia="ru-RU"/>
        </w:rPr>
        <w:t>пайдалану</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w:t>
      </w:r>
      <w:r w:rsidRPr="00A10998">
        <w:rPr>
          <w:color w:val="000000"/>
          <w:spacing w:val="2"/>
          <w:sz w:val="28"/>
          <w:szCs w:val="28"/>
          <w:lang w:val="ru-RU" w:eastAsia="ru-RU"/>
        </w:rPr>
        <w:t>немесе</w:t>
      </w:r>
      <w:r w:rsidRPr="00A10998">
        <w:rPr>
          <w:color w:val="000000"/>
          <w:spacing w:val="2"/>
          <w:sz w:val="28"/>
          <w:szCs w:val="28"/>
          <w:lang w:eastAsia="ru-RU"/>
        </w:rPr>
        <w:t xml:space="preserve"> </w:t>
      </w:r>
      <w:r w:rsidRPr="00A10998">
        <w:rPr>
          <w:color w:val="000000"/>
          <w:spacing w:val="2"/>
          <w:sz w:val="28"/>
          <w:szCs w:val="28"/>
          <w:lang w:val="ru-RU" w:eastAsia="ru-RU"/>
        </w:rPr>
        <w:t>техникалық</w:t>
      </w:r>
      <w:r w:rsidRPr="00A10998">
        <w:rPr>
          <w:color w:val="000000"/>
          <w:spacing w:val="2"/>
          <w:sz w:val="28"/>
          <w:szCs w:val="28"/>
          <w:lang w:eastAsia="ru-RU"/>
        </w:rPr>
        <w:t xml:space="preserve"> </w:t>
      </w:r>
      <w:r w:rsidRPr="00A10998">
        <w:rPr>
          <w:color w:val="000000"/>
          <w:spacing w:val="2"/>
          <w:sz w:val="28"/>
          <w:szCs w:val="28"/>
          <w:lang w:val="ru-RU" w:eastAsia="ru-RU"/>
        </w:rPr>
        <w:t>қызмет</w:t>
      </w:r>
      <w:r w:rsidRPr="00A10998">
        <w:rPr>
          <w:color w:val="000000"/>
          <w:spacing w:val="2"/>
          <w:sz w:val="28"/>
          <w:szCs w:val="28"/>
          <w:lang w:eastAsia="ru-RU"/>
        </w:rPr>
        <w:t xml:space="preserve"> </w:t>
      </w:r>
      <w:r w:rsidRPr="00A10998">
        <w:rPr>
          <w:color w:val="000000"/>
          <w:spacing w:val="2"/>
          <w:sz w:val="28"/>
          <w:szCs w:val="28"/>
          <w:lang w:val="ru-RU" w:eastAsia="ru-RU"/>
        </w:rPr>
        <w:t>көрсету</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операциялық</w:t>
      </w:r>
      <w:r w:rsidRPr="00A10998">
        <w:rPr>
          <w:color w:val="000000"/>
          <w:spacing w:val="2"/>
          <w:sz w:val="28"/>
          <w:szCs w:val="28"/>
          <w:lang w:eastAsia="ru-RU"/>
        </w:rPr>
        <w:t xml:space="preserve"> </w:t>
      </w:r>
      <w:r w:rsidRPr="00A10998">
        <w:rPr>
          <w:color w:val="000000"/>
          <w:spacing w:val="2"/>
          <w:sz w:val="28"/>
          <w:szCs w:val="28"/>
          <w:lang w:val="ru-RU" w:eastAsia="ru-RU"/>
        </w:rPr>
        <w:t>шығындар</w:t>
      </w:r>
      <w:r w:rsidRPr="00A10998">
        <w:rPr>
          <w:color w:val="000000"/>
          <w:spacing w:val="2"/>
          <w:sz w:val="28"/>
          <w:szCs w:val="28"/>
          <w:lang w:eastAsia="ru-RU"/>
        </w:rPr>
        <w:t>.</w:t>
      </w:r>
    </w:p>
    <w:p w14:paraId="5550ADC9"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val="ru-RU" w:eastAsia="ru-RU"/>
        </w:rPr>
        <w:t>Операциялық</w:t>
      </w:r>
      <w:r w:rsidRPr="00A10998">
        <w:rPr>
          <w:color w:val="000000"/>
          <w:spacing w:val="2"/>
          <w:sz w:val="28"/>
          <w:szCs w:val="28"/>
          <w:lang w:eastAsia="ru-RU"/>
        </w:rPr>
        <w:t xml:space="preserve"> </w:t>
      </w:r>
      <w:r w:rsidRPr="00A10998">
        <w:rPr>
          <w:color w:val="000000"/>
          <w:spacing w:val="2"/>
          <w:sz w:val="28"/>
          <w:szCs w:val="28"/>
          <w:lang w:val="ru-RU" w:eastAsia="ru-RU"/>
        </w:rPr>
        <w:t>шығыстар</w:t>
      </w:r>
      <w:r w:rsidRPr="00A10998">
        <w:rPr>
          <w:color w:val="000000"/>
          <w:spacing w:val="2"/>
          <w:sz w:val="28"/>
          <w:szCs w:val="28"/>
          <w:lang w:eastAsia="ru-RU"/>
        </w:rPr>
        <w:t xml:space="preserve"> - </w:t>
      </w:r>
      <w:r w:rsidRPr="00A10998">
        <w:rPr>
          <w:color w:val="000000"/>
          <w:spacing w:val="2"/>
          <w:sz w:val="28"/>
          <w:szCs w:val="28"/>
          <w:lang w:val="ru-RU" w:eastAsia="ru-RU"/>
        </w:rPr>
        <w:t>нормативтік</w:t>
      </w:r>
      <w:r w:rsidRPr="00A10998">
        <w:rPr>
          <w:color w:val="000000"/>
          <w:spacing w:val="2"/>
          <w:sz w:val="28"/>
          <w:szCs w:val="28"/>
          <w:lang w:eastAsia="ru-RU"/>
        </w:rPr>
        <w:t xml:space="preserve"> </w:t>
      </w:r>
      <w:r w:rsidRPr="00A10998">
        <w:rPr>
          <w:color w:val="000000"/>
          <w:spacing w:val="2"/>
          <w:sz w:val="28"/>
          <w:szCs w:val="28"/>
          <w:lang w:val="ru-RU" w:eastAsia="ru-RU"/>
        </w:rPr>
        <w:t>көрсеткіштерді</w:t>
      </w:r>
      <w:r w:rsidRPr="00A10998">
        <w:rPr>
          <w:color w:val="000000"/>
          <w:spacing w:val="2"/>
          <w:sz w:val="28"/>
          <w:szCs w:val="28"/>
          <w:lang w:eastAsia="ru-RU"/>
        </w:rPr>
        <w:t xml:space="preserve"> (</w:t>
      </w:r>
      <w:r w:rsidRPr="00A10998">
        <w:rPr>
          <w:color w:val="000000"/>
          <w:spacing w:val="2"/>
          <w:sz w:val="28"/>
          <w:szCs w:val="28"/>
          <w:lang w:val="ru-RU" w:eastAsia="ru-RU"/>
        </w:rPr>
        <w:t>бар</w:t>
      </w:r>
      <w:r w:rsidRPr="00A10998">
        <w:rPr>
          <w:color w:val="000000"/>
          <w:spacing w:val="2"/>
          <w:sz w:val="28"/>
          <w:szCs w:val="28"/>
          <w:lang w:eastAsia="ru-RU"/>
        </w:rPr>
        <w:t xml:space="preserve"> </w:t>
      </w:r>
      <w:r w:rsidRPr="00A10998">
        <w:rPr>
          <w:color w:val="000000"/>
          <w:spacing w:val="2"/>
          <w:sz w:val="28"/>
          <w:szCs w:val="28"/>
          <w:lang w:val="ru-RU" w:eastAsia="ru-RU"/>
        </w:rPr>
        <w:t>болса</w:t>
      </w:r>
      <w:r w:rsidRPr="00A10998">
        <w:rPr>
          <w:color w:val="000000"/>
          <w:spacing w:val="2"/>
          <w:sz w:val="28"/>
          <w:szCs w:val="28"/>
          <w:lang w:eastAsia="ru-RU"/>
        </w:rPr>
        <w:t>)/</w:t>
      </w:r>
      <w:r w:rsidRPr="00A10998">
        <w:rPr>
          <w:color w:val="000000"/>
          <w:spacing w:val="2"/>
          <w:sz w:val="28"/>
          <w:szCs w:val="28"/>
          <w:lang w:val="ru-RU" w:eastAsia="ru-RU"/>
        </w:rPr>
        <w:t>ретроспективті</w:t>
      </w:r>
      <w:r w:rsidRPr="00A10998">
        <w:rPr>
          <w:color w:val="000000"/>
          <w:spacing w:val="2"/>
          <w:sz w:val="28"/>
          <w:szCs w:val="28"/>
          <w:lang w:eastAsia="ru-RU"/>
        </w:rPr>
        <w:t xml:space="preserve"> (</w:t>
      </w:r>
      <w:r w:rsidRPr="00A10998">
        <w:rPr>
          <w:color w:val="000000"/>
          <w:spacing w:val="2"/>
          <w:sz w:val="28"/>
          <w:szCs w:val="28"/>
          <w:lang w:val="ru-RU" w:eastAsia="ru-RU"/>
        </w:rPr>
        <w:t>тарихи</w:t>
      </w:r>
      <w:r w:rsidRPr="00A10998">
        <w:rPr>
          <w:color w:val="000000"/>
          <w:spacing w:val="2"/>
          <w:sz w:val="28"/>
          <w:szCs w:val="28"/>
          <w:lang w:eastAsia="ru-RU"/>
        </w:rPr>
        <w:t xml:space="preserve">) </w:t>
      </w:r>
      <w:r w:rsidRPr="00A10998">
        <w:rPr>
          <w:color w:val="000000"/>
          <w:spacing w:val="2"/>
          <w:sz w:val="28"/>
          <w:szCs w:val="28"/>
          <w:lang w:val="ru-RU" w:eastAsia="ru-RU"/>
        </w:rPr>
        <w:t>пайдалану</w:t>
      </w:r>
      <w:r w:rsidRPr="00A10998">
        <w:rPr>
          <w:color w:val="000000"/>
          <w:spacing w:val="2"/>
          <w:sz w:val="28"/>
          <w:szCs w:val="28"/>
          <w:lang w:eastAsia="ru-RU"/>
        </w:rPr>
        <w:t xml:space="preserve"> </w:t>
      </w:r>
      <w:r w:rsidRPr="00A10998">
        <w:rPr>
          <w:color w:val="000000"/>
          <w:spacing w:val="2"/>
          <w:sz w:val="28"/>
          <w:szCs w:val="28"/>
          <w:lang w:val="ru-RU" w:eastAsia="ru-RU"/>
        </w:rPr>
        <w:t>арқылы</w:t>
      </w:r>
      <w:r w:rsidRPr="00A10998">
        <w:rPr>
          <w:color w:val="000000"/>
          <w:spacing w:val="2"/>
          <w:sz w:val="28"/>
          <w:szCs w:val="28"/>
          <w:lang w:eastAsia="ru-RU"/>
        </w:rPr>
        <w:t xml:space="preserve"> </w:t>
      </w:r>
      <w:r w:rsidRPr="00A10998">
        <w:rPr>
          <w:color w:val="000000"/>
          <w:spacing w:val="2"/>
          <w:sz w:val="28"/>
          <w:szCs w:val="28"/>
          <w:lang w:val="ru-RU" w:eastAsia="ru-RU"/>
        </w:rPr>
        <w:t>анықталады</w:t>
      </w:r>
      <w:r w:rsidRPr="00A10998">
        <w:rPr>
          <w:color w:val="000000"/>
          <w:spacing w:val="2"/>
          <w:sz w:val="28"/>
          <w:szCs w:val="28"/>
          <w:lang w:eastAsia="ru-RU"/>
        </w:rPr>
        <w:t xml:space="preserve"> </w:t>
      </w:r>
      <w:r w:rsidRPr="00A10998">
        <w:rPr>
          <w:color w:val="000000"/>
          <w:spacing w:val="2"/>
          <w:sz w:val="28"/>
          <w:szCs w:val="28"/>
          <w:lang w:val="ru-RU" w:eastAsia="ru-RU"/>
        </w:rPr>
        <w:t>көрсеткіштер</w:t>
      </w:r>
      <w:r w:rsidRPr="00A10998">
        <w:rPr>
          <w:color w:val="000000"/>
          <w:spacing w:val="2"/>
          <w:sz w:val="28"/>
          <w:szCs w:val="28"/>
          <w:lang w:eastAsia="ru-RU"/>
        </w:rPr>
        <w:t>/</w:t>
      </w:r>
      <w:r w:rsidRPr="00A10998">
        <w:rPr>
          <w:color w:val="000000"/>
          <w:spacing w:val="2"/>
          <w:sz w:val="28"/>
          <w:szCs w:val="28"/>
          <w:lang w:val="ru-RU" w:eastAsia="ru-RU"/>
        </w:rPr>
        <w:t>деректерх</w:t>
      </w:r>
      <w:r w:rsidRPr="00A10998">
        <w:rPr>
          <w:color w:val="000000"/>
          <w:spacing w:val="2"/>
          <w:sz w:val="28"/>
          <w:szCs w:val="28"/>
          <w:lang w:eastAsia="ru-RU"/>
        </w:rPr>
        <w:t xml:space="preserve"> </w:t>
      </w:r>
      <w:r w:rsidRPr="00A10998">
        <w:rPr>
          <w:color w:val="000000"/>
          <w:spacing w:val="2"/>
          <w:sz w:val="28"/>
          <w:szCs w:val="28"/>
          <w:lang w:val="ru-RU" w:eastAsia="ru-RU"/>
        </w:rPr>
        <w:t>осыған</w:t>
      </w:r>
      <w:r w:rsidRPr="00A10998">
        <w:rPr>
          <w:color w:val="000000"/>
          <w:spacing w:val="2"/>
          <w:sz w:val="28"/>
          <w:szCs w:val="28"/>
          <w:lang w:eastAsia="ru-RU"/>
        </w:rPr>
        <w:t xml:space="preserve"> </w:t>
      </w:r>
      <w:r w:rsidRPr="00A10998">
        <w:rPr>
          <w:color w:val="000000"/>
          <w:spacing w:val="2"/>
          <w:sz w:val="28"/>
          <w:szCs w:val="28"/>
          <w:lang w:val="ru-RU" w:eastAsia="ru-RU"/>
        </w:rPr>
        <w:t>ұқсас</w:t>
      </w:r>
      <w:r w:rsidRPr="00A10998">
        <w:rPr>
          <w:color w:val="000000"/>
          <w:spacing w:val="2"/>
          <w:sz w:val="28"/>
          <w:szCs w:val="28"/>
          <w:lang w:eastAsia="ru-RU"/>
        </w:rPr>
        <w:t xml:space="preserve"> </w:t>
      </w:r>
      <w:r w:rsidRPr="00A10998">
        <w:rPr>
          <w:color w:val="000000"/>
          <w:spacing w:val="2"/>
          <w:sz w:val="28"/>
          <w:szCs w:val="28"/>
          <w:lang w:val="ru-RU" w:eastAsia="ru-RU"/>
        </w:rPr>
        <w:t>жобалар</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алдыңғы</w:t>
      </w:r>
      <w:r w:rsidRPr="00A10998">
        <w:rPr>
          <w:color w:val="000000"/>
          <w:spacing w:val="2"/>
          <w:sz w:val="28"/>
          <w:szCs w:val="28"/>
          <w:lang w:eastAsia="ru-RU"/>
        </w:rPr>
        <w:t xml:space="preserve"> </w:t>
      </w:r>
      <w:r w:rsidRPr="00A10998">
        <w:rPr>
          <w:color w:val="000000"/>
          <w:spacing w:val="2"/>
          <w:sz w:val="28"/>
          <w:szCs w:val="28"/>
          <w:lang w:val="ru-RU" w:eastAsia="ru-RU"/>
        </w:rPr>
        <w:t>мемлекеттік</w:t>
      </w:r>
      <w:r w:rsidRPr="00A10998">
        <w:rPr>
          <w:color w:val="000000"/>
          <w:spacing w:val="2"/>
          <w:sz w:val="28"/>
          <w:szCs w:val="28"/>
          <w:lang w:eastAsia="ru-RU"/>
        </w:rPr>
        <w:t xml:space="preserve"> </w:t>
      </w:r>
      <w:r w:rsidRPr="00A10998">
        <w:rPr>
          <w:color w:val="000000"/>
          <w:spacing w:val="2"/>
          <w:sz w:val="28"/>
          <w:szCs w:val="28"/>
          <w:lang w:val="ru-RU" w:eastAsia="ru-RU"/>
        </w:rPr>
        <w:t>келісімшарттар</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w:t>
      </w:r>
      <w:r w:rsidRPr="00A10998">
        <w:rPr>
          <w:color w:val="000000"/>
          <w:spacing w:val="2"/>
          <w:sz w:val="28"/>
          <w:szCs w:val="28"/>
          <w:lang w:val="ru-RU" w:eastAsia="ru-RU"/>
        </w:rPr>
        <w:t>халықаралықақұ</w:t>
      </w:r>
      <w:r w:rsidRPr="00A10998">
        <w:rPr>
          <w:color w:val="000000"/>
          <w:spacing w:val="2"/>
          <w:sz w:val="28"/>
          <w:szCs w:val="28"/>
          <w:lang w:eastAsia="ru-RU"/>
        </w:rPr>
        <w:t xml:space="preserve"> </w:t>
      </w:r>
      <w:r w:rsidRPr="00A10998">
        <w:rPr>
          <w:color w:val="000000"/>
          <w:spacing w:val="2"/>
          <w:sz w:val="28"/>
          <w:szCs w:val="28"/>
          <w:lang w:val="ru-RU" w:eastAsia="ru-RU"/>
        </w:rPr>
        <w:t>тәжірибеа</w:t>
      </w:r>
      <w:r w:rsidRPr="00A10998">
        <w:rPr>
          <w:color w:val="000000"/>
          <w:spacing w:val="2"/>
          <w:sz w:val="28"/>
          <w:szCs w:val="28"/>
          <w:lang w:eastAsia="ru-RU"/>
        </w:rPr>
        <w:t xml:space="preserve">, </w:t>
      </w:r>
      <w:r w:rsidRPr="00A10998">
        <w:rPr>
          <w:color w:val="000000"/>
          <w:spacing w:val="2"/>
          <w:sz w:val="28"/>
          <w:szCs w:val="28"/>
          <w:lang w:val="ru-RU" w:eastAsia="ru-RU"/>
        </w:rPr>
        <w:t>жобаны</w:t>
      </w:r>
      <w:r w:rsidRPr="00A10998">
        <w:rPr>
          <w:color w:val="000000"/>
          <w:spacing w:val="2"/>
          <w:sz w:val="28"/>
          <w:szCs w:val="28"/>
          <w:lang w:eastAsia="ru-RU"/>
        </w:rPr>
        <w:t xml:space="preserve"> </w:t>
      </w:r>
      <w:r w:rsidRPr="00A10998">
        <w:rPr>
          <w:color w:val="000000"/>
          <w:spacing w:val="2"/>
          <w:sz w:val="28"/>
          <w:szCs w:val="28"/>
          <w:lang w:val="ru-RU" w:eastAsia="ru-RU"/>
        </w:rPr>
        <w:t>іске</w:t>
      </w:r>
      <w:r w:rsidRPr="00A10998">
        <w:rPr>
          <w:color w:val="000000"/>
          <w:spacing w:val="2"/>
          <w:sz w:val="28"/>
          <w:szCs w:val="28"/>
          <w:lang w:eastAsia="ru-RU"/>
        </w:rPr>
        <w:t xml:space="preserve"> </w:t>
      </w:r>
      <w:r w:rsidRPr="00A10998">
        <w:rPr>
          <w:color w:val="000000"/>
          <w:spacing w:val="2"/>
          <w:sz w:val="28"/>
          <w:szCs w:val="28"/>
          <w:lang w:val="ru-RU" w:eastAsia="ru-RU"/>
        </w:rPr>
        <w:t>асырудың</w:t>
      </w:r>
      <w:r w:rsidRPr="00A10998">
        <w:rPr>
          <w:color w:val="000000"/>
          <w:spacing w:val="2"/>
          <w:sz w:val="28"/>
          <w:szCs w:val="28"/>
          <w:lang w:eastAsia="ru-RU"/>
        </w:rPr>
        <w:t xml:space="preserve"> </w:t>
      </w:r>
      <w:r w:rsidRPr="00A10998">
        <w:rPr>
          <w:color w:val="000000"/>
          <w:spacing w:val="2"/>
          <w:sz w:val="28"/>
          <w:szCs w:val="28"/>
          <w:lang w:val="ru-RU" w:eastAsia="ru-RU"/>
        </w:rPr>
        <w:t>пайдалану</w:t>
      </w:r>
      <w:r w:rsidRPr="00A10998">
        <w:rPr>
          <w:color w:val="000000"/>
          <w:spacing w:val="2"/>
          <w:sz w:val="28"/>
          <w:szCs w:val="28"/>
          <w:lang w:eastAsia="ru-RU"/>
        </w:rPr>
        <w:t xml:space="preserve"> </w:t>
      </w:r>
      <w:r w:rsidRPr="00A10998">
        <w:rPr>
          <w:color w:val="000000"/>
          <w:spacing w:val="2"/>
          <w:sz w:val="28"/>
          <w:szCs w:val="28"/>
          <w:lang w:val="ru-RU" w:eastAsia="ru-RU"/>
        </w:rPr>
        <w:t>кезеңіндегі</w:t>
      </w:r>
      <w:r w:rsidRPr="00A10998">
        <w:rPr>
          <w:color w:val="000000"/>
          <w:spacing w:val="2"/>
          <w:sz w:val="28"/>
          <w:szCs w:val="28"/>
          <w:lang w:eastAsia="ru-RU"/>
        </w:rPr>
        <w:t xml:space="preserve"> </w:t>
      </w:r>
      <w:r w:rsidRPr="00A10998">
        <w:rPr>
          <w:color w:val="000000"/>
          <w:spacing w:val="2"/>
          <w:sz w:val="28"/>
          <w:szCs w:val="28"/>
          <w:lang w:val="ru-RU" w:eastAsia="ru-RU"/>
        </w:rPr>
        <w:t>бюджеттік</w:t>
      </w:r>
      <w:r w:rsidRPr="00A10998">
        <w:rPr>
          <w:color w:val="000000"/>
          <w:spacing w:val="2"/>
          <w:sz w:val="28"/>
          <w:szCs w:val="28"/>
          <w:lang w:eastAsia="ru-RU"/>
        </w:rPr>
        <w:t xml:space="preserve"> </w:t>
      </w:r>
      <w:r w:rsidRPr="00A10998">
        <w:rPr>
          <w:color w:val="000000"/>
          <w:spacing w:val="2"/>
          <w:sz w:val="28"/>
          <w:szCs w:val="28"/>
          <w:lang w:val="ru-RU" w:eastAsia="ru-RU"/>
        </w:rPr>
        <w:t>инвестициялардың</w:t>
      </w:r>
      <w:r w:rsidRPr="00A10998">
        <w:rPr>
          <w:color w:val="000000"/>
          <w:spacing w:val="2"/>
          <w:sz w:val="28"/>
          <w:szCs w:val="28"/>
          <w:lang w:eastAsia="ru-RU"/>
        </w:rPr>
        <w:t xml:space="preserve"> </w:t>
      </w:r>
      <w:r w:rsidRPr="00A10998">
        <w:rPr>
          <w:color w:val="000000"/>
          <w:spacing w:val="2"/>
          <w:sz w:val="28"/>
          <w:szCs w:val="28"/>
          <w:lang w:val="ru-RU" w:eastAsia="ru-RU"/>
        </w:rPr>
        <w:t>баламалы</w:t>
      </w:r>
      <w:r w:rsidRPr="00A10998">
        <w:rPr>
          <w:color w:val="000000"/>
          <w:spacing w:val="2"/>
          <w:sz w:val="28"/>
          <w:szCs w:val="28"/>
          <w:lang w:eastAsia="ru-RU"/>
        </w:rPr>
        <w:t xml:space="preserve"> </w:t>
      </w:r>
      <w:r w:rsidRPr="00A10998">
        <w:rPr>
          <w:color w:val="000000"/>
          <w:spacing w:val="2"/>
          <w:sz w:val="28"/>
          <w:szCs w:val="28"/>
          <w:lang w:val="ru-RU" w:eastAsia="ru-RU"/>
        </w:rPr>
        <w:t>құны</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шығыстарды</w:t>
      </w:r>
      <w:r w:rsidRPr="00A10998">
        <w:rPr>
          <w:color w:val="000000"/>
          <w:spacing w:val="2"/>
          <w:sz w:val="28"/>
          <w:szCs w:val="28"/>
          <w:lang w:eastAsia="ru-RU"/>
        </w:rPr>
        <w:t xml:space="preserve"> </w:t>
      </w:r>
      <w:r w:rsidRPr="00A10998">
        <w:rPr>
          <w:color w:val="000000"/>
          <w:spacing w:val="2"/>
          <w:sz w:val="28"/>
          <w:szCs w:val="28"/>
          <w:lang w:val="ru-RU" w:eastAsia="ru-RU"/>
        </w:rPr>
        <w:t>қоса</w:t>
      </w:r>
      <w:r w:rsidRPr="00A10998">
        <w:rPr>
          <w:color w:val="000000"/>
          <w:spacing w:val="2"/>
          <w:sz w:val="28"/>
          <w:szCs w:val="28"/>
          <w:lang w:eastAsia="ru-RU"/>
        </w:rPr>
        <w:t xml:space="preserve"> </w:t>
      </w:r>
      <w:r w:rsidRPr="00A10998">
        <w:rPr>
          <w:color w:val="000000"/>
          <w:spacing w:val="2"/>
          <w:sz w:val="28"/>
          <w:szCs w:val="28"/>
          <w:lang w:val="ru-RU" w:eastAsia="ru-RU"/>
        </w:rPr>
        <w:t>алғанда</w:t>
      </w:r>
      <w:r w:rsidRPr="00A10998">
        <w:rPr>
          <w:color w:val="000000"/>
          <w:spacing w:val="2"/>
          <w:sz w:val="28"/>
          <w:szCs w:val="28"/>
          <w:lang w:eastAsia="ru-RU"/>
        </w:rPr>
        <w:t xml:space="preserve"> </w:t>
      </w:r>
      <w:r w:rsidRPr="00A10998">
        <w:rPr>
          <w:b/>
          <w:color w:val="000000"/>
          <w:spacing w:val="2"/>
          <w:sz w:val="28"/>
          <w:szCs w:val="28"/>
          <w:lang w:eastAsia="ru-RU"/>
        </w:rPr>
        <w:t>(</w:t>
      </w:r>
      <w:r w:rsidRPr="00A10998">
        <w:rPr>
          <w:color w:val="000000"/>
          <w:spacing w:val="2"/>
          <w:sz w:val="28"/>
          <w:szCs w:val="28"/>
          <w:lang w:val="ru-RU" w:eastAsia="ru-RU"/>
        </w:rPr>
        <w:t>инвестициялық</w:t>
      </w:r>
      <w:r w:rsidRPr="00A10998">
        <w:rPr>
          <w:color w:val="000000"/>
          <w:spacing w:val="2"/>
          <w:sz w:val="28"/>
          <w:szCs w:val="28"/>
          <w:lang w:eastAsia="ru-RU"/>
        </w:rPr>
        <w:t xml:space="preserve"> </w:t>
      </w:r>
      <w:r w:rsidRPr="00A10998">
        <w:rPr>
          <w:color w:val="000000"/>
          <w:spacing w:val="2"/>
          <w:sz w:val="28"/>
          <w:szCs w:val="28"/>
          <w:lang w:val="ru-RU" w:eastAsia="ru-RU"/>
        </w:rPr>
        <w:t>кезеңде</w:t>
      </w:r>
      <w:r w:rsidRPr="00A10998">
        <w:rPr>
          <w:color w:val="000000"/>
          <w:spacing w:val="2"/>
          <w:sz w:val="28"/>
          <w:szCs w:val="28"/>
          <w:lang w:eastAsia="ru-RU"/>
        </w:rPr>
        <w:t xml:space="preserve"> </w:t>
      </w:r>
      <w:r w:rsidRPr="00A10998">
        <w:rPr>
          <w:color w:val="000000"/>
          <w:spacing w:val="2"/>
          <w:sz w:val="28"/>
          <w:szCs w:val="28"/>
          <w:lang w:val="ru-RU" w:eastAsia="ru-RU"/>
        </w:rPr>
        <w:t>мемлекеттік</w:t>
      </w:r>
      <w:r w:rsidRPr="00A10998">
        <w:rPr>
          <w:color w:val="000000"/>
          <w:spacing w:val="2"/>
          <w:sz w:val="28"/>
          <w:szCs w:val="28"/>
          <w:lang w:eastAsia="ru-RU"/>
        </w:rPr>
        <w:t xml:space="preserve"> </w:t>
      </w:r>
      <w:r w:rsidRPr="00A10998">
        <w:rPr>
          <w:color w:val="000000"/>
          <w:spacing w:val="2"/>
          <w:sz w:val="28"/>
          <w:szCs w:val="28"/>
          <w:lang w:val="ru-RU" w:eastAsia="ru-RU"/>
        </w:rPr>
        <w:t>бағалы</w:t>
      </w:r>
      <w:r w:rsidRPr="00A10998">
        <w:rPr>
          <w:color w:val="000000"/>
          <w:spacing w:val="2"/>
          <w:sz w:val="28"/>
          <w:szCs w:val="28"/>
          <w:lang w:eastAsia="ru-RU"/>
        </w:rPr>
        <w:t xml:space="preserve"> </w:t>
      </w:r>
      <w:r w:rsidRPr="00A10998">
        <w:rPr>
          <w:color w:val="000000"/>
          <w:spacing w:val="2"/>
          <w:sz w:val="28"/>
          <w:szCs w:val="28"/>
          <w:lang w:val="ru-RU" w:eastAsia="ru-RU"/>
        </w:rPr>
        <w:t>қағаздарды</w:t>
      </w:r>
      <w:r w:rsidRPr="00A10998">
        <w:rPr>
          <w:color w:val="000000"/>
          <w:spacing w:val="2"/>
          <w:sz w:val="28"/>
          <w:szCs w:val="28"/>
          <w:lang w:eastAsia="ru-RU"/>
        </w:rPr>
        <w:t xml:space="preserve"> </w:t>
      </w:r>
      <w:r w:rsidRPr="00A10998">
        <w:rPr>
          <w:color w:val="000000"/>
          <w:spacing w:val="2"/>
          <w:sz w:val="28"/>
          <w:szCs w:val="28"/>
          <w:lang w:val="ru-RU" w:eastAsia="ru-RU"/>
        </w:rPr>
        <w:t>шығару</w:t>
      </w:r>
      <w:r w:rsidRPr="00A10998">
        <w:rPr>
          <w:color w:val="000000"/>
          <w:spacing w:val="2"/>
          <w:sz w:val="28"/>
          <w:szCs w:val="28"/>
          <w:lang w:eastAsia="ru-RU"/>
        </w:rPr>
        <w:t xml:space="preserve"> </w:t>
      </w:r>
      <w:r w:rsidRPr="00A10998">
        <w:rPr>
          <w:color w:val="000000"/>
          <w:spacing w:val="2"/>
          <w:sz w:val="28"/>
          <w:szCs w:val="28"/>
          <w:lang w:val="ru-RU" w:eastAsia="ru-RU"/>
        </w:rPr>
        <w:t>жолымен</w:t>
      </w:r>
      <w:r w:rsidRPr="00A10998">
        <w:rPr>
          <w:color w:val="000000"/>
          <w:spacing w:val="2"/>
          <w:sz w:val="28"/>
          <w:szCs w:val="28"/>
          <w:lang w:eastAsia="ru-RU"/>
        </w:rPr>
        <w:t xml:space="preserve"> </w:t>
      </w:r>
      <w:r w:rsidRPr="00A10998">
        <w:rPr>
          <w:color w:val="000000"/>
          <w:spacing w:val="2"/>
          <w:sz w:val="28"/>
          <w:szCs w:val="28"/>
          <w:lang w:val="ru-RU" w:eastAsia="ru-RU"/>
        </w:rPr>
        <w:t>Қазақстан</w:t>
      </w:r>
      <w:r w:rsidRPr="00A10998">
        <w:rPr>
          <w:color w:val="000000"/>
          <w:spacing w:val="2"/>
          <w:sz w:val="28"/>
          <w:szCs w:val="28"/>
          <w:lang w:eastAsia="ru-RU"/>
        </w:rPr>
        <w:t xml:space="preserve"> </w:t>
      </w:r>
      <w:r w:rsidRPr="00A10998">
        <w:rPr>
          <w:color w:val="000000"/>
          <w:spacing w:val="2"/>
          <w:sz w:val="28"/>
          <w:szCs w:val="28"/>
          <w:lang w:val="ru-RU" w:eastAsia="ru-RU"/>
        </w:rPr>
        <w:t>Республикасының</w:t>
      </w:r>
      <w:r w:rsidRPr="00A10998">
        <w:rPr>
          <w:color w:val="000000"/>
          <w:spacing w:val="2"/>
          <w:sz w:val="28"/>
          <w:szCs w:val="28"/>
          <w:lang w:eastAsia="ru-RU"/>
        </w:rPr>
        <w:t xml:space="preserve"> </w:t>
      </w:r>
      <w:r w:rsidRPr="00A10998">
        <w:rPr>
          <w:color w:val="000000"/>
          <w:spacing w:val="2"/>
          <w:sz w:val="28"/>
          <w:szCs w:val="28"/>
          <w:lang w:val="ru-RU" w:eastAsia="ru-RU"/>
        </w:rPr>
        <w:t>Үкіметі</w:t>
      </w:r>
      <w:r w:rsidRPr="00A10998">
        <w:rPr>
          <w:color w:val="000000"/>
          <w:spacing w:val="2"/>
          <w:sz w:val="28"/>
          <w:szCs w:val="28"/>
          <w:lang w:eastAsia="ru-RU"/>
        </w:rPr>
        <w:t xml:space="preserve"> </w:t>
      </w:r>
      <w:r w:rsidRPr="00A10998">
        <w:rPr>
          <w:color w:val="000000"/>
          <w:spacing w:val="2"/>
          <w:sz w:val="28"/>
          <w:szCs w:val="28"/>
          <w:lang w:val="ru-RU" w:eastAsia="ru-RU"/>
        </w:rPr>
        <w:t>тартатын</w:t>
      </w:r>
      <w:r w:rsidRPr="00A10998">
        <w:rPr>
          <w:color w:val="000000"/>
          <w:spacing w:val="2"/>
          <w:sz w:val="28"/>
          <w:szCs w:val="28"/>
          <w:lang w:eastAsia="ru-RU"/>
        </w:rPr>
        <w:t xml:space="preserve"> </w:t>
      </w:r>
      <w:r w:rsidRPr="00A10998">
        <w:rPr>
          <w:color w:val="000000"/>
          <w:spacing w:val="2"/>
          <w:sz w:val="28"/>
          <w:szCs w:val="28"/>
          <w:lang w:val="ru-RU" w:eastAsia="ru-RU"/>
        </w:rPr>
        <w:t>борышқа</w:t>
      </w:r>
      <w:r w:rsidRPr="00A10998">
        <w:rPr>
          <w:color w:val="000000"/>
          <w:spacing w:val="2"/>
          <w:sz w:val="28"/>
          <w:szCs w:val="28"/>
          <w:lang w:eastAsia="ru-RU"/>
        </w:rPr>
        <w:t xml:space="preserve"> </w:t>
      </w:r>
      <w:r w:rsidRPr="00A10998">
        <w:rPr>
          <w:color w:val="000000"/>
          <w:spacing w:val="2"/>
          <w:sz w:val="28"/>
          <w:szCs w:val="28"/>
          <w:lang w:val="ru-RU" w:eastAsia="ru-RU"/>
        </w:rPr>
        <w:t>орналастырылатын</w:t>
      </w:r>
      <w:r w:rsidRPr="00A10998">
        <w:rPr>
          <w:color w:val="000000"/>
          <w:spacing w:val="2"/>
          <w:sz w:val="28"/>
          <w:szCs w:val="28"/>
          <w:lang w:eastAsia="ru-RU"/>
        </w:rPr>
        <w:t xml:space="preserve"> </w:t>
      </w:r>
      <w:r w:rsidRPr="00A10998">
        <w:rPr>
          <w:color w:val="000000"/>
          <w:spacing w:val="2"/>
          <w:sz w:val="28"/>
          <w:szCs w:val="28"/>
          <w:lang w:val="ru-RU" w:eastAsia="ru-RU"/>
        </w:rPr>
        <w:t>ұзақ</w:t>
      </w:r>
      <w:r w:rsidRPr="00A10998">
        <w:rPr>
          <w:color w:val="000000"/>
          <w:spacing w:val="2"/>
          <w:sz w:val="28"/>
          <w:szCs w:val="28"/>
          <w:lang w:eastAsia="ru-RU"/>
        </w:rPr>
        <w:t xml:space="preserve"> </w:t>
      </w:r>
      <w:r w:rsidRPr="00A10998">
        <w:rPr>
          <w:color w:val="000000"/>
          <w:spacing w:val="2"/>
          <w:sz w:val="28"/>
          <w:szCs w:val="28"/>
          <w:lang w:val="ru-RU" w:eastAsia="ru-RU"/>
        </w:rPr>
        <w:t>мерзімді</w:t>
      </w:r>
      <w:r w:rsidRPr="00A10998">
        <w:rPr>
          <w:color w:val="000000"/>
          <w:spacing w:val="2"/>
          <w:sz w:val="28"/>
          <w:szCs w:val="28"/>
          <w:lang w:eastAsia="ru-RU"/>
        </w:rPr>
        <w:t xml:space="preserve"> </w:t>
      </w:r>
      <w:r w:rsidRPr="00A10998">
        <w:rPr>
          <w:color w:val="000000"/>
          <w:spacing w:val="2"/>
          <w:sz w:val="28"/>
          <w:szCs w:val="28"/>
          <w:lang w:val="ru-RU" w:eastAsia="ru-RU"/>
        </w:rPr>
        <w:t>облигациялар</w:t>
      </w:r>
      <w:r w:rsidRPr="00A10998">
        <w:rPr>
          <w:color w:val="000000"/>
          <w:spacing w:val="2"/>
          <w:sz w:val="28"/>
          <w:szCs w:val="28"/>
          <w:lang w:eastAsia="ru-RU"/>
        </w:rPr>
        <w:t xml:space="preserve"> </w:t>
      </w:r>
      <w:r w:rsidRPr="00A10998">
        <w:rPr>
          <w:color w:val="000000"/>
          <w:spacing w:val="2"/>
          <w:sz w:val="28"/>
          <w:szCs w:val="28"/>
          <w:lang w:val="ru-RU" w:eastAsia="ru-RU"/>
        </w:rPr>
        <w:t>мөлшерлемесі</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қызмет</w:t>
      </w:r>
      <w:r w:rsidRPr="00A10998">
        <w:rPr>
          <w:color w:val="000000"/>
          <w:spacing w:val="2"/>
          <w:sz w:val="28"/>
          <w:szCs w:val="28"/>
          <w:lang w:eastAsia="ru-RU"/>
        </w:rPr>
        <w:t xml:space="preserve"> </w:t>
      </w:r>
      <w:r w:rsidRPr="00A10998">
        <w:rPr>
          <w:color w:val="000000"/>
          <w:spacing w:val="2"/>
          <w:sz w:val="28"/>
          <w:szCs w:val="28"/>
          <w:lang w:val="ru-RU" w:eastAsia="ru-RU"/>
        </w:rPr>
        <w:t>көрсету</w:t>
      </w:r>
      <w:r w:rsidRPr="00A10998">
        <w:rPr>
          <w:color w:val="000000"/>
          <w:spacing w:val="2"/>
          <w:sz w:val="28"/>
          <w:szCs w:val="28"/>
          <w:lang w:eastAsia="ru-RU"/>
        </w:rPr>
        <w:t xml:space="preserve"> </w:t>
      </w:r>
      <w:r w:rsidRPr="00A10998">
        <w:rPr>
          <w:color w:val="000000"/>
          <w:spacing w:val="2"/>
          <w:sz w:val="28"/>
          <w:szCs w:val="28"/>
          <w:lang w:val="ru-RU" w:eastAsia="ru-RU"/>
        </w:rPr>
        <w:t>жөніндегі</w:t>
      </w:r>
      <w:r w:rsidRPr="00A10998">
        <w:rPr>
          <w:color w:val="000000"/>
          <w:spacing w:val="2"/>
          <w:sz w:val="28"/>
          <w:szCs w:val="28"/>
          <w:lang w:eastAsia="ru-RU"/>
        </w:rPr>
        <w:t xml:space="preserve"> </w:t>
      </w:r>
      <w:r w:rsidRPr="00A10998">
        <w:rPr>
          <w:color w:val="000000"/>
          <w:spacing w:val="2"/>
          <w:sz w:val="28"/>
          <w:szCs w:val="28"/>
          <w:lang w:val="ru-RU" w:eastAsia="ru-RU"/>
        </w:rPr>
        <w:t>шығындарқаржының</w:t>
      </w:r>
      <w:r w:rsidRPr="00A10998">
        <w:rPr>
          <w:color w:val="000000"/>
          <w:spacing w:val="2"/>
          <w:sz w:val="28"/>
          <w:szCs w:val="28"/>
          <w:lang w:eastAsia="ru-RU"/>
        </w:rPr>
        <w:t xml:space="preserve"> </w:t>
      </w:r>
      <w:r w:rsidRPr="00A10998">
        <w:rPr>
          <w:color w:val="000000"/>
          <w:spacing w:val="2"/>
          <w:sz w:val="28"/>
          <w:szCs w:val="28"/>
          <w:lang w:val="ru-RU" w:eastAsia="ru-RU"/>
        </w:rPr>
        <w:t>шетелдік</w:t>
      </w:r>
      <w:r w:rsidRPr="00A10998">
        <w:rPr>
          <w:color w:val="000000"/>
          <w:spacing w:val="2"/>
          <w:sz w:val="28"/>
          <w:szCs w:val="28"/>
          <w:lang w:eastAsia="ru-RU"/>
        </w:rPr>
        <w:t xml:space="preserve"> </w:t>
      </w:r>
      <w:r w:rsidRPr="00A10998">
        <w:rPr>
          <w:color w:val="000000"/>
          <w:spacing w:val="2"/>
          <w:sz w:val="28"/>
          <w:szCs w:val="28"/>
          <w:lang w:val="ru-RU" w:eastAsia="ru-RU"/>
        </w:rPr>
        <w:t>айналысы</w:t>
      </w:r>
      <w:r w:rsidRPr="00A10998">
        <w:rPr>
          <w:color w:val="000000"/>
          <w:spacing w:val="2"/>
          <w:sz w:val="28"/>
          <w:szCs w:val="28"/>
          <w:lang w:eastAsia="ru-RU"/>
        </w:rPr>
        <w:t xml:space="preserve"> </w:t>
      </w:r>
      <w:r w:rsidRPr="00A10998">
        <w:rPr>
          <w:color w:val="000000"/>
          <w:spacing w:val="2"/>
          <w:sz w:val="28"/>
          <w:szCs w:val="28"/>
          <w:lang w:val="ru-RU" w:eastAsia="ru-RU"/>
        </w:rPr>
        <w:t>Рреспубликалар</w:t>
      </w:r>
      <w:r w:rsidRPr="00A10998">
        <w:rPr>
          <w:color w:val="000000"/>
          <w:spacing w:val="2"/>
          <w:sz w:val="28"/>
          <w:szCs w:val="28"/>
          <w:lang w:eastAsia="ru-RU"/>
        </w:rPr>
        <w:t xml:space="preserve"> </w:t>
      </w:r>
      <w:r w:rsidRPr="00A10998">
        <w:rPr>
          <w:color w:val="000000"/>
          <w:spacing w:val="2"/>
          <w:sz w:val="28"/>
          <w:szCs w:val="28"/>
          <w:lang w:val="ru-RU" w:eastAsia="ru-RU"/>
        </w:rPr>
        <w:t>Кқазақстан</w:t>
      </w:r>
      <w:r w:rsidRPr="00A10998">
        <w:rPr>
          <w:color w:val="000000"/>
          <w:spacing w:val="2"/>
          <w:sz w:val="28"/>
          <w:szCs w:val="28"/>
          <w:lang w:eastAsia="ru-RU"/>
        </w:rPr>
        <w:t xml:space="preserve"> (https://kase.kz/ru/gsecs/).</w:t>
      </w:r>
    </w:p>
    <w:p w14:paraId="1327EA70" w14:textId="3AE73132"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eastAsia="ru-RU"/>
        </w:rPr>
        <w:t xml:space="preserve">RRt – </w:t>
      </w:r>
      <w:r w:rsidR="00C45460" w:rsidRPr="00A10998">
        <w:rPr>
          <w:color w:val="000000"/>
          <w:spacing w:val="2"/>
          <w:sz w:val="28"/>
          <w:szCs w:val="28"/>
          <w:lang w:eastAsia="ru-RU"/>
        </w:rPr>
        <w:t>t</w:t>
      </w:r>
      <w:r w:rsidRPr="00A10998">
        <w:rPr>
          <w:color w:val="000000"/>
          <w:spacing w:val="2"/>
          <w:sz w:val="28"/>
          <w:szCs w:val="28"/>
          <w:lang w:eastAsia="ru-RU"/>
        </w:rPr>
        <w:t xml:space="preserve"> </w:t>
      </w:r>
      <w:r w:rsidRPr="00A10998">
        <w:rPr>
          <w:color w:val="000000"/>
          <w:spacing w:val="2"/>
          <w:sz w:val="28"/>
          <w:szCs w:val="28"/>
          <w:lang w:val="ru-RU" w:eastAsia="ru-RU"/>
        </w:rPr>
        <w:t>жылы</w:t>
      </w:r>
      <w:r w:rsidRPr="00A10998">
        <w:rPr>
          <w:color w:val="000000"/>
          <w:spacing w:val="2"/>
          <w:sz w:val="28"/>
          <w:szCs w:val="28"/>
          <w:lang w:eastAsia="ru-RU"/>
        </w:rPr>
        <w:t xml:space="preserve"> PSC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жаңартуға</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 xml:space="preserve"> </w:t>
      </w:r>
      <w:r w:rsidRPr="00A10998">
        <w:rPr>
          <w:color w:val="000000"/>
          <w:spacing w:val="2"/>
          <w:sz w:val="28"/>
          <w:szCs w:val="28"/>
          <w:lang w:val="ru-RU" w:eastAsia="ru-RU"/>
        </w:rPr>
        <w:t>ауыстыруға</w:t>
      </w:r>
      <w:r w:rsidRPr="00A10998">
        <w:rPr>
          <w:color w:val="000000"/>
          <w:spacing w:val="2"/>
          <w:sz w:val="28"/>
          <w:szCs w:val="28"/>
          <w:lang w:eastAsia="ru-RU"/>
        </w:rPr>
        <w:t xml:space="preserve"> </w:t>
      </w:r>
      <w:r w:rsidRPr="00A10998">
        <w:rPr>
          <w:color w:val="000000"/>
          <w:spacing w:val="2"/>
          <w:sz w:val="28"/>
          <w:szCs w:val="28"/>
          <w:lang w:val="ru-RU" w:eastAsia="ru-RU"/>
        </w:rPr>
        <w:t>арналған</w:t>
      </w:r>
      <w:r w:rsidRPr="00A10998">
        <w:rPr>
          <w:color w:val="000000"/>
          <w:spacing w:val="2"/>
          <w:sz w:val="28"/>
          <w:szCs w:val="28"/>
          <w:lang w:eastAsia="ru-RU"/>
        </w:rPr>
        <w:t xml:space="preserve"> </w:t>
      </w:r>
      <w:r w:rsidRPr="00A10998">
        <w:rPr>
          <w:color w:val="000000"/>
          <w:spacing w:val="2"/>
          <w:sz w:val="28"/>
          <w:szCs w:val="28"/>
          <w:lang w:val="ru-RU" w:eastAsia="ru-RU"/>
        </w:rPr>
        <w:t>шығыстар</w:t>
      </w:r>
      <w:r w:rsidRPr="00A10998">
        <w:rPr>
          <w:color w:val="000000"/>
          <w:spacing w:val="2"/>
          <w:sz w:val="28"/>
          <w:szCs w:val="28"/>
          <w:lang w:eastAsia="ru-RU"/>
        </w:rPr>
        <w:t>.</w:t>
      </w:r>
    </w:p>
    <w:p w14:paraId="7D598C2C" w14:textId="77777777" w:rsidR="003733FB" w:rsidRPr="00A10998" w:rsidRDefault="003733FB" w:rsidP="003733FB">
      <w:pPr>
        <w:spacing w:after="0" w:line="240" w:lineRule="auto"/>
        <w:jc w:val="both"/>
        <w:textAlignment w:val="baseline"/>
        <w:rPr>
          <w:color w:val="000000"/>
          <w:spacing w:val="2"/>
          <w:sz w:val="28"/>
          <w:szCs w:val="28"/>
          <w:lang w:eastAsia="ru-RU"/>
        </w:rPr>
      </w:pPr>
      <w:r w:rsidRPr="00A10998">
        <w:rPr>
          <w:color w:val="000000"/>
          <w:spacing w:val="2"/>
          <w:sz w:val="28"/>
          <w:szCs w:val="28"/>
          <w:lang w:val="ru-RU" w:eastAsia="ru-RU"/>
        </w:rPr>
        <w:t>Жаңартуға</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 xml:space="preserve"> </w:t>
      </w:r>
      <w:r w:rsidRPr="00A10998">
        <w:rPr>
          <w:color w:val="000000"/>
          <w:spacing w:val="2"/>
          <w:sz w:val="28"/>
          <w:szCs w:val="28"/>
          <w:lang w:val="ru-RU" w:eastAsia="ru-RU"/>
        </w:rPr>
        <w:t>ауыстыруға</w:t>
      </w:r>
      <w:r w:rsidRPr="00A10998">
        <w:rPr>
          <w:color w:val="000000"/>
          <w:spacing w:val="2"/>
          <w:sz w:val="28"/>
          <w:szCs w:val="28"/>
          <w:lang w:eastAsia="ru-RU"/>
        </w:rPr>
        <w:t xml:space="preserve"> </w:t>
      </w:r>
      <w:r w:rsidRPr="00A10998">
        <w:rPr>
          <w:color w:val="000000"/>
          <w:spacing w:val="2"/>
          <w:sz w:val="28"/>
          <w:szCs w:val="28"/>
          <w:lang w:val="ru-RU" w:eastAsia="ru-RU"/>
        </w:rPr>
        <w:t>арналған</w:t>
      </w:r>
      <w:r w:rsidRPr="00A10998">
        <w:rPr>
          <w:color w:val="000000"/>
          <w:spacing w:val="2"/>
          <w:sz w:val="28"/>
          <w:szCs w:val="28"/>
          <w:lang w:eastAsia="ru-RU"/>
        </w:rPr>
        <w:t xml:space="preserve"> </w:t>
      </w:r>
      <w:r w:rsidRPr="00A10998">
        <w:rPr>
          <w:color w:val="000000"/>
          <w:spacing w:val="2"/>
          <w:sz w:val="28"/>
          <w:szCs w:val="28"/>
          <w:lang w:val="ru-RU" w:eastAsia="ru-RU"/>
        </w:rPr>
        <w:t>шығыстар</w:t>
      </w:r>
      <w:r w:rsidRPr="00A10998">
        <w:rPr>
          <w:color w:val="000000"/>
          <w:spacing w:val="2"/>
          <w:sz w:val="28"/>
          <w:szCs w:val="28"/>
          <w:lang w:eastAsia="ru-RU"/>
        </w:rPr>
        <w:t xml:space="preserve"> - </w:t>
      </w:r>
      <w:r w:rsidRPr="00A10998">
        <w:rPr>
          <w:color w:val="000000"/>
          <w:spacing w:val="2"/>
          <w:sz w:val="28"/>
          <w:szCs w:val="28"/>
          <w:lang w:val="ru-RU" w:eastAsia="ru-RU"/>
        </w:rPr>
        <w:t>нормативтік</w:t>
      </w:r>
      <w:r w:rsidRPr="00A10998">
        <w:rPr>
          <w:color w:val="000000"/>
          <w:spacing w:val="2"/>
          <w:sz w:val="28"/>
          <w:szCs w:val="28"/>
          <w:lang w:eastAsia="ru-RU"/>
        </w:rPr>
        <w:t xml:space="preserve"> </w:t>
      </w:r>
      <w:r w:rsidRPr="00A10998">
        <w:rPr>
          <w:color w:val="000000"/>
          <w:spacing w:val="2"/>
          <w:sz w:val="28"/>
          <w:szCs w:val="28"/>
          <w:lang w:val="ru-RU" w:eastAsia="ru-RU"/>
        </w:rPr>
        <w:t>көрсеткіштерді</w:t>
      </w:r>
      <w:r w:rsidRPr="00A10998">
        <w:rPr>
          <w:color w:val="000000"/>
          <w:spacing w:val="2"/>
          <w:sz w:val="28"/>
          <w:szCs w:val="28"/>
          <w:lang w:eastAsia="ru-RU"/>
        </w:rPr>
        <w:t xml:space="preserve"> (</w:t>
      </w:r>
      <w:r w:rsidRPr="00A10998">
        <w:rPr>
          <w:color w:val="000000"/>
          <w:spacing w:val="2"/>
          <w:sz w:val="28"/>
          <w:szCs w:val="28"/>
          <w:lang w:val="ru-RU" w:eastAsia="ru-RU"/>
        </w:rPr>
        <w:t>бар</w:t>
      </w:r>
      <w:r w:rsidRPr="00A10998">
        <w:rPr>
          <w:color w:val="000000"/>
          <w:spacing w:val="2"/>
          <w:sz w:val="28"/>
          <w:szCs w:val="28"/>
          <w:lang w:eastAsia="ru-RU"/>
        </w:rPr>
        <w:t xml:space="preserve"> </w:t>
      </w:r>
      <w:r w:rsidRPr="00A10998">
        <w:rPr>
          <w:color w:val="000000"/>
          <w:spacing w:val="2"/>
          <w:sz w:val="28"/>
          <w:szCs w:val="28"/>
          <w:lang w:val="ru-RU" w:eastAsia="ru-RU"/>
        </w:rPr>
        <w:t>болса</w:t>
      </w:r>
      <w:r w:rsidRPr="00A10998">
        <w:rPr>
          <w:color w:val="000000"/>
          <w:spacing w:val="2"/>
          <w:sz w:val="28"/>
          <w:szCs w:val="28"/>
          <w:lang w:eastAsia="ru-RU"/>
        </w:rPr>
        <w:t>)/</w:t>
      </w:r>
      <w:r w:rsidRPr="00A10998">
        <w:rPr>
          <w:color w:val="000000"/>
          <w:spacing w:val="2"/>
          <w:sz w:val="28"/>
          <w:szCs w:val="28"/>
          <w:lang w:val="ru-RU" w:eastAsia="ru-RU"/>
        </w:rPr>
        <w:t>ретроспективті</w:t>
      </w:r>
      <w:r w:rsidRPr="00A10998">
        <w:rPr>
          <w:color w:val="000000"/>
          <w:spacing w:val="2"/>
          <w:sz w:val="28"/>
          <w:szCs w:val="28"/>
          <w:lang w:eastAsia="ru-RU"/>
        </w:rPr>
        <w:t xml:space="preserve"> (</w:t>
      </w:r>
      <w:r w:rsidRPr="00A10998">
        <w:rPr>
          <w:color w:val="000000"/>
          <w:spacing w:val="2"/>
          <w:sz w:val="28"/>
          <w:szCs w:val="28"/>
          <w:lang w:val="ru-RU" w:eastAsia="ru-RU"/>
        </w:rPr>
        <w:t>тарихи</w:t>
      </w:r>
      <w:r w:rsidRPr="00A10998">
        <w:rPr>
          <w:color w:val="000000"/>
          <w:spacing w:val="2"/>
          <w:sz w:val="28"/>
          <w:szCs w:val="28"/>
          <w:lang w:eastAsia="ru-RU"/>
        </w:rPr>
        <w:t xml:space="preserve">) </w:t>
      </w:r>
      <w:r w:rsidRPr="00A10998">
        <w:rPr>
          <w:color w:val="000000"/>
          <w:spacing w:val="2"/>
          <w:sz w:val="28"/>
          <w:szCs w:val="28"/>
          <w:lang w:val="ru-RU" w:eastAsia="ru-RU"/>
        </w:rPr>
        <w:t>көрсеткіштерді</w:t>
      </w:r>
      <w:r w:rsidRPr="00A10998">
        <w:rPr>
          <w:color w:val="000000"/>
          <w:spacing w:val="2"/>
          <w:sz w:val="28"/>
          <w:szCs w:val="28"/>
          <w:lang w:eastAsia="ru-RU"/>
        </w:rPr>
        <w:t xml:space="preserve">/ </w:t>
      </w:r>
      <w:r w:rsidRPr="00A10998">
        <w:rPr>
          <w:color w:val="000000"/>
          <w:spacing w:val="2"/>
          <w:sz w:val="28"/>
          <w:szCs w:val="28"/>
          <w:lang w:val="ru-RU" w:eastAsia="ru-RU"/>
        </w:rPr>
        <w:t>ұқсас</w:t>
      </w:r>
      <w:r w:rsidRPr="00A10998">
        <w:rPr>
          <w:color w:val="000000"/>
          <w:spacing w:val="2"/>
          <w:sz w:val="28"/>
          <w:szCs w:val="28"/>
          <w:lang w:eastAsia="ru-RU"/>
        </w:rPr>
        <w:t xml:space="preserve"> </w:t>
      </w:r>
      <w:r w:rsidRPr="00A10998">
        <w:rPr>
          <w:color w:val="000000"/>
          <w:spacing w:val="2"/>
          <w:sz w:val="28"/>
          <w:szCs w:val="28"/>
          <w:lang w:val="ru-RU" w:eastAsia="ru-RU"/>
        </w:rPr>
        <w:t>жобалар</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алдыңғы</w:t>
      </w:r>
      <w:r w:rsidRPr="00A10998">
        <w:rPr>
          <w:color w:val="000000"/>
          <w:spacing w:val="2"/>
          <w:sz w:val="28"/>
          <w:szCs w:val="28"/>
          <w:lang w:eastAsia="ru-RU"/>
        </w:rPr>
        <w:t xml:space="preserve"> </w:t>
      </w:r>
      <w:r w:rsidRPr="00A10998">
        <w:rPr>
          <w:color w:val="000000"/>
          <w:spacing w:val="2"/>
          <w:sz w:val="28"/>
          <w:szCs w:val="28"/>
          <w:lang w:val="ru-RU" w:eastAsia="ru-RU"/>
        </w:rPr>
        <w:t>мемлекеттік</w:t>
      </w:r>
      <w:r w:rsidRPr="00A10998">
        <w:rPr>
          <w:color w:val="000000"/>
          <w:spacing w:val="2"/>
          <w:sz w:val="28"/>
          <w:szCs w:val="28"/>
          <w:lang w:eastAsia="ru-RU"/>
        </w:rPr>
        <w:t xml:space="preserve"> </w:t>
      </w:r>
      <w:r w:rsidRPr="00A10998">
        <w:rPr>
          <w:color w:val="000000"/>
          <w:spacing w:val="2"/>
          <w:sz w:val="28"/>
          <w:szCs w:val="28"/>
          <w:lang w:val="ru-RU" w:eastAsia="ru-RU"/>
        </w:rPr>
        <w:t>келісім</w:t>
      </w:r>
      <w:r w:rsidRPr="00A10998">
        <w:rPr>
          <w:color w:val="000000"/>
          <w:spacing w:val="2"/>
          <w:sz w:val="28"/>
          <w:szCs w:val="28"/>
          <w:lang w:eastAsia="ru-RU"/>
        </w:rPr>
        <w:t>-</w:t>
      </w:r>
      <w:r w:rsidRPr="00A10998">
        <w:rPr>
          <w:color w:val="000000"/>
          <w:spacing w:val="2"/>
          <w:sz w:val="28"/>
          <w:szCs w:val="28"/>
          <w:lang w:val="ru-RU" w:eastAsia="ru-RU"/>
        </w:rPr>
        <w:t>шарттар</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деректерді</w:t>
      </w:r>
      <w:r w:rsidRPr="00A10998">
        <w:rPr>
          <w:color w:val="000000"/>
          <w:spacing w:val="2"/>
          <w:sz w:val="28"/>
          <w:szCs w:val="28"/>
          <w:lang w:eastAsia="ru-RU"/>
        </w:rPr>
        <w:t xml:space="preserve">/ </w:t>
      </w:r>
      <w:r w:rsidRPr="00A10998">
        <w:rPr>
          <w:color w:val="000000"/>
          <w:spacing w:val="2"/>
          <w:sz w:val="28"/>
          <w:szCs w:val="28"/>
          <w:lang w:val="ru-RU" w:eastAsia="ru-RU"/>
        </w:rPr>
        <w:t>халықаралық</w:t>
      </w:r>
      <w:r w:rsidRPr="00A10998">
        <w:rPr>
          <w:color w:val="000000"/>
          <w:spacing w:val="2"/>
          <w:sz w:val="28"/>
          <w:szCs w:val="28"/>
          <w:lang w:eastAsia="ru-RU"/>
        </w:rPr>
        <w:t xml:space="preserve"> </w:t>
      </w:r>
      <w:r w:rsidRPr="00A10998">
        <w:rPr>
          <w:color w:val="000000"/>
          <w:spacing w:val="2"/>
          <w:sz w:val="28"/>
          <w:szCs w:val="28"/>
          <w:lang w:val="ru-RU" w:eastAsia="ru-RU"/>
        </w:rPr>
        <w:t>тәжірибені</w:t>
      </w:r>
      <w:r w:rsidRPr="00A10998">
        <w:rPr>
          <w:color w:val="000000"/>
          <w:spacing w:val="2"/>
          <w:sz w:val="28"/>
          <w:szCs w:val="28"/>
          <w:lang w:eastAsia="ru-RU"/>
        </w:rPr>
        <w:t xml:space="preserve"> </w:t>
      </w:r>
      <w:r w:rsidRPr="00A10998">
        <w:rPr>
          <w:color w:val="000000"/>
          <w:spacing w:val="2"/>
          <w:sz w:val="28"/>
          <w:szCs w:val="28"/>
          <w:lang w:val="ru-RU" w:eastAsia="ru-RU"/>
        </w:rPr>
        <w:t>пайдалану</w:t>
      </w:r>
      <w:r w:rsidRPr="00A10998">
        <w:rPr>
          <w:color w:val="000000"/>
          <w:spacing w:val="2"/>
          <w:sz w:val="28"/>
          <w:szCs w:val="28"/>
          <w:lang w:eastAsia="ru-RU"/>
        </w:rPr>
        <w:t xml:space="preserve"> </w:t>
      </w:r>
      <w:r w:rsidRPr="00A10998">
        <w:rPr>
          <w:color w:val="000000"/>
          <w:spacing w:val="2"/>
          <w:sz w:val="28"/>
          <w:szCs w:val="28"/>
          <w:lang w:val="ru-RU" w:eastAsia="ru-RU"/>
        </w:rPr>
        <w:t>арқылы</w:t>
      </w:r>
      <w:r w:rsidRPr="00A10998">
        <w:rPr>
          <w:color w:val="000000"/>
          <w:spacing w:val="2"/>
          <w:sz w:val="28"/>
          <w:szCs w:val="28"/>
          <w:lang w:eastAsia="ru-RU"/>
        </w:rPr>
        <w:t xml:space="preserve"> </w:t>
      </w:r>
      <w:r w:rsidRPr="00A10998">
        <w:rPr>
          <w:color w:val="000000"/>
          <w:spacing w:val="2"/>
          <w:sz w:val="28"/>
          <w:szCs w:val="28"/>
          <w:lang w:val="ru-RU" w:eastAsia="ru-RU"/>
        </w:rPr>
        <w:t>анықталады</w:t>
      </w:r>
      <w:r w:rsidRPr="00A10998">
        <w:rPr>
          <w:color w:val="000000"/>
          <w:spacing w:val="2"/>
          <w:sz w:val="28"/>
          <w:szCs w:val="28"/>
          <w:lang w:eastAsia="ru-RU"/>
        </w:rPr>
        <w:t xml:space="preserve">. </w:t>
      </w:r>
    </w:p>
    <w:p w14:paraId="6F636ABE"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val="ru-RU" w:eastAsia="ru-RU"/>
        </w:rPr>
        <w:t>Жоғарыда</w:t>
      </w:r>
      <w:r w:rsidRPr="00A10998">
        <w:rPr>
          <w:color w:val="000000"/>
          <w:spacing w:val="2"/>
          <w:sz w:val="28"/>
          <w:szCs w:val="28"/>
          <w:lang w:eastAsia="ru-RU"/>
        </w:rPr>
        <w:t xml:space="preserve"> </w:t>
      </w:r>
      <w:r w:rsidRPr="00A10998">
        <w:rPr>
          <w:color w:val="000000"/>
          <w:spacing w:val="2"/>
          <w:sz w:val="28"/>
          <w:szCs w:val="28"/>
          <w:lang w:val="ru-RU" w:eastAsia="ru-RU"/>
        </w:rPr>
        <w:t>көрсетілген</w:t>
      </w:r>
      <w:r w:rsidRPr="00A10998">
        <w:rPr>
          <w:color w:val="000000"/>
          <w:spacing w:val="2"/>
          <w:sz w:val="28"/>
          <w:szCs w:val="28"/>
          <w:lang w:eastAsia="ru-RU"/>
        </w:rPr>
        <w:t xml:space="preserve"> </w:t>
      </w:r>
      <w:r w:rsidRPr="00A10998">
        <w:rPr>
          <w:color w:val="000000"/>
          <w:spacing w:val="2"/>
          <w:sz w:val="28"/>
          <w:szCs w:val="28"/>
          <w:lang w:val="ru-RU" w:eastAsia="ru-RU"/>
        </w:rPr>
        <w:t>деректер</w:t>
      </w:r>
      <w:r w:rsidRPr="00A10998">
        <w:rPr>
          <w:color w:val="000000"/>
          <w:spacing w:val="2"/>
          <w:sz w:val="28"/>
          <w:szCs w:val="28"/>
          <w:lang w:eastAsia="ru-RU"/>
        </w:rPr>
        <w:t xml:space="preserve"> </w:t>
      </w:r>
      <w:r w:rsidRPr="00A10998">
        <w:rPr>
          <w:color w:val="000000"/>
          <w:spacing w:val="2"/>
          <w:sz w:val="28"/>
          <w:szCs w:val="28"/>
          <w:lang w:val="ru-RU" w:eastAsia="ru-RU"/>
        </w:rPr>
        <w:t>болмаған</w:t>
      </w:r>
      <w:r w:rsidRPr="00A10998">
        <w:rPr>
          <w:color w:val="000000"/>
          <w:spacing w:val="2"/>
          <w:sz w:val="28"/>
          <w:szCs w:val="28"/>
          <w:lang w:eastAsia="ru-RU"/>
        </w:rPr>
        <w:t xml:space="preserve"> </w:t>
      </w:r>
      <w:r w:rsidRPr="00A10998">
        <w:rPr>
          <w:color w:val="000000"/>
          <w:spacing w:val="2"/>
          <w:sz w:val="28"/>
          <w:szCs w:val="28"/>
          <w:lang w:val="ru-RU" w:eastAsia="ru-RU"/>
        </w:rPr>
        <w:t>жағдайда</w:t>
      </w:r>
      <w:r w:rsidRPr="00A10998">
        <w:rPr>
          <w:color w:val="000000"/>
          <w:spacing w:val="2"/>
          <w:sz w:val="28"/>
          <w:szCs w:val="28"/>
          <w:lang w:eastAsia="ru-RU"/>
        </w:rPr>
        <w:t xml:space="preserve"> – </w:t>
      </w:r>
      <w:r w:rsidRPr="00A10998">
        <w:rPr>
          <w:color w:val="000000"/>
          <w:spacing w:val="2"/>
          <w:sz w:val="28"/>
          <w:szCs w:val="28"/>
          <w:lang w:val="ru-RU" w:eastAsia="ru-RU"/>
        </w:rPr>
        <w:t>жаңартылатын</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 xml:space="preserve"> </w:t>
      </w:r>
      <w:r w:rsidRPr="00A10998">
        <w:rPr>
          <w:color w:val="000000"/>
          <w:spacing w:val="2"/>
          <w:sz w:val="28"/>
          <w:szCs w:val="28"/>
          <w:lang w:val="ru-RU" w:eastAsia="ru-RU"/>
        </w:rPr>
        <w:t>ауыстырылатын</w:t>
      </w:r>
      <w:r w:rsidRPr="00A10998">
        <w:rPr>
          <w:color w:val="000000"/>
          <w:spacing w:val="2"/>
          <w:sz w:val="28"/>
          <w:szCs w:val="28"/>
          <w:lang w:eastAsia="ru-RU"/>
        </w:rPr>
        <w:t xml:space="preserve"> </w:t>
      </w:r>
      <w:r w:rsidRPr="00A10998">
        <w:rPr>
          <w:color w:val="000000"/>
          <w:spacing w:val="2"/>
          <w:sz w:val="28"/>
          <w:szCs w:val="28"/>
          <w:lang w:val="ru-RU" w:eastAsia="ru-RU"/>
        </w:rPr>
        <w:t>активтердің</w:t>
      </w:r>
      <w:r w:rsidRPr="00A10998">
        <w:rPr>
          <w:color w:val="000000"/>
          <w:spacing w:val="2"/>
          <w:sz w:val="28"/>
          <w:szCs w:val="28"/>
          <w:lang w:eastAsia="ru-RU"/>
        </w:rPr>
        <w:t xml:space="preserve"> </w:t>
      </w:r>
      <w:r w:rsidRPr="00A10998">
        <w:rPr>
          <w:color w:val="000000"/>
          <w:spacing w:val="2"/>
          <w:sz w:val="28"/>
          <w:szCs w:val="28"/>
          <w:lang w:val="ru-RU" w:eastAsia="ru-RU"/>
        </w:rPr>
        <w:t>құны</w:t>
      </w:r>
      <w:r w:rsidRPr="00A10998">
        <w:rPr>
          <w:color w:val="000000"/>
          <w:spacing w:val="2"/>
          <w:sz w:val="28"/>
          <w:szCs w:val="28"/>
          <w:lang w:eastAsia="ru-RU"/>
        </w:rPr>
        <w:t xml:space="preserve"> </w:t>
      </w:r>
      <w:r w:rsidRPr="00A10998">
        <w:rPr>
          <w:color w:val="000000"/>
          <w:spacing w:val="2"/>
          <w:sz w:val="28"/>
          <w:szCs w:val="28"/>
          <w:lang w:val="ru-RU" w:eastAsia="ru-RU"/>
        </w:rPr>
        <w:t>оларды</w:t>
      </w:r>
      <w:r w:rsidRPr="00A10998">
        <w:rPr>
          <w:color w:val="000000"/>
          <w:spacing w:val="2"/>
          <w:sz w:val="28"/>
          <w:szCs w:val="28"/>
          <w:lang w:eastAsia="ru-RU"/>
        </w:rPr>
        <w:t xml:space="preserve"> </w:t>
      </w:r>
      <w:r w:rsidRPr="00A10998">
        <w:rPr>
          <w:color w:val="000000"/>
          <w:spacing w:val="2"/>
          <w:sz w:val="28"/>
          <w:szCs w:val="28"/>
          <w:lang w:val="ru-RU" w:eastAsia="ru-RU"/>
        </w:rPr>
        <w:t>сатып</w:t>
      </w:r>
      <w:r w:rsidRPr="00A10998">
        <w:rPr>
          <w:color w:val="000000"/>
          <w:spacing w:val="2"/>
          <w:sz w:val="28"/>
          <w:szCs w:val="28"/>
          <w:lang w:eastAsia="ru-RU"/>
        </w:rPr>
        <w:t xml:space="preserve"> </w:t>
      </w:r>
      <w:r w:rsidRPr="00A10998">
        <w:rPr>
          <w:color w:val="000000"/>
          <w:spacing w:val="2"/>
          <w:sz w:val="28"/>
          <w:szCs w:val="28"/>
          <w:lang w:val="ru-RU" w:eastAsia="ru-RU"/>
        </w:rPr>
        <w:t>алуға</w:t>
      </w:r>
      <w:r w:rsidRPr="00A10998">
        <w:rPr>
          <w:color w:val="000000"/>
          <w:spacing w:val="2"/>
          <w:sz w:val="28"/>
          <w:szCs w:val="28"/>
          <w:lang w:eastAsia="ru-RU"/>
        </w:rPr>
        <w:t xml:space="preserve"> </w:t>
      </w:r>
      <w:r w:rsidRPr="00A10998">
        <w:rPr>
          <w:color w:val="000000"/>
          <w:spacing w:val="2"/>
          <w:sz w:val="28"/>
          <w:szCs w:val="28"/>
          <w:lang w:val="ru-RU" w:eastAsia="ru-RU"/>
        </w:rPr>
        <w:t>жұмсалған</w:t>
      </w:r>
      <w:r w:rsidRPr="00A10998">
        <w:rPr>
          <w:color w:val="000000"/>
          <w:spacing w:val="2"/>
          <w:sz w:val="28"/>
          <w:szCs w:val="28"/>
          <w:lang w:eastAsia="ru-RU"/>
        </w:rPr>
        <w:t xml:space="preserve"> </w:t>
      </w:r>
      <w:r w:rsidRPr="00A10998">
        <w:rPr>
          <w:color w:val="000000"/>
          <w:spacing w:val="2"/>
          <w:sz w:val="28"/>
          <w:szCs w:val="28"/>
          <w:lang w:val="ru-RU" w:eastAsia="ru-RU"/>
        </w:rPr>
        <w:t>бастапқы</w:t>
      </w:r>
      <w:r w:rsidRPr="00A10998">
        <w:rPr>
          <w:color w:val="000000"/>
          <w:spacing w:val="2"/>
          <w:sz w:val="28"/>
          <w:szCs w:val="28"/>
          <w:lang w:eastAsia="ru-RU"/>
        </w:rPr>
        <w:t xml:space="preserve"> </w:t>
      </w:r>
      <w:r w:rsidRPr="00A10998">
        <w:rPr>
          <w:color w:val="000000"/>
          <w:spacing w:val="2"/>
          <w:sz w:val="28"/>
          <w:szCs w:val="28"/>
          <w:lang w:val="ru-RU" w:eastAsia="ru-RU"/>
        </w:rPr>
        <w:t>инвестициялық</w:t>
      </w:r>
      <w:r w:rsidRPr="00A10998">
        <w:rPr>
          <w:color w:val="000000"/>
          <w:spacing w:val="2"/>
          <w:sz w:val="28"/>
          <w:szCs w:val="28"/>
          <w:lang w:eastAsia="ru-RU"/>
        </w:rPr>
        <w:t xml:space="preserve"> </w:t>
      </w:r>
      <w:r w:rsidRPr="00A10998">
        <w:rPr>
          <w:color w:val="000000"/>
          <w:spacing w:val="2"/>
          <w:sz w:val="28"/>
          <w:szCs w:val="28"/>
          <w:lang w:val="ru-RU" w:eastAsia="ru-RU"/>
        </w:rPr>
        <w:t>шығындарға</w:t>
      </w:r>
      <w:r w:rsidRPr="00A10998">
        <w:rPr>
          <w:color w:val="000000"/>
          <w:spacing w:val="2"/>
          <w:sz w:val="28"/>
          <w:szCs w:val="28"/>
          <w:lang w:eastAsia="ru-RU"/>
        </w:rPr>
        <w:t xml:space="preserve"> </w:t>
      </w:r>
      <w:r w:rsidRPr="00A10998">
        <w:rPr>
          <w:color w:val="000000"/>
          <w:spacing w:val="2"/>
          <w:sz w:val="28"/>
          <w:szCs w:val="28"/>
          <w:lang w:val="ru-RU" w:eastAsia="ru-RU"/>
        </w:rPr>
        <w:t>сүйене</w:t>
      </w:r>
      <w:r w:rsidRPr="00A10998">
        <w:rPr>
          <w:color w:val="000000"/>
          <w:spacing w:val="2"/>
          <w:sz w:val="28"/>
          <w:szCs w:val="28"/>
          <w:lang w:eastAsia="ru-RU"/>
        </w:rPr>
        <w:t xml:space="preserve"> </w:t>
      </w:r>
      <w:r w:rsidRPr="00A10998">
        <w:rPr>
          <w:color w:val="000000"/>
          <w:spacing w:val="2"/>
          <w:sz w:val="28"/>
          <w:szCs w:val="28"/>
          <w:lang w:val="ru-RU" w:eastAsia="ru-RU"/>
        </w:rPr>
        <w:t>отырып</w:t>
      </w:r>
      <w:r w:rsidRPr="00A10998">
        <w:rPr>
          <w:color w:val="000000"/>
          <w:spacing w:val="2"/>
          <w:sz w:val="28"/>
          <w:szCs w:val="28"/>
          <w:lang w:eastAsia="ru-RU"/>
        </w:rPr>
        <w:t xml:space="preserve">, </w:t>
      </w:r>
      <w:r w:rsidRPr="00A10998">
        <w:rPr>
          <w:color w:val="000000"/>
          <w:spacing w:val="2"/>
          <w:sz w:val="28"/>
          <w:szCs w:val="28"/>
          <w:lang w:val="ru-RU" w:eastAsia="ru-RU"/>
        </w:rPr>
        <w:t>экономиканың</w:t>
      </w:r>
      <w:r w:rsidRPr="00A10998">
        <w:rPr>
          <w:color w:val="000000"/>
          <w:spacing w:val="2"/>
          <w:sz w:val="28"/>
          <w:szCs w:val="28"/>
          <w:lang w:eastAsia="ru-RU"/>
        </w:rPr>
        <w:t xml:space="preserve"> </w:t>
      </w:r>
      <w:r w:rsidRPr="00A10998">
        <w:rPr>
          <w:color w:val="000000"/>
          <w:spacing w:val="2"/>
          <w:sz w:val="28"/>
          <w:szCs w:val="28"/>
          <w:lang w:val="ru-RU" w:eastAsia="ru-RU"/>
        </w:rPr>
        <w:t>осы</w:t>
      </w:r>
      <w:r w:rsidRPr="00A10998">
        <w:rPr>
          <w:color w:val="000000"/>
          <w:spacing w:val="2"/>
          <w:sz w:val="28"/>
          <w:szCs w:val="28"/>
          <w:lang w:eastAsia="ru-RU"/>
        </w:rPr>
        <w:t xml:space="preserve"> </w:t>
      </w:r>
      <w:r w:rsidRPr="00A10998">
        <w:rPr>
          <w:color w:val="000000"/>
          <w:spacing w:val="2"/>
          <w:sz w:val="28"/>
          <w:szCs w:val="28"/>
          <w:lang w:val="ru-RU" w:eastAsia="ru-RU"/>
        </w:rPr>
        <w:t>сегментінің</w:t>
      </w:r>
      <w:r w:rsidRPr="00A10998">
        <w:rPr>
          <w:color w:val="000000"/>
          <w:spacing w:val="2"/>
          <w:sz w:val="28"/>
          <w:szCs w:val="28"/>
          <w:lang w:eastAsia="ru-RU"/>
        </w:rPr>
        <w:t xml:space="preserve"> </w:t>
      </w:r>
      <w:r w:rsidRPr="00A10998">
        <w:rPr>
          <w:color w:val="000000"/>
          <w:spacing w:val="2"/>
          <w:sz w:val="28"/>
          <w:szCs w:val="28"/>
          <w:lang w:val="ru-RU" w:eastAsia="ru-RU"/>
        </w:rPr>
        <w:t>инфляция</w:t>
      </w:r>
      <w:r w:rsidRPr="00A10998">
        <w:rPr>
          <w:color w:val="000000"/>
          <w:spacing w:val="2"/>
          <w:sz w:val="28"/>
          <w:szCs w:val="28"/>
          <w:lang w:eastAsia="ru-RU"/>
        </w:rPr>
        <w:t xml:space="preserve"> </w:t>
      </w:r>
      <w:r w:rsidRPr="00A10998">
        <w:rPr>
          <w:color w:val="000000"/>
          <w:spacing w:val="2"/>
          <w:sz w:val="28"/>
          <w:szCs w:val="28"/>
          <w:lang w:val="ru-RU" w:eastAsia="ru-RU"/>
        </w:rPr>
        <w:t>көрсеткішіне</w:t>
      </w:r>
      <w:r w:rsidRPr="00A10998">
        <w:rPr>
          <w:color w:val="000000"/>
          <w:spacing w:val="2"/>
          <w:sz w:val="28"/>
          <w:szCs w:val="28"/>
          <w:lang w:eastAsia="ru-RU"/>
        </w:rPr>
        <w:t xml:space="preserve"> </w:t>
      </w:r>
      <w:r w:rsidRPr="00A10998">
        <w:rPr>
          <w:color w:val="000000"/>
          <w:spacing w:val="2"/>
          <w:sz w:val="28"/>
          <w:szCs w:val="28"/>
          <w:lang w:val="ru-RU" w:eastAsia="ru-RU"/>
        </w:rPr>
        <w:t>түзетумен</w:t>
      </w:r>
      <w:r w:rsidRPr="00A10998">
        <w:rPr>
          <w:color w:val="000000"/>
          <w:spacing w:val="2"/>
          <w:sz w:val="28"/>
          <w:szCs w:val="28"/>
          <w:lang w:eastAsia="ru-RU"/>
        </w:rPr>
        <w:t xml:space="preserve"> (</w:t>
      </w:r>
      <w:r w:rsidRPr="00A10998">
        <w:rPr>
          <w:color w:val="000000"/>
          <w:spacing w:val="2"/>
          <w:sz w:val="28"/>
          <w:szCs w:val="28"/>
          <w:lang w:val="ru-RU" w:eastAsia="ru-RU"/>
        </w:rPr>
        <w:t>инфляция</w:t>
      </w:r>
      <w:r w:rsidRPr="00A10998">
        <w:rPr>
          <w:color w:val="000000"/>
          <w:spacing w:val="2"/>
          <w:sz w:val="28"/>
          <w:szCs w:val="28"/>
          <w:lang w:eastAsia="ru-RU"/>
        </w:rPr>
        <w:t xml:space="preserve"> </w:t>
      </w:r>
      <w:r w:rsidRPr="00A10998">
        <w:rPr>
          <w:color w:val="000000"/>
          <w:spacing w:val="2"/>
          <w:sz w:val="28"/>
          <w:szCs w:val="28"/>
          <w:lang w:val="ru-RU" w:eastAsia="ru-RU"/>
        </w:rPr>
        <w:t>болған</w:t>
      </w:r>
      <w:r w:rsidRPr="00A10998">
        <w:rPr>
          <w:color w:val="000000"/>
          <w:spacing w:val="2"/>
          <w:sz w:val="28"/>
          <w:szCs w:val="28"/>
          <w:lang w:eastAsia="ru-RU"/>
        </w:rPr>
        <w:t xml:space="preserve"> </w:t>
      </w:r>
      <w:r w:rsidRPr="00A10998">
        <w:rPr>
          <w:color w:val="000000"/>
          <w:spacing w:val="2"/>
          <w:sz w:val="28"/>
          <w:szCs w:val="28"/>
          <w:lang w:val="ru-RU" w:eastAsia="ru-RU"/>
        </w:rPr>
        <w:t>жағдайда</w:t>
      </w:r>
      <w:r w:rsidRPr="00A10998">
        <w:rPr>
          <w:color w:val="000000"/>
          <w:spacing w:val="2"/>
          <w:sz w:val="28"/>
          <w:szCs w:val="28"/>
          <w:lang w:eastAsia="ru-RU"/>
        </w:rPr>
        <w:t xml:space="preserve">) </w:t>
      </w:r>
      <w:r w:rsidRPr="00A10998">
        <w:rPr>
          <w:color w:val="000000"/>
          <w:spacing w:val="2"/>
          <w:sz w:val="28"/>
          <w:szCs w:val="28"/>
          <w:lang w:val="ru-RU" w:eastAsia="ru-RU"/>
        </w:rPr>
        <w:t>пайдаланылады</w:t>
      </w:r>
      <w:r w:rsidRPr="00A10998">
        <w:rPr>
          <w:color w:val="000000"/>
          <w:spacing w:val="2"/>
          <w:sz w:val="28"/>
          <w:szCs w:val="28"/>
          <w:lang w:eastAsia="ru-RU"/>
        </w:rPr>
        <w:t xml:space="preserve">. </w:t>
      </w:r>
      <w:r w:rsidRPr="00A10998">
        <w:rPr>
          <w:color w:val="000000"/>
          <w:spacing w:val="2"/>
          <w:sz w:val="28"/>
          <w:szCs w:val="28"/>
          <w:lang w:val="ru-RU" w:eastAsia="ru-RU"/>
        </w:rPr>
        <w:t>салалық</w:t>
      </w:r>
      <w:r w:rsidRPr="00A10998">
        <w:rPr>
          <w:color w:val="000000"/>
          <w:spacing w:val="2"/>
          <w:sz w:val="28"/>
          <w:szCs w:val="28"/>
          <w:lang w:eastAsia="ru-RU"/>
        </w:rPr>
        <w:t xml:space="preserve"> </w:t>
      </w:r>
      <w:r w:rsidRPr="00A10998">
        <w:rPr>
          <w:color w:val="000000"/>
          <w:spacing w:val="2"/>
          <w:sz w:val="28"/>
          <w:szCs w:val="28"/>
          <w:lang w:val="ru-RU" w:eastAsia="ru-RU"/>
        </w:rPr>
        <w:t>инфляция</w:t>
      </w:r>
      <w:r w:rsidRPr="00A10998">
        <w:rPr>
          <w:color w:val="000000"/>
          <w:spacing w:val="2"/>
          <w:sz w:val="28"/>
          <w:szCs w:val="28"/>
          <w:lang w:eastAsia="ru-RU"/>
        </w:rPr>
        <w:t xml:space="preserve"> </w:t>
      </w:r>
      <w:r w:rsidRPr="00A10998">
        <w:rPr>
          <w:color w:val="000000"/>
          <w:spacing w:val="2"/>
          <w:sz w:val="28"/>
          <w:szCs w:val="28"/>
          <w:lang w:val="ru-RU" w:eastAsia="ru-RU"/>
        </w:rPr>
        <w:t>болмаған</w:t>
      </w:r>
      <w:r w:rsidRPr="00A10998">
        <w:rPr>
          <w:color w:val="000000"/>
          <w:spacing w:val="2"/>
          <w:sz w:val="28"/>
          <w:szCs w:val="28"/>
          <w:lang w:eastAsia="ru-RU"/>
        </w:rPr>
        <w:t xml:space="preserve"> </w:t>
      </w:r>
      <w:r w:rsidRPr="00A10998">
        <w:rPr>
          <w:color w:val="000000"/>
          <w:spacing w:val="2"/>
          <w:sz w:val="28"/>
          <w:szCs w:val="28"/>
          <w:lang w:val="ru-RU" w:eastAsia="ru-RU"/>
        </w:rPr>
        <w:t>жағдайда</w:t>
      </w:r>
      <w:r w:rsidRPr="00A10998">
        <w:rPr>
          <w:color w:val="000000"/>
          <w:spacing w:val="2"/>
          <w:sz w:val="28"/>
          <w:szCs w:val="28"/>
          <w:lang w:eastAsia="ru-RU"/>
        </w:rPr>
        <w:t xml:space="preserve"> – </w:t>
      </w:r>
      <w:r w:rsidRPr="00A10998">
        <w:rPr>
          <w:color w:val="000000"/>
          <w:spacing w:val="2"/>
          <w:sz w:val="28"/>
          <w:szCs w:val="28"/>
          <w:lang w:val="ru-RU" w:eastAsia="ru-RU"/>
        </w:rPr>
        <w:t>Қазақстан</w:t>
      </w:r>
      <w:r w:rsidRPr="00A10998">
        <w:rPr>
          <w:color w:val="000000"/>
          <w:spacing w:val="2"/>
          <w:sz w:val="28"/>
          <w:szCs w:val="28"/>
          <w:lang w:eastAsia="ru-RU"/>
        </w:rPr>
        <w:t xml:space="preserve"> </w:t>
      </w:r>
      <w:r w:rsidRPr="00A10998">
        <w:rPr>
          <w:color w:val="000000"/>
          <w:spacing w:val="2"/>
          <w:sz w:val="28"/>
          <w:szCs w:val="28"/>
          <w:lang w:val="ru-RU" w:eastAsia="ru-RU"/>
        </w:rPr>
        <w:t>Республикасының</w:t>
      </w:r>
      <w:r w:rsidRPr="00A10998">
        <w:rPr>
          <w:color w:val="000000"/>
          <w:spacing w:val="2"/>
          <w:sz w:val="28"/>
          <w:szCs w:val="28"/>
          <w:lang w:eastAsia="ru-RU"/>
        </w:rPr>
        <w:t xml:space="preserve"> </w:t>
      </w:r>
      <w:r w:rsidRPr="00A10998">
        <w:rPr>
          <w:color w:val="000000"/>
          <w:spacing w:val="2"/>
          <w:sz w:val="28"/>
          <w:szCs w:val="28"/>
          <w:lang w:val="ru-RU" w:eastAsia="ru-RU"/>
        </w:rPr>
        <w:t>әлеуметтік</w:t>
      </w:r>
      <w:r w:rsidRPr="00A10998">
        <w:rPr>
          <w:color w:val="000000"/>
          <w:spacing w:val="2"/>
          <w:sz w:val="28"/>
          <w:szCs w:val="28"/>
          <w:lang w:eastAsia="ru-RU"/>
        </w:rPr>
        <w:t>-</w:t>
      </w:r>
      <w:r w:rsidRPr="00A10998">
        <w:rPr>
          <w:color w:val="000000"/>
          <w:spacing w:val="2"/>
          <w:sz w:val="28"/>
          <w:szCs w:val="28"/>
          <w:lang w:val="ru-RU" w:eastAsia="ru-RU"/>
        </w:rPr>
        <w:t>экономикалық</w:t>
      </w:r>
      <w:r w:rsidRPr="00A10998">
        <w:rPr>
          <w:color w:val="000000"/>
          <w:spacing w:val="2"/>
          <w:sz w:val="28"/>
          <w:szCs w:val="28"/>
          <w:lang w:eastAsia="ru-RU"/>
        </w:rPr>
        <w:t xml:space="preserve"> </w:t>
      </w:r>
      <w:r w:rsidRPr="00A10998">
        <w:rPr>
          <w:color w:val="000000"/>
          <w:spacing w:val="2"/>
          <w:sz w:val="28"/>
          <w:szCs w:val="28"/>
          <w:lang w:val="ru-RU" w:eastAsia="ru-RU"/>
        </w:rPr>
        <w:t>даму</w:t>
      </w:r>
      <w:r w:rsidRPr="00A10998">
        <w:rPr>
          <w:color w:val="000000"/>
          <w:spacing w:val="2"/>
          <w:sz w:val="28"/>
          <w:szCs w:val="28"/>
          <w:lang w:eastAsia="ru-RU"/>
        </w:rPr>
        <w:t xml:space="preserve"> </w:t>
      </w:r>
      <w:r w:rsidRPr="00A10998">
        <w:rPr>
          <w:color w:val="000000"/>
          <w:spacing w:val="2"/>
          <w:sz w:val="28"/>
          <w:szCs w:val="28"/>
          <w:lang w:val="ru-RU" w:eastAsia="ru-RU"/>
        </w:rPr>
        <w:t>болжамына</w:t>
      </w:r>
      <w:r w:rsidRPr="00A10998">
        <w:rPr>
          <w:color w:val="000000"/>
          <w:spacing w:val="2"/>
          <w:sz w:val="28"/>
          <w:szCs w:val="28"/>
          <w:lang w:eastAsia="ru-RU"/>
        </w:rPr>
        <w:t xml:space="preserve"> </w:t>
      </w:r>
      <w:r w:rsidRPr="00A10998">
        <w:rPr>
          <w:color w:val="000000"/>
          <w:spacing w:val="2"/>
          <w:sz w:val="28"/>
          <w:szCs w:val="28"/>
          <w:lang w:val="ru-RU" w:eastAsia="ru-RU"/>
        </w:rPr>
        <w:t>сәйкес</w:t>
      </w:r>
      <w:r w:rsidRPr="00A10998">
        <w:rPr>
          <w:color w:val="000000"/>
          <w:spacing w:val="2"/>
          <w:sz w:val="28"/>
          <w:szCs w:val="28"/>
          <w:lang w:eastAsia="ru-RU"/>
        </w:rPr>
        <w:t xml:space="preserve"> </w:t>
      </w:r>
      <w:r w:rsidRPr="00A10998">
        <w:rPr>
          <w:color w:val="000000"/>
          <w:spacing w:val="2"/>
          <w:sz w:val="28"/>
          <w:szCs w:val="28"/>
          <w:lang w:val="ru-RU" w:eastAsia="ru-RU"/>
        </w:rPr>
        <w:t>болжамды</w:t>
      </w:r>
      <w:r w:rsidRPr="00A10998">
        <w:rPr>
          <w:color w:val="000000"/>
          <w:spacing w:val="2"/>
          <w:sz w:val="28"/>
          <w:szCs w:val="28"/>
          <w:lang w:eastAsia="ru-RU"/>
        </w:rPr>
        <w:t xml:space="preserve"> </w:t>
      </w:r>
      <w:r w:rsidRPr="00A10998">
        <w:rPr>
          <w:color w:val="000000"/>
          <w:spacing w:val="2"/>
          <w:sz w:val="28"/>
          <w:szCs w:val="28"/>
          <w:lang w:val="ru-RU" w:eastAsia="ru-RU"/>
        </w:rPr>
        <w:t>инфляцияның</w:t>
      </w:r>
      <w:r w:rsidRPr="00A10998">
        <w:rPr>
          <w:color w:val="000000"/>
          <w:spacing w:val="2"/>
          <w:sz w:val="28"/>
          <w:szCs w:val="28"/>
          <w:lang w:eastAsia="ru-RU"/>
        </w:rPr>
        <w:t xml:space="preserve"> </w:t>
      </w:r>
      <w:r w:rsidRPr="00A10998">
        <w:rPr>
          <w:color w:val="000000"/>
          <w:spacing w:val="2"/>
          <w:sz w:val="28"/>
          <w:szCs w:val="28"/>
          <w:lang w:val="ru-RU" w:eastAsia="ru-RU"/>
        </w:rPr>
        <w:t>орташа</w:t>
      </w:r>
      <w:r w:rsidRPr="00A10998">
        <w:rPr>
          <w:color w:val="000000"/>
          <w:spacing w:val="2"/>
          <w:sz w:val="28"/>
          <w:szCs w:val="28"/>
          <w:lang w:eastAsia="ru-RU"/>
        </w:rPr>
        <w:t xml:space="preserve"> </w:t>
      </w:r>
      <w:r w:rsidRPr="00A10998">
        <w:rPr>
          <w:color w:val="000000"/>
          <w:spacing w:val="2"/>
          <w:sz w:val="28"/>
          <w:szCs w:val="28"/>
          <w:lang w:val="ru-RU" w:eastAsia="ru-RU"/>
        </w:rPr>
        <w:t>мәніне</w:t>
      </w:r>
      <w:r w:rsidRPr="00A10998">
        <w:rPr>
          <w:color w:val="000000"/>
          <w:spacing w:val="2"/>
          <w:sz w:val="28"/>
          <w:szCs w:val="28"/>
          <w:lang w:eastAsia="ru-RU"/>
        </w:rPr>
        <w:t xml:space="preserve"> </w:t>
      </w:r>
      <w:r w:rsidRPr="00A10998">
        <w:rPr>
          <w:color w:val="000000"/>
          <w:spacing w:val="2"/>
          <w:sz w:val="28"/>
          <w:szCs w:val="28"/>
          <w:lang w:val="ru-RU" w:eastAsia="ru-RU"/>
        </w:rPr>
        <w:t>түзету</w:t>
      </w:r>
      <w:r w:rsidRPr="00A10998">
        <w:rPr>
          <w:color w:val="000000"/>
          <w:spacing w:val="2"/>
          <w:sz w:val="28"/>
          <w:szCs w:val="28"/>
          <w:lang w:eastAsia="ru-RU"/>
        </w:rPr>
        <w:t xml:space="preserve"> </w:t>
      </w:r>
      <w:r w:rsidRPr="00A10998">
        <w:rPr>
          <w:color w:val="000000"/>
          <w:spacing w:val="2"/>
          <w:sz w:val="28"/>
          <w:szCs w:val="28"/>
          <w:lang w:val="ru-RU" w:eastAsia="ru-RU"/>
        </w:rPr>
        <w:t>енгізуге</w:t>
      </w:r>
      <w:r w:rsidRPr="00A10998">
        <w:rPr>
          <w:color w:val="000000"/>
          <w:spacing w:val="2"/>
          <w:sz w:val="28"/>
          <w:szCs w:val="28"/>
          <w:lang w:eastAsia="ru-RU"/>
        </w:rPr>
        <w:t xml:space="preserve"> </w:t>
      </w:r>
      <w:r w:rsidRPr="00A10998">
        <w:rPr>
          <w:color w:val="000000"/>
          <w:spacing w:val="2"/>
          <w:sz w:val="28"/>
          <w:szCs w:val="28"/>
          <w:lang w:val="ru-RU" w:eastAsia="ru-RU"/>
        </w:rPr>
        <w:t>болады</w:t>
      </w:r>
      <w:r w:rsidRPr="00A10998">
        <w:rPr>
          <w:color w:val="000000"/>
          <w:spacing w:val="2"/>
          <w:sz w:val="28"/>
          <w:szCs w:val="28"/>
          <w:lang w:eastAsia="ru-RU"/>
        </w:rPr>
        <w:t>.</w:t>
      </w:r>
    </w:p>
    <w:p w14:paraId="5402F77A"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eastAsia="ru-RU"/>
        </w:rPr>
        <w:t xml:space="preserve">ARt - t </w:t>
      </w:r>
      <w:r w:rsidRPr="00A10998">
        <w:rPr>
          <w:color w:val="000000"/>
          <w:spacing w:val="2"/>
          <w:sz w:val="28"/>
          <w:szCs w:val="28"/>
          <w:lang w:val="ru-RU" w:eastAsia="ru-RU"/>
        </w:rPr>
        <w:t>жылына</w:t>
      </w:r>
      <w:r w:rsidRPr="00A10998">
        <w:rPr>
          <w:color w:val="000000"/>
          <w:spacing w:val="2"/>
          <w:sz w:val="28"/>
          <w:szCs w:val="28"/>
          <w:lang w:eastAsia="ru-RU"/>
        </w:rPr>
        <w:t xml:space="preserve"> </w:t>
      </w:r>
      <w:r w:rsidRPr="00A10998">
        <w:rPr>
          <w:color w:val="000000"/>
          <w:spacing w:val="2"/>
          <w:sz w:val="28"/>
          <w:szCs w:val="28"/>
          <w:lang w:val="ru-RU" w:eastAsia="ru-RU"/>
        </w:rPr>
        <w:t>тәуекелге</w:t>
      </w:r>
      <w:r w:rsidRPr="00A10998">
        <w:rPr>
          <w:color w:val="000000"/>
          <w:spacing w:val="2"/>
          <w:sz w:val="28"/>
          <w:szCs w:val="28"/>
          <w:lang w:eastAsia="ru-RU"/>
        </w:rPr>
        <w:t xml:space="preserve"> </w:t>
      </w:r>
      <w:r w:rsidRPr="00A10998">
        <w:rPr>
          <w:color w:val="000000"/>
          <w:spacing w:val="2"/>
          <w:sz w:val="28"/>
          <w:szCs w:val="28"/>
          <w:lang w:val="ru-RU" w:eastAsia="ru-RU"/>
        </w:rPr>
        <w:t>түзетулер</w:t>
      </w:r>
      <w:r w:rsidRPr="00A10998">
        <w:rPr>
          <w:color w:val="000000"/>
          <w:spacing w:val="2"/>
          <w:sz w:val="28"/>
          <w:szCs w:val="28"/>
          <w:lang w:eastAsia="ru-RU"/>
        </w:rPr>
        <w:t>.</w:t>
      </w:r>
    </w:p>
    <w:p w14:paraId="10DCF849"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val="ru-RU" w:eastAsia="ru-RU"/>
        </w:rPr>
        <w:t>МЖӘ</w:t>
      </w:r>
      <w:r w:rsidRPr="00A10998">
        <w:rPr>
          <w:color w:val="000000"/>
          <w:spacing w:val="2"/>
          <w:sz w:val="28"/>
          <w:szCs w:val="28"/>
          <w:lang w:eastAsia="ru-RU"/>
        </w:rPr>
        <w:t xml:space="preserve"> </w:t>
      </w:r>
      <w:r w:rsidRPr="00A10998">
        <w:rPr>
          <w:color w:val="000000"/>
          <w:spacing w:val="2"/>
          <w:sz w:val="28"/>
          <w:szCs w:val="28"/>
          <w:lang w:val="ru-RU" w:eastAsia="ru-RU"/>
        </w:rPr>
        <w:t>моделі</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жекеше</w:t>
      </w:r>
      <w:r w:rsidRPr="00A10998">
        <w:rPr>
          <w:color w:val="000000"/>
          <w:spacing w:val="2"/>
          <w:sz w:val="28"/>
          <w:szCs w:val="28"/>
          <w:lang w:eastAsia="ru-RU"/>
        </w:rPr>
        <w:t xml:space="preserve"> </w:t>
      </w:r>
      <w:r w:rsidRPr="00A10998">
        <w:rPr>
          <w:color w:val="000000"/>
          <w:spacing w:val="2"/>
          <w:sz w:val="28"/>
          <w:szCs w:val="28"/>
          <w:lang w:val="ru-RU" w:eastAsia="ru-RU"/>
        </w:rPr>
        <w:t>әріптеске</w:t>
      </w:r>
      <w:r w:rsidRPr="00A10998">
        <w:rPr>
          <w:color w:val="000000"/>
          <w:spacing w:val="2"/>
          <w:sz w:val="28"/>
          <w:szCs w:val="28"/>
          <w:lang w:eastAsia="ru-RU"/>
        </w:rPr>
        <w:t xml:space="preserve"> </w:t>
      </w:r>
      <w:r w:rsidRPr="00A10998">
        <w:rPr>
          <w:color w:val="000000"/>
          <w:spacing w:val="2"/>
          <w:sz w:val="28"/>
          <w:szCs w:val="28"/>
          <w:lang w:val="ru-RU" w:eastAsia="ru-RU"/>
        </w:rPr>
        <w:t>берілген</w:t>
      </w:r>
      <w:r w:rsidRPr="00A10998">
        <w:rPr>
          <w:color w:val="000000"/>
          <w:spacing w:val="2"/>
          <w:sz w:val="28"/>
          <w:szCs w:val="28"/>
          <w:lang w:eastAsia="ru-RU"/>
        </w:rPr>
        <w:t xml:space="preserve"> </w:t>
      </w:r>
      <w:r w:rsidRPr="00A10998">
        <w:rPr>
          <w:color w:val="000000"/>
          <w:spacing w:val="2"/>
          <w:sz w:val="28"/>
          <w:szCs w:val="28"/>
          <w:lang w:val="ru-RU" w:eastAsia="ru-RU"/>
        </w:rPr>
        <w:t>ақшалай</w:t>
      </w:r>
      <w:r w:rsidRPr="00A10998">
        <w:rPr>
          <w:color w:val="000000"/>
          <w:spacing w:val="2"/>
          <w:sz w:val="28"/>
          <w:szCs w:val="28"/>
          <w:lang w:eastAsia="ru-RU"/>
        </w:rPr>
        <w:t xml:space="preserve"> </w:t>
      </w:r>
      <w:r w:rsidRPr="00A10998">
        <w:rPr>
          <w:color w:val="000000"/>
          <w:spacing w:val="2"/>
          <w:sz w:val="28"/>
          <w:szCs w:val="28"/>
          <w:lang w:val="ru-RU" w:eastAsia="ru-RU"/>
        </w:rPr>
        <w:t>мәндегі</w:t>
      </w:r>
      <w:r w:rsidRPr="00A10998">
        <w:rPr>
          <w:color w:val="000000"/>
          <w:spacing w:val="2"/>
          <w:sz w:val="28"/>
          <w:szCs w:val="28"/>
          <w:lang w:eastAsia="ru-RU"/>
        </w:rPr>
        <w:t xml:space="preserve"> </w:t>
      </w:r>
      <w:r w:rsidRPr="00A10998">
        <w:rPr>
          <w:color w:val="000000"/>
          <w:spacing w:val="2"/>
          <w:sz w:val="28"/>
          <w:szCs w:val="28"/>
          <w:lang w:val="ru-RU" w:eastAsia="ru-RU"/>
        </w:rPr>
        <w:t>тәуекелдер</w:t>
      </w:r>
      <w:r w:rsidRPr="00A10998">
        <w:rPr>
          <w:color w:val="000000"/>
          <w:spacing w:val="2"/>
          <w:sz w:val="28"/>
          <w:szCs w:val="28"/>
          <w:lang w:eastAsia="ru-RU"/>
        </w:rPr>
        <w:t xml:space="preserve"> </w:t>
      </w:r>
      <w:r w:rsidRPr="00A10998">
        <w:rPr>
          <w:color w:val="000000"/>
          <w:spacing w:val="2"/>
          <w:sz w:val="28"/>
          <w:szCs w:val="28"/>
          <w:lang w:val="ru-RU" w:eastAsia="ru-RU"/>
        </w:rPr>
        <w:t>көрсетіледі</w:t>
      </w:r>
      <w:r w:rsidRPr="00A10998">
        <w:rPr>
          <w:color w:val="000000"/>
          <w:spacing w:val="2"/>
          <w:sz w:val="28"/>
          <w:szCs w:val="28"/>
          <w:lang w:eastAsia="ru-RU"/>
        </w:rPr>
        <w:t xml:space="preserve">. </w:t>
      </w:r>
    </w:p>
    <w:p w14:paraId="082DD0C1"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eastAsia="ru-RU"/>
        </w:rPr>
        <w:t xml:space="preserve">ACNt - t </w:t>
      </w:r>
      <w:r w:rsidRPr="00A10998">
        <w:rPr>
          <w:color w:val="000000"/>
          <w:spacing w:val="2"/>
          <w:sz w:val="28"/>
          <w:szCs w:val="28"/>
          <w:lang w:val="ru-RU" w:eastAsia="ru-RU"/>
        </w:rPr>
        <w:t>жылы</w:t>
      </w:r>
      <w:r w:rsidRPr="00A10998">
        <w:rPr>
          <w:color w:val="000000"/>
          <w:spacing w:val="2"/>
          <w:sz w:val="28"/>
          <w:szCs w:val="28"/>
          <w:lang w:eastAsia="ru-RU"/>
        </w:rPr>
        <w:t xml:space="preserve"> </w:t>
      </w:r>
      <w:r w:rsidRPr="00A10998">
        <w:rPr>
          <w:color w:val="000000"/>
          <w:spacing w:val="2"/>
          <w:sz w:val="28"/>
          <w:szCs w:val="28"/>
          <w:lang w:val="ru-RU" w:eastAsia="ru-RU"/>
        </w:rPr>
        <w:t>бәсекелестік</w:t>
      </w:r>
      <w:r w:rsidRPr="00A10998">
        <w:rPr>
          <w:color w:val="000000"/>
          <w:spacing w:val="2"/>
          <w:sz w:val="28"/>
          <w:szCs w:val="28"/>
          <w:lang w:eastAsia="ru-RU"/>
        </w:rPr>
        <w:t xml:space="preserve"> </w:t>
      </w:r>
      <w:r w:rsidRPr="00A10998">
        <w:rPr>
          <w:color w:val="000000"/>
          <w:spacing w:val="2"/>
          <w:sz w:val="28"/>
          <w:szCs w:val="28"/>
          <w:lang w:val="ru-RU" w:eastAsia="ru-RU"/>
        </w:rPr>
        <w:t>бейтараптылықты</w:t>
      </w:r>
      <w:r w:rsidRPr="00A10998">
        <w:rPr>
          <w:color w:val="000000"/>
          <w:spacing w:val="2"/>
          <w:sz w:val="28"/>
          <w:szCs w:val="28"/>
          <w:lang w:eastAsia="ru-RU"/>
        </w:rPr>
        <w:t xml:space="preserve"> </w:t>
      </w:r>
      <w:r w:rsidRPr="00A10998">
        <w:rPr>
          <w:color w:val="000000"/>
          <w:spacing w:val="2"/>
          <w:sz w:val="28"/>
          <w:szCs w:val="28"/>
          <w:lang w:val="ru-RU" w:eastAsia="ru-RU"/>
        </w:rPr>
        <w:t>қамтамасыз</w:t>
      </w:r>
      <w:r w:rsidRPr="00A10998">
        <w:rPr>
          <w:color w:val="000000"/>
          <w:spacing w:val="2"/>
          <w:sz w:val="28"/>
          <w:szCs w:val="28"/>
          <w:lang w:eastAsia="ru-RU"/>
        </w:rPr>
        <w:t xml:space="preserve"> </w:t>
      </w:r>
      <w:r w:rsidRPr="00A10998">
        <w:rPr>
          <w:color w:val="000000"/>
          <w:spacing w:val="2"/>
          <w:sz w:val="28"/>
          <w:szCs w:val="28"/>
          <w:lang w:val="ru-RU" w:eastAsia="ru-RU"/>
        </w:rPr>
        <w:t>ету</w:t>
      </w:r>
      <w:r w:rsidRPr="00A10998">
        <w:rPr>
          <w:color w:val="000000"/>
          <w:spacing w:val="2"/>
          <w:sz w:val="28"/>
          <w:szCs w:val="28"/>
          <w:lang w:eastAsia="ru-RU"/>
        </w:rPr>
        <w:t xml:space="preserve"> </w:t>
      </w:r>
      <w:r w:rsidRPr="00A10998">
        <w:rPr>
          <w:color w:val="000000"/>
          <w:spacing w:val="2"/>
          <w:sz w:val="28"/>
          <w:szCs w:val="28"/>
          <w:lang w:val="ru-RU" w:eastAsia="ru-RU"/>
        </w:rPr>
        <w:t>үшін</w:t>
      </w:r>
      <w:r w:rsidRPr="00A10998">
        <w:rPr>
          <w:color w:val="000000"/>
          <w:spacing w:val="2"/>
          <w:sz w:val="28"/>
          <w:szCs w:val="28"/>
          <w:lang w:eastAsia="ru-RU"/>
        </w:rPr>
        <w:t xml:space="preserve"> </w:t>
      </w:r>
      <w:r w:rsidRPr="00A10998">
        <w:rPr>
          <w:color w:val="000000"/>
          <w:spacing w:val="2"/>
          <w:sz w:val="28"/>
          <w:szCs w:val="28"/>
          <w:lang w:val="ru-RU" w:eastAsia="ru-RU"/>
        </w:rPr>
        <w:t>түзетулер</w:t>
      </w:r>
      <w:r w:rsidRPr="00A10998">
        <w:rPr>
          <w:color w:val="000000"/>
          <w:spacing w:val="2"/>
          <w:sz w:val="28"/>
          <w:szCs w:val="28"/>
          <w:lang w:eastAsia="ru-RU"/>
        </w:rPr>
        <w:t>.</w:t>
      </w:r>
    </w:p>
    <w:p w14:paraId="60AE337C" w14:textId="77777777" w:rsidR="003733FB" w:rsidRPr="00A10998" w:rsidRDefault="003733FB" w:rsidP="003733FB">
      <w:pPr>
        <w:spacing w:after="0" w:line="240" w:lineRule="auto"/>
        <w:ind w:firstLine="720"/>
        <w:jc w:val="both"/>
        <w:textAlignment w:val="baseline"/>
        <w:rPr>
          <w:bCs/>
          <w:color w:val="000000"/>
          <w:spacing w:val="2"/>
          <w:sz w:val="28"/>
          <w:szCs w:val="28"/>
          <w:lang w:eastAsia="ru-RU"/>
        </w:rPr>
      </w:pPr>
      <w:r w:rsidRPr="00A10998">
        <w:rPr>
          <w:bCs/>
          <w:color w:val="000000"/>
          <w:spacing w:val="2"/>
          <w:sz w:val="28"/>
          <w:szCs w:val="28"/>
          <w:lang w:val="ru-RU" w:eastAsia="ru-RU"/>
        </w:rPr>
        <w:t>Бәсекелестік</w:t>
      </w:r>
      <w:r w:rsidRPr="00A10998">
        <w:rPr>
          <w:bCs/>
          <w:color w:val="000000"/>
          <w:spacing w:val="2"/>
          <w:sz w:val="28"/>
          <w:szCs w:val="28"/>
          <w:lang w:eastAsia="ru-RU"/>
        </w:rPr>
        <w:t xml:space="preserve"> </w:t>
      </w:r>
      <w:r w:rsidRPr="00A10998">
        <w:rPr>
          <w:bCs/>
          <w:color w:val="000000"/>
          <w:spacing w:val="2"/>
          <w:sz w:val="28"/>
          <w:szCs w:val="28"/>
          <w:lang w:val="ru-RU" w:eastAsia="ru-RU"/>
        </w:rPr>
        <w:t>бейтараптық</w:t>
      </w:r>
      <w:r w:rsidRPr="00A10998">
        <w:rPr>
          <w:bCs/>
          <w:color w:val="000000"/>
          <w:spacing w:val="2"/>
          <w:sz w:val="28"/>
          <w:szCs w:val="28"/>
          <w:lang w:eastAsia="ru-RU"/>
        </w:rPr>
        <w:t xml:space="preserve"> </w:t>
      </w:r>
      <w:r w:rsidRPr="00A10998">
        <w:rPr>
          <w:bCs/>
          <w:color w:val="000000"/>
          <w:spacing w:val="2"/>
          <w:sz w:val="28"/>
          <w:szCs w:val="28"/>
          <w:lang w:val="ru-RU" w:eastAsia="ru-RU"/>
        </w:rPr>
        <w:t>мыналар</w:t>
      </w:r>
      <w:r w:rsidRPr="00A10998">
        <w:rPr>
          <w:bCs/>
          <w:color w:val="000000"/>
          <w:spacing w:val="2"/>
          <w:sz w:val="28"/>
          <w:szCs w:val="28"/>
          <w:lang w:eastAsia="ru-RU"/>
        </w:rPr>
        <w:t xml:space="preserve"> </w:t>
      </w:r>
      <w:r w:rsidRPr="00A10998">
        <w:rPr>
          <w:bCs/>
          <w:color w:val="000000"/>
          <w:spacing w:val="2"/>
          <w:sz w:val="28"/>
          <w:szCs w:val="28"/>
          <w:lang w:val="ru-RU" w:eastAsia="ru-RU"/>
        </w:rPr>
        <w:t>болуы</w:t>
      </w:r>
      <w:r w:rsidRPr="00A10998">
        <w:rPr>
          <w:bCs/>
          <w:color w:val="000000"/>
          <w:spacing w:val="2"/>
          <w:sz w:val="28"/>
          <w:szCs w:val="28"/>
          <w:lang w:eastAsia="ru-RU"/>
        </w:rPr>
        <w:t xml:space="preserve"> </w:t>
      </w:r>
      <w:r w:rsidRPr="00A10998">
        <w:rPr>
          <w:bCs/>
          <w:color w:val="000000"/>
          <w:spacing w:val="2"/>
          <w:sz w:val="28"/>
          <w:szCs w:val="28"/>
          <w:lang w:val="ru-RU" w:eastAsia="ru-RU"/>
        </w:rPr>
        <w:t>мүмкін</w:t>
      </w:r>
      <w:r w:rsidRPr="00A10998">
        <w:rPr>
          <w:bCs/>
          <w:color w:val="000000"/>
          <w:spacing w:val="2"/>
          <w:sz w:val="28"/>
          <w:szCs w:val="28"/>
          <w:lang w:eastAsia="ru-RU"/>
        </w:rPr>
        <w:t xml:space="preserve">: </w:t>
      </w:r>
      <w:r w:rsidRPr="00A10998">
        <w:rPr>
          <w:bCs/>
          <w:color w:val="000000"/>
          <w:spacing w:val="2"/>
          <w:sz w:val="28"/>
          <w:szCs w:val="28"/>
          <w:lang w:val="ru-RU" w:eastAsia="ru-RU"/>
        </w:rPr>
        <w:t>мемлекеттік</w:t>
      </w:r>
      <w:r w:rsidRPr="00A10998">
        <w:rPr>
          <w:bCs/>
          <w:color w:val="000000"/>
          <w:spacing w:val="2"/>
          <w:sz w:val="28"/>
          <w:szCs w:val="28"/>
          <w:lang w:eastAsia="ru-RU"/>
        </w:rPr>
        <w:t xml:space="preserve"> </w:t>
      </w:r>
      <w:r w:rsidRPr="00A10998">
        <w:rPr>
          <w:bCs/>
          <w:color w:val="000000"/>
          <w:spacing w:val="2"/>
          <w:sz w:val="28"/>
          <w:szCs w:val="28"/>
          <w:lang w:val="ru-RU" w:eastAsia="ru-RU"/>
        </w:rPr>
        <w:t>компаниялардың</w:t>
      </w:r>
      <w:r w:rsidRPr="00A10998">
        <w:rPr>
          <w:bCs/>
          <w:color w:val="000000"/>
          <w:spacing w:val="2"/>
          <w:sz w:val="28"/>
          <w:szCs w:val="28"/>
          <w:lang w:eastAsia="ru-RU"/>
        </w:rPr>
        <w:t xml:space="preserve"> </w:t>
      </w:r>
      <w:r w:rsidRPr="00A10998">
        <w:rPr>
          <w:bCs/>
          <w:color w:val="000000"/>
          <w:spacing w:val="2"/>
          <w:sz w:val="28"/>
          <w:szCs w:val="28"/>
          <w:lang w:val="ru-RU" w:eastAsia="ru-RU"/>
        </w:rPr>
        <w:t>салықтық</w:t>
      </w:r>
      <w:r w:rsidRPr="00A10998">
        <w:rPr>
          <w:bCs/>
          <w:color w:val="000000"/>
          <w:spacing w:val="2"/>
          <w:sz w:val="28"/>
          <w:szCs w:val="28"/>
          <w:lang w:eastAsia="ru-RU"/>
        </w:rPr>
        <w:t xml:space="preserve"> </w:t>
      </w:r>
      <w:r w:rsidRPr="00A10998">
        <w:rPr>
          <w:bCs/>
          <w:color w:val="000000"/>
          <w:spacing w:val="2"/>
          <w:sz w:val="28"/>
          <w:szCs w:val="28"/>
          <w:lang w:val="ru-RU" w:eastAsia="ru-RU"/>
        </w:rPr>
        <w:t>артықшылықтары</w:t>
      </w:r>
      <w:r w:rsidRPr="00A10998">
        <w:rPr>
          <w:bCs/>
          <w:color w:val="000000"/>
          <w:spacing w:val="2"/>
          <w:sz w:val="28"/>
          <w:szCs w:val="28"/>
          <w:lang w:eastAsia="ru-RU"/>
        </w:rPr>
        <w:t xml:space="preserve"> (</w:t>
      </w:r>
      <w:r w:rsidRPr="00A10998">
        <w:rPr>
          <w:bCs/>
          <w:color w:val="000000"/>
          <w:spacing w:val="2"/>
          <w:sz w:val="28"/>
          <w:szCs w:val="28"/>
          <w:lang w:val="ru-RU" w:eastAsia="ru-RU"/>
        </w:rPr>
        <w:t>ҚҚС</w:t>
      </w:r>
      <w:r w:rsidRPr="00A10998">
        <w:rPr>
          <w:bCs/>
          <w:color w:val="000000"/>
          <w:spacing w:val="2"/>
          <w:sz w:val="28"/>
          <w:szCs w:val="28"/>
          <w:lang w:eastAsia="ru-RU"/>
        </w:rPr>
        <w:t xml:space="preserve">, </w:t>
      </w:r>
      <w:r w:rsidRPr="00A10998">
        <w:rPr>
          <w:bCs/>
          <w:color w:val="000000"/>
          <w:spacing w:val="2"/>
          <w:sz w:val="28"/>
          <w:szCs w:val="28"/>
          <w:lang w:val="ru-RU" w:eastAsia="ru-RU"/>
        </w:rPr>
        <w:t>мүлік</w:t>
      </w:r>
      <w:r w:rsidRPr="00A10998">
        <w:rPr>
          <w:bCs/>
          <w:color w:val="000000"/>
          <w:spacing w:val="2"/>
          <w:sz w:val="28"/>
          <w:szCs w:val="28"/>
          <w:lang w:eastAsia="ru-RU"/>
        </w:rPr>
        <w:t xml:space="preserve"> </w:t>
      </w:r>
      <w:r w:rsidRPr="00A10998">
        <w:rPr>
          <w:bCs/>
          <w:color w:val="000000"/>
          <w:spacing w:val="2"/>
          <w:sz w:val="28"/>
          <w:szCs w:val="28"/>
          <w:lang w:val="ru-RU" w:eastAsia="ru-RU"/>
        </w:rPr>
        <w:t>салығы</w:t>
      </w:r>
      <w:r w:rsidRPr="00A10998">
        <w:rPr>
          <w:bCs/>
          <w:color w:val="000000"/>
          <w:spacing w:val="2"/>
          <w:sz w:val="28"/>
          <w:szCs w:val="28"/>
          <w:lang w:eastAsia="ru-RU"/>
        </w:rPr>
        <w:t xml:space="preserve"> </w:t>
      </w:r>
      <w:r w:rsidRPr="00A10998">
        <w:rPr>
          <w:bCs/>
          <w:color w:val="000000"/>
          <w:spacing w:val="2"/>
          <w:sz w:val="28"/>
          <w:szCs w:val="28"/>
          <w:lang w:val="ru-RU" w:eastAsia="ru-RU"/>
        </w:rPr>
        <w:t>және</w:t>
      </w:r>
      <w:r w:rsidRPr="00A10998">
        <w:rPr>
          <w:bCs/>
          <w:color w:val="000000"/>
          <w:spacing w:val="2"/>
          <w:sz w:val="28"/>
          <w:szCs w:val="28"/>
          <w:lang w:eastAsia="ru-RU"/>
        </w:rPr>
        <w:t xml:space="preserve"> </w:t>
      </w:r>
      <w:r w:rsidRPr="00A10998">
        <w:rPr>
          <w:bCs/>
          <w:color w:val="000000"/>
          <w:spacing w:val="2"/>
          <w:sz w:val="28"/>
          <w:szCs w:val="28"/>
          <w:lang w:val="ru-RU" w:eastAsia="ru-RU"/>
        </w:rPr>
        <w:t>т</w:t>
      </w:r>
      <w:r w:rsidRPr="00A10998">
        <w:rPr>
          <w:bCs/>
          <w:color w:val="000000"/>
          <w:spacing w:val="2"/>
          <w:sz w:val="28"/>
          <w:szCs w:val="28"/>
          <w:lang w:eastAsia="ru-RU"/>
        </w:rPr>
        <w:t>.</w:t>
      </w:r>
      <w:r w:rsidRPr="00A10998">
        <w:rPr>
          <w:bCs/>
          <w:color w:val="000000"/>
          <w:spacing w:val="2"/>
          <w:sz w:val="28"/>
          <w:szCs w:val="28"/>
          <w:lang w:val="ru-RU" w:eastAsia="ru-RU"/>
        </w:rPr>
        <w:t>б</w:t>
      </w:r>
      <w:r w:rsidRPr="00A10998">
        <w:rPr>
          <w:bCs/>
          <w:color w:val="000000"/>
          <w:spacing w:val="2"/>
          <w:sz w:val="28"/>
          <w:szCs w:val="28"/>
          <w:lang w:eastAsia="ru-RU"/>
        </w:rPr>
        <w:t xml:space="preserve">.), </w:t>
      </w:r>
      <w:r w:rsidRPr="00A10998">
        <w:rPr>
          <w:bCs/>
          <w:color w:val="000000"/>
          <w:spacing w:val="2"/>
          <w:sz w:val="28"/>
          <w:szCs w:val="28"/>
          <w:lang w:val="ru-RU" w:eastAsia="ru-RU"/>
        </w:rPr>
        <w:t>МЖӘ</w:t>
      </w:r>
      <w:r w:rsidRPr="00A10998">
        <w:rPr>
          <w:bCs/>
          <w:color w:val="000000"/>
          <w:spacing w:val="2"/>
          <w:sz w:val="28"/>
          <w:szCs w:val="28"/>
          <w:lang w:eastAsia="ru-RU"/>
        </w:rPr>
        <w:t xml:space="preserve"> </w:t>
      </w:r>
      <w:r w:rsidRPr="00A10998">
        <w:rPr>
          <w:bCs/>
          <w:color w:val="000000"/>
          <w:spacing w:val="2"/>
          <w:sz w:val="28"/>
          <w:szCs w:val="28"/>
          <w:lang w:val="ru-RU" w:eastAsia="ru-RU"/>
        </w:rPr>
        <w:t>жобалары</w:t>
      </w:r>
      <w:r w:rsidRPr="00A10998">
        <w:rPr>
          <w:bCs/>
          <w:color w:val="000000"/>
          <w:spacing w:val="2"/>
          <w:sz w:val="28"/>
          <w:szCs w:val="28"/>
          <w:lang w:eastAsia="ru-RU"/>
        </w:rPr>
        <w:t xml:space="preserve"> </w:t>
      </w:r>
      <w:r w:rsidRPr="00A10998">
        <w:rPr>
          <w:bCs/>
          <w:color w:val="000000"/>
          <w:spacing w:val="2"/>
          <w:sz w:val="28"/>
          <w:szCs w:val="28"/>
          <w:lang w:val="ru-RU" w:eastAsia="ru-RU"/>
        </w:rPr>
        <w:t>бойынша</w:t>
      </w:r>
      <w:r w:rsidRPr="00A10998">
        <w:rPr>
          <w:bCs/>
          <w:color w:val="000000"/>
          <w:spacing w:val="2"/>
          <w:sz w:val="28"/>
          <w:szCs w:val="28"/>
          <w:lang w:eastAsia="ru-RU"/>
        </w:rPr>
        <w:t xml:space="preserve"> </w:t>
      </w:r>
      <w:r w:rsidRPr="00A10998">
        <w:rPr>
          <w:bCs/>
          <w:color w:val="000000"/>
          <w:spacing w:val="2"/>
          <w:sz w:val="28"/>
          <w:szCs w:val="28"/>
          <w:lang w:val="ru-RU" w:eastAsia="ru-RU"/>
        </w:rPr>
        <w:t>мемлекет</w:t>
      </w:r>
      <w:r w:rsidRPr="00A10998">
        <w:rPr>
          <w:bCs/>
          <w:color w:val="000000"/>
          <w:spacing w:val="2"/>
          <w:sz w:val="28"/>
          <w:szCs w:val="28"/>
          <w:lang w:eastAsia="ru-RU"/>
        </w:rPr>
        <w:t xml:space="preserve"> </w:t>
      </w:r>
      <w:r w:rsidRPr="00A10998">
        <w:rPr>
          <w:bCs/>
          <w:color w:val="000000"/>
          <w:spacing w:val="2"/>
          <w:sz w:val="28"/>
          <w:szCs w:val="28"/>
          <w:lang w:val="ru-RU" w:eastAsia="ru-RU"/>
        </w:rPr>
        <w:t>кепілдіктері</w:t>
      </w:r>
      <w:r w:rsidRPr="00A10998">
        <w:rPr>
          <w:bCs/>
          <w:color w:val="000000"/>
          <w:spacing w:val="2"/>
          <w:sz w:val="28"/>
          <w:szCs w:val="28"/>
          <w:lang w:eastAsia="ru-RU"/>
        </w:rPr>
        <w:t xml:space="preserve"> (</w:t>
      </w:r>
      <w:r w:rsidRPr="00A10998">
        <w:rPr>
          <w:bCs/>
          <w:color w:val="000000"/>
          <w:spacing w:val="2"/>
          <w:sz w:val="28"/>
          <w:szCs w:val="28"/>
          <w:lang w:val="ru-RU" w:eastAsia="ru-RU"/>
        </w:rPr>
        <w:t>жобалық</w:t>
      </w:r>
      <w:r w:rsidRPr="00A10998">
        <w:rPr>
          <w:bCs/>
          <w:color w:val="000000"/>
          <w:spacing w:val="2"/>
          <w:sz w:val="28"/>
          <w:szCs w:val="28"/>
          <w:lang w:eastAsia="ru-RU"/>
        </w:rPr>
        <w:t xml:space="preserve"> </w:t>
      </w:r>
      <w:r w:rsidRPr="00A10998">
        <w:rPr>
          <w:bCs/>
          <w:color w:val="000000"/>
          <w:spacing w:val="2"/>
          <w:sz w:val="28"/>
          <w:szCs w:val="28"/>
          <w:lang w:val="ru-RU" w:eastAsia="ru-RU"/>
        </w:rPr>
        <w:t>тәуекелдерді</w:t>
      </w:r>
      <w:r w:rsidRPr="00A10998">
        <w:rPr>
          <w:bCs/>
          <w:color w:val="000000"/>
          <w:spacing w:val="2"/>
          <w:sz w:val="28"/>
          <w:szCs w:val="28"/>
          <w:lang w:eastAsia="ru-RU"/>
        </w:rPr>
        <w:t xml:space="preserve"> </w:t>
      </w:r>
      <w:r w:rsidRPr="00A10998">
        <w:rPr>
          <w:bCs/>
          <w:color w:val="000000"/>
          <w:spacing w:val="2"/>
          <w:sz w:val="28"/>
          <w:szCs w:val="28"/>
          <w:lang w:val="ru-RU" w:eastAsia="ru-RU"/>
        </w:rPr>
        <w:t>азайтуы</w:t>
      </w:r>
      <w:r w:rsidRPr="00A10998">
        <w:rPr>
          <w:bCs/>
          <w:color w:val="000000"/>
          <w:spacing w:val="2"/>
          <w:sz w:val="28"/>
          <w:szCs w:val="28"/>
          <w:lang w:eastAsia="ru-RU"/>
        </w:rPr>
        <w:t xml:space="preserve"> </w:t>
      </w:r>
      <w:r w:rsidRPr="00A10998">
        <w:rPr>
          <w:bCs/>
          <w:color w:val="000000"/>
          <w:spacing w:val="2"/>
          <w:sz w:val="28"/>
          <w:szCs w:val="28"/>
          <w:lang w:val="ru-RU" w:eastAsia="ru-RU"/>
        </w:rPr>
        <w:t>мүмкін</w:t>
      </w:r>
      <w:r w:rsidRPr="00A10998">
        <w:rPr>
          <w:bCs/>
          <w:color w:val="000000"/>
          <w:spacing w:val="2"/>
          <w:sz w:val="28"/>
          <w:szCs w:val="28"/>
          <w:lang w:eastAsia="ru-RU"/>
        </w:rPr>
        <w:t xml:space="preserve">) </w:t>
      </w:r>
      <w:r w:rsidRPr="00A10998">
        <w:rPr>
          <w:bCs/>
          <w:color w:val="000000"/>
          <w:spacing w:val="2"/>
          <w:sz w:val="28"/>
          <w:szCs w:val="28"/>
          <w:lang w:val="ru-RU" w:eastAsia="ru-RU"/>
        </w:rPr>
        <w:t>және</w:t>
      </w:r>
      <w:r w:rsidRPr="00A10998">
        <w:rPr>
          <w:bCs/>
          <w:color w:val="000000"/>
          <w:spacing w:val="2"/>
          <w:sz w:val="28"/>
          <w:szCs w:val="28"/>
          <w:lang w:eastAsia="ru-RU"/>
        </w:rPr>
        <w:t xml:space="preserve"> </w:t>
      </w:r>
      <w:r w:rsidRPr="00A10998">
        <w:rPr>
          <w:bCs/>
          <w:color w:val="000000"/>
          <w:spacing w:val="2"/>
          <w:sz w:val="28"/>
          <w:szCs w:val="28"/>
          <w:lang w:val="ru-RU" w:eastAsia="ru-RU"/>
        </w:rPr>
        <w:t>т</w:t>
      </w:r>
      <w:r w:rsidRPr="00A10998">
        <w:rPr>
          <w:bCs/>
          <w:color w:val="000000"/>
          <w:spacing w:val="2"/>
          <w:sz w:val="28"/>
          <w:szCs w:val="28"/>
          <w:lang w:eastAsia="ru-RU"/>
        </w:rPr>
        <w:t>.</w:t>
      </w:r>
      <w:r w:rsidRPr="00A10998">
        <w:rPr>
          <w:bCs/>
          <w:color w:val="000000"/>
          <w:spacing w:val="2"/>
          <w:sz w:val="28"/>
          <w:szCs w:val="28"/>
          <w:lang w:val="ru-RU" w:eastAsia="ru-RU"/>
        </w:rPr>
        <w:t>б</w:t>
      </w:r>
      <w:r w:rsidRPr="00A10998">
        <w:rPr>
          <w:bCs/>
          <w:color w:val="000000"/>
          <w:spacing w:val="2"/>
          <w:sz w:val="28"/>
          <w:szCs w:val="28"/>
          <w:lang w:eastAsia="ru-RU"/>
        </w:rPr>
        <w:t>.</w:t>
      </w:r>
    </w:p>
    <w:p w14:paraId="266E2DF2" w14:textId="34579AC8" w:rsidR="003733FB" w:rsidRPr="00A10998" w:rsidRDefault="00C45460"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eastAsia="ru-RU"/>
        </w:rPr>
        <w:t xml:space="preserve">ASEt - </w:t>
      </w:r>
      <w:r w:rsidR="003733FB" w:rsidRPr="00A10998">
        <w:rPr>
          <w:color w:val="000000"/>
          <w:spacing w:val="2"/>
          <w:sz w:val="28"/>
          <w:szCs w:val="28"/>
          <w:lang w:val="ru-RU" w:eastAsia="ru-RU"/>
        </w:rPr>
        <w:t>жобаның</w:t>
      </w:r>
      <w:r w:rsidR="003733FB" w:rsidRPr="00A10998">
        <w:rPr>
          <w:color w:val="000000"/>
          <w:spacing w:val="2"/>
          <w:sz w:val="28"/>
          <w:szCs w:val="28"/>
          <w:lang w:eastAsia="ru-RU"/>
        </w:rPr>
        <w:t xml:space="preserve"> </w:t>
      </w:r>
      <w:r w:rsidR="003733FB" w:rsidRPr="00A10998">
        <w:rPr>
          <w:color w:val="000000"/>
          <w:spacing w:val="2"/>
          <w:sz w:val="28"/>
          <w:szCs w:val="28"/>
          <w:lang w:val="ru-RU" w:eastAsia="ru-RU"/>
        </w:rPr>
        <w:t>бір</w:t>
      </w:r>
      <w:r w:rsidR="003733FB" w:rsidRPr="00A10998">
        <w:rPr>
          <w:color w:val="000000"/>
          <w:spacing w:val="2"/>
          <w:sz w:val="28"/>
          <w:szCs w:val="28"/>
          <w:lang w:eastAsia="ru-RU"/>
        </w:rPr>
        <w:t xml:space="preserve"> </w:t>
      </w:r>
      <w:r w:rsidR="003733FB" w:rsidRPr="00A10998">
        <w:rPr>
          <w:color w:val="000000"/>
          <w:spacing w:val="2"/>
          <w:sz w:val="28"/>
          <w:szCs w:val="28"/>
          <w:lang w:val="ru-RU" w:eastAsia="ru-RU"/>
        </w:rPr>
        <w:t>жылдағы</w:t>
      </w:r>
      <w:r w:rsidR="003733FB" w:rsidRPr="00A10998">
        <w:rPr>
          <w:color w:val="000000"/>
          <w:spacing w:val="2"/>
          <w:sz w:val="28"/>
          <w:szCs w:val="28"/>
          <w:lang w:eastAsia="ru-RU"/>
        </w:rPr>
        <w:t xml:space="preserve"> </w:t>
      </w:r>
      <w:r w:rsidRPr="00A10998">
        <w:rPr>
          <w:color w:val="000000"/>
          <w:spacing w:val="2"/>
          <w:sz w:val="28"/>
          <w:szCs w:val="28"/>
          <w:lang w:eastAsia="ru-RU"/>
        </w:rPr>
        <w:t xml:space="preserve">t </w:t>
      </w:r>
      <w:r w:rsidR="003733FB" w:rsidRPr="00A10998">
        <w:rPr>
          <w:color w:val="000000"/>
          <w:spacing w:val="2"/>
          <w:sz w:val="28"/>
          <w:szCs w:val="28"/>
          <w:lang w:val="ru-RU" w:eastAsia="ru-RU"/>
        </w:rPr>
        <w:t>әлеуметтік</w:t>
      </w:r>
      <w:r w:rsidR="003733FB" w:rsidRPr="00A10998">
        <w:rPr>
          <w:color w:val="000000"/>
          <w:spacing w:val="2"/>
          <w:sz w:val="28"/>
          <w:szCs w:val="28"/>
          <w:lang w:eastAsia="ru-RU"/>
        </w:rPr>
        <w:t>-</w:t>
      </w:r>
      <w:r w:rsidR="003733FB" w:rsidRPr="00A10998">
        <w:rPr>
          <w:color w:val="000000"/>
          <w:spacing w:val="2"/>
          <w:sz w:val="28"/>
          <w:szCs w:val="28"/>
          <w:lang w:val="ru-RU" w:eastAsia="ru-RU"/>
        </w:rPr>
        <w:t>экономикалық</w:t>
      </w:r>
      <w:r w:rsidR="003733FB" w:rsidRPr="00A10998">
        <w:rPr>
          <w:color w:val="000000"/>
          <w:spacing w:val="2"/>
          <w:sz w:val="28"/>
          <w:szCs w:val="28"/>
          <w:lang w:eastAsia="ru-RU"/>
        </w:rPr>
        <w:t xml:space="preserve"> </w:t>
      </w:r>
      <w:r w:rsidR="003733FB" w:rsidRPr="00A10998">
        <w:rPr>
          <w:color w:val="000000"/>
          <w:spacing w:val="2"/>
          <w:sz w:val="28"/>
          <w:szCs w:val="28"/>
          <w:lang w:val="ru-RU" w:eastAsia="ru-RU"/>
        </w:rPr>
        <w:t>салдарларындағы</w:t>
      </w:r>
      <w:r w:rsidR="003733FB" w:rsidRPr="00A10998">
        <w:rPr>
          <w:color w:val="000000"/>
          <w:spacing w:val="2"/>
          <w:sz w:val="28"/>
          <w:szCs w:val="28"/>
          <w:lang w:eastAsia="ru-RU"/>
        </w:rPr>
        <w:t xml:space="preserve"> </w:t>
      </w:r>
      <w:r w:rsidR="003733FB" w:rsidRPr="00A10998">
        <w:rPr>
          <w:color w:val="000000"/>
          <w:spacing w:val="2"/>
          <w:sz w:val="28"/>
          <w:szCs w:val="28"/>
          <w:lang w:val="ru-RU" w:eastAsia="ru-RU"/>
        </w:rPr>
        <w:t>айырмашылықтарды</w:t>
      </w:r>
      <w:r w:rsidR="003733FB" w:rsidRPr="00A10998">
        <w:rPr>
          <w:color w:val="000000"/>
          <w:spacing w:val="2"/>
          <w:sz w:val="28"/>
          <w:szCs w:val="28"/>
          <w:lang w:eastAsia="ru-RU"/>
        </w:rPr>
        <w:t xml:space="preserve"> </w:t>
      </w:r>
      <w:r w:rsidR="003733FB" w:rsidRPr="00A10998">
        <w:rPr>
          <w:color w:val="000000"/>
          <w:spacing w:val="2"/>
          <w:sz w:val="28"/>
          <w:szCs w:val="28"/>
          <w:lang w:val="ru-RU" w:eastAsia="ru-RU"/>
        </w:rPr>
        <w:t>ескере</w:t>
      </w:r>
      <w:r w:rsidR="003733FB" w:rsidRPr="00A10998">
        <w:rPr>
          <w:color w:val="000000"/>
          <w:spacing w:val="2"/>
          <w:sz w:val="28"/>
          <w:szCs w:val="28"/>
          <w:lang w:eastAsia="ru-RU"/>
        </w:rPr>
        <w:t xml:space="preserve"> </w:t>
      </w:r>
      <w:r w:rsidR="003733FB" w:rsidRPr="00A10998">
        <w:rPr>
          <w:color w:val="000000"/>
          <w:spacing w:val="2"/>
          <w:sz w:val="28"/>
          <w:szCs w:val="28"/>
          <w:lang w:val="ru-RU" w:eastAsia="ru-RU"/>
        </w:rPr>
        <w:t>отырып</w:t>
      </w:r>
      <w:r w:rsidR="003733FB" w:rsidRPr="00A10998">
        <w:rPr>
          <w:color w:val="000000"/>
          <w:spacing w:val="2"/>
          <w:sz w:val="28"/>
          <w:szCs w:val="28"/>
          <w:lang w:eastAsia="ru-RU"/>
        </w:rPr>
        <w:t xml:space="preserve"> </w:t>
      </w:r>
      <w:r w:rsidR="003733FB" w:rsidRPr="00A10998">
        <w:rPr>
          <w:color w:val="000000"/>
          <w:spacing w:val="2"/>
          <w:sz w:val="28"/>
          <w:szCs w:val="28"/>
          <w:lang w:val="ru-RU" w:eastAsia="ru-RU"/>
        </w:rPr>
        <w:t>түзетулер</w:t>
      </w:r>
      <w:r w:rsidR="003733FB" w:rsidRPr="00A10998">
        <w:rPr>
          <w:color w:val="000000"/>
          <w:spacing w:val="2"/>
          <w:sz w:val="28"/>
          <w:szCs w:val="28"/>
          <w:lang w:eastAsia="ru-RU"/>
        </w:rPr>
        <w:t xml:space="preserve"> </w:t>
      </w:r>
    </w:p>
    <w:p w14:paraId="6BE55149"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val="ru-RU" w:eastAsia="ru-RU"/>
        </w:rPr>
        <w:lastRenderedPageBreak/>
        <w:t>Әлеуметтік</w:t>
      </w:r>
      <w:r w:rsidRPr="00A10998">
        <w:rPr>
          <w:color w:val="000000"/>
          <w:spacing w:val="2"/>
          <w:sz w:val="28"/>
          <w:szCs w:val="28"/>
          <w:lang w:eastAsia="ru-RU"/>
        </w:rPr>
        <w:t>-</w:t>
      </w:r>
      <w:r w:rsidRPr="00A10998">
        <w:rPr>
          <w:color w:val="000000"/>
          <w:spacing w:val="2"/>
          <w:sz w:val="28"/>
          <w:szCs w:val="28"/>
          <w:lang w:val="ru-RU" w:eastAsia="ru-RU"/>
        </w:rPr>
        <w:t>экономикалық</w:t>
      </w:r>
      <w:r w:rsidRPr="00A10998">
        <w:rPr>
          <w:color w:val="000000"/>
          <w:spacing w:val="2"/>
          <w:sz w:val="28"/>
          <w:szCs w:val="28"/>
          <w:lang w:eastAsia="ru-RU"/>
        </w:rPr>
        <w:t xml:space="preserve"> </w:t>
      </w:r>
      <w:r w:rsidRPr="00A10998">
        <w:rPr>
          <w:color w:val="000000"/>
          <w:spacing w:val="2"/>
          <w:sz w:val="28"/>
          <w:szCs w:val="28"/>
          <w:lang w:val="ru-RU" w:eastAsia="ru-RU"/>
        </w:rPr>
        <w:t>салдарлар</w:t>
      </w:r>
      <w:r w:rsidRPr="00A10998">
        <w:rPr>
          <w:color w:val="000000"/>
          <w:spacing w:val="2"/>
          <w:sz w:val="28"/>
          <w:szCs w:val="28"/>
          <w:lang w:eastAsia="ru-RU"/>
        </w:rPr>
        <w:t xml:space="preserve"> (</w:t>
      </w:r>
      <w:r w:rsidRPr="00A10998">
        <w:rPr>
          <w:color w:val="000000"/>
          <w:spacing w:val="2"/>
          <w:sz w:val="28"/>
          <w:szCs w:val="28"/>
          <w:lang w:val="ru-RU" w:eastAsia="ru-RU"/>
        </w:rPr>
        <w:t>пайдалар</w:t>
      </w:r>
      <w:r w:rsidRPr="00A10998">
        <w:rPr>
          <w:color w:val="000000"/>
          <w:spacing w:val="2"/>
          <w:sz w:val="28"/>
          <w:szCs w:val="28"/>
          <w:lang w:eastAsia="ru-RU"/>
        </w:rPr>
        <w:t xml:space="preserve">) </w:t>
      </w:r>
      <w:r w:rsidRPr="00A10998">
        <w:rPr>
          <w:color w:val="000000"/>
          <w:spacing w:val="2"/>
          <w:sz w:val="28"/>
          <w:szCs w:val="28"/>
          <w:lang w:val="ru-RU" w:eastAsia="ru-RU"/>
        </w:rPr>
        <w:t>қарастырылып</w:t>
      </w:r>
      <w:r w:rsidRPr="00A10998">
        <w:rPr>
          <w:color w:val="000000"/>
          <w:spacing w:val="2"/>
          <w:sz w:val="28"/>
          <w:szCs w:val="28"/>
          <w:lang w:eastAsia="ru-RU"/>
        </w:rPr>
        <w:t xml:space="preserve"> </w:t>
      </w:r>
      <w:r w:rsidRPr="00A10998">
        <w:rPr>
          <w:color w:val="000000"/>
          <w:spacing w:val="2"/>
          <w:sz w:val="28"/>
          <w:szCs w:val="28"/>
          <w:lang w:val="ru-RU" w:eastAsia="ru-RU"/>
        </w:rPr>
        <w:t>отырған</w:t>
      </w:r>
      <w:r w:rsidRPr="00A10998">
        <w:rPr>
          <w:color w:val="000000"/>
          <w:spacing w:val="2"/>
          <w:sz w:val="28"/>
          <w:szCs w:val="28"/>
          <w:lang w:eastAsia="ru-RU"/>
        </w:rPr>
        <w:t xml:space="preserve"> </w:t>
      </w:r>
      <w:r w:rsidRPr="00A10998">
        <w:rPr>
          <w:color w:val="000000"/>
          <w:spacing w:val="2"/>
          <w:sz w:val="28"/>
          <w:szCs w:val="28"/>
          <w:lang w:val="ru-RU" w:eastAsia="ru-RU"/>
        </w:rPr>
        <w:t>сатып</w:t>
      </w:r>
      <w:r w:rsidRPr="00A10998">
        <w:rPr>
          <w:color w:val="000000"/>
          <w:spacing w:val="2"/>
          <w:sz w:val="28"/>
          <w:szCs w:val="28"/>
          <w:lang w:eastAsia="ru-RU"/>
        </w:rPr>
        <w:t xml:space="preserve"> </w:t>
      </w:r>
      <w:r w:rsidRPr="00A10998">
        <w:rPr>
          <w:color w:val="000000"/>
          <w:spacing w:val="2"/>
          <w:sz w:val="28"/>
          <w:szCs w:val="28"/>
          <w:lang w:val="ru-RU" w:eastAsia="ru-RU"/>
        </w:rPr>
        <w:t>алу</w:t>
      </w:r>
      <w:r w:rsidRPr="00A10998">
        <w:rPr>
          <w:color w:val="000000"/>
          <w:spacing w:val="2"/>
          <w:sz w:val="28"/>
          <w:szCs w:val="28"/>
          <w:lang w:eastAsia="ru-RU"/>
        </w:rPr>
        <w:t xml:space="preserve"> </w:t>
      </w:r>
      <w:r w:rsidRPr="00A10998">
        <w:rPr>
          <w:color w:val="000000"/>
          <w:spacing w:val="2"/>
          <w:sz w:val="28"/>
          <w:szCs w:val="28"/>
          <w:lang w:val="ru-RU" w:eastAsia="ru-RU"/>
        </w:rPr>
        <w:t>әдістерінен</w:t>
      </w:r>
      <w:r w:rsidRPr="00A10998">
        <w:rPr>
          <w:color w:val="000000"/>
          <w:spacing w:val="2"/>
          <w:sz w:val="28"/>
          <w:szCs w:val="28"/>
          <w:lang w:eastAsia="ru-RU"/>
        </w:rPr>
        <w:t xml:space="preserve"> (</w:t>
      </w:r>
      <w:r w:rsidRPr="00A10998">
        <w:rPr>
          <w:color w:val="000000"/>
          <w:spacing w:val="2"/>
          <w:sz w:val="28"/>
          <w:szCs w:val="28"/>
          <w:lang w:val="ru-RU" w:eastAsia="ru-RU"/>
        </w:rPr>
        <w:t>мысалы</w:t>
      </w:r>
      <w:r w:rsidRPr="00A10998">
        <w:rPr>
          <w:color w:val="000000"/>
          <w:spacing w:val="2"/>
          <w:sz w:val="28"/>
          <w:szCs w:val="28"/>
          <w:lang w:eastAsia="ru-RU"/>
        </w:rPr>
        <w:t xml:space="preserve">, </w:t>
      </w:r>
      <w:r w:rsidRPr="00A10998">
        <w:rPr>
          <w:color w:val="000000"/>
          <w:spacing w:val="2"/>
          <w:sz w:val="28"/>
          <w:szCs w:val="28"/>
          <w:lang w:val="ru-RU" w:eastAsia="ru-RU"/>
        </w:rPr>
        <w:t>МЖӘ</w:t>
      </w:r>
      <w:r w:rsidRPr="00A10998">
        <w:rPr>
          <w:color w:val="000000"/>
          <w:spacing w:val="2"/>
          <w:sz w:val="28"/>
          <w:szCs w:val="28"/>
          <w:lang w:eastAsia="ru-RU"/>
        </w:rPr>
        <w:t xml:space="preserve"> </w:t>
      </w:r>
      <w:r w:rsidRPr="00A10998">
        <w:rPr>
          <w:color w:val="000000"/>
          <w:spacing w:val="2"/>
          <w:sz w:val="28"/>
          <w:szCs w:val="28"/>
          <w:lang w:val="ru-RU" w:eastAsia="ru-RU"/>
        </w:rPr>
        <w:t>жобалары</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құрылыстың</w:t>
      </w:r>
      <w:r w:rsidRPr="00A10998">
        <w:rPr>
          <w:color w:val="000000"/>
          <w:spacing w:val="2"/>
          <w:sz w:val="28"/>
          <w:szCs w:val="28"/>
          <w:lang w:eastAsia="ru-RU"/>
        </w:rPr>
        <w:t xml:space="preserve"> </w:t>
      </w:r>
      <w:r w:rsidRPr="00A10998">
        <w:rPr>
          <w:color w:val="000000"/>
          <w:spacing w:val="2"/>
          <w:sz w:val="28"/>
          <w:szCs w:val="28"/>
          <w:lang w:val="ru-RU" w:eastAsia="ru-RU"/>
        </w:rPr>
        <w:t>аяқталу</w:t>
      </w:r>
      <w:r w:rsidRPr="00A10998">
        <w:rPr>
          <w:color w:val="000000"/>
          <w:spacing w:val="2"/>
          <w:sz w:val="28"/>
          <w:szCs w:val="28"/>
          <w:lang w:eastAsia="ru-RU"/>
        </w:rPr>
        <w:t xml:space="preserve"> </w:t>
      </w:r>
      <w:r w:rsidRPr="00A10998">
        <w:rPr>
          <w:color w:val="000000"/>
          <w:spacing w:val="2"/>
          <w:sz w:val="28"/>
          <w:szCs w:val="28"/>
          <w:lang w:val="ru-RU" w:eastAsia="ru-RU"/>
        </w:rPr>
        <w:t>мерзімін</w:t>
      </w:r>
      <w:r w:rsidRPr="00A10998">
        <w:rPr>
          <w:color w:val="000000"/>
          <w:spacing w:val="2"/>
          <w:sz w:val="28"/>
          <w:szCs w:val="28"/>
          <w:lang w:eastAsia="ru-RU"/>
        </w:rPr>
        <w:t xml:space="preserve"> </w:t>
      </w:r>
      <w:r w:rsidRPr="00A10998">
        <w:rPr>
          <w:color w:val="000000"/>
          <w:spacing w:val="2"/>
          <w:sz w:val="28"/>
          <w:szCs w:val="28"/>
          <w:lang w:val="ru-RU" w:eastAsia="ru-RU"/>
        </w:rPr>
        <w:t>кешіктіру</w:t>
      </w:r>
      <w:r w:rsidRPr="00A10998">
        <w:rPr>
          <w:color w:val="000000"/>
          <w:spacing w:val="2"/>
          <w:sz w:val="28"/>
          <w:szCs w:val="28"/>
          <w:lang w:eastAsia="ru-RU"/>
        </w:rPr>
        <w:t xml:space="preserve"> </w:t>
      </w:r>
      <w:r w:rsidRPr="00A10998">
        <w:rPr>
          <w:color w:val="000000"/>
          <w:spacing w:val="2"/>
          <w:sz w:val="28"/>
          <w:szCs w:val="28"/>
          <w:lang w:val="ru-RU" w:eastAsia="ru-RU"/>
        </w:rPr>
        <w:t>ықтималдығы</w:t>
      </w:r>
      <w:r w:rsidRPr="00A10998">
        <w:rPr>
          <w:color w:val="000000"/>
          <w:spacing w:val="2"/>
          <w:sz w:val="28"/>
          <w:szCs w:val="28"/>
          <w:lang w:eastAsia="ru-RU"/>
        </w:rPr>
        <w:t xml:space="preserve"> </w:t>
      </w:r>
      <w:r w:rsidRPr="00A10998">
        <w:rPr>
          <w:color w:val="000000"/>
          <w:spacing w:val="2"/>
          <w:sz w:val="28"/>
          <w:szCs w:val="28"/>
          <w:lang w:val="ru-RU" w:eastAsia="ru-RU"/>
        </w:rPr>
        <w:t>аз</w:t>
      </w:r>
      <w:r w:rsidRPr="00A10998">
        <w:rPr>
          <w:color w:val="000000"/>
          <w:spacing w:val="2"/>
          <w:sz w:val="28"/>
          <w:szCs w:val="28"/>
          <w:lang w:eastAsia="ru-RU"/>
        </w:rPr>
        <w:t xml:space="preserve"> </w:t>
      </w:r>
      <w:r w:rsidRPr="00A10998">
        <w:rPr>
          <w:color w:val="000000"/>
          <w:spacing w:val="2"/>
          <w:sz w:val="28"/>
          <w:szCs w:val="28"/>
          <w:lang w:val="ru-RU" w:eastAsia="ru-RU"/>
        </w:rPr>
        <w:t>болуы</w:t>
      </w:r>
      <w:r w:rsidRPr="00A10998">
        <w:rPr>
          <w:color w:val="000000"/>
          <w:spacing w:val="2"/>
          <w:sz w:val="28"/>
          <w:szCs w:val="28"/>
          <w:lang w:eastAsia="ru-RU"/>
        </w:rPr>
        <w:t xml:space="preserve"> </w:t>
      </w:r>
      <w:r w:rsidRPr="00A10998">
        <w:rPr>
          <w:color w:val="000000"/>
          <w:spacing w:val="2"/>
          <w:sz w:val="28"/>
          <w:szCs w:val="28"/>
          <w:lang w:val="ru-RU" w:eastAsia="ru-RU"/>
        </w:rPr>
        <w:t>мүмкін</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 xml:space="preserve"> </w:t>
      </w:r>
      <w:r w:rsidRPr="00A10998">
        <w:rPr>
          <w:color w:val="000000"/>
          <w:spacing w:val="2"/>
          <w:sz w:val="28"/>
          <w:szCs w:val="28"/>
          <w:lang w:val="ru-RU" w:eastAsia="ru-RU"/>
        </w:rPr>
        <w:t>дәстүрлі</w:t>
      </w:r>
      <w:r w:rsidRPr="00A10998">
        <w:rPr>
          <w:color w:val="000000"/>
          <w:spacing w:val="2"/>
          <w:sz w:val="28"/>
          <w:szCs w:val="28"/>
          <w:lang w:eastAsia="ru-RU"/>
        </w:rPr>
        <w:t xml:space="preserve"> </w:t>
      </w:r>
      <w:r w:rsidRPr="00A10998">
        <w:rPr>
          <w:color w:val="000000"/>
          <w:spacing w:val="2"/>
          <w:sz w:val="28"/>
          <w:szCs w:val="28"/>
          <w:lang w:val="ru-RU" w:eastAsia="ru-RU"/>
        </w:rPr>
        <w:t>сатып</w:t>
      </w:r>
      <w:r w:rsidRPr="00A10998">
        <w:rPr>
          <w:color w:val="000000"/>
          <w:spacing w:val="2"/>
          <w:sz w:val="28"/>
          <w:szCs w:val="28"/>
          <w:lang w:eastAsia="ru-RU"/>
        </w:rPr>
        <w:t xml:space="preserve"> </w:t>
      </w:r>
      <w:r w:rsidRPr="00A10998">
        <w:rPr>
          <w:color w:val="000000"/>
          <w:spacing w:val="2"/>
          <w:sz w:val="28"/>
          <w:szCs w:val="28"/>
          <w:lang w:val="ru-RU" w:eastAsia="ru-RU"/>
        </w:rPr>
        <w:t>алуларға</w:t>
      </w:r>
      <w:r w:rsidRPr="00A10998">
        <w:rPr>
          <w:color w:val="000000"/>
          <w:spacing w:val="2"/>
          <w:sz w:val="28"/>
          <w:szCs w:val="28"/>
          <w:lang w:eastAsia="ru-RU"/>
        </w:rPr>
        <w:t xml:space="preserve"> </w:t>
      </w:r>
      <w:r w:rsidRPr="00A10998">
        <w:rPr>
          <w:color w:val="000000"/>
          <w:spacing w:val="2"/>
          <w:sz w:val="28"/>
          <w:szCs w:val="28"/>
          <w:lang w:val="ru-RU" w:eastAsia="ru-RU"/>
        </w:rPr>
        <w:t>қарағанда</w:t>
      </w:r>
      <w:r w:rsidRPr="00A10998">
        <w:rPr>
          <w:color w:val="000000"/>
          <w:spacing w:val="2"/>
          <w:sz w:val="28"/>
          <w:szCs w:val="28"/>
          <w:lang w:eastAsia="ru-RU"/>
        </w:rPr>
        <w:t xml:space="preserve"> </w:t>
      </w:r>
      <w:r w:rsidRPr="00A10998">
        <w:rPr>
          <w:color w:val="000000"/>
          <w:spacing w:val="2"/>
          <w:sz w:val="28"/>
          <w:szCs w:val="28"/>
          <w:lang w:val="ru-RU" w:eastAsia="ru-RU"/>
        </w:rPr>
        <w:t>әлеуметтік</w:t>
      </w:r>
      <w:r w:rsidRPr="00A10998">
        <w:rPr>
          <w:color w:val="000000"/>
          <w:spacing w:val="2"/>
          <w:sz w:val="28"/>
          <w:szCs w:val="28"/>
          <w:lang w:eastAsia="ru-RU"/>
        </w:rPr>
        <w:t>-</w:t>
      </w:r>
      <w:r w:rsidRPr="00A10998">
        <w:rPr>
          <w:color w:val="000000"/>
          <w:spacing w:val="2"/>
          <w:sz w:val="28"/>
          <w:szCs w:val="28"/>
          <w:lang w:val="ru-RU" w:eastAsia="ru-RU"/>
        </w:rPr>
        <w:t>экономикалық</w:t>
      </w:r>
      <w:r w:rsidRPr="00A10998">
        <w:rPr>
          <w:color w:val="000000"/>
          <w:spacing w:val="2"/>
          <w:sz w:val="28"/>
          <w:szCs w:val="28"/>
          <w:lang w:eastAsia="ru-RU"/>
        </w:rPr>
        <w:t xml:space="preserve"> </w:t>
      </w:r>
      <w:r w:rsidRPr="00A10998">
        <w:rPr>
          <w:color w:val="000000"/>
          <w:spacing w:val="2"/>
          <w:sz w:val="28"/>
          <w:szCs w:val="28"/>
          <w:lang w:val="ru-RU" w:eastAsia="ru-RU"/>
        </w:rPr>
        <w:t>пайда</w:t>
      </w:r>
      <w:r w:rsidRPr="00A10998">
        <w:rPr>
          <w:color w:val="000000"/>
          <w:spacing w:val="2"/>
          <w:sz w:val="28"/>
          <w:szCs w:val="28"/>
          <w:lang w:eastAsia="ru-RU"/>
        </w:rPr>
        <w:t xml:space="preserve"> </w:t>
      </w:r>
      <w:r w:rsidRPr="00A10998">
        <w:rPr>
          <w:color w:val="000000"/>
          <w:spacing w:val="2"/>
          <w:sz w:val="28"/>
          <w:szCs w:val="28"/>
          <w:lang w:val="ru-RU" w:eastAsia="ru-RU"/>
        </w:rPr>
        <w:t>алу</w:t>
      </w:r>
      <w:r w:rsidRPr="00A10998">
        <w:rPr>
          <w:color w:val="000000"/>
          <w:spacing w:val="2"/>
          <w:sz w:val="28"/>
          <w:szCs w:val="28"/>
          <w:lang w:eastAsia="ru-RU"/>
        </w:rPr>
        <w:t xml:space="preserve"> </w:t>
      </w:r>
      <w:r w:rsidRPr="00A10998">
        <w:rPr>
          <w:color w:val="000000"/>
          <w:spacing w:val="2"/>
          <w:sz w:val="28"/>
          <w:szCs w:val="28"/>
          <w:lang w:val="ru-RU" w:eastAsia="ru-RU"/>
        </w:rPr>
        <w:t>мерзімдері</w:t>
      </w:r>
      <w:r w:rsidRPr="00A10998">
        <w:rPr>
          <w:color w:val="000000"/>
          <w:spacing w:val="2"/>
          <w:sz w:val="28"/>
          <w:szCs w:val="28"/>
          <w:lang w:eastAsia="ru-RU"/>
        </w:rPr>
        <w:t xml:space="preserve"> </w:t>
      </w:r>
      <w:r w:rsidRPr="00A10998">
        <w:rPr>
          <w:color w:val="000000"/>
          <w:spacing w:val="2"/>
          <w:sz w:val="28"/>
          <w:szCs w:val="28"/>
          <w:lang w:val="ru-RU" w:eastAsia="ru-RU"/>
        </w:rPr>
        <w:t>жеделдетілуі</w:t>
      </w:r>
      <w:r w:rsidRPr="00A10998">
        <w:rPr>
          <w:color w:val="000000"/>
          <w:spacing w:val="2"/>
          <w:sz w:val="28"/>
          <w:szCs w:val="28"/>
          <w:lang w:eastAsia="ru-RU"/>
        </w:rPr>
        <w:t xml:space="preserve"> </w:t>
      </w:r>
      <w:r w:rsidRPr="00A10998">
        <w:rPr>
          <w:color w:val="000000"/>
          <w:spacing w:val="2"/>
          <w:sz w:val="28"/>
          <w:szCs w:val="28"/>
          <w:lang w:val="ru-RU" w:eastAsia="ru-RU"/>
        </w:rPr>
        <w:t>мүмкін</w:t>
      </w:r>
      <w:r w:rsidRPr="00A10998">
        <w:rPr>
          <w:color w:val="000000"/>
          <w:spacing w:val="2"/>
          <w:sz w:val="28"/>
          <w:szCs w:val="28"/>
          <w:lang w:eastAsia="ru-RU"/>
        </w:rPr>
        <w:t>).</w:t>
      </w:r>
    </w:p>
    <w:p w14:paraId="576C5C72"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rFonts w:ascii="Cambria Math" w:hAnsi="Cambria Math" w:cs="Cambria Math"/>
          <w:color w:val="000000"/>
          <w:spacing w:val="2"/>
          <w:sz w:val="28"/>
          <w:szCs w:val="28"/>
          <w:lang w:val="ru-RU" w:eastAsia="ru-RU"/>
        </w:rPr>
        <w:t>𝐴𝐶𝑂𝑡</w:t>
      </w:r>
      <w:r w:rsidRPr="00A10998">
        <w:rPr>
          <w:color w:val="000000"/>
          <w:spacing w:val="2"/>
          <w:sz w:val="28"/>
          <w:szCs w:val="28"/>
          <w:lang w:eastAsia="ru-RU"/>
        </w:rPr>
        <w:t xml:space="preserve"> = t </w:t>
      </w:r>
      <w:r w:rsidRPr="00A10998">
        <w:rPr>
          <w:color w:val="000000"/>
          <w:spacing w:val="2"/>
          <w:sz w:val="28"/>
          <w:szCs w:val="28"/>
          <w:lang w:val="ru-RU" w:eastAsia="ru-RU"/>
        </w:rPr>
        <w:t>жылындағы</w:t>
      </w:r>
      <w:r w:rsidRPr="00A10998">
        <w:rPr>
          <w:color w:val="000000"/>
          <w:spacing w:val="2"/>
          <w:sz w:val="28"/>
          <w:szCs w:val="28"/>
          <w:lang w:eastAsia="ru-RU"/>
        </w:rPr>
        <w:t xml:space="preserve"> </w:t>
      </w:r>
      <w:r w:rsidRPr="00A10998">
        <w:rPr>
          <w:color w:val="000000"/>
          <w:spacing w:val="2"/>
          <w:sz w:val="28"/>
          <w:szCs w:val="28"/>
          <w:lang w:val="ru-RU" w:eastAsia="ru-RU"/>
        </w:rPr>
        <w:t>операциялық</w:t>
      </w:r>
      <w:r w:rsidRPr="00A10998">
        <w:rPr>
          <w:color w:val="000000"/>
          <w:spacing w:val="2"/>
          <w:sz w:val="28"/>
          <w:szCs w:val="28"/>
          <w:lang w:eastAsia="ru-RU"/>
        </w:rPr>
        <w:t xml:space="preserve"> </w:t>
      </w:r>
      <w:r w:rsidRPr="00A10998">
        <w:rPr>
          <w:color w:val="000000"/>
          <w:spacing w:val="2"/>
          <w:sz w:val="28"/>
          <w:szCs w:val="28"/>
          <w:lang w:val="ru-RU" w:eastAsia="ru-RU"/>
        </w:rPr>
        <w:t>шығыстарға</w:t>
      </w:r>
      <w:r w:rsidRPr="00A10998">
        <w:rPr>
          <w:color w:val="000000"/>
          <w:spacing w:val="2"/>
          <w:sz w:val="28"/>
          <w:szCs w:val="28"/>
          <w:lang w:eastAsia="ru-RU"/>
        </w:rPr>
        <w:t xml:space="preserve"> </w:t>
      </w:r>
      <w:r w:rsidRPr="00A10998">
        <w:rPr>
          <w:color w:val="000000"/>
          <w:spacing w:val="2"/>
          <w:sz w:val="28"/>
          <w:szCs w:val="28"/>
          <w:lang w:val="ru-RU" w:eastAsia="ru-RU"/>
        </w:rPr>
        <w:t>түзету</w:t>
      </w:r>
    </w:p>
    <w:p w14:paraId="73237639" w14:textId="77777777" w:rsidR="003733FB" w:rsidRPr="00A10998" w:rsidRDefault="003733FB" w:rsidP="003733FB">
      <w:pPr>
        <w:spacing w:after="0" w:line="240" w:lineRule="auto"/>
        <w:ind w:firstLine="720"/>
        <w:jc w:val="both"/>
        <w:textAlignment w:val="baseline"/>
        <w:rPr>
          <w:color w:val="000000"/>
          <w:spacing w:val="2"/>
          <w:sz w:val="28"/>
          <w:szCs w:val="28"/>
          <w:lang w:eastAsia="ru-RU"/>
        </w:rPr>
      </w:pPr>
      <w:r w:rsidRPr="00A10998">
        <w:rPr>
          <w:color w:val="000000"/>
          <w:spacing w:val="2"/>
          <w:sz w:val="28"/>
          <w:szCs w:val="28"/>
          <w:lang w:val="ru-RU" w:eastAsia="ru-RU"/>
        </w:rPr>
        <w:t>Қосымша</w:t>
      </w:r>
      <w:r w:rsidRPr="00A10998">
        <w:rPr>
          <w:color w:val="000000"/>
          <w:spacing w:val="2"/>
          <w:sz w:val="28"/>
          <w:szCs w:val="28"/>
          <w:lang w:eastAsia="ru-RU"/>
        </w:rPr>
        <w:t xml:space="preserve"> </w:t>
      </w:r>
      <w:r w:rsidRPr="00A10998">
        <w:rPr>
          <w:color w:val="000000"/>
          <w:spacing w:val="2"/>
          <w:sz w:val="28"/>
          <w:szCs w:val="28"/>
          <w:lang w:val="ru-RU" w:eastAsia="ru-RU"/>
        </w:rPr>
        <w:t>операциялық</w:t>
      </w:r>
      <w:r w:rsidRPr="00A10998">
        <w:rPr>
          <w:color w:val="000000"/>
          <w:spacing w:val="2"/>
          <w:sz w:val="28"/>
          <w:szCs w:val="28"/>
          <w:lang w:eastAsia="ru-RU"/>
        </w:rPr>
        <w:t xml:space="preserve"> </w:t>
      </w:r>
      <w:r w:rsidRPr="00A10998">
        <w:rPr>
          <w:color w:val="000000"/>
          <w:spacing w:val="2"/>
          <w:sz w:val="28"/>
          <w:szCs w:val="28"/>
          <w:lang w:val="ru-RU" w:eastAsia="ru-RU"/>
        </w:rPr>
        <w:t>шығыстар</w:t>
      </w:r>
      <w:r w:rsidRPr="00A10998">
        <w:rPr>
          <w:color w:val="000000"/>
          <w:spacing w:val="2"/>
          <w:sz w:val="28"/>
          <w:szCs w:val="28"/>
          <w:lang w:eastAsia="ru-RU"/>
        </w:rPr>
        <w:t xml:space="preserve"> - </w:t>
      </w:r>
      <w:r w:rsidRPr="00A10998">
        <w:rPr>
          <w:color w:val="000000"/>
          <w:spacing w:val="2"/>
          <w:sz w:val="28"/>
          <w:szCs w:val="28"/>
          <w:lang w:val="ru-RU" w:eastAsia="ru-RU"/>
        </w:rPr>
        <w:t>нормативтік</w:t>
      </w:r>
      <w:r w:rsidRPr="00A10998">
        <w:rPr>
          <w:color w:val="000000"/>
          <w:spacing w:val="2"/>
          <w:sz w:val="28"/>
          <w:szCs w:val="28"/>
          <w:lang w:eastAsia="ru-RU"/>
        </w:rPr>
        <w:t xml:space="preserve"> </w:t>
      </w:r>
      <w:r w:rsidRPr="00A10998">
        <w:rPr>
          <w:color w:val="000000"/>
          <w:spacing w:val="2"/>
          <w:sz w:val="28"/>
          <w:szCs w:val="28"/>
          <w:lang w:val="ru-RU" w:eastAsia="ru-RU"/>
        </w:rPr>
        <w:t>көрсеткіштерді</w:t>
      </w:r>
      <w:r w:rsidRPr="00A10998">
        <w:rPr>
          <w:color w:val="000000"/>
          <w:spacing w:val="2"/>
          <w:sz w:val="28"/>
          <w:szCs w:val="28"/>
          <w:lang w:eastAsia="ru-RU"/>
        </w:rPr>
        <w:t xml:space="preserve"> (</w:t>
      </w:r>
      <w:r w:rsidRPr="00A10998">
        <w:rPr>
          <w:color w:val="000000"/>
          <w:spacing w:val="2"/>
          <w:sz w:val="28"/>
          <w:szCs w:val="28"/>
          <w:lang w:val="ru-RU" w:eastAsia="ru-RU"/>
        </w:rPr>
        <w:t>бар</w:t>
      </w:r>
      <w:r w:rsidRPr="00A10998">
        <w:rPr>
          <w:color w:val="000000"/>
          <w:spacing w:val="2"/>
          <w:sz w:val="28"/>
          <w:szCs w:val="28"/>
          <w:lang w:eastAsia="ru-RU"/>
        </w:rPr>
        <w:t xml:space="preserve"> </w:t>
      </w:r>
      <w:r w:rsidRPr="00A10998">
        <w:rPr>
          <w:color w:val="000000"/>
          <w:spacing w:val="2"/>
          <w:sz w:val="28"/>
          <w:szCs w:val="28"/>
          <w:lang w:val="ru-RU" w:eastAsia="ru-RU"/>
        </w:rPr>
        <w:t>болса</w:t>
      </w:r>
      <w:r w:rsidRPr="00A10998">
        <w:rPr>
          <w:color w:val="000000"/>
          <w:spacing w:val="2"/>
          <w:sz w:val="28"/>
          <w:szCs w:val="28"/>
          <w:lang w:eastAsia="ru-RU"/>
        </w:rPr>
        <w:t>)/</w:t>
      </w:r>
      <w:r w:rsidRPr="00A10998">
        <w:rPr>
          <w:color w:val="000000"/>
          <w:spacing w:val="2"/>
          <w:sz w:val="28"/>
          <w:szCs w:val="28"/>
          <w:lang w:val="ru-RU" w:eastAsia="ru-RU"/>
        </w:rPr>
        <w:t>ретроспективті</w:t>
      </w:r>
      <w:r w:rsidRPr="00A10998">
        <w:rPr>
          <w:color w:val="000000"/>
          <w:spacing w:val="2"/>
          <w:sz w:val="28"/>
          <w:szCs w:val="28"/>
          <w:lang w:eastAsia="ru-RU"/>
        </w:rPr>
        <w:t xml:space="preserve"> (</w:t>
      </w:r>
      <w:r w:rsidRPr="00A10998">
        <w:rPr>
          <w:color w:val="000000"/>
          <w:spacing w:val="2"/>
          <w:sz w:val="28"/>
          <w:szCs w:val="28"/>
          <w:lang w:val="ru-RU" w:eastAsia="ru-RU"/>
        </w:rPr>
        <w:t>тарихи</w:t>
      </w:r>
      <w:r w:rsidRPr="00A10998">
        <w:rPr>
          <w:color w:val="000000"/>
          <w:spacing w:val="2"/>
          <w:sz w:val="28"/>
          <w:szCs w:val="28"/>
          <w:lang w:eastAsia="ru-RU"/>
        </w:rPr>
        <w:t xml:space="preserve">) </w:t>
      </w:r>
      <w:r w:rsidRPr="00A10998">
        <w:rPr>
          <w:color w:val="000000"/>
          <w:spacing w:val="2"/>
          <w:sz w:val="28"/>
          <w:szCs w:val="28"/>
          <w:lang w:val="ru-RU" w:eastAsia="ru-RU"/>
        </w:rPr>
        <w:t>көрсеткіштерді</w:t>
      </w:r>
      <w:r w:rsidRPr="00A10998">
        <w:rPr>
          <w:color w:val="000000"/>
          <w:spacing w:val="2"/>
          <w:sz w:val="28"/>
          <w:szCs w:val="28"/>
          <w:lang w:eastAsia="ru-RU"/>
        </w:rPr>
        <w:t xml:space="preserve">/ </w:t>
      </w:r>
      <w:r w:rsidRPr="00A10998">
        <w:rPr>
          <w:color w:val="000000"/>
          <w:spacing w:val="2"/>
          <w:sz w:val="28"/>
          <w:szCs w:val="28"/>
          <w:lang w:val="ru-RU" w:eastAsia="ru-RU"/>
        </w:rPr>
        <w:t>ұқсас</w:t>
      </w:r>
      <w:r w:rsidRPr="00A10998">
        <w:rPr>
          <w:color w:val="000000"/>
          <w:spacing w:val="2"/>
          <w:sz w:val="28"/>
          <w:szCs w:val="28"/>
          <w:lang w:eastAsia="ru-RU"/>
        </w:rPr>
        <w:t xml:space="preserve"> </w:t>
      </w:r>
      <w:r w:rsidRPr="00A10998">
        <w:rPr>
          <w:color w:val="000000"/>
          <w:spacing w:val="2"/>
          <w:sz w:val="28"/>
          <w:szCs w:val="28"/>
          <w:lang w:val="ru-RU" w:eastAsia="ru-RU"/>
        </w:rPr>
        <w:t>жобалар</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алдыңғы</w:t>
      </w:r>
      <w:r w:rsidRPr="00A10998">
        <w:rPr>
          <w:color w:val="000000"/>
          <w:spacing w:val="2"/>
          <w:sz w:val="28"/>
          <w:szCs w:val="28"/>
          <w:lang w:eastAsia="ru-RU"/>
        </w:rPr>
        <w:t xml:space="preserve"> </w:t>
      </w:r>
      <w:r w:rsidRPr="00A10998">
        <w:rPr>
          <w:color w:val="000000"/>
          <w:spacing w:val="2"/>
          <w:sz w:val="28"/>
          <w:szCs w:val="28"/>
          <w:lang w:val="ru-RU" w:eastAsia="ru-RU"/>
        </w:rPr>
        <w:t>мемлекеттік</w:t>
      </w:r>
      <w:r w:rsidRPr="00A10998">
        <w:rPr>
          <w:color w:val="000000"/>
          <w:spacing w:val="2"/>
          <w:sz w:val="28"/>
          <w:szCs w:val="28"/>
          <w:lang w:eastAsia="ru-RU"/>
        </w:rPr>
        <w:t xml:space="preserve"> </w:t>
      </w:r>
      <w:r w:rsidRPr="00A10998">
        <w:rPr>
          <w:color w:val="000000"/>
          <w:spacing w:val="2"/>
          <w:sz w:val="28"/>
          <w:szCs w:val="28"/>
          <w:lang w:val="ru-RU" w:eastAsia="ru-RU"/>
        </w:rPr>
        <w:t>келісім</w:t>
      </w:r>
      <w:r w:rsidRPr="00A10998">
        <w:rPr>
          <w:color w:val="000000"/>
          <w:spacing w:val="2"/>
          <w:sz w:val="28"/>
          <w:szCs w:val="28"/>
          <w:lang w:eastAsia="ru-RU"/>
        </w:rPr>
        <w:t>-</w:t>
      </w:r>
      <w:r w:rsidRPr="00A10998">
        <w:rPr>
          <w:color w:val="000000"/>
          <w:spacing w:val="2"/>
          <w:sz w:val="28"/>
          <w:szCs w:val="28"/>
          <w:lang w:val="ru-RU" w:eastAsia="ru-RU"/>
        </w:rPr>
        <w:t>шарттар</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деректерді</w:t>
      </w:r>
      <w:r w:rsidRPr="00A10998">
        <w:rPr>
          <w:color w:val="000000"/>
          <w:spacing w:val="2"/>
          <w:sz w:val="28"/>
          <w:szCs w:val="28"/>
          <w:lang w:eastAsia="ru-RU"/>
        </w:rPr>
        <w:t xml:space="preserve">/ </w:t>
      </w:r>
      <w:r w:rsidRPr="00A10998">
        <w:rPr>
          <w:color w:val="000000"/>
          <w:spacing w:val="2"/>
          <w:sz w:val="28"/>
          <w:szCs w:val="28"/>
          <w:lang w:val="ru-RU" w:eastAsia="ru-RU"/>
        </w:rPr>
        <w:t>халықаралық</w:t>
      </w:r>
      <w:r w:rsidRPr="00A10998">
        <w:rPr>
          <w:color w:val="000000"/>
          <w:spacing w:val="2"/>
          <w:sz w:val="28"/>
          <w:szCs w:val="28"/>
          <w:lang w:eastAsia="ru-RU"/>
        </w:rPr>
        <w:t xml:space="preserve"> </w:t>
      </w:r>
      <w:r w:rsidRPr="00A10998">
        <w:rPr>
          <w:color w:val="000000"/>
          <w:spacing w:val="2"/>
          <w:sz w:val="28"/>
          <w:szCs w:val="28"/>
          <w:lang w:val="ru-RU" w:eastAsia="ru-RU"/>
        </w:rPr>
        <w:t>тәжірибені</w:t>
      </w:r>
      <w:r w:rsidRPr="00A10998">
        <w:rPr>
          <w:color w:val="000000"/>
          <w:spacing w:val="2"/>
          <w:sz w:val="28"/>
          <w:szCs w:val="28"/>
          <w:lang w:eastAsia="ru-RU"/>
        </w:rPr>
        <w:t xml:space="preserve"> (</w:t>
      </w:r>
      <w:r w:rsidRPr="00A10998">
        <w:rPr>
          <w:color w:val="000000"/>
          <w:spacing w:val="2"/>
          <w:sz w:val="28"/>
          <w:szCs w:val="28"/>
          <w:lang w:val="ru-RU" w:eastAsia="ru-RU"/>
        </w:rPr>
        <w:t>мысалы</w:t>
      </w:r>
      <w:r w:rsidRPr="00A10998">
        <w:rPr>
          <w:color w:val="000000"/>
          <w:spacing w:val="2"/>
          <w:sz w:val="28"/>
          <w:szCs w:val="28"/>
          <w:lang w:eastAsia="ru-RU"/>
        </w:rPr>
        <w:t xml:space="preserve">, </w:t>
      </w:r>
      <w:r w:rsidRPr="00A10998">
        <w:rPr>
          <w:color w:val="000000"/>
          <w:spacing w:val="2"/>
          <w:sz w:val="28"/>
          <w:szCs w:val="28"/>
          <w:lang w:val="ru-RU" w:eastAsia="ru-RU"/>
        </w:rPr>
        <w:t>МЖӘ</w:t>
      </w:r>
      <w:r w:rsidRPr="00A10998">
        <w:rPr>
          <w:color w:val="000000"/>
          <w:spacing w:val="2"/>
          <w:sz w:val="28"/>
          <w:szCs w:val="28"/>
          <w:lang w:eastAsia="ru-RU"/>
        </w:rPr>
        <w:t xml:space="preserve"> </w:t>
      </w:r>
      <w:r w:rsidRPr="00A10998">
        <w:rPr>
          <w:color w:val="000000"/>
          <w:spacing w:val="2"/>
          <w:sz w:val="28"/>
          <w:szCs w:val="28"/>
          <w:lang w:val="ru-RU" w:eastAsia="ru-RU"/>
        </w:rPr>
        <w:t>жобалары</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қосымша</w:t>
      </w:r>
      <w:r w:rsidRPr="00A10998">
        <w:rPr>
          <w:color w:val="000000"/>
          <w:spacing w:val="2"/>
          <w:sz w:val="28"/>
          <w:szCs w:val="28"/>
          <w:lang w:eastAsia="ru-RU"/>
        </w:rPr>
        <w:t xml:space="preserve"> </w:t>
      </w:r>
      <w:r w:rsidRPr="00A10998">
        <w:rPr>
          <w:color w:val="000000"/>
          <w:spacing w:val="2"/>
          <w:sz w:val="28"/>
          <w:szCs w:val="28"/>
          <w:lang w:val="ru-RU" w:eastAsia="ru-RU"/>
        </w:rPr>
        <w:t>персоналды</w:t>
      </w:r>
      <w:r w:rsidRPr="00A10998">
        <w:rPr>
          <w:color w:val="000000"/>
          <w:spacing w:val="2"/>
          <w:sz w:val="28"/>
          <w:szCs w:val="28"/>
          <w:lang w:eastAsia="ru-RU"/>
        </w:rPr>
        <w:t xml:space="preserve"> </w:t>
      </w:r>
      <w:r w:rsidRPr="00A10998">
        <w:rPr>
          <w:color w:val="000000"/>
          <w:spacing w:val="2"/>
          <w:sz w:val="28"/>
          <w:szCs w:val="28"/>
          <w:lang w:val="ru-RU" w:eastAsia="ru-RU"/>
        </w:rPr>
        <w:t>тарту</w:t>
      </w:r>
      <w:r w:rsidRPr="00A10998">
        <w:rPr>
          <w:color w:val="000000"/>
          <w:spacing w:val="2"/>
          <w:sz w:val="28"/>
          <w:szCs w:val="28"/>
          <w:lang w:eastAsia="ru-RU"/>
        </w:rPr>
        <w:t xml:space="preserve">, </w:t>
      </w:r>
      <w:r w:rsidRPr="00A10998">
        <w:rPr>
          <w:color w:val="000000"/>
          <w:spacing w:val="2"/>
          <w:sz w:val="28"/>
          <w:szCs w:val="28"/>
          <w:lang w:val="ru-RU" w:eastAsia="ru-RU"/>
        </w:rPr>
        <w:t>мемлекеттік</w:t>
      </w:r>
      <w:r w:rsidRPr="00A10998">
        <w:rPr>
          <w:color w:val="000000"/>
          <w:spacing w:val="2"/>
          <w:sz w:val="28"/>
          <w:szCs w:val="28"/>
          <w:lang w:eastAsia="ru-RU"/>
        </w:rPr>
        <w:t xml:space="preserve"> </w:t>
      </w:r>
      <w:r w:rsidRPr="00A10998">
        <w:rPr>
          <w:color w:val="000000"/>
          <w:spacing w:val="2"/>
          <w:sz w:val="28"/>
          <w:szCs w:val="28"/>
          <w:lang w:val="ru-RU" w:eastAsia="ru-RU"/>
        </w:rPr>
        <w:t>кәсіпорындардың</w:t>
      </w:r>
      <w:r w:rsidRPr="00A10998">
        <w:rPr>
          <w:color w:val="000000"/>
          <w:spacing w:val="2"/>
          <w:sz w:val="28"/>
          <w:szCs w:val="28"/>
          <w:lang w:eastAsia="ru-RU"/>
        </w:rPr>
        <w:t xml:space="preserve"> </w:t>
      </w:r>
      <w:r w:rsidRPr="00A10998">
        <w:rPr>
          <w:color w:val="000000"/>
          <w:spacing w:val="2"/>
          <w:sz w:val="28"/>
          <w:szCs w:val="28"/>
          <w:lang w:val="ru-RU" w:eastAsia="ru-RU"/>
        </w:rPr>
        <w:t>қарыздары</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МЖӘ</w:t>
      </w:r>
      <w:r w:rsidRPr="00A10998">
        <w:rPr>
          <w:color w:val="000000"/>
          <w:spacing w:val="2"/>
          <w:sz w:val="28"/>
          <w:szCs w:val="28"/>
          <w:lang w:eastAsia="ru-RU"/>
        </w:rPr>
        <w:t xml:space="preserve"> </w:t>
      </w:r>
      <w:r w:rsidRPr="00A10998">
        <w:rPr>
          <w:color w:val="000000"/>
          <w:spacing w:val="2"/>
          <w:sz w:val="28"/>
          <w:szCs w:val="28"/>
          <w:lang w:val="ru-RU" w:eastAsia="ru-RU"/>
        </w:rPr>
        <w:t>жобасын</w:t>
      </w:r>
      <w:r w:rsidRPr="00A10998">
        <w:rPr>
          <w:color w:val="000000"/>
          <w:spacing w:val="2"/>
          <w:sz w:val="28"/>
          <w:szCs w:val="28"/>
          <w:lang w:eastAsia="ru-RU"/>
        </w:rPr>
        <w:t xml:space="preserve"> </w:t>
      </w:r>
      <w:r w:rsidRPr="00A10998">
        <w:rPr>
          <w:color w:val="000000"/>
          <w:spacing w:val="2"/>
          <w:sz w:val="28"/>
          <w:szCs w:val="28"/>
          <w:lang w:val="ru-RU" w:eastAsia="ru-RU"/>
        </w:rPr>
        <w:t>қолдау</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шығыстар</w:t>
      </w:r>
      <w:r w:rsidRPr="00A10998">
        <w:rPr>
          <w:color w:val="000000"/>
          <w:spacing w:val="2"/>
          <w:sz w:val="28"/>
          <w:szCs w:val="28"/>
          <w:lang w:eastAsia="ru-RU"/>
        </w:rPr>
        <w:t xml:space="preserve">, </w:t>
      </w:r>
      <w:r w:rsidRPr="00A10998">
        <w:rPr>
          <w:color w:val="000000"/>
          <w:spacing w:val="2"/>
          <w:sz w:val="28"/>
          <w:szCs w:val="28"/>
          <w:lang w:val="ru-RU" w:eastAsia="ru-RU"/>
        </w:rPr>
        <w:t>субсидиялау</w:t>
      </w:r>
      <w:r w:rsidRPr="00A10998">
        <w:rPr>
          <w:color w:val="000000"/>
          <w:spacing w:val="2"/>
          <w:sz w:val="28"/>
          <w:szCs w:val="28"/>
          <w:lang w:eastAsia="ru-RU"/>
        </w:rPr>
        <w:t xml:space="preserve">) </w:t>
      </w:r>
      <w:r w:rsidRPr="00A10998">
        <w:rPr>
          <w:color w:val="000000"/>
          <w:spacing w:val="2"/>
          <w:sz w:val="28"/>
          <w:szCs w:val="28"/>
          <w:lang w:val="ru-RU" w:eastAsia="ru-RU"/>
        </w:rPr>
        <w:t>пайдалану</w:t>
      </w:r>
      <w:r w:rsidRPr="00A10998">
        <w:rPr>
          <w:color w:val="000000"/>
          <w:spacing w:val="2"/>
          <w:sz w:val="28"/>
          <w:szCs w:val="28"/>
          <w:lang w:eastAsia="ru-RU"/>
        </w:rPr>
        <w:t xml:space="preserve"> </w:t>
      </w:r>
      <w:r w:rsidRPr="00A10998">
        <w:rPr>
          <w:color w:val="000000"/>
          <w:spacing w:val="2"/>
          <w:sz w:val="28"/>
          <w:szCs w:val="28"/>
          <w:lang w:val="ru-RU" w:eastAsia="ru-RU"/>
        </w:rPr>
        <w:t>арқылы</w:t>
      </w:r>
      <w:r w:rsidRPr="00A10998">
        <w:rPr>
          <w:color w:val="000000"/>
          <w:spacing w:val="2"/>
          <w:sz w:val="28"/>
          <w:szCs w:val="28"/>
          <w:lang w:eastAsia="ru-RU"/>
        </w:rPr>
        <w:t xml:space="preserve"> </w:t>
      </w:r>
      <w:r w:rsidRPr="00A10998">
        <w:rPr>
          <w:color w:val="000000"/>
          <w:spacing w:val="2"/>
          <w:sz w:val="28"/>
          <w:szCs w:val="28"/>
          <w:lang w:val="ru-RU" w:eastAsia="ru-RU"/>
        </w:rPr>
        <w:t>анықталады</w:t>
      </w:r>
      <w:r w:rsidRPr="00A10998">
        <w:rPr>
          <w:color w:val="000000"/>
          <w:spacing w:val="2"/>
          <w:sz w:val="28"/>
          <w:szCs w:val="28"/>
          <w:lang w:eastAsia="ru-RU"/>
        </w:rPr>
        <w:t xml:space="preserve">. </w:t>
      </w:r>
      <w:r w:rsidRPr="00A10998">
        <w:rPr>
          <w:color w:val="000000"/>
          <w:spacing w:val="2"/>
          <w:sz w:val="28"/>
          <w:szCs w:val="28"/>
          <w:lang w:val="ru-RU" w:eastAsia="ru-RU"/>
        </w:rPr>
        <w:t>Даму</w:t>
      </w:r>
      <w:r w:rsidRPr="00A10998">
        <w:rPr>
          <w:color w:val="000000"/>
          <w:spacing w:val="2"/>
          <w:sz w:val="28"/>
          <w:szCs w:val="28"/>
          <w:lang w:eastAsia="ru-RU"/>
        </w:rPr>
        <w:t xml:space="preserve"> </w:t>
      </w:r>
      <w:r w:rsidRPr="00A10998">
        <w:rPr>
          <w:color w:val="000000"/>
          <w:spacing w:val="2"/>
          <w:sz w:val="28"/>
          <w:szCs w:val="28"/>
          <w:lang w:val="ru-RU" w:eastAsia="ru-RU"/>
        </w:rPr>
        <w:t>желісі</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несиелер</w:t>
      </w:r>
      <w:r w:rsidRPr="00A10998">
        <w:rPr>
          <w:color w:val="000000"/>
          <w:spacing w:val="2"/>
          <w:sz w:val="28"/>
          <w:szCs w:val="28"/>
          <w:lang w:eastAsia="ru-RU"/>
        </w:rPr>
        <w:t xml:space="preserve"> </w:t>
      </w:r>
      <w:r w:rsidRPr="00A10998">
        <w:rPr>
          <w:color w:val="000000"/>
          <w:spacing w:val="2"/>
          <w:sz w:val="28"/>
          <w:szCs w:val="28"/>
          <w:lang w:val="ru-RU" w:eastAsia="ru-RU"/>
        </w:rPr>
        <w:t>бойынша</w:t>
      </w:r>
      <w:r w:rsidRPr="00A10998">
        <w:rPr>
          <w:color w:val="000000"/>
          <w:spacing w:val="2"/>
          <w:sz w:val="28"/>
          <w:szCs w:val="28"/>
          <w:lang w:eastAsia="ru-RU"/>
        </w:rPr>
        <w:t xml:space="preserve"> </w:t>
      </w:r>
      <w:r w:rsidRPr="00A10998">
        <w:rPr>
          <w:color w:val="000000"/>
          <w:spacing w:val="2"/>
          <w:sz w:val="28"/>
          <w:szCs w:val="28"/>
          <w:lang w:val="ru-RU" w:eastAsia="ru-RU"/>
        </w:rPr>
        <w:t>сыйақы</w:t>
      </w:r>
      <w:r w:rsidRPr="00A10998">
        <w:rPr>
          <w:color w:val="000000"/>
          <w:spacing w:val="2"/>
          <w:sz w:val="28"/>
          <w:szCs w:val="28"/>
          <w:lang w:eastAsia="ru-RU"/>
        </w:rPr>
        <w:t xml:space="preserve">).  </w:t>
      </w:r>
    </w:p>
    <w:p w14:paraId="327B6FBB" w14:textId="77777777" w:rsidR="003733FB" w:rsidRPr="00A10998" w:rsidRDefault="003733FB" w:rsidP="003733FB">
      <w:pPr>
        <w:spacing w:after="0" w:line="240" w:lineRule="auto"/>
        <w:ind w:firstLine="720"/>
        <w:jc w:val="both"/>
        <w:textAlignment w:val="baseline"/>
        <w:rPr>
          <w:bCs/>
          <w:iCs/>
          <w:color w:val="000000"/>
          <w:spacing w:val="2"/>
          <w:sz w:val="28"/>
          <w:szCs w:val="28"/>
          <w:lang w:eastAsia="ru-RU"/>
        </w:rPr>
      </w:pPr>
      <w:r w:rsidRPr="00A10998">
        <w:rPr>
          <w:bCs/>
          <w:iCs/>
          <w:color w:val="000000"/>
          <w:spacing w:val="2"/>
          <w:sz w:val="28"/>
          <w:szCs w:val="28"/>
          <w:lang w:val="ru-RU" w:eastAsia="ru-RU"/>
        </w:rPr>
        <w:t>Ескертпе</w:t>
      </w:r>
      <w:r w:rsidRPr="00A10998">
        <w:rPr>
          <w:bCs/>
          <w:iCs/>
          <w:color w:val="000000"/>
          <w:spacing w:val="2"/>
          <w:sz w:val="28"/>
          <w:szCs w:val="28"/>
          <w:lang w:eastAsia="ru-RU"/>
        </w:rPr>
        <w:t xml:space="preserve">: </w:t>
      </w:r>
    </w:p>
    <w:p w14:paraId="447A18B3" w14:textId="77777777" w:rsidR="003733FB" w:rsidRPr="00A10998" w:rsidRDefault="003733FB" w:rsidP="003733FB">
      <w:pPr>
        <w:spacing w:after="0" w:line="240" w:lineRule="auto"/>
        <w:ind w:firstLine="720"/>
        <w:jc w:val="both"/>
        <w:textAlignment w:val="baseline"/>
        <w:rPr>
          <w:spacing w:val="2"/>
          <w:sz w:val="28"/>
          <w:szCs w:val="28"/>
          <w:lang w:eastAsia="ru-RU"/>
        </w:rPr>
      </w:pPr>
      <w:r w:rsidRPr="00A10998">
        <w:rPr>
          <w:spacing w:val="2"/>
          <w:sz w:val="28"/>
          <w:szCs w:val="28"/>
          <w:lang w:val="ru-RU" w:eastAsia="ru-RU"/>
        </w:rPr>
        <w:t>БИЖ</w:t>
      </w:r>
      <w:r w:rsidRPr="00A10998">
        <w:rPr>
          <w:spacing w:val="2"/>
          <w:sz w:val="28"/>
          <w:szCs w:val="28"/>
          <w:lang w:eastAsia="ru-RU"/>
        </w:rPr>
        <w:t xml:space="preserve"> </w:t>
      </w:r>
      <w:r w:rsidRPr="00A10998">
        <w:rPr>
          <w:spacing w:val="2"/>
          <w:sz w:val="28"/>
          <w:szCs w:val="28"/>
          <w:lang w:val="ru-RU" w:eastAsia="ru-RU"/>
        </w:rPr>
        <w:t>бойынша</w:t>
      </w:r>
      <w:r w:rsidRPr="00A10998">
        <w:rPr>
          <w:spacing w:val="2"/>
          <w:sz w:val="28"/>
          <w:szCs w:val="28"/>
          <w:lang w:eastAsia="ru-RU"/>
        </w:rPr>
        <w:t xml:space="preserve"> </w:t>
      </w:r>
      <w:r w:rsidRPr="00A10998">
        <w:rPr>
          <w:spacing w:val="2"/>
          <w:sz w:val="28"/>
          <w:szCs w:val="28"/>
          <w:lang w:val="ru-RU" w:eastAsia="ru-RU"/>
        </w:rPr>
        <w:t>шығындардың</w:t>
      </w:r>
      <w:r w:rsidRPr="00A10998">
        <w:rPr>
          <w:spacing w:val="2"/>
          <w:sz w:val="28"/>
          <w:szCs w:val="28"/>
          <w:lang w:eastAsia="ru-RU"/>
        </w:rPr>
        <w:t xml:space="preserve"> </w:t>
      </w:r>
      <w:r w:rsidRPr="00A10998">
        <w:rPr>
          <w:spacing w:val="2"/>
          <w:sz w:val="28"/>
          <w:szCs w:val="28"/>
          <w:lang w:val="ru-RU" w:eastAsia="ru-RU"/>
        </w:rPr>
        <w:t>бұл</w:t>
      </w:r>
      <w:r w:rsidRPr="00A10998">
        <w:rPr>
          <w:spacing w:val="2"/>
          <w:sz w:val="28"/>
          <w:szCs w:val="28"/>
          <w:lang w:eastAsia="ru-RU"/>
        </w:rPr>
        <w:t xml:space="preserve"> </w:t>
      </w:r>
      <w:r w:rsidRPr="00A10998">
        <w:rPr>
          <w:spacing w:val="2"/>
          <w:sz w:val="28"/>
          <w:szCs w:val="28"/>
          <w:lang w:val="ru-RU" w:eastAsia="ru-RU"/>
        </w:rPr>
        <w:t>көрсеткіштері</w:t>
      </w:r>
      <w:r w:rsidRPr="00A10998">
        <w:rPr>
          <w:spacing w:val="2"/>
          <w:sz w:val="28"/>
          <w:szCs w:val="28"/>
          <w:lang w:eastAsia="ru-RU"/>
        </w:rPr>
        <w:t xml:space="preserve"> </w:t>
      </w:r>
      <w:r w:rsidRPr="00A10998">
        <w:rPr>
          <w:spacing w:val="2"/>
          <w:sz w:val="28"/>
          <w:szCs w:val="28"/>
          <w:lang w:val="ru-RU" w:eastAsia="ru-RU"/>
        </w:rPr>
        <w:t>осы</w:t>
      </w:r>
      <w:r w:rsidRPr="00A10998">
        <w:rPr>
          <w:spacing w:val="2"/>
          <w:sz w:val="28"/>
          <w:szCs w:val="28"/>
          <w:lang w:eastAsia="ru-RU"/>
        </w:rPr>
        <w:t xml:space="preserve"> </w:t>
      </w:r>
      <w:r w:rsidRPr="00A10998">
        <w:rPr>
          <w:spacing w:val="2"/>
          <w:sz w:val="28"/>
          <w:szCs w:val="28"/>
          <w:lang w:val="ru-RU" w:eastAsia="ru-RU"/>
        </w:rPr>
        <w:t>Қағидалардың</w:t>
      </w:r>
      <w:r w:rsidRPr="00A10998">
        <w:rPr>
          <w:spacing w:val="2"/>
          <w:sz w:val="28"/>
          <w:szCs w:val="28"/>
          <w:lang w:eastAsia="ru-RU"/>
        </w:rPr>
        <w:br/>
        <w:t>2-</w:t>
      </w:r>
      <w:r w:rsidRPr="00A10998">
        <w:rPr>
          <w:spacing w:val="2"/>
          <w:sz w:val="28"/>
          <w:szCs w:val="28"/>
          <w:lang w:val="ru-RU" w:eastAsia="ru-RU"/>
        </w:rPr>
        <w:t>қосымшасының</w:t>
      </w:r>
      <w:r w:rsidRPr="00A10998">
        <w:rPr>
          <w:spacing w:val="2"/>
          <w:sz w:val="28"/>
          <w:szCs w:val="28"/>
          <w:lang w:eastAsia="ru-RU"/>
        </w:rPr>
        <w:t xml:space="preserve"> 7-</w:t>
      </w:r>
      <w:r w:rsidRPr="00A10998">
        <w:rPr>
          <w:spacing w:val="2"/>
          <w:sz w:val="28"/>
          <w:szCs w:val="28"/>
          <w:lang w:val="ru-RU" w:eastAsia="ru-RU"/>
        </w:rPr>
        <w:t>тармағының</w:t>
      </w:r>
      <w:r w:rsidRPr="00A10998">
        <w:rPr>
          <w:spacing w:val="2"/>
          <w:sz w:val="28"/>
          <w:szCs w:val="28"/>
          <w:lang w:eastAsia="ru-RU"/>
        </w:rPr>
        <w:t xml:space="preserve"> 6) </w:t>
      </w:r>
      <w:r w:rsidRPr="00A10998">
        <w:rPr>
          <w:spacing w:val="2"/>
          <w:sz w:val="28"/>
          <w:szCs w:val="28"/>
          <w:lang w:val="ru-RU" w:eastAsia="ru-RU"/>
        </w:rPr>
        <w:t>тармақшасының</w:t>
      </w:r>
      <w:r w:rsidRPr="00A10998">
        <w:rPr>
          <w:spacing w:val="2"/>
          <w:sz w:val="28"/>
          <w:szCs w:val="28"/>
          <w:lang w:eastAsia="ru-RU"/>
        </w:rPr>
        <w:t xml:space="preserve"> </w:t>
      </w:r>
      <w:r w:rsidRPr="00A10998">
        <w:rPr>
          <w:spacing w:val="2"/>
          <w:sz w:val="28"/>
          <w:szCs w:val="28"/>
          <w:lang w:val="ru-RU" w:eastAsia="ru-RU"/>
        </w:rPr>
        <w:t>талаптарына</w:t>
      </w:r>
      <w:r w:rsidRPr="00A10998">
        <w:rPr>
          <w:spacing w:val="2"/>
          <w:sz w:val="28"/>
          <w:szCs w:val="28"/>
          <w:lang w:eastAsia="ru-RU"/>
        </w:rPr>
        <w:t xml:space="preserve"> </w:t>
      </w:r>
      <w:r w:rsidRPr="00A10998">
        <w:rPr>
          <w:spacing w:val="2"/>
          <w:sz w:val="28"/>
          <w:szCs w:val="28"/>
          <w:lang w:val="ru-RU" w:eastAsia="ru-RU"/>
        </w:rPr>
        <w:t>сәйкес</w:t>
      </w:r>
      <w:r w:rsidRPr="00A10998">
        <w:rPr>
          <w:spacing w:val="2"/>
          <w:sz w:val="28"/>
          <w:szCs w:val="28"/>
          <w:lang w:eastAsia="ru-RU"/>
        </w:rPr>
        <w:t xml:space="preserve"> </w:t>
      </w:r>
      <w:r w:rsidRPr="00A10998">
        <w:rPr>
          <w:spacing w:val="2"/>
          <w:sz w:val="28"/>
          <w:szCs w:val="28"/>
          <w:lang w:val="ru-RU" w:eastAsia="ru-RU"/>
        </w:rPr>
        <w:t>жобалық</w:t>
      </w:r>
      <w:r w:rsidRPr="00A10998">
        <w:rPr>
          <w:spacing w:val="2"/>
          <w:sz w:val="28"/>
          <w:szCs w:val="28"/>
          <w:lang w:eastAsia="ru-RU"/>
        </w:rPr>
        <w:t xml:space="preserve"> </w:t>
      </w:r>
      <w:r w:rsidRPr="00A10998">
        <w:rPr>
          <w:spacing w:val="2"/>
          <w:sz w:val="28"/>
          <w:szCs w:val="28"/>
          <w:lang w:val="ru-RU" w:eastAsia="ru-RU"/>
        </w:rPr>
        <w:t>есептеулер</w:t>
      </w:r>
      <w:r w:rsidRPr="00A10998">
        <w:rPr>
          <w:spacing w:val="2"/>
          <w:sz w:val="28"/>
          <w:szCs w:val="28"/>
          <w:lang w:eastAsia="ru-RU"/>
        </w:rPr>
        <w:t xml:space="preserve"> </w:t>
      </w:r>
      <w:r w:rsidRPr="00A10998">
        <w:rPr>
          <w:spacing w:val="2"/>
          <w:sz w:val="28"/>
          <w:szCs w:val="28"/>
          <w:lang w:val="ru-RU" w:eastAsia="ru-RU"/>
        </w:rPr>
        <w:t>негізінде</w:t>
      </w:r>
      <w:r w:rsidRPr="00A10998">
        <w:rPr>
          <w:spacing w:val="2"/>
          <w:sz w:val="28"/>
          <w:szCs w:val="28"/>
          <w:lang w:eastAsia="ru-RU"/>
        </w:rPr>
        <w:t xml:space="preserve"> </w:t>
      </w:r>
      <w:r w:rsidRPr="00A10998">
        <w:rPr>
          <w:spacing w:val="2"/>
          <w:sz w:val="28"/>
          <w:szCs w:val="28"/>
          <w:lang w:val="ru-RU" w:eastAsia="ru-RU"/>
        </w:rPr>
        <w:t>көрсетіледі</w:t>
      </w:r>
      <w:r w:rsidRPr="00A10998">
        <w:rPr>
          <w:spacing w:val="2"/>
          <w:sz w:val="28"/>
          <w:szCs w:val="28"/>
          <w:lang w:eastAsia="ru-RU"/>
        </w:rPr>
        <w:t xml:space="preserve">.   </w:t>
      </w:r>
    </w:p>
    <w:p w14:paraId="1B12549C" w14:textId="77777777" w:rsidR="003733FB" w:rsidRPr="00A10998" w:rsidRDefault="003733FB" w:rsidP="003733FB">
      <w:pPr>
        <w:spacing w:after="0" w:line="240" w:lineRule="auto"/>
        <w:ind w:firstLine="720"/>
        <w:textAlignment w:val="baseline"/>
        <w:rPr>
          <w:bCs/>
          <w:color w:val="000000"/>
          <w:spacing w:val="2"/>
          <w:sz w:val="28"/>
          <w:szCs w:val="28"/>
          <w:lang w:eastAsia="ru-RU"/>
        </w:rPr>
      </w:pPr>
      <w:r w:rsidRPr="00A10998">
        <w:rPr>
          <w:bCs/>
          <w:color w:val="000000"/>
          <w:spacing w:val="2"/>
          <w:sz w:val="28"/>
          <w:szCs w:val="28"/>
          <w:lang w:val="ru-RU" w:eastAsia="ru-RU"/>
        </w:rPr>
        <w:t>Анықтамасы</w:t>
      </w:r>
      <w:r w:rsidRPr="00A10998">
        <w:rPr>
          <w:bCs/>
          <w:color w:val="000000"/>
          <w:spacing w:val="2"/>
          <w:sz w:val="28"/>
          <w:szCs w:val="28"/>
          <w:lang w:eastAsia="ru-RU"/>
        </w:rPr>
        <w:t xml:space="preserve"> VFM:</w:t>
      </w:r>
    </w:p>
    <w:p w14:paraId="2944A663" w14:textId="77777777" w:rsidR="003733FB" w:rsidRPr="00A10998" w:rsidRDefault="003733FB" w:rsidP="003733FB">
      <w:pPr>
        <w:spacing w:after="0" w:line="240" w:lineRule="auto"/>
        <w:jc w:val="both"/>
        <w:textAlignment w:val="baseline"/>
        <w:rPr>
          <w:color w:val="000000"/>
          <w:spacing w:val="2"/>
          <w:sz w:val="28"/>
          <w:szCs w:val="28"/>
          <w:lang w:eastAsia="ru-RU"/>
        </w:rPr>
      </w:pPr>
      <w:r w:rsidRPr="00A10998">
        <w:rPr>
          <w:color w:val="000000"/>
          <w:spacing w:val="2"/>
          <w:sz w:val="28"/>
          <w:szCs w:val="28"/>
          <w:lang w:eastAsia="ru-RU"/>
        </w:rPr>
        <w:tab/>
      </w:r>
      <w:r w:rsidRPr="00A10998">
        <w:rPr>
          <w:color w:val="000000"/>
          <w:spacing w:val="2"/>
          <w:sz w:val="28"/>
          <w:szCs w:val="28"/>
          <w:lang w:val="ru-RU" w:eastAsia="ru-RU"/>
        </w:rPr>
        <w:t>Талдау</w:t>
      </w:r>
      <w:r w:rsidRPr="00A10998">
        <w:rPr>
          <w:color w:val="000000"/>
          <w:spacing w:val="2"/>
          <w:sz w:val="28"/>
          <w:szCs w:val="28"/>
          <w:lang w:eastAsia="ru-RU"/>
        </w:rPr>
        <w:t xml:space="preserve"> VFM </w:t>
      </w:r>
      <w:r w:rsidRPr="00A10998">
        <w:rPr>
          <w:color w:val="000000"/>
          <w:spacing w:val="2"/>
          <w:sz w:val="28"/>
          <w:szCs w:val="28"/>
          <w:lang w:val="ru-RU" w:eastAsia="ru-RU"/>
        </w:rPr>
        <w:t>жобаның</w:t>
      </w:r>
      <w:r w:rsidRPr="00A10998">
        <w:rPr>
          <w:color w:val="000000"/>
          <w:spacing w:val="2"/>
          <w:sz w:val="28"/>
          <w:szCs w:val="28"/>
          <w:lang w:eastAsia="ru-RU"/>
        </w:rPr>
        <w:t xml:space="preserve"> </w:t>
      </w:r>
      <w:r w:rsidRPr="00A10998">
        <w:rPr>
          <w:color w:val="000000"/>
          <w:spacing w:val="2"/>
          <w:sz w:val="28"/>
          <w:szCs w:val="28"/>
          <w:lang w:val="ru-RU" w:eastAsia="ru-RU"/>
        </w:rPr>
        <w:t>мақсаттарына</w:t>
      </w:r>
      <w:r w:rsidRPr="00A10998">
        <w:rPr>
          <w:color w:val="000000"/>
          <w:spacing w:val="2"/>
          <w:sz w:val="28"/>
          <w:szCs w:val="28"/>
          <w:lang w:eastAsia="ru-RU"/>
        </w:rPr>
        <w:t xml:space="preserve"> </w:t>
      </w:r>
      <w:r w:rsidRPr="00A10998">
        <w:rPr>
          <w:color w:val="000000"/>
          <w:spacing w:val="2"/>
          <w:sz w:val="28"/>
          <w:szCs w:val="28"/>
          <w:lang w:val="ru-RU" w:eastAsia="ru-RU"/>
        </w:rPr>
        <w:t>жету</w:t>
      </w:r>
      <w:r w:rsidRPr="00A10998">
        <w:rPr>
          <w:color w:val="000000"/>
          <w:spacing w:val="2"/>
          <w:sz w:val="28"/>
          <w:szCs w:val="28"/>
          <w:lang w:eastAsia="ru-RU"/>
        </w:rPr>
        <w:t xml:space="preserve"> </w:t>
      </w:r>
      <w:r w:rsidRPr="00A10998">
        <w:rPr>
          <w:color w:val="000000"/>
          <w:spacing w:val="2"/>
          <w:sz w:val="28"/>
          <w:szCs w:val="28"/>
          <w:lang w:val="ru-RU" w:eastAsia="ru-RU"/>
        </w:rPr>
        <w:t>үшін</w:t>
      </w:r>
      <w:r w:rsidRPr="00A10998">
        <w:rPr>
          <w:color w:val="000000"/>
          <w:spacing w:val="2"/>
          <w:sz w:val="28"/>
          <w:szCs w:val="28"/>
          <w:lang w:eastAsia="ru-RU"/>
        </w:rPr>
        <w:t xml:space="preserve"> </w:t>
      </w:r>
      <w:r w:rsidRPr="00A10998">
        <w:rPr>
          <w:color w:val="000000"/>
          <w:spacing w:val="2"/>
          <w:sz w:val="28"/>
          <w:szCs w:val="28"/>
          <w:lang w:val="ru-RU" w:eastAsia="ru-RU"/>
        </w:rPr>
        <w:t>шығындар</w:t>
      </w:r>
      <w:r w:rsidRPr="00A10998">
        <w:rPr>
          <w:color w:val="000000"/>
          <w:spacing w:val="2"/>
          <w:sz w:val="28"/>
          <w:szCs w:val="28"/>
          <w:lang w:eastAsia="ru-RU"/>
        </w:rPr>
        <w:t xml:space="preserve"> </w:t>
      </w:r>
      <w:r w:rsidRPr="00A10998">
        <w:rPr>
          <w:color w:val="000000"/>
          <w:spacing w:val="2"/>
          <w:sz w:val="28"/>
          <w:szCs w:val="28"/>
          <w:lang w:val="ru-RU" w:eastAsia="ru-RU"/>
        </w:rPr>
        <w:t>мен</w:t>
      </w:r>
      <w:r w:rsidRPr="00A10998">
        <w:rPr>
          <w:color w:val="000000"/>
          <w:spacing w:val="2"/>
          <w:sz w:val="28"/>
          <w:szCs w:val="28"/>
          <w:lang w:eastAsia="ru-RU"/>
        </w:rPr>
        <w:t xml:space="preserve"> </w:t>
      </w:r>
      <w:r w:rsidRPr="00A10998">
        <w:rPr>
          <w:color w:val="000000"/>
          <w:spacing w:val="2"/>
          <w:sz w:val="28"/>
          <w:szCs w:val="28"/>
          <w:lang w:val="ru-RU" w:eastAsia="ru-RU"/>
        </w:rPr>
        <w:t>пайда</w:t>
      </w:r>
      <w:r w:rsidRPr="00A10998">
        <w:rPr>
          <w:color w:val="000000"/>
          <w:spacing w:val="2"/>
          <w:sz w:val="28"/>
          <w:szCs w:val="28"/>
          <w:lang w:eastAsia="ru-RU"/>
        </w:rPr>
        <w:t xml:space="preserve"> (</w:t>
      </w:r>
      <w:r w:rsidRPr="00A10998">
        <w:rPr>
          <w:color w:val="000000"/>
          <w:spacing w:val="2"/>
          <w:sz w:val="28"/>
          <w:szCs w:val="28"/>
          <w:lang w:val="ru-RU" w:eastAsia="ru-RU"/>
        </w:rPr>
        <w:t>пайда</w:t>
      </w:r>
      <w:r w:rsidRPr="00A10998">
        <w:rPr>
          <w:color w:val="000000"/>
          <w:spacing w:val="2"/>
          <w:sz w:val="28"/>
          <w:szCs w:val="28"/>
          <w:lang w:eastAsia="ru-RU"/>
        </w:rPr>
        <w:t xml:space="preserve"> </w:t>
      </w:r>
      <w:r w:rsidRPr="00A10998">
        <w:rPr>
          <w:color w:val="000000"/>
          <w:spacing w:val="2"/>
          <w:sz w:val="28"/>
          <w:szCs w:val="28"/>
          <w:lang w:val="ru-RU" w:eastAsia="ru-RU"/>
        </w:rPr>
        <w:t>мен</w:t>
      </w:r>
      <w:r w:rsidRPr="00A10998">
        <w:rPr>
          <w:color w:val="000000"/>
          <w:spacing w:val="2"/>
          <w:sz w:val="28"/>
          <w:szCs w:val="28"/>
          <w:lang w:eastAsia="ru-RU"/>
        </w:rPr>
        <w:t xml:space="preserve"> </w:t>
      </w:r>
      <w:r w:rsidRPr="00A10998">
        <w:rPr>
          <w:color w:val="000000"/>
          <w:spacing w:val="2"/>
          <w:sz w:val="28"/>
          <w:szCs w:val="28"/>
          <w:lang w:val="ru-RU" w:eastAsia="ru-RU"/>
        </w:rPr>
        <w:t>шығын</w:t>
      </w:r>
      <w:r w:rsidRPr="00A10998">
        <w:rPr>
          <w:color w:val="000000"/>
          <w:spacing w:val="2"/>
          <w:sz w:val="28"/>
          <w:szCs w:val="28"/>
          <w:lang w:eastAsia="ru-RU"/>
        </w:rPr>
        <w:t xml:space="preserve">) </w:t>
      </w:r>
      <w:r w:rsidRPr="00A10998">
        <w:rPr>
          <w:color w:val="000000"/>
          <w:spacing w:val="2"/>
          <w:sz w:val="28"/>
          <w:szCs w:val="28"/>
          <w:lang w:val="ru-RU" w:eastAsia="ru-RU"/>
        </w:rPr>
        <w:t>арақатынасын</w:t>
      </w:r>
      <w:r w:rsidRPr="00A10998">
        <w:rPr>
          <w:color w:val="000000"/>
          <w:spacing w:val="2"/>
          <w:sz w:val="28"/>
          <w:szCs w:val="28"/>
          <w:lang w:eastAsia="ru-RU"/>
        </w:rPr>
        <w:t xml:space="preserve"> </w:t>
      </w:r>
      <w:r w:rsidRPr="00A10998">
        <w:rPr>
          <w:color w:val="000000"/>
          <w:spacing w:val="2"/>
          <w:sz w:val="28"/>
          <w:szCs w:val="28"/>
          <w:lang w:val="ru-RU" w:eastAsia="ru-RU"/>
        </w:rPr>
        <w:t>оңтайландыруға</w:t>
      </w:r>
      <w:r w:rsidRPr="00A10998">
        <w:rPr>
          <w:color w:val="000000"/>
          <w:spacing w:val="2"/>
          <w:sz w:val="28"/>
          <w:szCs w:val="28"/>
          <w:lang w:eastAsia="ru-RU"/>
        </w:rPr>
        <w:t xml:space="preserve">, </w:t>
      </w:r>
      <w:r w:rsidRPr="00A10998">
        <w:rPr>
          <w:color w:val="000000"/>
          <w:spacing w:val="2"/>
          <w:sz w:val="28"/>
          <w:szCs w:val="28"/>
          <w:lang w:val="ru-RU" w:eastAsia="ru-RU"/>
        </w:rPr>
        <w:t>қол</w:t>
      </w:r>
      <w:r w:rsidRPr="00A10998">
        <w:rPr>
          <w:color w:val="000000"/>
          <w:spacing w:val="2"/>
          <w:sz w:val="28"/>
          <w:szCs w:val="28"/>
          <w:lang w:eastAsia="ru-RU"/>
        </w:rPr>
        <w:t xml:space="preserve"> </w:t>
      </w:r>
      <w:r w:rsidRPr="00A10998">
        <w:rPr>
          <w:color w:val="000000"/>
          <w:spacing w:val="2"/>
          <w:sz w:val="28"/>
          <w:szCs w:val="28"/>
          <w:lang w:val="ru-RU" w:eastAsia="ru-RU"/>
        </w:rPr>
        <w:t>жетімділікті</w:t>
      </w:r>
      <w:r w:rsidRPr="00A10998">
        <w:rPr>
          <w:color w:val="000000"/>
          <w:spacing w:val="2"/>
          <w:sz w:val="28"/>
          <w:szCs w:val="28"/>
          <w:lang w:eastAsia="ru-RU"/>
        </w:rPr>
        <w:t xml:space="preserve"> </w:t>
      </w:r>
      <w:r w:rsidRPr="00A10998">
        <w:rPr>
          <w:color w:val="000000"/>
          <w:spacing w:val="2"/>
          <w:sz w:val="28"/>
          <w:szCs w:val="28"/>
          <w:lang w:val="ru-RU" w:eastAsia="ru-RU"/>
        </w:rPr>
        <w:t>бағалауға</w:t>
      </w:r>
      <w:r w:rsidRPr="00A10998">
        <w:rPr>
          <w:color w:val="000000"/>
          <w:spacing w:val="2"/>
          <w:sz w:val="28"/>
          <w:szCs w:val="28"/>
          <w:lang w:eastAsia="ru-RU"/>
        </w:rPr>
        <w:t xml:space="preserve"> </w:t>
      </w:r>
      <w:r w:rsidRPr="00A10998">
        <w:rPr>
          <w:color w:val="000000"/>
          <w:spacing w:val="2"/>
          <w:sz w:val="28"/>
          <w:szCs w:val="28"/>
          <w:lang w:val="ru-RU" w:eastAsia="ru-RU"/>
        </w:rPr>
        <w:t>бағытталуы</w:t>
      </w:r>
      <w:r w:rsidRPr="00A10998">
        <w:rPr>
          <w:color w:val="000000"/>
          <w:spacing w:val="2"/>
          <w:sz w:val="28"/>
          <w:szCs w:val="28"/>
          <w:lang w:eastAsia="ru-RU"/>
        </w:rPr>
        <w:t xml:space="preserve"> </w:t>
      </w:r>
      <w:r w:rsidRPr="00A10998">
        <w:rPr>
          <w:color w:val="000000"/>
          <w:spacing w:val="2"/>
          <w:sz w:val="28"/>
          <w:szCs w:val="28"/>
          <w:lang w:val="ru-RU" w:eastAsia="ru-RU"/>
        </w:rPr>
        <w:t>керек</w:t>
      </w:r>
      <w:r w:rsidRPr="00A10998">
        <w:rPr>
          <w:color w:val="000000"/>
          <w:spacing w:val="2"/>
          <w:sz w:val="28"/>
          <w:szCs w:val="28"/>
          <w:lang w:eastAsia="ru-RU"/>
        </w:rPr>
        <w:t>/</w:t>
      </w:r>
      <w:r w:rsidRPr="00A10998">
        <w:rPr>
          <w:color w:val="000000"/>
          <w:spacing w:val="2"/>
          <w:sz w:val="28"/>
          <w:szCs w:val="28"/>
          <w:lang w:val="ru-RU" w:eastAsia="ru-RU"/>
        </w:rPr>
        <w:t>жекеше</w:t>
      </w:r>
      <w:r w:rsidRPr="00A10998">
        <w:rPr>
          <w:color w:val="000000"/>
          <w:spacing w:val="2"/>
          <w:sz w:val="28"/>
          <w:szCs w:val="28"/>
          <w:lang w:eastAsia="ru-RU"/>
        </w:rPr>
        <w:t xml:space="preserve"> </w:t>
      </w:r>
      <w:r w:rsidRPr="00A10998">
        <w:rPr>
          <w:color w:val="000000"/>
          <w:spacing w:val="2"/>
          <w:sz w:val="28"/>
          <w:szCs w:val="28"/>
          <w:lang w:val="ru-RU" w:eastAsia="ru-RU"/>
        </w:rPr>
        <w:t>әріптесте</w:t>
      </w:r>
      <w:r w:rsidRPr="00A10998">
        <w:rPr>
          <w:color w:val="000000"/>
          <w:spacing w:val="2"/>
          <w:sz w:val="28"/>
          <w:szCs w:val="28"/>
          <w:lang w:eastAsia="ru-RU"/>
        </w:rPr>
        <w:t xml:space="preserve"> </w:t>
      </w:r>
      <w:r w:rsidRPr="00A10998">
        <w:rPr>
          <w:color w:val="000000"/>
          <w:spacing w:val="2"/>
          <w:sz w:val="28"/>
          <w:szCs w:val="28"/>
          <w:lang w:val="ru-RU" w:eastAsia="ru-RU"/>
        </w:rPr>
        <w:t>ынталандырулардың</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 xml:space="preserve"> </w:t>
      </w:r>
      <w:r w:rsidRPr="00A10998">
        <w:rPr>
          <w:color w:val="000000"/>
          <w:spacing w:val="2"/>
          <w:sz w:val="28"/>
          <w:szCs w:val="28"/>
          <w:lang w:val="ru-RU" w:eastAsia="ru-RU"/>
        </w:rPr>
        <w:t>тәуекелдерді</w:t>
      </w:r>
      <w:r w:rsidRPr="00A10998">
        <w:rPr>
          <w:color w:val="000000"/>
          <w:spacing w:val="2"/>
          <w:sz w:val="28"/>
          <w:szCs w:val="28"/>
          <w:lang w:eastAsia="ru-RU"/>
        </w:rPr>
        <w:t xml:space="preserve"> </w:t>
      </w:r>
      <w:r w:rsidRPr="00A10998">
        <w:rPr>
          <w:color w:val="000000"/>
          <w:spacing w:val="2"/>
          <w:sz w:val="28"/>
          <w:szCs w:val="28"/>
          <w:lang w:val="ru-RU" w:eastAsia="ru-RU"/>
        </w:rPr>
        <w:t>тиімді</w:t>
      </w:r>
      <w:r w:rsidRPr="00A10998">
        <w:rPr>
          <w:color w:val="000000"/>
          <w:spacing w:val="2"/>
          <w:sz w:val="28"/>
          <w:szCs w:val="28"/>
          <w:lang w:eastAsia="ru-RU"/>
        </w:rPr>
        <w:t xml:space="preserve"> </w:t>
      </w:r>
      <w:r w:rsidRPr="00A10998">
        <w:rPr>
          <w:color w:val="000000"/>
          <w:spacing w:val="2"/>
          <w:sz w:val="28"/>
          <w:szCs w:val="28"/>
          <w:lang w:val="ru-RU" w:eastAsia="ru-RU"/>
        </w:rPr>
        <w:t>басқару</w:t>
      </w:r>
      <w:r w:rsidRPr="00A10998">
        <w:rPr>
          <w:color w:val="000000"/>
          <w:spacing w:val="2"/>
          <w:sz w:val="28"/>
          <w:szCs w:val="28"/>
          <w:lang w:eastAsia="ru-RU"/>
        </w:rPr>
        <w:t xml:space="preserve">, </w:t>
      </w:r>
      <w:r w:rsidRPr="00A10998">
        <w:rPr>
          <w:color w:val="000000"/>
          <w:spacing w:val="2"/>
          <w:sz w:val="28"/>
          <w:szCs w:val="28"/>
          <w:lang w:val="ru-RU" w:eastAsia="ru-RU"/>
        </w:rPr>
        <w:t>оларды</w:t>
      </w:r>
      <w:r w:rsidRPr="00A10998">
        <w:rPr>
          <w:color w:val="000000"/>
          <w:spacing w:val="2"/>
          <w:sz w:val="28"/>
          <w:szCs w:val="28"/>
          <w:lang w:eastAsia="ru-RU"/>
        </w:rPr>
        <w:t xml:space="preserve"> </w:t>
      </w:r>
      <w:r w:rsidRPr="00A10998">
        <w:rPr>
          <w:color w:val="000000"/>
          <w:spacing w:val="2"/>
          <w:sz w:val="28"/>
          <w:szCs w:val="28"/>
          <w:lang w:val="ru-RU" w:eastAsia="ru-RU"/>
        </w:rPr>
        <w:t>төмендету</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 xml:space="preserve"> </w:t>
      </w:r>
      <w:r w:rsidRPr="00A10998">
        <w:rPr>
          <w:color w:val="000000"/>
          <w:spacing w:val="2"/>
          <w:sz w:val="28"/>
          <w:szCs w:val="28"/>
          <w:lang w:val="ru-RU" w:eastAsia="ru-RU"/>
        </w:rPr>
        <w:t>мемлекеттік</w:t>
      </w:r>
      <w:r w:rsidRPr="00A10998">
        <w:rPr>
          <w:color w:val="000000"/>
          <w:spacing w:val="2"/>
          <w:sz w:val="28"/>
          <w:szCs w:val="28"/>
          <w:lang w:eastAsia="ru-RU"/>
        </w:rPr>
        <w:t xml:space="preserve"> </w:t>
      </w:r>
      <w:r w:rsidRPr="00A10998">
        <w:rPr>
          <w:color w:val="000000"/>
          <w:spacing w:val="2"/>
          <w:sz w:val="28"/>
          <w:szCs w:val="28"/>
          <w:lang w:val="ru-RU" w:eastAsia="ru-RU"/>
        </w:rPr>
        <w:t>сатып</w:t>
      </w:r>
      <w:r w:rsidRPr="00A10998">
        <w:rPr>
          <w:color w:val="000000"/>
          <w:spacing w:val="2"/>
          <w:sz w:val="28"/>
          <w:szCs w:val="28"/>
          <w:lang w:eastAsia="ru-RU"/>
        </w:rPr>
        <w:t xml:space="preserve"> </w:t>
      </w:r>
      <w:r w:rsidRPr="00A10998">
        <w:rPr>
          <w:color w:val="000000"/>
          <w:spacing w:val="2"/>
          <w:sz w:val="28"/>
          <w:szCs w:val="28"/>
          <w:lang w:val="ru-RU" w:eastAsia="ru-RU"/>
        </w:rPr>
        <w:t>алумен</w:t>
      </w:r>
      <w:r w:rsidRPr="00A10998">
        <w:rPr>
          <w:color w:val="000000"/>
          <w:spacing w:val="2"/>
          <w:sz w:val="28"/>
          <w:szCs w:val="28"/>
          <w:lang w:eastAsia="ru-RU"/>
        </w:rPr>
        <w:t xml:space="preserve"> </w:t>
      </w:r>
      <w:r w:rsidRPr="00A10998">
        <w:rPr>
          <w:color w:val="000000"/>
          <w:spacing w:val="2"/>
          <w:sz w:val="28"/>
          <w:szCs w:val="28"/>
          <w:lang w:val="ru-RU" w:eastAsia="ru-RU"/>
        </w:rPr>
        <w:t>салыстырғанда</w:t>
      </w:r>
      <w:r w:rsidRPr="00A10998">
        <w:rPr>
          <w:color w:val="000000"/>
          <w:spacing w:val="2"/>
          <w:sz w:val="28"/>
          <w:szCs w:val="28"/>
          <w:lang w:eastAsia="ru-RU"/>
        </w:rPr>
        <w:t xml:space="preserve"> </w:t>
      </w:r>
      <w:r w:rsidRPr="00A10998">
        <w:rPr>
          <w:color w:val="000000"/>
          <w:spacing w:val="2"/>
          <w:sz w:val="28"/>
          <w:szCs w:val="28"/>
          <w:lang w:val="ru-RU" w:eastAsia="ru-RU"/>
        </w:rPr>
        <w:t>үлкен</w:t>
      </w:r>
      <w:r w:rsidRPr="00A10998">
        <w:rPr>
          <w:color w:val="000000"/>
          <w:spacing w:val="2"/>
          <w:sz w:val="28"/>
          <w:szCs w:val="28"/>
          <w:lang w:eastAsia="ru-RU"/>
        </w:rPr>
        <w:t xml:space="preserve"> </w:t>
      </w:r>
      <w:r w:rsidRPr="00A10998">
        <w:rPr>
          <w:color w:val="000000"/>
          <w:spacing w:val="2"/>
          <w:sz w:val="28"/>
          <w:szCs w:val="28"/>
          <w:lang w:val="ru-RU" w:eastAsia="ru-RU"/>
        </w:rPr>
        <w:t>пайда</w:t>
      </w:r>
      <w:r w:rsidRPr="00A10998">
        <w:rPr>
          <w:color w:val="000000"/>
          <w:spacing w:val="2"/>
          <w:sz w:val="28"/>
          <w:szCs w:val="28"/>
          <w:lang w:eastAsia="ru-RU"/>
        </w:rPr>
        <w:t xml:space="preserve"> </w:t>
      </w:r>
      <w:r w:rsidRPr="00A10998">
        <w:rPr>
          <w:color w:val="000000"/>
          <w:spacing w:val="2"/>
          <w:sz w:val="28"/>
          <w:szCs w:val="28"/>
          <w:lang w:val="ru-RU" w:eastAsia="ru-RU"/>
        </w:rPr>
        <w:t>алу</w:t>
      </w:r>
      <w:r w:rsidRPr="00A10998">
        <w:rPr>
          <w:color w:val="000000"/>
          <w:spacing w:val="2"/>
          <w:sz w:val="28"/>
          <w:szCs w:val="28"/>
          <w:lang w:eastAsia="ru-RU"/>
        </w:rPr>
        <w:t xml:space="preserve"> </w:t>
      </w:r>
      <w:r w:rsidRPr="00A10998">
        <w:rPr>
          <w:color w:val="000000"/>
          <w:spacing w:val="2"/>
          <w:sz w:val="28"/>
          <w:szCs w:val="28"/>
          <w:lang w:val="ru-RU" w:eastAsia="ru-RU"/>
        </w:rPr>
        <w:t>мүмкіндігінің</w:t>
      </w:r>
      <w:r w:rsidRPr="00A10998">
        <w:rPr>
          <w:color w:val="000000"/>
          <w:spacing w:val="2"/>
          <w:sz w:val="28"/>
          <w:szCs w:val="28"/>
          <w:lang w:eastAsia="ru-RU"/>
        </w:rPr>
        <w:t xml:space="preserve"> </w:t>
      </w:r>
      <w:r w:rsidRPr="00A10998">
        <w:rPr>
          <w:color w:val="000000"/>
          <w:spacing w:val="2"/>
          <w:sz w:val="28"/>
          <w:szCs w:val="28"/>
          <w:lang w:val="ru-RU" w:eastAsia="ru-RU"/>
        </w:rPr>
        <w:t>болмауы</w:t>
      </w:r>
      <w:r w:rsidRPr="00A10998">
        <w:rPr>
          <w:color w:val="000000"/>
          <w:spacing w:val="2"/>
          <w:sz w:val="28"/>
          <w:szCs w:val="28"/>
          <w:lang w:eastAsia="ru-RU"/>
        </w:rPr>
        <w:t xml:space="preserve">.  </w:t>
      </w:r>
    </w:p>
    <w:p w14:paraId="49AFE2E8" w14:textId="77777777" w:rsidR="003733FB" w:rsidRPr="00A10998" w:rsidRDefault="003733FB" w:rsidP="003733FB">
      <w:pPr>
        <w:spacing w:after="0" w:line="240" w:lineRule="auto"/>
        <w:jc w:val="both"/>
        <w:textAlignment w:val="baseline"/>
        <w:rPr>
          <w:color w:val="000000"/>
          <w:spacing w:val="2"/>
          <w:sz w:val="28"/>
          <w:szCs w:val="28"/>
          <w:lang w:eastAsia="ru-RU"/>
        </w:rPr>
      </w:pPr>
      <w:r w:rsidRPr="00A10998">
        <w:rPr>
          <w:color w:val="000000"/>
          <w:spacing w:val="2"/>
          <w:sz w:val="28"/>
          <w:szCs w:val="28"/>
          <w:lang w:eastAsia="ru-RU"/>
        </w:rPr>
        <w:tab/>
      </w:r>
      <w:r w:rsidRPr="00A10998">
        <w:rPr>
          <w:color w:val="000000"/>
          <w:spacing w:val="2"/>
          <w:sz w:val="28"/>
          <w:szCs w:val="28"/>
          <w:lang w:val="ru-RU" w:eastAsia="ru-RU"/>
        </w:rPr>
        <w:t>Бұл</w:t>
      </w:r>
      <w:r w:rsidRPr="00A10998">
        <w:rPr>
          <w:color w:val="000000"/>
          <w:spacing w:val="2"/>
          <w:sz w:val="28"/>
          <w:szCs w:val="28"/>
          <w:lang w:eastAsia="ru-RU"/>
        </w:rPr>
        <w:t xml:space="preserve"> </w:t>
      </w:r>
      <w:r w:rsidRPr="00A10998">
        <w:rPr>
          <w:color w:val="000000"/>
          <w:spacing w:val="2"/>
          <w:sz w:val="28"/>
          <w:szCs w:val="28"/>
          <w:lang w:val="ru-RU" w:eastAsia="ru-RU"/>
        </w:rPr>
        <w:t>кезеңде</w:t>
      </w:r>
      <w:r w:rsidRPr="00A10998">
        <w:rPr>
          <w:color w:val="000000"/>
          <w:spacing w:val="2"/>
          <w:sz w:val="28"/>
          <w:szCs w:val="28"/>
          <w:lang w:eastAsia="ru-RU"/>
        </w:rPr>
        <w:t xml:space="preserve"> </w:t>
      </w:r>
      <w:r w:rsidRPr="00A10998">
        <w:rPr>
          <w:color w:val="000000"/>
          <w:spacing w:val="2"/>
          <w:sz w:val="28"/>
          <w:szCs w:val="28"/>
          <w:lang w:val="ru-RU" w:eastAsia="ru-RU"/>
        </w:rPr>
        <w:t>баға</w:t>
      </w:r>
      <w:r w:rsidRPr="00A10998">
        <w:rPr>
          <w:color w:val="000000"/>
          <w:spacing w:val="2"/>
          <w:sz w:val="28"/>
          <w:szCs w:val="28"/>
          <w:lang w:eastAsia="ru-RU"/>
        </w:rPr>
        <w:t xml:space="preserve"> </w:t>
      </w:r>
      <w:r w:rsidRPr="00A10998">
        <w:rPr>
          <w:color w:val="000000"/>
          <w:spacing w:val="2"/>
          <w:sz w:val="28"/>
          <w:szCs w:val="28"/>
          <w:lang w:val="ru-RU" w:eastAsia="ru-RU"/>
        </w:rPr>
        <w:t>мен</w:t>
      </w:r>
      <w:r w:rsidRPr="00A10998">
        <w:rPr>
          <w:color w:val="000000"/>
          <w:spacing w:val="2"/>
          <w:sz w:val="28"/>
          <w:szCs w:val="28"/>
          <w:lang w:eastAsia="ru-RU"/>
        </w:rPr>
        <w:t xml:space="preserve"> </w:t>
      </w:r>
      <w:r w:rsidRPr="00A10998">
        <w:rPr>
          <w:color w:val="000000"/>
          <w:spacing w:val="2"/>
          <w:sz w:val="28"/>
          <w:szCs w:val="28"/>
          <w:lang w:val="ru-RU" w:eastAsia="ru-RU"/>
        </w:rPr>
        <w:t>сапаның</w:t>
      </w:r>
      <w:r w:rsidRPr="00A10998">
        <w:rPr>
          <w:color w:val="000000"/>
          <w:spacing w:val="2"/>
          <w:sz w:val="28"/>
          <w:szCs w:val="28"/>
          <w:lang w:eastAsia="ru-RU"/>
        </w:rPr>
        <w:t xml:space="preserve"> </w:t>
      </w:r>
      <w:r w:rsidRPr="00A10998">
        <w:rPr>
          <w:color w:val="000000"/>
          <w:spacing w:val="2"/>
          <w:sz w:val="28"/>
          <w:szCs w:val="28"/>
          <w:lang w:val="ru-RU" w:eastAsia="ru-RU"/>
        </w:rPr>
        <w:t>арақатынасын</w:t>
      </w:r>
      <w:r w:rsidRPr="00A10998">
        <w:rPr>
          <w:color w:val="000000"/>
          <w:spacing w:val="2"/>
          <w:sz w:val="28"/>
          <w:szCs w:val="28"/>
          <w:lang w:eastAsia="ru-RU"/>
        </w:rPr>
        <w:t xml:space="preserve"> </w:t>
      </w:r>
      <w:r w:rsidRPr="00A10998">
        <w:rPr>
          <w:color w:val="000000"/>
          <w:spacing w:val="2"/>
          <w:sz w:val="28"/>
          <w:szCs w:val="28"/>
          <w:lang w:val="ru-RU" w:eastAsia="ru-RU"/>
        </w:rPr>
        <w:t>бағалау</w:t>
      </w:r>
      <w:r w:rsidRPr="00A10998">
        <w:rPr>
          <w:color w:val="000000"/>
          <w:spacing w:val="2"/>
          <w:sz w:val="28"/>
          <w:szCs w:val="28"/>
          <w:lang w:eastAsia="ru-RU"/>
        </w:rPr>
        <w:t xml:space="preserve"> (VfM) </w:t>
      </w:r>
      <w:r w:rsidRPr="00A10998">
        <w:rPr>
          <w:color w:val="000000"/>
          <w:spacing w:val="2"/>
          <w:sz w:val="28"/>
          <w:szCs w:val="28"/>
          <w:lang w:val="ru-RU" w:eastAsia="ru-RU"/>
        </w:rPr>
        <w:t>қолжетімді</w:t>
      </w:r>
      <w:r w:rsidRPr="00A10998">
        <w:rPr>
          <w:color w:val="000000"/>
          <w:spacing w:val="2"/>
          <w:sz w:val="28"/>
          <w:szCs w:val="28"/>
          <w:lang w:eastAsia="ru-RU"/>
        </w:rPr>
        <w:t xml:space="preserve"> </w:t>
      </w:r>
      <w:r w:rsidRPr="00A10998">
        <w:rPr>
          <w:color w:val="000000"/>
          <w:spacing w:val="2"/>
          <w:sz w:val="28"/>
          <w:szCs w:val="28"/>
          <w:lang w:val="ru-RU" w:eastAsia="ru-RU"/>
        </w:rPr>
        <w:t>көздерден</w:t>
      </w:r>
      <w:r w:rsidRPr="00A10998">
        <w:rPr>
          <w:color w:val="000000"/>
          <w:spacing w:val="2"/>
          <w:sz w:val="28"/>
          <w:szCs w:val="28"/>
          <w:lang w:eastAsia="ru-RU"/>
        </w:rPr>
        <w:t xml:space="preserve"> </w:t>
      </w:r>
      <w:r w:rsidRPr="00A10998">
        <w:rPr>
          <w:color w:val="000000"/>
          <w:spacing w:val="2"/>
          <w:sz w:val="28"/>
          <w:szCs w:val="28"/>
          <w:lang w:val="ru-RU" w:eastAsia="ru-RU"/>
        </w:rPr>
        <w:t>алынған</w:t>
      </w:r>
      <w:r w:rsidRPr="00A10998">
        <w:rPr>
          <w:color w:val="000000"/>
          <w:spacing w:val="2"/>
          <w:sz w:val="28"/>
          <w:szCs w:val="28"/>
          <w:lang w:eastAsia="ru-RU"/>
        </w:rPr>
        <w:t xml:space="preserve"> </w:t>
      </w:r>
      <w:r w:rsidRPr="00A10998">
        <w:rPr>
          <w:color w:val="000000"/>
          <w:spacing w:val="2"/>
          <w:sz w:val="28"/>
          <w:szCs w:val="28"/>
          <w:lang w:val="ru-RU" w:eastAsia="ru-RU"/>
        </w:rPr>
        <w:t>деректерді</w:t>
      </w:r>
      <w:r w:rsidRPr="00A10998">
        <w:rPr>
          <w:color w:val="000000"/>
          <w:spacing w:val="2"/>
          <w:sz w:val="28"/>
          <w:szCs w:val="28"/>
          <w:lang w:eastAsia="ru-RU"/>
        </w:rPr>
        <w:t xml:space="preserve"> (</w:t>
      </w:r>
      <w:r w:rsidRPr="00A10998">
        <w:rPr>
          <w:color w:val="000000"/>
          <w:spacing w:val="2"/>
          <w:sz w:val="28"/>
          <w:szCs w:val="28"/>
          <w:lang w:val="ru-RU" w:eastAsia="ru-RU"/>
        </w:rPr>
        <w:t>ретроспективті</w:t>
      </w:r>
      <w:r w:rsidRPr="00A10998">
        <w:rPr>
          <w:color w:val="000000"/>
          <w:spacing w:val="2"/>
          <w:sz w:val="28"/>
          <w:szCs w:val="28"/>
          <w:lang w:eastAsia="ru-RU"/>
        </w:rPr>
        <w:t>/</w:t>
      </w:r>
      <w:r w:rsidRPr="00A10998">
        <w:rPr>
          <w:color w:val="000000"/>
          <w:spacing w:val="2"/>
          <w:sz w:val="28"/>
          <w:szCs w:val="28"/>
          <w:lang w:val="ru-RU" w:eastAsia="ru-RU"/>
        </w:rPr>
        <w:t>тарихи</w:t>
      </w:r>
      <w:r w:rsidRPr="00A10998">
        <w:rPr>
          <w:color w:val="000000"/>
          <w:spacing w:val="2"/>
          <w:sz w:val="28"/>
          <w:szCs w:val="28"/>
          <w:lang w:eastAsia="ru-RU"/>
        </w:rPr>
        <w:t xml:space="preserve"> </w:t>
      </w:r>
      <w:r w:rsidRPr="00A10998">
        <w:rPr>
          <w:color w:val="000000"/>
          <w:spacing w:val="2"/>
          <w:sz w:val="28"/>
          <w:szCs w:val="28"/>
          <w:lang w:val="ru-RU" w:eastAsia="ru-RU"/>
        </w:rPr>
        <w:t>деректер</w:t>
      </w:r>
      <w:r w:rsidRPr="00A10998">
        <w:rPr>
          <w:color w:val="000000"/>
          <w:spacing w:val="2"/>
          <w:sz w:val="28"/>
          <w:szCs w:val="28"/>
          <w:lang w:eastAsia="ru-RU"/>
        </w:rPr>
        <w:t>/</w:t>
      </w:r>
      <w:r w:rsidRPr="00A10998">
        <w:rPr>
          <w:color w:val="000000"/>
          <w:spacing w:val="2"/>
          <w:sz w:val="28"/>
          <w:szCs w:val="28"/>
          <w:lang w:val="ru-RU" w:eastAsia="ru-RU"/>
        </w:rPr>
        <w:t>аналогтар</w:t>
      </w:r>
      <w:r w:rsidRPr="00A10998">
        <w:rPr>
          <w:color w:val="000000"/>
          <w:spacing w:val="2"/>
          <w:sz w:val="28"/>
          <w:szCs w:val="28"/>
          <w:lang w:eastAsia="ru-RU"/>
        </w:rPr>
        <w:t>/</w:t>
      </w:r>
      <w:r w:rsidRPr="00A10998">
        <w:rPr>
          <w:color w:val="000000"/>
          <w:spacing w:val="2"/>
          <w:sz w:val="28"/>
          <w:szCs w:val="28"/>
          <w:lang w:val="ru-RU" w:eastAsia="ru-RU"/>
        </w:rPr>
        <w:t>халықаралық</w:t>
      </w:r>
      <w:r w:rsidRPr="00A10998">
        <w:rPr>
          <w:color w:val="000000"/>
          <w:spacing w:val="2"/>
          <w:sz w:val="28"/>
          <w:szCs w:val="28"/>
          <w:lang w:eastAsia="ru-RU"/>
        </w:rPr>
        <w:t xml:space="preserve"> </w:t>
      </w:r>
      <w:r w:rsidRPr="00A10998">
        <w:rPr>
          <w:color w:val="000000"/>
          <w:spacing w:val="2"/>
          <w:sz w:val="28"/>
          <w:szCs w:val="28"/>
          <w:lang w:val="ru-RU" w:eastAsia="ru-RU"/>
        </w:rPr>
        <w:t>тәжірибе</w:t>
      </w:r>
      <w:r w:rsidRPr="00A10998">
        <w:rPr>
          <w:color w:val="000000"/>
          <w:spacing w:val="2"/>
          <w:sz w:val="28"/>
          <w:szCs w:val="28"/>
          <w:lang w:eastAsia="ru-RU"/>
        </w:rPr>
        <w:t xml:space="preserve">, </w:t>
      </w:r>
      <w:r w:rsidRPr="00A10998">
        <w:rPr>
          <w:color w:val="000000"/>
          <w:spacing w:val="2"/>
          <w:sz w:val="28"/>
          <w:szCs w:val="28"/>
          <w:lang w:val="ru-RU" w:eastAsia="ru-RU"/>
        </w:rPr>
        <w:t>жанама</w:t>
      </w:r>
      <w:r w:rsidRPr="00A10998">
        <w:rPr>
          <w:color w:val="000000"/>
          <w:spacing w:val="2"/>
          <w:sz w:val="28"/>
          <w:szCs w:val="28"/>
          <w:lang w:eastAsia="ru-RU"/>
        </w:rPr>
        <w:t xml:space="preserve"> </w:t>
      </w:r>
      <w:r w:rsidRPr="00A10998">
        <w:rPr>
          <w:color w:val="000000"/>
          <w:spacing w:val="2"/>
          <w:sz w:val="28"/>
          <w:szCs w:val="28"/>
          <w:lang w:val="ru-RU" w:eastAsia="ru-RU"/>
        </w:rPr>
        <w:t>көздерден</w:t>
      </w:r>
      <w:r w:rsidRPr="00A10998">
        <w:rPr>
          <w:color w:val="000000"/>
          <w:spacing w:val="2"/>
          <w:sz w:val="28"/>
          <w:szCs w:val="28"/>
          <w:lang w:eastAsia="ru-RU"/>
        </w:rPr>
        <w:t xml:space="preserve"> </w:t>
      </w:r>
      <w:r w:rsidRPr="00A10998">
        <w:rPr>
          <w:color w:val="000000"/>
          <w:spacing w:val="2"/>
          <w:sz w:val="28"/>
          <w:szCs w:val="28"/>
          <w:lang w:val="ru-RU" w:eastAsia="ru-RU"/>
        </w:rPr>
        <w:t>алынған</w:t>
      </w:r>
      <w:r w:rsidRPr="00A10998">
        <w:rPr>
          <w:color w:val="000000"/>
          <w:spacing w:val="2"/>
          <w:sz w:val="28"/>
          <w:szCs w:val="28"/>
          <w:lang w:eastAsia="ru-RU"/>
        </w:rPr>
        <w:t xml:space="preserve"> </w:t>
      </w:r>
      <w:r w:rsidRPr="00A10998">
        <w:rPr>
          <w:color w:val="000000"/>
          <w:spacing w:val="2"/>
          <w:sz w:val="28"/>
          <w:szCs w:val="28"/>
          <w:lang w:val="ru-RU" w:eastAsia="ru-RU"/>
        </w:rPr>
        <w:t>деректер</w:t>
      </w:r>
      <w:r w:rsidRPr="00A10998">
        <w:rPr>
          <w:color w:val="000000"/>
          <w:spacing w:val="2"/>
          <w:sz w:val="28"/>
          <w:szCs w:val="28"/>
          <w:lang w:eastAsia="ru-RU"/>
        </w:rPr>
        <w:t xml:space="preserve"> </w:t>
      </w:r>
      <w:r w:rsidRPr="00A10998">
        <w:rPr>
          <w:color w:val="000000"/>
          <w:spacing w:val="2"/>
          <w:sz w:val="28"/>
          <w:szCs w:val="28"/>
          <w:lang w:val="ru-RU" w:eastAsia="ru-RU"/>
        </w:rPr>
        <w:t>және</w:t>
      </w:r>
      <w:r w:rsidRPr="00A10998">
        <w:rPr>
          <w:color w:val="000000"/>
          <w:spacing w:val="2"/>
          <w:sz w:val="28"/>
          <w:szCs w:val="28"/>
          <w:lang w:eastAsia="ru-RU"/>
        </w:rPr>
        <w:t xml:space="preserve"> </w:t>
      </w:r>
      <w:r w:rsidRPr="00A10998">
        <w:rPr>
          <w:color w:val="000000"/>
          <w:spacing w:val="2"/>
          <w:sz w:val="28"/>
          <w:szCs w:val="28"/>
          <w:lang w:val="ru-RU" w:eastAsia="ru-RU"/>
        </w:rPr>
        <w:t>т</w:t>
      </w:r>
      <w:r w:rsidRPr="00A10998">
        <w:rPr>
          <w:color w:val="000000"/>
          <w:spacing w:val="2"/>
          <w:sz w:val="28"/>
          <w:szCs w:val="28"/>
          <w:lang w:eastAsia="ru-RU"/>
        </w:rPr>
        <w:t>.</w:t>
      </w:r>
      <w:r w:rsidRPr="00A10998">
        <w:rPr>
          <w:color w:val="000000"/>
          <w:spacing w:val="2"/>
          <w:sz w:val="28"/>
          <w:szCs w:val="28"/>
          <w:lang w:val="ru-RU" w:eastAsia="ru-RU"/>
        </w:rPr>
        <w:t>б</w:t>
      </w:r>
      <w:r w:rsidRPr="00A10998">
        <w:rPr>
          <w:color w:val="000000"/>
          <w:spacing w:val="2"/>
          <w:sz w:val="28"/>
          <w:szCs w:val="28"/>
          <w:lang w:eastAsia="ru-RU"/>
        </w:rPr>
        <w:t xml:space="preserve">.) </w:t>
      </w:r>
      <w:r w:rsidRPr="00A10998">
        <w:rPr>
          <w:color w:val="000000"/>
          <w:spacing w:val="2"/>
          <w:sz w:val="28"/>
          <w:szCs w:val="28"/>
          <w:lang w:val="ru-RU" w:eastAsia="ru-RU"/>
        </w:rPr>
        <w:t>пайдалана</w:t>
      </w:r>
      <w:r w:rsidRPr="00A10998">
        <w:rPr>
          <w:color w:val="000000"/>
          <w:spacing w:val="2"/>
          <w:sz w:val="28"/>
          <w:szCs w:val="28"/>
          <w:lang w:eastAsia="ru-RU"/>
        </w:rPr>
        <w:t xml:space="preserve"> </w:t>
      </w:r>
      <w:r w:rsidRPr="00A10998">
        <w:rPr>
          <w:color w:val="000000"/>
          <w:spacing w:val="2"/>
          <w:sz w:val="28"/>
          <w:szCs w:val="28"/>
          <w:lang w:val="ru-RU" w:eastAsia="ru-RU"/>
        </w:rPr>
        <w:t>отырып</w:t>
      </w:r>
      <w:r w:rsidRPr="00A10998">
        <w:rPr>
          <w:color w:val="000000"/>
          <w:spacing w:val="2"/>
          <w:sz w:val="28"/>
          <w:szCs w:val="28"/>
          <w:lang w:eastAsia="ru-RU"/>
        </w:rPr>
        <w:t xml:space="preserve"> </w:t>
      </w:r>
      <w:r w:rsidRPr="00A10998">
        <w:rPr>
          <w:color w:val="000000"/>
          <w:spacing w:val="2"/>
          <w:sz w:val="28"/>
          <w:szCs w:val="28"/>
          <w:lang w:val="ru-RU" w:eastAsia="ru-RU"/>
        </w:rPr>
        <w:t>жүргізіледі</w:t>
      </w:r>
      <w:r w:rsidRPr="00A10998">
        <w:rPr>
          <w:color w:val="000000"/>
          <w:spacing w:val="2"/>
          <w:sz w:val="28"/>
          <w:szCs w:val="28"/>
          <w:lang w:eastAsia="ru-RU"/>
        </w:rPr>
        <w:t xml:space="preserve">. </w:t>
      </w:r>
    </w:p>
    <w:p w14:paraId="7BA0A7EF" w14:textId="77777777" w:rsidR="003733FB" w:rsidRPr="00A10998" w:rsidRDefault="003733FB" w:rsidP="003733FB">
      <w:pPr>
        <w:spacing w:after="0" w:line="240" w:lineRule="auto"/>
        <w:jc w:val="both"/>
        <w:textAlignment w:val="baseline"/>
        <w:rPr>
          <w:color w:val="000000"/>
          <w:spacing w:val="2"/>
          <w:sz w:val="28"/>
          <w:szCs w:val="28"/>
          <w:lang w:eastAsia="ru-RU"/>
        </w:rPr>
      </w:pPr>
      <w:r w:rsidRPr="00A10998">
        <w:rPr>
          <w:color w:val="000000"/>
          <w:spacing w:val="2"/>
          <w:sz w:val="28"/>
          <w:szCs w:val="28"/>
          <w:lang w:eastAsia="ru-RU"/>
        </w:rPr>
        <w:tab/>
      </w:r>
      <w:r w:rsidRPr="00A10998">
        <w:rPr>
          <w:color w:val="000000"/>
          <w:spacing w:val="2"/>
          <w:sz w:val="28"/>
          <w:szCs w:val="28"/>
          <w:lang w:val="ru-RU" w:eastAsia="ru-RU"/>
        </w:rPr>
        <w:t>Әртүрлі</w:t>
      </w:r>
      <w:r w:rsidRPr="00A10998">
        <w:rPr>
          <w:color w:val="000000"/>
          <w:spacing w:val="2"/>
          <w:sz w:val="28"/>
          <w:szCs w:val="28"/>
          <w:lang w:eastAsia="ru-RU"/>
        </w:rPr>
        <w:t xml:space="preserve"> </w:t>
      </w:r>
      <w:r w:rsidRPr="00A10998">
        <w:rPr>
          <w:color w:val="000000"/>
          <w:spacing w:val="2"/>
          <w:sz w:val="28"/>
          <w:szCs w:val="28"/>
          <w:lang w:val="ru-RU" w:eastAsia="ru-RU"/>
        </w:rPr>
        <w:t>уақыттық</w:t>
      </w:r>
      <w:r w:rsidRPr="00A10998">
        <w:rPr>
          <w:color w:val="000000"/>
          <w:spacing w:val="2"/>
          <w:sz w:val="28"/>
          <w:szCs w:val="28"/>
          <w:lang w:eastAsia="ru-RU"/>
        </w:rPr>
        <w:t xml:space="preserve"> </w:t>
      </w:r>
      <w:r w:rsidRPr="00A10998">
        <w:rPr>
          <w:color w:val="000000"/>
          <w:spacing w:val="2"/>
          <w:sz w:val="28"/>
          <w:szCs w:val="28"/>
          <w:lang w:val="ru-RU" w:eastAsia="ru-RU"/>
        </w:rPr>
        <w:t>деректері</w:t>
      </w:r>
      <w:r w:rsidRPr="00A10998">
        <w:rPr>
          <w:color w:val="000000"/>
          <w:spacing w:val="2"/>
          <w:sz w:val="28"/>
          <w:szCs w:val="28"/>
          <w:lang w:eastAsia="ru-RU"/>
        </w:rPr>
        <w:t xml:space="preserve"> </w:t>
      </w:r>
      <w:r w:rsidRPr="00A10998">
        <w:rPr>
          <w:color w:val="000000"/>
          <w:spacing w:val="2"/>
          <w:sz w:val="28"/>
          <w:szCs w:val="28"/>
          <w:lang w:val="ru-RU" w:eastAsia="ru-RU"/>
        </w:rPr>
        <w:t>бар</w:t>
      </w:r>
      <w:r w:rsidRPr="00A10998">
        <w:rPr>
          <w:color w:val="000000"/>
          <w:spacing w:val="2"/>
          <w:sz w:val="28"/>
          <w:szCs w:val="28"/>
          <w:lang w:eastAsia="ru-RU"/>
        </w:rPr>
        <w:t xml:space="preserve"> </w:t>
      </w:r>
      <w:r w:rsidRPr="00A10998">
        <w:rPr>
          <w:color w:val="000000"/>
          <w:spacing w:val="2"/>
          <w:sz w:val="28"/>
          <w:szCs w:val="28"/>
          <w:lang w:val="ru-RU" w:eastAsia="ru-RU"/>
        </w:rPr>
        <w:t>екі</w:t>
      </w:r>
      <w:r w:rsidRPr="00A10998">
        <w:rPr>
          <w:color w:val="000000"/>
          <w:spacing w:val="2"/>
          <w:sz w:val="28"/>
          <w:szCs w:val="28"/>
          <w:lang w:eastAsia="ru-RU"/>
        </w:rPr>
        <w:t xml:space="preserve"> </w:t>
      </w:r>
      <w:r w:rsidRPr="00A10998">
        <w:rPr>
          <w:color w:val="000000"/>
          <w:spacing w:val="2"/>
          <w:sz w:val="28"/>
          <w:szCs w:val="28"/>
          <w:lang w:val="ru-RU" w:eastAsia="ru-RU"/>
        </w:rPr>
        <w:t>шығыс</w:t>
      </w:r>
      <w:r w:rsidRPr="00A10998">
        <w:rPr>
          <w:color w:val="000000"/>
          <w:spacing w:val="2"/>
          <w:sz w:val="28"/>
          <w:szCs w:val="28"/>
          <w:lang w:eastAsia="ru-RU"/>
        </w:rPr>
        <w:t xml:space="preserve"> </w:t>
      </w:r>
      <w:r w:rsidRPr="00A10998">
        <w:rPr>
          <w:color w:val="000000"/>
          <w:spacing w:val="2"/>
          <w:sz w:val="28"/>
          <w:szCs w:val="28"/>
          <w:lang w:val="ru-RU" w:eastAsia="ru-RU"/>
        </w:rPr>
        <w:t>құрылымынан</w:t>
      </w:r>
      <w:r w:rsidRPr="00A10998">
        <w:rPr>
          <w:color w:val="000000"/>
          <w:spacing w:val="2"/>
          <w:sz w:val="28"/>
          <w:szCs w:val="28"/>
          <w:lang w:eastAsia="ru-RU"/>
        </w:rPr>
        <w:t xml:space="preserve"> </w:t>
      </w:r>
      <w:r w:rsidRPr="00A10998">
        <w:rPr>
          <w:color w:val="000000"/>
          <w:spacing w:val="2"/>
          <w:sz w:val="28"/>
          <w:szCs w:val="28"/>
          <w:lang w:val="ru-RU" w:eastAsia="ru-RU"/>
        </w:rPr>
        <w:t>алынған</w:t>
      </w:r>
      <w:r w:rsidRPr="00A10998">
        <w:rPr>
          <w:color w:val="000000"/>
          <w:spacing w:val="2"/>
          <w:sz w:val="28"/>
          <w:szCs w:val="28"/>
          <w:lang w:eastAsia="ru-RU"/>
        </w:rPr>
        <w:t xml:space="preserve"> </w:t>
      </w:r>
      <w:r w:rsidRPr="00A10998">
        <w:rPr>
          <w:color w:val="000000"/>
          <w:spacing w:val="2"/>
          <w:sz w:val="28"/>
          <w:szCs w:val="28"/>
          <w:lang w:val="ru-RU" w:eastAsia="ru-RU"/>
        </w:rPr>
        <w:t>салыстырмалы</w:t>
      </w:r>
      <w:r w:rsidRPr="00A10998">
        <w:rPr>
          <w:color w:val="000000"/>
          <w:spacing w:val="2"/>
          <w:sz w:val="28"/>
          <w:szCs w:val="28"/>
          <w:lang w:eastAsia="ru-RU"/>
        </w:rPr>
        <w:t xml:space="preserve"> </w:t>
      </w:r>
      <w:r w:rsidRPr="00A10998">
        <w:rPr>
          <w:color w:val="000000"/>
          <w:spacing w:val="2"/>
          <w:sz w:val="28"/>
          <w:szCs w:val="28"/>
          <w:lang w:val="ru-RU" w:eastAsia="ru-RU"/>
        </w:rPr>
        <w:t>мәндер</w:t>
      </w:r>
      <w:r w:rsidRPr="00A10998">
        <w:rPr>
          <w:color w:val="000000"/>
          <w:spacing w:val="2"/>
          <w:sz w:val="28"/>
          <w:szCs w:val="28"/>
          <w:lang w:eastAsia="ru-RU"/>
        </w:rPr>
        <w:t xml:space="preserve"> </w:t>
      </w:r>
      <w:r w:rsidRPr="00A10998">
        <w:rPr>
          <w:color w:val="000000"/>
          <w:spacing w:val="2"/>
          <w:sz w:val="28"/>
          <w:szCs w:val="28"/>
          <w:lang w:val="ru-RU" w:eastAsia="ru-RU"/>
        </w:rPr>
        <w:t>бірдей</w:t>
      </w:r>
      <w:r w:rsidRPr="00A10998">
        <w:rPr>
          <w:color w:val="000000"/>
          <w:spacing w:val="2"/>
          <w:sz w:val="28"/>
          <w:szCs w:val="28"/>
          <w:lang w:eastAsia="ru-RU"/>
        </w:rPr>
        <w:t xml:space="preserve"> </w:t>
      </w:r>
      <w:r w:rsidRPr="00A10998">
        <w:rPr>
          <w:color w:val="000000"/>
          <w:spacing w:val="2"/>
          <w:sz w:val="28"/>
          <w:szCs w:val="28"/>
          <w:lang w:val="ru-RU" w:eastAsia="ru-RU"/>
        </w:rPr>
        <w:t>дисконттау</w:t>
      </w:r>
      <w:r w:rsidRPr="00A10998">
        <w:rPr>
          <w:color w:val="000000"/>
          <w:spacing w:val="2"/>
          <w:sz w:val="28"/>
          <w:szCs w:val="28"/>
          <w:lang w:eastAsia="ru-RU"/>
        </w:rPr>
        <w:t xml:space="preserve"> </w:t>
      </w:r>
      <w:r w:rsidRPr="00A10998">
        <w:rPr>
          <w:color w:val="000000"/>
          <w:spacing w:val="2"/>
          <w:sz w:val="28"/>
          <w:szCs w:val="28"/>
          <w:lang w:val="ru-RU" w:eastAsia="ru-RU"/>
        </w:rPr>
        <w:t>мөлшерлемесін</w:t>
      </w:r>
      <w:r w:rsidRPr="00A10998">
        <w:rPr>
          <w:color w:val="000000"/>
          <w:spacing w:val="2"/>
          <w:sz w:val="28"/>
          <w:szCs w:val="28"/>
          <w:lang w:eastAsia="ru-RU"/>
        </w:rPr>
        <w:t xml:space="preserve"> </w:t>
      </w:r>
      <w:r w:rsidRPr="00A10998">
        <w:rPr>
          <w:color w:val="000000"/>
          <w:spacing w:val="2"/>
          <w:sz w:val="28"/>
          <w:szCs w:val="28"/>
          <w:lang w:val="ru-RU" w:eastAsia="ru-RU"/>
        </w:rPr>
        <w:t>пайдалана</w:t>
      </w:r>
      <w:r w:rsidRPr="00A10998">
        <w:rPr>
          <w:color w:val="000000"/>
          <w:spacing w:val="2"/>
          <w:sz w:val="28"/>
          <w:szCs w:val="28"/>
          <w:lang w:eastAsia="ru-RU"/>
        </w:rPr>
        <w:t xml:space="preserve"> </w:t>
      </w:r>
      <w:r w:rsidRPr="00A10998">
        <w:rPr>
          <w:color w:val="000000"/>
          <w:spacing w:val="2"/>
          <w:sz w:val="28"/>
          <w:szCs w:val="28"/>
          <w:lang w:val="ru-RU" w:eastAsia="ru-RU"/>
        </w:rPr>
        <w:t>отырып</w:t>
      </w:r>
      <w:r w:rsidRPr="00A10998">
        <w:rPr>
          <w:color w:val="000000"/>
          <w:spacing w:val="2"/>
          <w:sz w:val="28"/>
          <w:szCs w:val="28"/>
          <w:lang w:eastAsia="ru-RU"/>
        </w:rPr>
        <w:t xml:space="preserve">, </w:t>
      </w:r>
      <w:r w:rsidRPr="00A10998">
        <w:rPr>
          <w:color w:val="000000"/>
          <w:spacing w:val="2"/>
          <w:sz w:val="28"/>
          <w:szCs w:val="28"/>
          <w:lang w:val="ru-RU" w:eastAsia="ru-RU"/>
        </w:rPr>
        <w:t>көрсеткіштерді</w:t>
      </w:r>
      <w:r w:rsidRPr="00A10998">
        <w:rPr>
          <w:color w:val="000000"/>
          <w:spacing w:val="2"/>
          <w:sz w:val="28"/>
          <w:szCs w:val="28"/>
          <w:lang w:eastAsia="ru-RU"/>
        </w:rPr>
        <w:t xml:space="preserve"> </w:t>
      </w:r>
      <w:r w:rsidRPr="00A10998">
        <w:rPr>
          <w:color w:val="000000"/>
          <w:spacing w:val="2"/>
          <w:sz w:val="28"/>
          <w:szCs w:val="28"/>
          <w:lang w:val="ru-RU" w:eastAsia="ru-RU"/>
        </w:rPr>
        <w:t>салыстыру</w:t>
      </w:r>
      <w:r w:rsidRPr="00A10998">
        <w:rPr>
          <w:color w:val="000000"/>
          <w:spacing w:val="2"/>
          <w:sz w:val="28"/>
          <w:szCs w:val="28"/>
          <w:lang w:eastAsia="ru-RU"/>
        </w:rPr>
        <w:t xml:space="preserve"> </w:t>
      </w:r>
      <w:r w:rsidRPr="00A10998">
        <w:rPr>
          <w:color w:val="000000"/>
          <w:spacing w:val="2"/>
          <w:sz w:val="28"/>
          <w:szCs w:val="28"/>
          <w:lang w:val="ru-RU" w:eastAsia="ru-RU"/>
        </w:rPr>
        <w:t>үшін</w:t>
      </w:r>
      <w:r w:rsidRPr="00A10998">
        <w:rPr>
          <w:color w:val="000000"/>
          <w:spacing w:val="2"/>
          <w:sz w:val="28"/>
          <w:szCs w:val="28"/>
          <w:lang w:eastAsia="ru-RU"/>
        </w:rPr>
        <w:t xml:space="preserve"> </w:t>
      </w:r>
      <w:r w:rsidRPr="00A10998">
        <w:rPr>
          <w:color w:val="000000"/>
          <w:spacing w:val="2"/>
          <w:sz w:val="28"/>
          <w:szCs w:val="28"/>
          <w:lang w:val="ru-RU" w:eastAsia="ru-RU"/>
        </w:rPr>
        <w:t>таза</w:t>
      </w:r>
      <w:r w:rsidRPr="00A10998">
        <w:rPr>
          <w:color w:val="000000"/>
          <w:spacing w:val="2"/>
          <w:sz w:val="28"/>
          <w:szCs w:val="28"/>
          <w:lang w:eastAsia="ru-RU"/>
        </w:rPr>
        <w:t xml:space="preserve"> </w:t>
      </w:r>
      <w:r w:rsidRPr="00A10998">
        <w:rPr>
          <w:color w:val="000000"/>
          <w:spacing w:val="2"/>
          <w:sz w:val="28"/>
          <w:szCs w:val="28"/>
          <w:lang w:val="ru-RU" w:eastAsia="ru-RU"/>
        </w:rPr>
        <w:t>келтірілген</w:t>
      </w:r>
      <w:r w:rsidRPr="00A10998">
        <w:rPr>
          <w:color w:val="000000"/>
          <w:spacing w:val="2"/>
          <w:sz w:val="28"/>
          <w:szCs w:val="28"/>
          <w:lang w:eastAsia="ru-RU"/>
        </w:rPr>
        <w:t xml:space="preserve"> </w:t>
      </w:r>
      <w:r w:rsidRPr="00A10998">
        <w:rPr>
          <w:color w:val="000000"/>
          <w:spacing w:val="2"/>
          <w:sz w:val="28"/>
          <w:szCs w:val="28"/>
          <w:lang w:val="ru-RU" w:eastAsia="ru-RU"/>
        </w:rPr>
        <w:t>құнға</w:t>
      </w:r>
      <w:r w:rsidRPr="00A10998">
        <w:rPr>
          <w:color w:val="000000"/>
          <w:spacing w:val="2"/>
          <w:sz w:val="28"/>
          <w:szCs w:val="28"/>
          <w:lang w:eastAsia="ru-RU"/>
        </w:rPr>
        <w:t xml:space="preserve"> </w:t>
      </w:r>
      <w:r w:rsidRPr="00A10998">
        <w:rPr>
          <w:color w:val="000000"/>
          <w:spacing w:val="2"/>
          <w:sz w:val="28"/>
          <w:szCs w:val="28"/>
          <w:lang w:val="ru-RU" w:eastAsia="ru-RU"/>
        </w:rPr>
        <w:t>жеткізілуі</w:t>
      </w:r>
      <w:r w:rsidRPr="00A10998">
        <w:rPr>
          <w:color w:val="000000"/>
          <w:spacing w:val="2"/>
          <w:sz w:val="28"/>
          <w:szCs w:val="28"/>
          <w:lang w:eastAsia="ru-RU"/>
        </w:rPr>
        <w:t xml:space="preserve"> </w:t>
      </w:r>
      <w:r w:rsidRPr="00A10998">
        <w:rPr>
          <w:color w:val="000000"/>
          <w:spacing w:val="2"/>
          <w:sz w:val="28"/>
          <w:szCs w:val="28"/>
          <w:lang w:val="ru-RU" w:eastAsia="ru-RU"/>
        </w:rPr>
        <w:t>тиіс</w:t>
      </w:r>
      <w:r w:rsidRPr="00A10998">
        <w:rPr>
          <w:color w:val="000000"/>
          <w:spacing w:val="2"/>
          <w:sz w:val="28"/>
          <w:szCs w:val="28"/>
          <w:lang w:eastAsia="ru-RU"/>
        </w:rPr>
        <w:t>.</w:t>
      </w:r>
    </w:p>
    <w:p w14:paraId="5D576ADE" w14:textId="77777777" w:rsidR="003733FB" w:rsidRPr="00A10998" w:rsidRDefault="003733FB" w:rsidP="003733FB">
      <w:pPr>
        <w:spacing w:after="0" w:line="240" w:lineRule="auto"/>
        <w:jc w:val="both"/>
        <w:rPr>
          <w:color w:val="000000"/>
          <w:spacing w:val="2"/>
          <w:sz w:val="28"/>
          <w:szCs w:val="28"/>
          <w:lang w:eastAsia="ru-RU"/>
        </w:rPr>
      </w:pPr>
      <w:r w:rsidRPr="00A10998">
        <w:rPr>
          <w:color w:val="000000"/>
          <w:spacing w:val="2"/>
          <w:sz w:val="28"/>
          <w:szCs w:val="28"/>
          <w:lang w:eastAsia="ru-RU"/>
        </w:rPr>
        <w:tab/>
      </w:r>
      <w:r w:rsidRPr="00A10998">
        <w:rPr>
          <w:color w:val="000000"/>
          <w:spacing w:val="2"/>
          <w:sz w:val="28"/>
          <w:szCs w:val="28"/>
          <w:lang w:val="ru-RU" w:eastAsia="ru-RU"/>
        </w:rPr>
        <w:t>Егер</w:t>
      </w:r>
      <w:r w:rsidRPr="00A10998">
        <w:rPr>
          <w:color w:val="000000"/>
          <w:spacing w:val="2"/>
          <w:sz w:val="28"/>
          <w:szCs w:val="28"/>
          <w:lang w:eastAsia="ru-RU"/>
        </w:rPr>
        <w:t xml:space="preserve"> </w:t>
      </w:r>
      <w:r w:rsidRPr="00A10998">
        <w:rPr>
          <w:color w:val="000000"/>
          <w:spacing w:val="2"/>
          <w:sz w:val="28"/>
          <w:szCs w:val="28"/>
          <w:lang w:val="ru-RU" w:eastAsia="ru-RU"/>
        </w:rPr>
        <w:t>көрсеткіш</w:t>
      </w:r>
      <w:r w:rsidRPr="00A10998">
        <w:rPr>
          <w:color w:val="000000"/>
          <w:spacing w:val="2"/>
          <w:sz w:val="28"/>
          <w:szCs w:val="28"/>
          <w:lang w:eastAsia="ru-RU"/>
        </w:rPr>
        <w:t xml:space="preserve"> </w:t>
      </w:r>
      <w:r w:rsidRPr="00A10998">
        <w:rPr>
          <w:color w:val="000000"/>
          <w:spacing w:val="2"/>
          <w:sz w:val="28"/>
          <w:szCs w:val="28"/>
          <w:lang w:val="ru-RU" w:eastAsia="ru-RU"/>
        </w:rPr>
        <w:t>болса</w:t>
      </w:r>
      <w:r w:rsidRPr="00A10998">
        <w:rPr>
          <w:color w:val="000000"/>
          <w:spacing w:val="2"/>
          <w:sz w:val="28"/>
          <w:szCs w:val="28"/>
          <w:lang w:eastAsia="ru-RU"/>
        </w:rPr>
        <w:t xml:space="preserve"> VFM </w:t>
      </w:r>
      <w:r w:rsidRPr="00A10998">
        <w:rPr>
          <w:color w:val="000000"/>
          <w:spacing w:val="2"/>
          <w:sz w:val="28"/>
          <w:szCs w:val="28"/>
          <w:lang w:val="ru-RU" w:eastAsia="ru-RU"/>
        </w:rPr>
        <w:t>оң</w:t>
      </w:r>
      <w:r w:rsidRPr="00A10998">
        <w:rPr>
          <w:color w:val="000000"/>
          <w:spacing w:val="2"/>
          <w:sz w:val="28"/>
          <w:szCs w:val="28"/>
          <w:lang w:eastAsia="ru-RU"/>
        </w:rPr>
        <w:t xml:space="preserve"> </w:t>
      </w:r>
      <w:r w:rsidRPr="00A10998">
        <w:rPr>
          <w:color w:val="000000"/>
          <w:spacing w:val="2"/>
          <w:sz w:val="28"/>
          <w:szCs w:val="28"/>
          <w:lang w:val="ru-RU" w:eastAsia="ru-RU"/>
        </w:rPr>
        <w:t>болса</w:t>
      </w:r>
      <w:r w:rsidRPr="00A10998">
        <w:rPr>
          <w:color w:val="000000"/>
          <w:spacing w:val="2"/>
          <w:sz w:val="28"/>
          <w:szCs w:val="28"/>
          <w:lang w:eastAsia="ru-RU"/>
        </w:rPr>
        <w:t xml:space="preserve">, </w:t>
      </w:r>
      <w:r w:rsidRPr="00A10998">
        <w:rPr>
          <w:color w:val="000000"/>
          <w:spacing w:val="2"/>
          <w:sz w:val="28"/>
          <w:szCs w:val="28"/>
          <w:lang w:val="ru-RU" w:eastAsia="ru-RU"/>
        </w:rPr>
        <w:t>ең</w:t>
      </w:r>
      <w:r w:rsidRPr="00A10998">
        <w:rPr>
          <w:color w:val="000000"/>
          <w:spacing w:val="2"/>
          <w:sz w:val="28"/>
          <w:szCs w:val="28"/>
          <w:lang w:eastAsia="ru-RU"/>
        </w:rPr>
        <w:t xml:space="preserve"> </w:t>
      </w:r>
      <w:r w:rsidRPr="00A10998">
        <w:rPr>
          <w:color w:val="000000"/>
          <w:spacing w:val="2"/>
          <w:sz w:val="28"/>
          <w:szCs w:val="28"/>
          <w:lang w:val="ru-RU" w:eastAsia="ru-RU"/>
        </w:rPr>
        <w:t>тиімдісі</w:t>
      </w:r>
      <w:r w:rsidRPr="00A10998">
        <w:rPr>
          <w:color w:val="000000"/>
          <w:spacing w:val="2"/>
          <w:sz w:val="28"/>
          <w:szCs w:val="28"/>
          <w:lang w:eastAsia="ru-RU"/>
        </w:rPr>
        <w:t xml:space="preserve"> </w:t>
      </w:r>
      <w:r w:rsidRPr="00A10998">
        <w:rPr>
          <w:color w:val="000000"/>
          <w:spacing w:val="2"/>
          <w:sz w:val="28"/>
          <w:szCs w:val="28"/>
          <w:lang w:val="ru-RU" w:eastAsia="ru-RU"/>
        </w:rPr>
        <w:t>МИЖ</w:t>
      </w:r>
      <w:r w:rsidRPr="00A10998">
        <w:rPr>
          <w:color w:val="000000"/>
          <w:spacing w:val="2"/>
          <w:sz w:val="28"/>
          <w:szCs w:val="28"/>
          <w:lang w:eastAsia="ru-RU"/>
        </w:rPr>
        <w:t>-</w:t>
      </w:r>
      <w:r w:rsidRPr="00A10998">
        <w:rPr>
          <w:color w:val="000000"/>
          <w:spacing w:val="2"/>
          <w:sz w:val="28"/>
          <w:szCs w:val="28"/>
          <w:lang w:val="ru-RU" w:eastAsia="ru-RU"/>
        </w:rPr>
        <w:t>ді</w:t>
      </w:r>
      <w:r w:rsidRPr="00A10998">
        <w:rPr>
          <w:color w:val="000000"/>
          <w:spacing w:val="2"/>
          <w:sz w:val="28"/>
          <w:szCs w:val="28"/>
          <w:lang w:eastAsia="ru-RU"/>
        </w:rPr>
        <w:t xml:space="preserve"> </w:t>
      </w:r>
      <w:r w:rsidRPr="00A10998">
        <w:rPr>
          <w:color w:val="000000"/>
          <w:spacing w:val="2"/>
          <w:sz w:val="28"/>
          <w:szCs w:val="28"/>
          <w:lang w:val="ru-RU" w:eastAsia="ru-RU"/>
        </w:rPr>
        <w:t>МЖӘ</w:t>
      </w:r>
      <w:r w:rsidRPr="00A10998">
        <w:rPr>
          <w:color w:val="000000"/>
          <w:spacing w:val="2"/>
          <w:sz w:val="28"/>
          <w:szCs w:val="28"/>
          <w:lang w:eastAsia="ru-RU"/>
        </w:rPr>
        <w:t xml:space="preserve"> </w:t>
      </w:r>
      <w:r w:rsidRPr="00A10998">
        <w:rPr>
          <w:color w:val="000000"/>
          <w:spacing w:val="2"/>
          <w:sz w:val="28"/>
          <w:szCs w:val="28"/>
          <w:lang w:val="ru-RU" w:eastAsia="ru-RU"/>
        </w:rPr>
        <w:t>жобасы</w:t>
      </w:r>
      <w:r w:rsidRPr="00A10998">
        <w:rPr>
          <w:color w:val="000000"/>
          <w:spacing w:val="2"/>
          <w:sz w:val="28"/>
          <w:szCs w:val="28"/>
          <w:lang w:eastAsia="ru-RU"/>
        </w:rPr>
        <w:t xml:space="preserve"> </w:t>
      </w:r>
      <w:r w:rsidRPr="00A10998">
        <w:rPr>
          <w:color w:val="000000"/>
          <w:spacing w:val="2"/>
          <w:sz w:val="28"/>
          <w:szCs w:val="28"/>
          <w:lang w:val="ru-RU" w:eastAsia="ru-RU"/>
        </w:rPr>
        <w:t>ретінде</w:t>
      </w:r>
      <w:r w:rsidRPr="00A10998">
        <w:rPr>
          <w:color w:val="000000"/>
          <w:spacing w:val="2"/>
          <w:sz w:val="28"/>
          <w:szCs w:val="28"/>
          <w:lang w:eastAsia="ru-RU"/>
        </w:rPr>
        <w:t xml:space="preserve"> </w:t>
      </w:r>
      <w:r w:rsidRPr="00A10998">
        <w:rPr>
          <w:color w:val="000000"/>
          <w:spacing w:val="2"/>
          <w:sz w:val="28"/>
          <w:szCs w:val="28"/>
          <w:lang w:val="ru-RU" w:eastAsia="ru-RU"/>
        </w:rPr>
        <w:t>емес</w:t>
      </w:r>
      <w:r w:rsidRPr="00A10998">
        <w:rPr>
          <w:color w:val="000000"/>
          <w:spacing w:val="2"/>
          <w:sz w:val="28"/>
          <w:szCs w:val="28"/>
          <w:lang w:eastAsia="ru-RU"/>
        </w:rPr>
        <w:t xml:space="preserve">, </w:t>
      </w:r>
      <w:r w:rsidRPr="00A10998">
        <w:rPr>
          <w:color w:val="000000"/>
          <w:spacing w:val="2"/>
          <w:sz w:val="28"/>
          <w:szCs w:val="28"/>
          <w:lang w:val="ru-RU" w:eastAsia="ru-RU"/>
        </w:rPr>
        <w:t>МИЖ</w:t>
      </w:r>
      <w:r w:rsidRPr="00A10998">
        <w:rPr>
          <w:color w:val="000000"/>
          <w:spacing w:val="2"/>
          <w:sz w:val="28"/>
          <w:szCs w:val="28"/>
          <w:lang w:eastAsia="ru-RU"/>
        </w:rPr>
        <w:t>-</w:t>
      </w:r>
      <w:r w:rsidRPr="00A10998">
        <w:rPr>
          <w:color w:val="000000"/>
          <w:spacing w:val="2"/>
          <w:sz w:val="28"/>
          <w:szCs w:val="28"/>
          <w:lang w:val="ru-RU" w:eastAsia="ru-RU"/>
        </w:rPr>
        <w:t>нің</w:t>
      </w:r>
      <w:r w:rsidRPr="00A10998">
        <w:rPr>
          <w:color w:val="000000"/>
          <w:spacing w:val="2"/>
          <w:sz w:val="28"/>
          <w:szCs w:val="28"/>
          <w:lang w:eastAsia="ru-RU"/>
        </w:rPr>
        <w:t xml:space="preserve"> </w:t>
      </w:r>
      <w:r w:rsidRPr="00A10998">
        <w:rPr>
          <w:color w:val="000000"/>
          <w:spacing w:val="2"/>
          <w:sz w:val="28"/>
          <w:szCs w:val="28"/>
          <w:lang w:val="ru-RU" w:eastAsia="ru-RU"/>
        </w:rPr>
        <w:t>басқа</w:t>
      </w:r>
      <w:r w:rsidRPr="00A10998">
        <w:rPr>
          <w:color w:val="000000"/>
          <w:spacing w:val="2"/>
          <w:sz w:val="28"/>
          <w:szCs w:val="28"/>
          <w:lang w:eastAsia="ru-RU"/>
        </w:rPr>
        <w:t xml:space="preserve"> </w:t>
      </w:r>
      <w:r w:rsidRPr="00A10998">
        <w:rPr>
          <w:color w:val="000000"/>
          <w:spacing w:val="2"/>
          <w:sz w:val="28"/>
          <w:szCs w:val="28"/>
          <w:lang w:val="ru-RU" w:eastAsia="ru-RU"/>
        </w:rPr>
        <w:t>түрлері</w:t>
      </w:r>
      <w:r w:rsidRPr="00A10998">
        <w:rPr>
          <w:color w:val="000000"/>
          <w:spacing w:val="2"/>
          <w:sz w:val="28"/>
          <w:szCs w:val="28"/>
          <w:lang w:eastAsia="ru-RU"/>
        </w:rPr>
        <w:t xml:space="preserve"> </w:t>
      </w:r>
      <w:r w:rsidRPr="00A10998">
        <w:rPr>
          <w:color w:val="000000"/>
          <w:spacing w:val="2"/>
          <w:sz w:val="28"/>
          <w:szCs w:val="28"/>
          <w:lang w:val="ru-RU" w:eastAsia="ru-RU"/>
        </w:rPr>
        <w:t>арқылы</w:t>
      </w:r>
      <w:r w:rsidRPr="00A10998">
        <w:rPr>
          <w:color w:val="000000"/>
          <w:spacing w:val="2"/>
          <w:sz w:val="28"/>
          <w:szCs w:val="28"/>
          <w:lang w:eastAsia="ru-RU"/>
        </w:rPr>
        <w:t xml:space="preserve"> </w:t>
      </w:r>
      <w:r w:rsidRPr="00A10998">
        <w:rPr>
          <w:color w:val="000000"/>
          <w:spacing w:val="2"/>
          <w:sz w:val="28"/>
          <w:szCs w:val="28"/>
          <w:lang w:val="ru-RU" w:eastAsia="ru-RU"/>
        </w:rPr>
        <w:t>жүзеге</w:t>
      </w:r>
      <w:r w:rsidRPr="00A10998">
        <w:rPr>
          <w:color w:val="000000"/>
          <w:spacing w:val="2"/>
          <w:sz w:val="28"/>
          <w:szCs w:val="28"/>
          <w:lang w:eastAsia="ru-RU"/>
        </w:rPr>
        <w:t xml:space="preserve"> </w:t>
      </w:r>
      <w:r w:rsidRPr="00A10998">
        <w:rPr>
          <w:color w:val="000000"/>
          <w:spacing w:val="2"/>
          <w:sz w:val="28"/>
          <w:szCs w:val="28"/>
          <w:lang w:val="ru-RU" w:eastAsia="ru-RU"/>
        </w:rPr>
        <w:t>асыру</w:t>
      </w:r>
      <w:r w:rsidRPr="00A10998">
        <w:rPr>
          <w:color w:val="000000"/>
          <w:spacing w:val="2"/>
          <w:sz w:val="28"/>
          <w:szCs w:val="28"/>
          <w:lang w:eastAsia="ru-RU"/>
        </w:rPr>
        <w:t xml:space="preserve"> </w:t>
      </w:r>
      <w:r w:rsidRPr="00A10998">
        <w:rPr>
          <w:color w:val="000000"/>
          <w:spacing w:val="2"/>
          <w:sz w:val="28"/>
          <w:szCs w:val="28"/>
          <w:lang w:val="ru-RU" w:eastAsia="ru-RU"/>
        </w:rPr>
        <w:t>болып</w:t>
      </w:r>
      <w:r w:rsidRPr="00A10998">
        <w:rPr>
          <w:color w:val="000000"/>
          <w:spacing w:val="2"/>
          <w:sz w:val="28"/>
          <w:szCs w:val="28"/>
          <w:lang w:eastAsia="ru-RU"/>
        </w:rPr>
        <w:t xml:space="preserve"> </w:t>
      </w:r>
      <w:r w:rsidRPr="00A10998">
        <w:rPr>
          <w:color w:val="000000"/>
          <w:spacing w:val="2"/>
          <w:sz w:val="28"/>
          <w:szCs w:val="28"/>
          <w:lang w:val="ru-RU" w:eastAsia="ru-RU"/>
        </w:rPr>
        <w:t>табылады</w:t>
      </w:r>
      <w:r w:rsidRPr="00A10998">
        <w:rPr>
          <w:color w:val="000000"/>
          <w:spacing w:val="2"/>
          <w:sz w:val="28"/>
          <w:szCs w:val="28"/>
          <w:lang w:eastAsia="ru-RU"/>
        </w:rPr>
        <w:t xml:space="preserve">.  </w:t>
      </w:r>
    </w:p>
    <w:p w14:paraId="7DABA7FA" w14:textId="77777777" w:rsidR="003733FB" w:rsidRPr="00A10998" w:rsidRDefault="003733FB" w:rsidP="003733FB">
      <w:pPr>
        <w:spacing w:after="0" w:line="240" w:lineRule="auto"/>
        <w:jc w:val="both"/>
        <w:rPr>
          <w:color w:val="000000"/>
          <w:spacing w:val="2"/>
          <w:sz w:val="28"/>
          <w:szCs w:val="28"/>
          <w:lang w:eastAsia="ru-RU"/>
        </w:rPr>
      </w:pPr>
      <w:r w:rsidRPr="00A10998">
        <w:rPr>
          <w:color w:val="000000"/>
          <w:spacing w:val="2"/>
          <w:sz w:val="28"/>
          <w:szCs w:val="28"/>
          <w:lang w:eastAsia="ru-RU"/>
        </w:rPr>
        <w:tab/>
      </w:r>
      <w:r w:rsidRPr="00A10998">
        <w:rPr>
          <w:color w:val="000000"/>
          <w:spacing w:val="2"/>
          <w:sz w:val="28"/>
          <w:szCs w:val="28"/>
          <w:lang w:val="ru-RU" w:eastAsia="ru-RU"/>
        </w:rPr>
        <w:t>Егер</w:t>
      </w:r>
      <w:r w:rsidRPr="00A10998">
        <w:rPr>
          <w:color w:val="000000"/>
          <w:spacing w:val="2"/>
          <w:sz w:val="28"/>
          <w:szCs w:val="28"/>
          <w:lang w:eastAsia="ru-RU"/>
        </w:rPr>
        <w:t xml:space="preserve"> </w:t>
      </w:r>
      <w:r w:rsidRPr="00A10998">
        <w:rPr>
          <w:color w:val="000000"/>
          <w:spacing w:val="2"/>
          <w:sz w:val="28"/>
          <w:szCs w:val="28"/>
          <w:lang w:val="ru-RU" w:eastAsia="ru-RU"/>
        </w:rPr>
        <w:t>көрсеткіш</w:t>
      </w:r>
      <w:r w:rsidRPr="00A10998">
        <w:rPr>
          <w:color w:val="000000"/>
          <w:spacing w:val="2"/>
          <w:sz w:val="28"/>
          <w:szCs w:val="28"/>
          <w:lang w:eastAsia="ru-RU"/>
        </w:rPr>
        <w:t xml:space="preserve"> </w:t>
      </w:r>
      <w:r w:rsidRPr="00A10998">
        <w:rPr>
          <w:color w:val="000000"/>
          <w:spacing w:val="2"/>
          <w:sz w:val="28"/>
          <w:szCs w:val="28"/>
          <w:lang w:val="ru-RU" w:eastAsia="ru-RU"/>
        </w:rPr>
        <w:t>болса</w:t>
      </w:r>
      <w:r w:rsidRPr="00A10998">
        <w:rPr>
          <w:color w:val="000000"/>
          <w:spacing w:val="2"/>
          <w:sz w:val="28"/>
          <w:szCs w:val="28"/>
          <w:lang w:eastAsia="ru-RU"/>
        </w:rPr>
        <w:t xml:space="preserve"> VFM </w:t>
      </w:r>
      <w:r w:rsidRPr="00A10998">
        <w:rPr>
          <w:color w:val="000000"/>
          <w:spacing w:val="2"/>
          <w:sz w:val="28"/>
          <w:szCs w:val="28"/>
          <w:lang w:val="ru-RU" w:eastAsia="ru-RU"/>
        </w:rPr>
        <w:t>теріс</w:t>
      </w:r>
      <w:r w:rsidRPr="00A10998">
        <w:rPr>
          <w:color w:val="000000"/>
          <w:spacing w:val="2"/>
          <w:sz w:val="28"/>
          <w:szCs w:val="28"/>
          <w:lang w:eastAsia="ru-RU"/>
        </w:rPr>
        <w:t xml:space="preserve">, </w:t>
      </w:r>
      <w:r w:rsidRPr="00A10998">
        <w:rPr>
          <w:color w:val="000000"/>
          <w:spacing w:val="2"/>
          <w:sz w:val="28"/>
          <w:szCs w:val="28"/>
          <w:lang w:val="ru-RU" w:eastAsia="ru-RU"/>
        </w:rPr>
        <w:t>онда</w:t>
      </w:r>
      <w:r w:rsidRPr="00A10998">
        <w:rPr>
          <w:color w:val="000000"/>
          <w:spacing w:val="2"/>
          <w:sz w:val="28"/>
          <w:szCs w:val="28"/>
          <w:lang w:eastAsia="ru-RU"/>
        </w:rPr>
        <w:t xml:space="preserve"> </w:t>
      </w:r>
      <w:r w:rsidRPr="00A10998">
        <w:rPr>
          <w:color w:val="000000"/>
          <w:spacing w:val="2"/>
          <w:sz w:val="28"/>
          <w:szCs w:val="28"/>
          <w:lang w:val="ru-RU" w:eastAsia="ru-RU"/>
        </w:rPr>
        <w:t>ең</w:t>
      </w:r>
      <w:r w:rsidRPr="00A10998">
        <w:rPr>
          <w:color w:val="000000"/>
          <w:spacing w:val="2"/>
          <w:sz w:val="28"/>
          <w:szCs w:val="28"/>
          <w:lang w:eastAsia="ru-RU"/>
        </w:rPr>
        <w:t xml:space="preserve"> </w:t>
      </w:r>
      <w:r w:rsidRPr="00A10998">
        <w:rPr>
          <w:color w:val="000000"/>
          <w:spacing w:val="2"/>
          <w:sz w:val="28"/>
          <w:szCs w:val="28"/>
          <w:lang w:val="ru-RU" w:eastAsia="ru-RU"/>
        </w:rPr>
        <w:t>тиімдісі</w:t>
      </w:r>
      <w:r w:rsidRPr="00A10998">
        <w:rPr>
          <w:color w:val="000000"/>
          <w:spacing w:val="2"/>
          <w:sz w:val="28"/>
          <w:szCs w:val="28"/>
          <w:lang w:eastAsia="ru-RU"/>
        </w:rPr>
        <w:t xml:space="preserve"> </w:t>
      </w:r>
      <w:r w:rsidRPr="00A10998">
        <w:rPr>
          <w:color w:val="000000"/>
          <w:spacing w:val="2"/>
          <w:sz w:val="28"/>
          <w:szCs w:val="28"/>
          <w:lang w:val="ru-RU" w:eastAsia="ru-RU"/>
        </w:rPr>
        <w:t>МЖӘ</w:t>
      </w:r>
      <w:r w:rsidRPr="00A10998">
        <w:rPr>
          <w:color w:val="000000"/>
          <w:spacing w:val="2"/>
          <w:sz w:val="28"/>
          <w:szCs w:val="28"/>
          <w:lang w:eastAsia="ru-RU"/>
        </w:rPr>
        <w:t xml:space="preserve"> </w:t>
      </w:r>
      <w:r w:rsidRPr="00A10998">
        <w:rPr>
          <w:color w:val="000000"/>
          <w:spacing w:val="2"/>
          <w:sz w:val="28"/>
          <w:szCs w:val="28"/>
          <w:lang w:val="ru-RU" w:eastAsia="ru-RU"/>
        </w:rPr>
        <w:t>тетігі</w:t>
      </w:r>
      <w:r w:rsidRPr="00A10998">
        <w:rPr>
          <w:color w:val="000000"/>
          <w:spacing w:val="2"/>
          <w:sz w:val="28"/>
          <w:szCs w:val="28"/>
          <w:lang w:eastAsia="ru-RU"/>
        </w:rPr>
        <w:t xml:space="preserve"> </w:t>
      </w:r>
      <w:r w:rsidRPr="00A10998">
        <w:rPr>
          <w:color w:val="000000"/>
          <w:spacing w:val="2"/>
          <w:sz w:val="28"/>
          <w:szCs w:val="28"/>
          <w:lang w:val="ru-RU" w:eastAsia="ru-RU"/>
        </w:rPr>
        <w:t>арқылы</w:t>
      </w:r>
      <w:r w:rsidRPr="00A10998">
        <w:rPr>
          <w:color w:val="000000"/>
          <w:spacing w:val="2"/>
          <w:sz w:val="28"/>
          <w:szCs w:val="28"/>
          <w:lang w:eastAsia="ru-RU"/>
        </w:rPr>
        <w:t xml:space="preserve"> </w:t>
      </w:r>
      <w:r w:rsidRPr="00A10998">
        <w:rPr>
          <w:color w:val="000000"/>
          <w:spacing w:val="2"/>
          <w:sz w:val="28"/>
          <w:szCs w:val="28"/>
          <w:lang w:val="ru-RU" w:eastAsia="ru-RU"/>
        </w:rPr>
        <w:t>МИЖ</w:t>
      </w:r>
      <w:r w:rsidRPr="00A10998">
        <w:rPr>
          <w:color w:val="000000"/>
          <w:spacing w:val="2"/>
          <w:sz w:val="28"/>
          <w:szCs w:val="28"/>
          <w:lang w:eastAsia="ru-RU"/>
        </w:rPr>
        <w:t xml:space="preserve"> </w:t>
      </w:r>
      <w:r w:rsidRPr="00A10998">
        <w:rPr>
          <w:color w:val="000000"/>
          <w:spacing w:val="2"/>
          <w:sz w:val="28"/>
          <w:szCs w:val="28"/>
          <w:lang w:val="ru-RU" w:eastAsia="ru-RU"/>
        </w:rPr>
        <w:t>енгізу</w:t>
      </w:r>
      <w:r w:rsidRPr="00A10998">
        <w:rPr>
          <w:color w:val="000000"/>
          <w:spacing w:val="2"/>
          <w:sz w:val="28"/>
          <w:szCs w:val="28"/>
          <w:lang w:eastAsia="ru-RU"/>
        </w:rPr>
        <w:t xml:space="preserve"> </w:t>
      </w:r>
      <w:r w:rsidRPr="00A10998">
        <w:rPr>
          <w:color w:val="000000"/>
          <w:spacing w:val="2"/>
          <w:sz w:val="28"/>
          <w:szCs w:val="28"/>
          <w:lang w:val="ru-RU" w:eastAsia="ru-RU"/>
        </w:rPr>
        <w:t>болып</w:t>
      </w:r>
      <w:r w:rsidRPr="00A10998">
        <w:rPr>
          <w:color w:val="000000"/>
          <w:spacing w:val="2"/>
          <w:sz w:val="28"/>
          <w:szCs w:val="28"/>
          <w:lang w:eastAsia="ru-RU"/>
        </w:rPr>
        <w:t xml:space="preserve"> </w:t>
      </w:r>
      <w:r w:rsidRPr="00A10998">
        <w:rPr>
          <w:color w:val="000000"/>
          <w:spacing w:val="2"/>
          <w:sz w:val="28"/>
          <w:szCs w:val="28"/>
          <w:lang w:val="ru-RU" w:eastAsia="ru-RU"/>
        </w:rPr>
        <w:t>табылады</w:t>
      </w:r>
      <w:r w:rsidRPr="00A10998">
        <w:rPr>
          <w:color w:val="000000"/>
          <w:spacing w:val="2"/>
          <w:sz w:val="28"/>
          <w:szCs w:val="28"/>
          <w:lang w:eastAsia="ru-RU"/>
        </w:rPr>
        <w:t>.</w:t>
      </w:r>
    </w:p>
    <w:p w14:paraId="3D582026" w14:textId="77777777" w:rsidR="003733FB" w:rsidRPr="00A10998" w:rsidRDefault="003733FB" w:rsidP="003733FB">
      <w:pPr>
        <w:spacing w:after="0" w:line="240" w:lineRule="auto"/>
        <w:jc w:val="both"/>
        <w:rPr>
          <w:color w:val="000000"/>
          <w:sz w:val="28"/>
        </w:rPr>
      </w:pPr>
      <w:r w:rsidRPr="00A10998">
        <w:rPr>
          <w:color w:val="000000"/>
          <w:spacing w:val="2"/>
          <w:sz w:val="28"/>
          <w:szCs w:val="28"/>
          <w:lang w:eastAsia="ru-RU"/>
        </w:rPr>
        <w:tab/>
      </w:r>
      <w:bookmarkStart w:id="34" w:name="z3392"/>
      <w:r w:rsidRPr="00A10998">
        <w:rPr>
          <w:color w:val="000000"/>
          <w:sz w:val="28"/>
          <w:lang w:val="ru-RU"/>
        </w:rPr>
        <w:t>Егер</w:t>
      </w:r>
      <w:r w:rsidRPr="00A10998">
        <w:rPr>
          <w:color w:val="000000"/>
          <w:sz w:val="28"/>
        </w:rPr>
        <w:t xml:space="preserve"> </w:t>
      </w:r>
      <w:r w:rsidRPr="00A10998">
        <w:rPr>
          <w:color w:val="000000"/>
          <w:sz w:val="28"/>
          <w:lang w:val="ru-RU"/>
        </w:rPr>
        <w:t>баға</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сапаның</w:t>
      </w:r>
      <w:r w:rsidRPr="00A10998">
        <w:rPr>
          <w:color w:val="000000"/>
          <w:sz w:val="28"/>
        </w:rPr>
        <w:t xml:space="preserve"> </w:t>
      </w:r>
      <w:r w:rsidRPr="00A10998">
        <w:rPr>
          <w:color w:val="000000"/>
          <w:sz w:val="28"/>
          <w:lang w:val="ru-RU"/>
        </w:rPr>
        <w:t>арақатынасын</w:t>
      </w:r>
      <w:r w:rsidRPr="00A10998">
        <w:rPr>
          <w:color w:val="000000"/>
          <w:sz w:val="28"/>
        </w:rPr>
        <w:t xml:space="preserve"> </w:t>
      </w:r>
      <w:r w:rsidRPr="00A10998">
        <w:rPr>
          <w:color w:val="000000"/>
          <w:sz w:val="28"/>
          <w:lang w:val="ru-RU"/>
        </w:rPr>
        <w:t>талдау</w:t>
      </w:r>
      <w:r w:rsidRPr="00A10998">
        <w:rPr>
          <w:color w:val="000000"/>
          <w:sz w:val="28"/>
        </w:rPr>
        <w:t xml:space="preserve"> </w:t>
      </w:r>
      <w:r w:rsidRPr="00A10998">
        <w:rPr>
          <w:color w:val="000000"/>
          <w:sz w:val="28"/>
          <w:lang w:val="ru-RU"/>
        </w:rPr>
        <w:t>нәтижелері</w:t>
      </w:r>
      <w:r w:rsidRPr="00A10998">
        <w:rPr>
          <w:color w:val="000000"/>
          <w:sz w:val="28"/>
        </w:rPr>
        <w:t xml:space="preserve"> </w:t>
      </w:r>
      <w:r w:rsidRPr="00A10998">
        <w:rPr>
          <w:color w:val="000000"/>
          <w:sz w:val="28"/>
          <w:lang w:val="ru-RU"/>
        </w:rPr>
        <w:t>бойынша</w:t>
      </w:r>
      <w:r w:rsidRPr="00A10998">
        <w:rPr>
          <w:color w:val="000000"/>
          <w:sz w:val="28"/>
        </w:rPr>
        <w:t xml:space="preserve"> (VfM), </w:t>
      </w:r>
      <w:r w:rsidRPr="00A10998">
        <w:rPr>
          <w:color w:val="000000"/>
          <w:sz w:val="28"/>
          <w:lang w:val="ru-RU"/>
        </w:rPr>
        <w:t>МИЖ</w:t>
      </w:r>
      <w:r w:rsidRPr="00A10998">
        <w:rPr>
          <w:color w:val="000000"/>
          <w:sz w:val="28"/>
        </w:rPr>
        <w:t xml:space="preserve"> </w:t>
      </w:r>
      <w:r w:rsidRPr="00A10998">
        <w:rPr>
          <w:color w:val="000000"/>
          <w:sz w:val="28"/>
          <w:lang w:val="ru-RU"/>
        </w:rPr>
        <w:t>жобасы</w:t>
      </w:r>
      <w:r w:rsidRPr="00A10998">
        <w:rPr>
          <w:color w:val="000000"/>
          <w:sz w:val="28"/>
        </w:rPr>
        <w:t xml:space="preserve"> </w:t>
      </w:r>
      <w:r w:rsidRPr="00A10998">
        <w:rPr>
          <w:color w:val="000000"/>
          <w:sz w:val="28"/>
          <w:lang w:val="ru-RU"/>
        </w:rPr>
        <w:t>МЖӘ</w:t>
      </w:r>
      <w:r w:rsidRPr="00A10998">
        <w:rPr>
          <w:color w:val="000000"/>
          <w:sz w:val="28"/>
        </w:rPr>
        <w:t xml:space="preserve"> </w:t>
      </w:r>
      <w:r w:rsidRPr="00A10998">
        <w:rPr>
          <w:color w:val="000000"/>
          <w:sz w:val="28"/>
          <w:lang w:val="ru-RU"/>
        </w:rPr>
        <w:t>жобасы</w:t>
      </w:r>
      <w:r w:rsidRPr="00A10998">
        <w:rPr>
          <w:color w:val="000000"/>
          <w:sz w:val="28"/>
        </w:rPr>
        <w:t xml:space="preserve"> </w:t>
      </w:r>
      <w:r w:rsidRPr="00A10998">
        <w:rPr>
          <w:color w:val="000000"/>
          <w:sz w:val="28"/>
          <w:lang w:val="ru-RU"/>
        </w:rPr>
        <w:t>ретінде</w:t>
      </w:r>
      <w:r w:rsidRPr="00A10998">
        <w:rPr>
          <w:color w:val="000000"/>
          <w:sz w:val="28"/>
        </w:rPr>
        <w:t xml:space="preserve"> </w:t>
      </w:r>
      <w:r w:rsidRPr="00A10998">
        <w:rPr>
          <w:color w:val="000000"/>
          <w:sz w:val="28"/>
          <w:lang w:val="ru-RU"/>
        </w:rPr>
        <w:t>жүзеге</w:t>
      </w:r>
      <w:r w:rsidRPr="00A10998">
        <w:rPr>
          <w:color w:val="000000"/>
          <w:sz w:val="28"/>
        </w:rPr>
        <w:t xml:space="preserve"> </w:t>
      </w:r>
      <w:r w:rsidRPr="00A10998">
        <w:rPr>
          <w:color w:val="000000"/>
          <w:sz w:val="28"/>
          <w:lang w:val="ru-RU"/>
        </w:rPr>
        <w:t>асыру</w:t>
      </w:r>
      <w:r w:rsidRPr="00A10998">
        <w:rPr>
          <w:color w:val="000000"/>
          <w:sz w:val="28"/>
        </w:rPr>
        <w:t xml:space="preserve"> </w:t>
      </w:r>
      <w:r w:rsidRPr="00A10998">
        <w:rPr>
          <w:color w:val="000000"/>
          <w:sz w:val="28"/>
          <w:lang w:val="ru-RU"/>
        </w:rPr>
        <w:t>үшін</w:t>
      </w:r>
      <w:r w:rsidRPr="00A10998">
        <w:rPr>
          <w:color w:val="000000"/>
          <w:sz w:val="28"/>
        </w:rPr>
        <w:t xml:space="preserve"> </w:t>
      </w:r>
      <w:r w:rsidRPr="00A10998">
        <w:rPr>
          <w:color w:val="000000"/>
          <w:sz w:val="28"/>
          <w:lang w:val="ru-RU"/>
        </w:rPr>
        <w:t>таңдалмаған</w:t>
      </w:r>
      <w:r w:rsidRPr="00A10998">
        <w:rPr>
          <w:color w:val="000000"/>
          <w:sz w:val="28"/>
        </w:rPr>
        <w:t xml:space="preserve">, </w:t>
      </w:r>
      <w:r w:rsidRPr="00A10998">
        <w:rPr>
          <w:color w:val="000000"/>
          <w:sz w:val="28"/>
          <w:lang w:val="ru-RU"/>
        </w:rPr>
        <w:t>содан</w:t>
      </w:r>
      <w:r w:rsidRPr="00A10998">
        <w:rPr>
          <w:color w:val="000000"/>
          <w:sz w:val="28"/>
        </w:rPr>
        <w:t xml:space="preserve"> </w:t>
      </w:r>
      <w:r w:rsidRPr="00A10998">
        <w:rPr>
          <w:color w:val="000000"/>
          <w:sz w:val="28"/>
          <w:lang w:val="ru-RU"/>
        </w:rPr>
        <w:t>кейін</w:t>
      </w:r>
      <w:r w:rsidRPr="00A10998">
        <w:rPr>
          <w:color w:val="000000"/>
          <w:sz w:val="28"/>
        </w:rPr>
        <w:t xml:space="preserve"> </w:t>
      </w:r>
      <w:r w:rsidRPr="00A10998">
        <w:rPr>
          <w:color w:val="000000"/>
          <w:sz w:val="28"/>
          <w:lang w:val="ru-RU"/>
        </w:rPr>
        <w:t>МИЖ</w:t>
      </w:r>
      <w:r w:rsidRPr="00A10998">
        <w:rPr>
          <w:color w:val="000000"/>
          <w:sz w:val="28"/>
        </w:rPr>
        <w:t xml:space="preserve"> </w:t>
      </w:r>
      <w:r w:rsidRPr="00A10998">
        <w:rPr>
          <w:color w:val="000000"/>
          <w:sz w:val="28"/>
          <w:lang w:val="ru-RU"/>
        </w:rPr>
        <w:t>түрін</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МИЖ</w:t>
      </w:r>
      <w:r w:rsidRPr="00A10998">
        <w:rPr>
          <w:color w:val="000000"/>
          <w:sz w:val="28"/>
        </w:rPr>
        <w:t xml:space="preserve"> </w:t>
      </w:r>
      <w:r w:rsidRPr="00A10998">
        <w:rPr>
          <w:color w:val="000000"/>
          <w:sz w:val="28"/>
          <w:lang w:val="ru-RU"/>
        </w:rPr>
        <w:t>қаржыландырудың</w:t>
      </w:r>
      <w:r w:rsidRPr="00A10998">
        <w:rPr>
          <w:color w:val="000000"/>
          <w:sz w:val="28"/>
        </w:rPr>
        <w:t xml:space="preserve"> </w:t>
      </w:r>
      <w:r w:rsidRPr="00A10998">
        <w:rPr>
          <w:color w:val="000000"/>
          <w:sz w:val="28"/>
          <w:lang w:val="ru-RU"/>
        </w:rPr>
        <w:t>артықшылықты</w:t>
      </w:r>
      <w:r w:rsidRPr="00A10998">
        <w:rPr>
          <w:color w:val="000000"/>
          <w:sz w:val="28"/>
        </w:rPr>
        <w:t xml:space="preserve"> </w:t>
      </w:r>
      <w:r w:rsidRPr="00A10998">
        <w:rPr>
          <w:color w:val="000000"/>
          <w:sz w:val="28"/>
          <w:lang w:val="ru-RU"/>
        </w:rPr>
        <w:t>схемасын</w:t>
      </w:r>
      <w:r w:rsidRPr="00A10998">
        <w:rPr>
          <w:color w:val="000000"/>
          <w:sz w:val="28"/>
        </w:rPr>
        <w:t xml:space="preserve"> </w:t>
      </w:r>
      <w:r w:rsidRPr="00A10998">
        <w:rPr>
          <w:color w:val="000000"/>
          <w:sz w:val="28"/>
          <w:lang w:val="ru-RU"/>
        </w:rPr>
        <w:t>анықтау</w:t>
      </w:r>
      <w:r w:rsidRPr="00A10998">
        <w:rPr>
          <w:color w:val="000000"/>
          <w:sz w:val="28"/>
        </w:rPr>
        <w:t xml:space="preserve"> </w:t>
      </w:r>
      <w:r w:rsidRPr="00A10998">
        <w:rPr>
          <w:color w:val="000000"/>
          <w:sz w:val="28"/>
          <w:lang w:val="ru-RU"/>
        </w:rPr>
        <w:t>осы</w:t>
      </w:r>
      <w:r w:rsidRPr="00A10998">
        <w:rPr>
          <w:color w:val="000000"/>
          <w:sz w:val="28"/>
        </w:rPr>
        <w:t xml:space="preserve"> </w:t>
      </w:r>
      <w:r w:rsidRPr="00A10998">
        <w:rPr>
          <w:color w:val="000000"/>
          <w:sz w:val="28"/>
          <w:lang w:val="ru-RU"/>
        </w:rPr>
        <w:t>Қағидалардың</w:t>
      </w:r>
      <w:r w:rsidRPr="00A10998">
        <w:rPr>
          <w:color w:val="000000"/>
          <w:sz w:val="28"/>
        </w:rPr>
        <w:t xml:space="preserve"> 1-</w:t>
      </w:r>
      <w:r w:rsidRPr="00A10998">
        <w:rPr>
          <w:color w:val="000000"/>
          <w:sz w:val="28"/>
          <w:lang w:val="ru-RU"/>
        </w:rPr>
        <w:t>қосымшасының</w:t>
      </w:r>
      <w:r w:rsidRPr="00A10998">
        <w:rPr>
          <w:color w:val="000000"/>
          <w:sz w:val="28"/>
        </w:rPr>
        <w:t xml:space="preserve"> 4-</w:t>
      </w:r>
      <w:r w:rsidRPr="00A10998">
        <w:rPr>
          <w:color w:val="000000"/>
          <w:sz w:val="28"/>
          <w:lang w:val="ru-RU"/>
        </w:rPr>
        <w:t>тармағында</w:t>
      </w:r>
      <w:r w:rsidRPr="00A10998">
        <w:rPr>
          <w:color w:val="000000"/>
          <w:sz w:val="28"/>
        </w:rPr>
        <w:t xml:space="preserve"> </w:t>
      </w:r>
      <w:r w:rsidRPr="00A10998">
        <w:rPr>
          <w:color w:val="000000"/>
          <w:sz w:val="28"/>
          <w:lang w:val="ru-RU"/>
        </w:rPr>
        <w:t>айқындалған</w:t>
      </w:r>
      <w:r w:rsidRPr="00A10998">
        <w:rPr>
          <w:color w:val="000000"/>
          <w:sz w:val="28"/>
        </w:rPr>
        <w:t xml:space="preserve"> </w:t>
      </w:r>
      <w:r w:rsidRPr="00A10998">
        <w:rPr>
          <w:color w:val="000000"/>
          <w:sz w:val="28"/>
          <w:lang w:val="ru-RU"/>
        </w:rPr>
        <w:t>критерийлер</w:t>
      </w:r>
      <w:r w:rsidRPr="00A10998">
        <w:rPr>
          <w:color w:val="000000"/>
          <w:sz w:val="28"/>
        </w:rPr>
        <w:t xml:space="preserve"> </w:t>
      </w:r>
      <w:r w:rsidRPr="00A10998">
        <w:rPr>
          <w:color w:val="000000"/>
          <w:sz w:val="28"/>
          <w:lang w:val="ru-RU"/>
        </w:rPr>
        <w:t>негізінде</w:t>
      </w:r>
      <w:r w:rsidRPr="00A10998">
        <w:rPr>
          <w:color w:val="000000"/>
          <w:sz w:val="28"/>
        </w:rPr>
        <w:t xml:space="preserve"> </w:t>
      </w:r>
      <w:r w:rsidRPr="00A10998">
        <w:rPr>
          <w:color w:val="000000"/>
          <w:sz w:val="28"/>
          <w:lang w:val="ru-RU"/>
        </w:rPr>
        <w:t>жүзеге</w:t>
      </w:r>
      <w:r w:rsidRPr="00A10998">
        <w:rPr>
          <w:color w:val="000000"/>
          <w:sz w:val="28"/>
        </w:rPr>
        <w:t xml:space="preserve"> </w:t>
      </w:r>
      <w:r w:rsidRPr="00A10998">
        <w:rPr>
          <w:color w:val="000000"/>
          <w:sz w:val="28"/>
          <w:lang w:val="ru-RU"/>
        </w:rPr>
        <w:t>асырылады</w:t>
      </w:r>
      <w:r w:rsidRPr="00A10998">
        <w:rPr>
          <w:color w:val="000000"/>
          <w:sz w:val="28"/>
        </w:rPr>
        <w:t xml:space="preserve">, </w:t>
      </w:r>
      <w:r w:rsidRPr="00A10998">
        <w:rPr>
          <w:color w:val="000000"/>
          <w:sz w:val="28"/>
          <w:lang w:val="ru-RU"/>
        </w:rPr>
        <w:t>бірақ</w:t>
      </w:r>
      <w:r w:rsidRPr="00A10998">
        <w:rPr>
          <w:color w:val="000000"/>
          <w:sz w:val="28"/>
        </w:rPr>
        <w:t xml:space="preserve"> </w:t>
      </w:r>
      <w:r w:rsidRPr="00A10998">
        <w:rPr>
          <w:color w:val="000000"/>
          <w:sz w:val="28"/>
          <w:lang w:val="ru-RU"/>
        </w:rPr>
        <w:t>олармен</w:t>
      </w:r>
      <w:r w:rsidRPr="00A10998">
        <w:rPr>
          <w:color w:val="000000"/>
          <w:sz w:val="28"/>
        </w:rPr>
        <w:t xml:space="preserve"> </w:t>
      </w:r>
      <w:r w:rsidRPr="00A10998">
        <w:rPr>
          <w:color w:val="000000"/>
          <w:sz w:val="28"/>
          <w:lang w:val="ru-RU"/>
        </w:rPr>
        <w:t>шектелмейді</w:t>
      </w:r>
      <w:r w:rsidRPr="00A10998">
        <w:rPr>
          <w:color w:val="000000"/>
          <w:sz w:val="28"/>
        </w:rPr>
        <w:t>.</w:t>
      </w:r>
      <w:bookmarkEnd w:id="34"/>
    </w:p>
    <w:p w14:paraId="78D6353B" w14:textId="77777777" w:rsidR="003733FB" w:rsidRPr="00A10998" w:rsidRDefault="003733FB" w:rsidP="003733FB">
      <w:pPr>
        <w:spacing w:after="0" w:line="240" w:lineRule="auto"/>
        <w:jc w:val="both"/>
        <w:rPr>
          <w:color w:val="000000"/>
          <w:sz w:val="28"/>
        </w:rPr>
      </w:pPr>
    </w:p>
    <w:p w14:paraId="3DF9C24D" w14:textId="319FC889" w:rsidR="00D808FC" w:rsidRPr="00A10998" w:rsidRDefault="00D808FC" w:rsidP="00F248F7">
      <w:pPr>
        <w:spacing w:after="0" w:line="240" w:lineRule="auto"/>
        <w:jc w:val="both"/>
        <w:rPr>
          <w:color w:val="000000"/>
          <w:sz w:val="28"/>
        </w:rPr>
      </w:pPr>
    </w:p>
    <w:p w14:paraId="59DCEAF6" w14:textId="0B2ECC3E" w:rsidR="00D808FC" w:rsidRPr="00A10998" w:rsidRDefault="00D808FC" w:rsidP="00F248F7">
      <w:pPr>
        <w:spacing w:after="0" w:line="240" w:lineRule="auto"/>
        <w:jc w:val="both"/>
        <w:rPr>
          <w:color w:val="000000"/>
          <w:sz w:val="28"/>
        </w:rPr>
      </w:pPr>
    </w:p>
    <w:p w14:paraId="1D5E1714" w14:textId="3DA828B7" w:rsidR="00D808FC" w:rsidRPr="00A10998" w:rsidRDefault="00D808FC" w:rsidP="00F248F7">
      <w:pPr>
        <w:spacing w:after="0" w:line="240" w:lineRule="auto"/>
        <w:jc w:val="both"/>
        <w:rPr>
          <w:color w:val="000000"/>
          <w:sz w:val="28"/>
        </w:rPr>
      </w:pPr>
    </w:p>
    <w:p w14:paraId="772ED523" w14:textId="5AB385B1" w:rsidR="00D808FC" w:rsidRPr="00A10998" w:rsidRDefault="00D808FC" w:rsidP="00F248F7">
      <w:pPr>
        <w:spacing w:after="0" w:line="240" w:lineRule="auto"/>
        <w:jc w:val="both"/>
        <w:rPr>
          <w:color w:val="000000"/>
          <w:sz w:val="28"/>
        </w:rPr>
      </w:pPr>
    </w:p>
    <w:bookmarkEnd w:id="30"/>
    <w:p w14:paraId="28242FF9" w14:textId="77777777" w:rsidR="00D043DE" w:rsidRPr="00D043DE" w:rsidRDefault="00D043DE" w:rsidP="00D043DE">
      <w:pPr>
        <w:pStyle w:val="a6"/>
        <w:spacing w:after="0" w:line="240" w:lineRule="auto"/>
        <w:ind w:left="4253"/>
        <w:jc w:val="center"/>
        <w:rPr>
          <w:color w:val="000000"/>
          <w:sz w:val="24"/>
          <w:szCs w:val="28"/>
        </w:rPr>
      </w:pPr>
      <w:r w:rsidRPr="00D043DE">
        <w:rPr>
          <w:color w:val="000000"/>
          <w:sz w:val="24"/>
          <w:szCs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0F512D0A" w14:textId="14E30746" w:rsidR="00D043DE" w:rsidRPr="005604C9" w:rsidRDefault="00D043DE" w:rsidP="00D043DE">
      <w:pPr>
        <w:pStyle w:val="a6"/>
        <w:spacing w:after="0" w:line="240" w:lineRule="auto"/>
        <w:ind w:left="4253"/>
        <w:jc w:val="center"/>
        <w:rPr>
          <w:color w:val="000000"/>
          <w:sz w:val="24"/>
          <w:szCs w:val="28"/>
        </w:rPr>
      </w:pPr>
      <w:r>
        <w:rPr>
          <w:color w:val="000000"/>
          <w:sz w:val="24"/>
          <w:szCs w:val="28"/>
        </w:rPr>
        <w:t>5</w:t>
      </w:r>
      <w:r w:rsidRPr="005604C9">
        <w:rPr>
          <w:color w:val="000000"/>
          <w:sz w:val="24"/>
          <w:szCs w:val="28"/>
        </w:rPr>
        <w:t>-</w:t>
      </w:r>
      <w:r w:rsidRPr="00D043DE">
        <w:rPr>
          <w:color w:val="000000"/>
          <w:sz w:val="24"/>
          <w:szCs w:val="28"/>
          <w:lang w:val="ru-RU"/>
        </w:rPr>
        <w:t>қосымша</w:t>
      </w:r>
    </w:p>
    <w:p w14:paraId="746B6651" w14:textId="77777777" w:rsidR="003733FB" w:rsidRPr="00A10998" w:rsidRDefault="003733FB" w:rsidP="003733FB">
      <w:pPr>
        <w:spacing w:after="0" w:line="240" w:lineRule="auto"/>
        <w:jc w:val="both"/>
        <w:rPr>
          <w:sz w:val="28"/>
          <w:szCs w:val="28"/>
        </w:rPr>
      </w:pPr>
    </w:p>
    <w:p w14:paraId="5741166E" w14:textId="77777777" w:rsidR="003733FB" w:rsidRPr="00A10998" w:rsidRDefault="003733FB" w:rsidP="003733FB">
      <w:pPr>
        <w:spacing w:after="0" w:line="240" w:lineRule="auto"/>
        <w:jc w:val="both"/>
        <w:rPr>
          <w:sz w:val="28"/>
          <w:szCs w:val="28"/>
        </w:rPr>
      </w:pPr>
    </w:p>
    <w:p w14:paraId="3F8E515C" w14:textId="77777777" w:rsidR="00DA4C30" w:rsidRPr="00A10998" w:rsidRDefault="00DA4C30" w:rsidP="00DA4C30">
      <w:pPr>
        <w:spacing w:after="0" w:line="240" w:lineRule="auto"/>
        <w:jc w:val="right"/>
        <w:rPr>
          <w:bCs/>
          <w:color w:val="000000"/>
          <w:sz w:val="28"/>
          <w:szCs w:val="28"/>
        </w:rPr>
      </w:pPr>
      <w:r w:rsidRPr="00A10998">
        <w:rPr>
          <w:bCs/>
          <w:color w:val="000000"/>
          <w:sz w:val="28"/>
          <w:szCs w:val="28"/>
          <w:lang w:val="ru-RU"/>
        </w:rPr>
        <w:t>Үлгі</w:t>
      </w:r>
    </w:p>
    <w:p w14:paraId="47EF3AF9" w14:textId="77777777" w:rsidR="003733FB" w:rsidRPr="00A10998" w:rsidRDefault="003733FB" w:rsidP="003733FB">
      <w:pPr>
        <w:spacing w:after="0" w:line="240" w:lineRule="auto"/>
        <w:jc w:val="both"/>
        <w:rPr>
          <w:sz w:val="28"/>
          <w:szCs w:val="28"/>
        </w:rPr>
      </w:pPr>
    </w:p>
    <w:p w14:paraId="3FB6424A" w14:textId="77777777" w:rsidR="003733FB" w:rsidRPr="00A10998" w:rsidRDefault="003733FB" w:rsidP="003733FB">
      <w:pPr>
        <w:spacing w:after="0" w:line="240" w:lineRule="auto"/>
        <w:jc w:val="center"/>
        <w:rPr>
          <w:b/>
          <w:color w:val="000000"/>
          <w:sz w:val="28"/>
        </w:rPr>
      </w:pPr>
      <w:bookmarkStart w:id="35" w:name="z284"/>
      <w:r w:rsidRPr="00A10998">
        <w:rPr>
          <w:b/>
          <w:color w:val="000000"/>
          <w:sz w:val="28"/>
          <w:lang w:val="ru-RU"/>
        </w:rPr>
        <w:t>Инвестициялық</w:t>
      </w:r>
      <w:r w:rsidRPr="00A10998">
        <w:rPr>
          <w:b/>
          <w:color w:val="000000"/>
          <w:sz w:val="28"/>
        </w:rPr>
        <w:t xml:space="preserve"> </w:t>
      </w:r>
      <w:r w:rsidRPr="00A10998">
        <w:rPr>
          <w:b/>
          <w:color w:val="000000"/>
          <w:sz w:val="28"/>
          <w:lang w:val="ru-RU"/>
        </w:rPr>
        <w:t>ұсынысқа</w:t>
      </w:r>
      <w:r w:rsidRPr="00A10998">
        <w:rPr>
          <w:b/>
          <w:color w:val="000000"/>
          <w:sz w:val="28"/>
        </w:rPr>
        <w:t xml:space="preserve"> </w:t>
      </w:r>
      <w:r w:rsidRPr="00A10998">
        <w:rPr>
          <w:b/>
          <w:color w:val="000000"/>
          <w:sz w:val="28"/>
          <w:lang w:val="ru-RU"/>
        </w:rPr>
        <w:t>экономикалық</w:t>
      </w:r>
      <w:r w:rsidRPr="00A10998">
        <w:rPr>
          <w:b/>
          <w:color w:val="000000"/>
          <w:sz w:val="28"/>
        </w:rPr>
        <w:t xml:space="preserve"> </w:t>
      </w:r>
      <w:r w:rsidRPr="00A10998">
        <w:rPr>
          <w:b/>
          <w:color w:val="000000"/>
          <w:sz w:val="28"/>
          <w:lang w:val="ru-RU"/>
        </w:rPr>
        <w:t>қорытынды</w:t>
      </w:r>
      <w:bookmarkEnd w:id="35"/>
    </w:p>
    <w:p w14:paraId="4E19F6EF" w14:textId="77777777" w:rsidR="003733FB" w:rsidRPr="00A10998" w:rsidRDefault="003733FB" w:rsidP="003733FB">
      <w:pPr>
        <w:spacing w:after="0" w:line="240" w:lineRule="auto"/>
        <w:jc w:val="center"/>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8884"/>
      </w:tblGrid>
      <w:tr w:rsidR="003733FB" w:rsidRPr="00A10998" w14:paraId="58216A43" w14:textId="77777777" w:rsidTr="003733FB">
        <w:trPr>
          <w:trHeight w:val="30"/>
        </w:trPr>
        <w:tc>
          <w:tcPr>
            <w:tcW w:w="467" w:type="dxa"/>
            <w:tcMar>
              <w:top w:w="15" w:type="dxa"/>
              <w:left w:w="15" w:type="dxa"/>
              <w:bottom w:w="15" w:type="dxa"/>
              <w:right w:w="15" w:type="dxa"/>
            </w:tcMar>
            <w:vAlign w:val="center"/>
          </w:tcPr>
          <w:p w14:paraId="552317CC" w14:textId="77777777" w:rsidR="003733FB" w:rsidRPr="00A10998" w:rsidRDefault="003733FB" w:rsidP="003733FB">
            <w:pPr>
              <w:spacing w:after="20" w:line="240" w:lineRule="auto"/>
              <w:ind w:left="20"/>
              <w:jc w:val="center"/>
              <w:rPr>
                <w:sz w:val="24"/>
                <w:szCs w:val="24"/>
              </w:rPr>
            </w:pPr>
            <w:r w:rsidRPr="00A10998">
              <w:rPr>
                <w:color w:val="000000"/>
                <w:sz w:val="24"/>
                <w:szCs w:val="24"/>
              </w:rPr>
              <w:t>1.</w:t>
            </w:r>
          </w:p>
        </w:tc>
        <w:tc>
          <w:tcPr>
            <w:tcW w:w="8884" w:type="dxa"/>
            <w:tcMar>
              <w:top w:w="15" w:type="dxa"/>
              <w:left w:w="15" w:type="dxa"/>
              <w:bottom w:w="15" w:type="dxa"/>
              <w:right w:w="15" w:type="dxa"/>
            </w:tcMar>
            <w:vAlign w:val="center"/>
          </w:tcPr>
          <w:p w14:paraId="3E54D94E" w14:textId="77777777" w:rsidR="003733FB" w:rsidRPr="00A10998" w:rsidRDefault="003733FB" w:rsidP="003733FB">
            <w:pPr>
              <w:spacing w:after="20" w:line="240" w:lineRule="auto"/>
              <w:ind w:left="20"/>
              <w:jc w:val="both"/>
              <w:rPr>
                <w:sz w:val="24"/>
                <w:szCs w:val="24"/>
              </w:rPr>
            </w:pPr>
            <w:r w:rsidRPr="00A10998">
              <w:rPr>
                <w:color w:val="000000"/>
                <w:sz w:val="24"/>
                <w:szCs w:val="24"/>
              </w:rPr>
              <w:t>Жалпы ақпарат бойынша жобаға</w:t>
            </w:r>
          </w:p>
        </w:tc>
      </w:tr>
      <w:tr w:rsidR="003733FB" w:rsidRPr="00A10998" w14:paraId="17649D7E" w14:textId="77777777" w:rsidTr="003733FB">
        <w:trPr>
          <w:trHeight w:val="30"/>
        </w:trPr>
        <w:tc>
          <w:tcPr>
            <w:tcW w:w="467" w:type="dxa"/>
            <w:tcMar>
              <w:top w:w="15" w:type="dxa"/>
              <w:left w:w="15" w:type="dxa"/>
              <w:bottom w:w="15" w:type="dxa"/>
              <w:right w:w="15" w:type="dxa"/>
            </w:tcMar>
            <w:vAlign w:val="center"/>
          </w:tcPr>
          <w:p w14:paraId="14F67FE2" w14:textId="77777777" w:rsidR="003733FB" w:rsidRPr="00A10998" w:rsidRDefault="003733FB" w:rsidP="003733FB">
            <w:pPr>
              <w:spacing w:after="20" w:line="240" w:lineRule="auto"/>
              <w:ind w:left="20"/>
              <w:jc w:val="center"/>
              <w:rPr>
                <w:sz w:val="24"/>
                <w:szCs w:val="24"/>
              </w:rPr>
            </w:pPr>
            <w:r w:rsidRPr="00A10998">
              <w:rPr>
                <w:color w:val="000000"/>
                <w:sz w:val="24"/>
                <w:szCs w:val="24"/>
              </w:rPr>
              <w:t>1.1.</w:t>
            </w:r>
          </w:p>
        </w:tc>
        <w:tc>
          <w:tcPr>
            <w:tcW w:w="8884" w:type="dxa"/>
            <w:tcMar>
              <w:top w:w="15" w:type="dxa"/>
              <w:left w:w="15" w:type="dxa"/>
              <w:bottom w:w="15" w:type="dxa"/>
              <w:right w:w="15" w:type="dxa"/>
            </w:tcMar>
            <w:vAlign w:val="center"/>
          </w:tcPr>
          <w:p w14:paraId="4F94B806" w14:textId="77777777" w:rsidR="003733FB" w:rsidRPr="00A10998" w:rsidRDefault="003733FB" w:rsidP="003733FB">
            <w:pPr>
              <w:spacing w:after="20" w:line="240" w:lineRule="auto"/>
              <w:ind w:left="20"/>
              <w:jc w:val="both"/>
              <w:rPr>
                <w:sz w:val="24"/>
                <w:szCs w:val="24"/>
              </w:rPr>
            </w:pPr>
            <w:r w:rsidRPr="00A10998">
              <w:rPr>
                <w:color w:val="000000"/>
                <w:sz w:val="24"/>
                <w:szCs w:val="24"/>
              </w:rPr>
              <w:t>Атауы мемлекеттік мекеменің инвестициялық жобаның</w:t>
            </w:r>
          </w:p>
        </w:tc>
      </w:tr>
      <w:tr w:rsidR="003733FB" w:rsidRPr="00A10998" w14:paraId="5AC9FA80" w14:textId="77777777" w:rsidTr="003733FB">
        <w:trPr>
          <w:trHeight w:val="30"/>
        </w:trPr>
        <w:tc>
          <w:tcPr>
            <w:tcW w:w="467" w:type="dxa"/>
            <w:tcMar>
              <w:top w:w="15" w:type="dxa"/>
              <w:left w:w="15" w:type="dxa"/>
              <w:bottom w:w="15" w:type="dxa"/>
              <w:right w:w="15" w:type="dxa"/>
            </w:tcMar>
            <w:vAlign w:val="center"/>
          </w:tcPr>
          <w:p w14:paraId="09FAA00D" w14:textId="77777777" w:rsidR="003733FB" w:rsidRPr="00A10998" w:rsidRDefault="003733FB" w:rsidP="003733FB">
            <w:pPr>
              <w:spacing w:after="20" w:line="240" w:lineRule="auto"/>
              <w:ind w:left="20"/>
              <w:jc w:val="center"/>
              <w:rPr>
                <w:sz w:val="24"/>
                <w:szCs w:val="24"/>
              </w:rPr>
            </w:pPr>
            <w:r w:rsidRPr="00A10998">
              <w:rPr>
                <w:color w:val="000000"/>
                <w:sz w:val="24"/>
                <w:szCs w:val="24"/>
              </w:rPr>
              <w:t>1.2.</w:t>
            </w:r>
          </w:p>
        </w:tc>
        <w:tc>
          <w:tcPr>
            <w:tcW w:w="8884" w:type="dxa"/>
            <w:tcMar>
              <w:top w:w="15" w:type="dxa"/>
              <w:left w:w="15" w:type="dxa"/>
              <w:bottom w:w="15" w:type="dxa"/>
              <w:right w:w="15" w:type="dxa"/>
            </w:tcMar>
            <w:vAlign w:val="center"/>
          </w:tcPr>
          <w:p w14:paraId="6EDACBD1" w14:textId="77777777" w:rsidR="003733FB" w:rsidRPr="00A10998" w:rsidRDefault="003733FB" w:rsidP="003733FB">
            <w:pPr>
              <w:spacing w:after="20" w:line="240" w:lineRule="auto"/>
              <w:ind w:left="20"/>
              <w:jc w:val="both"/>
              <w:rPr>
                <w:sz w:val="24"/>
                <w:szCs w:val="24"/>
              </w:rPr>
            </w:pPr>
            <w:r w:rsidRPr="00A10998">
              <w:rPr>
                <w:color w:val="000000"/>
                <w:sz w:val="24"/>
                <w:szCs w:val="24"/>
              </w:rPr>
              <w:t>Қуат жобаның (бірлік өлшемдер)</w:t>
            </w:r>
          </w:p>
        </w:tc>
      </w:tr>
      <w:tr w:rsidR="003733FB" w:rsidRPr="00A10998" w14:paraId="2DF425E7" w14:textId="77777777" w:rsidTr="003733FB">
        <w:trPr>
          <w:trHeight w:val="30"/>
        </w:trPr>
        <w:tc>
          <w:tcPr>
            <w:tcW w:w="467" w:type="dxa"/>
            <w:tcMar>
              <w:top w:w="15" w:type="dxa"/>
              <w:left w:w="15" w:type="dxa"/>
              <w:bottom w:w="15" w:type="dxa"/>
              <w:right w:w="15" w:type="dxa"/>
            </w:tcMar>
            <w:vAlign w:val="center"/>
          </w:tcPr>
          <w:p w14:paraId="119BD7CB" w14:textId="77777777" w:rsidR="003733FB" w:rsidRPr="00A10998" w:rsidRDefault="003733FB" w:rsidP="003733FB">
            <w:pPr>
              <w:spacing w:after="20" w:line="240" w:lineRule="auto"/>
              <w:ind w:left="20"/>
              <w:jc w:val="center"/>
              <w:rPr>
                <w:sz w:val="24"/>
                <w:szCs w:val="24"/>
              </w:rPr>
            </w:pPr>
            <w:r w:rsidRPr="00A10998">
              <w:rPr>
                <w:color w:val="000000"/>
                <w:sz w:val="24"/>
                <w:szCs w:val="24"/>
              </w:rPr>
              <w:t>1.3.</w:t>
            </w:r>
          </w:p>
        </w:tc>
        <w:tc>
          <w:tcPr>
            <w:tcW w:w="8884" w:type="dxa"/>
            <w:tcMar>
              <w:top w:w="15" w:type="dxa"/>
              <w:left w:w="15" w:type="dxa"/>
              <w:bottom w:w="15" w:type="dxa"/>
              <w:right w:w="15" w:type="dxa"/>
            </w:tcMar>
            <w:vAlign w:val="center"/>
          </w:tcPr>
          <w:p w14:paraId="22B251AD" w14:textId="77777777" w:rsidR="003733FB" w:rsidRPr="00A10998" w:rsidRDefault="003733FB" w:rsidP="003733FB">
            <w:pPr>
              <w:spacing w:after="20" w:line="240" w:lineRule="auto"/>
              <w:ind w:left="20"/>
              <w:jc w:val="both"/>
              <w:rPr>
                <w:sz w:val="24"/>
                <w:szCs w:val="24"/>
              </w:rPr>
            </w:pPr>
            <w:r w:rsidRPr="00A10998">
              <w:rPr>
                <w:color w:val="000000"/>
                <w:sz w:val="24"/>
                <w:szCs w:val="24"/>
              </w:rPr>
              <w:t>Кезең іске асыру (жылдар)</w:t>
            </w:r>
          </w:p>
        </w:tc>
      </w:tr>
      <w:tr w:rsidR="003733FB" w:rsidRPr="00A10998" w14:paraId="7F8A18BA" w14:textId="77777777" w:rsidTr="003733FB">
        <w:trPr>
          <w:trHeight w:val="30"/>
        </w:trPr>
        <w:tc>
          <w:tcPr>
            <w:tcW w:w="467" w:type="dxa"/>
            <w:tcMar>
              <w:top w:w="15" w:type="dxa"/>
              <w:left w:w="15" w:type="dxa"/>
              <w:bottom w:w="15" w:type="dxa"/>
              <w:right w:w="15" w:type="dxa"/>
            </w:tcMar>
            <w:vAlign w:val="center"/>
          </w:tcPr>
          <w:p w14:paraId="0A5ED069" w14:textId="77777777" w:rsidR="003733FB" w:rsidRPr="00A10998" w:rsidRDefault="003733FB" w:rsidP="003733FB">
            <w:pPr>
              <w:spacing w:after="20" w:line="240" w:lineRule="auto"/>
              <w:ind w:left="20"/>
              <w:jc w:val="center"/>
              <w:rPr>
                <w:sz w:val="24"/>
                <w:szCs w:val="24"/>
              </w:rPr>
            </w:pPr>
            <w:r w:rsidRPr="00A10998">
              <w:rPr>
                <w:color w:val="000000"/>
                <w:sz w:val="24"/>
                <w:szCs w:val="24"/>
              </w:rPr>
              <w:t>1.4.</w:t>
            </w:r>
          </w:p>
        </w:tc>
        <w:tc>
          <w:tcPr>
            <w:tcW w:w="8884" w:type="dxa"/>
            <w:tcMar>
              <w:top w:w="15" w:type="dxa"/>
              <w:left w:w="15" w:type="dxa"/>
              <w:bottom w:w="15" w:type="dxa"/>
              <w:right w:w="15" w:type="dxa"/>
            </w:tcMar>
            <w:vAlign w:val="center"/>
          </w:tcPr>
          <w:p w14:paraId="726DF62D" w14:textId="77777777" w:rsidR="003733FB" w:rsidRPr="00A10998" w:rsidRDefault="003733FB" w:rsidP="003733FB">
            <w:pPr>
              <w:spacing w:after="20" w:line="240" w:lineRule="auto"/>
              <w:ind w:left="20"/>
              <w:jc w:val="both"/>
              <w:rPr>
                <w:sz w:val="24"/>
                <w:szCs w:val="24"/>
              </w:rPr>
            </w:pPr>
            <w:r w:rsidRPr="00A10998">
              <w:rPr>
                <w:color w:val="000000"/>
                <w:sz w:val="24"/>
                <w:szCs w:val="24"/>
              </w:rPr>
              <w:t>Кезең пайдалану (жылдар)</w:t>
            </w:r>
          </w:p>
        </w:tc>
      </w:tr>
      <w:tr w:rsidR="003733FB" w:rsidRPr="00A10998" w14:paraId="3633D7F6" w14:textId="77777777" w:rsidTr="003733FB">
        <w:trPr>
          <w:trHeight w:val="30"/>
        </w:trPr>
        <w:tc>
          <w:tcPr>
            <w:tcW w:w="467" w:type="dxa"/>
            <w:tcMar>
              <w:top w:w="15" w:type="dxa"/>
              <w:left w:w="15" w:type="dxa"/>
              <w:bottom w:w="15" w:type="dxa"/>
              <w:right w:w="15" w:type="dxa"/>
            </w:tcMar>
            <w:vAlign w:val="center"/>
          </w:tcPr>
          <w:p w14:paraId="6FE3857D" w14:textId="77777777" w:rsidR="003733FB" w:rsidRPr="00A10998" w:rsidRDefault="003733FB" w:rsidP="003733FB">
            <w:pPr>
              <w:spacing w:after="20" w:line="240" w:lineRule="auto"/>
              <w:ind w:left="20"/>
              <w:jc w:val="center"/>
              <w:rPr>
                <w:sz w:val="24"/>
                <w:szCs w:val="24"/>
              </w:rPr>
            </w:pPr>
            <w:r w:rsidRPr="00A10998">
              <w:rPr>
                <w:color w:val="000000"/>
                <w:sz w:val="24"/>
                <w:szCs w:val="24"/>
              </w:rPr>
              <w:t>1.5.</w:t>
            </w:r>
          </w:p>
        </w:tc>
        <w:tc>
          <w:tcPr>
            <w:tcW w:w="8884" w:type="dxa"/>
            <w:tcMar>
              <w:top w:w="15" w:type="dxa"/>
              <w:left w:w="15" w:type="dxa"/>
              <w:bottom w:w="15" w:type="dxa"/>
              <w:right w:w="15" w:type="dxa"/>
            </w:tcMar>
            <w:vAlign w:val="center"/>
          </w:tcPr>
          <w:p w14:paraId="0684F83C"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Жобаны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асырудың</w:t>
            </w:r>
            <w:r w:rsidRPr="00A10998">
              <w:rPr>
                <w:color w:val="000000"/>
                <w:sz w:val="24"/>
                <w:szCs w:val="24"/>
              </w:rPr>
              <w:t xml:space="preserve"> </w:t>
            </w:r>
            <w:r w:rsidRPr="00A10998">
              <w:rPr>
                <w:color w:val="000000"/>
                <w:sz w:val="24"/>
                <w:szCs w:val="24"/>
                <w:lang w:val="ru-RU"/>
              </w:rPr>
              <w:t>негіздемесі</w:t>
            </w:r>
            <w:r w:rsidRPr="00A10998">
              <w:rPr>
                <w:color w:val="000000"/>
                <w:sz w:val="24"/>
                <w:szCs w:val="24"/>
              </w:rPr>
              <w:t xml:space="preserve"> (</w:t>
            </w:r>
            <w:r w:rsidRPr="00A10998">
              <w:rPr>
                <w:color w:val="000000"/>
                <w:sz w:val="24"/>
                <w:szCs w:val="24"/>
                <w:lang w:val="ru-RU"/>
              </w:rPr>
              <w:t>салалық</w:t>
            </w:r>
            <w:r w:rsidRPr="00A10998">
              <w:rPr>
                <w:color w:val="000000"/>
                <w:sz w:val="24"/>
                <w:szCs w:val="24"/>
              </w:rPr>
              <w:t xml:space="preserve"> </w:t>
            </w:r>
            <w:r w:rsidRPr="00A10998">
              <w:rPr>
                <w:color w:val="000000"/>
                <w:sz w:val="24"/>
                <w:szCs w:val="24"/>
                <w:lang w:val="ru-RU"/>
              </w:rPr>
              <w:t>сараптаманың</w:t>
            </w:r>
            <w:r w:rsidRPr="00A10998">
              <w:rPr>
                <w:color w:val="000000"/>
                <w:sz w:val="24"/>
                <w:szCs w:val="24"/>
              </w:rPr>
              <w:t xml:space="preserve"> </w:t>
            </w:r>
            <w:r w:rsidRPr="00A10998">
              <w:rPr>
                <w:color w:val="000000"/>
                <w:sz w:val="24"/>
                <w:szCs w:val="24"/>
                <w:lang w:val="ru-RU"/>
              </w:rPr>
              <w:t>қорытындысына</w:t>
            </w:r>
            <w:r w:rsidRPr="00A10998">
              <w:rPr>
                <w:color w:val="000000"/>
                <w:sz w:val="24"/>
                <w:szCs w:val="24"/>
              </w:rPr>
              <w:t xml:space="preserve"> </w:t>
            </w:r>
            <w:r w:rsidRPr="00A10998">
              <w:rPr>
                <w:color w:val="000000"/>
                <w:sz w:val="24"/>
                <w:szCs w:val="24"/>
                <w:lang w:val="ru-RU"/>
              </w:rPr>
              <w:t>сәйкес</w:t>
            </w:r>
            <w:r w:rsidRPr="00A10998">
              <w:rPr>
                <w:color w:val="000000"/>
                <w:sz w:val="24"/>
                <w:szCs w:val="24"/>
              </w:rPr>
              <w:t>)</w:t>
            </w:r>
          </w:p>
        </w:tc>
      </w:tr>
      <w:tr w:rsidR="003733FB" w:rsidRPr="00A10998" w14:paraId="0D8E41CA" w14:textId="77777777" w:rsidTr="003733FB">
        <w:trPr>
          <w:trHeight w:val="30"/>
        </w:trPr>
        <w:tc>
          <w:tcPr>
            <w:tcW w:w="467" w:type="dxa"/>
            <w:tcMar>
              <w:top w:w="15" w:type="dxa"/>
              <w:left w:w="15" w:type="dxa"/>
              <w:bottom w:w="15" w:type="dxa"/>
              <w:right w:w="15" w:type="dxa"/>
            </w:tcMar>
            <w:vAlign w:val="center"/>
          </w:tcPr>
          <w:p w14:paraId="7DF0BAC0" w14:textId="77777777" w:rsidR="003733FB" w:rsidRPr="00A10998" w:rsidRDefault="003733FB" w:rsidP="003733FB">
            <w:pPr>
              <w:spacing w:after="20" w:line="240" w:lineRule="auto"/>
              <w:ind w:left="20"/>
              <w:jc w:val="center"/>
              <w:rPr>
                <w:sz w:val="24"/>
                <w:szCs w:val="24"/>
              </w:rPr>
            </w:pPr>
            <w:r w:rsidRPr="00A10998">
              <w:rPr>
                <w:color w:val="000000"/>
                <w:sz w:val="24"/>
                <w:szCs w:val="24"/>
              </w:rPr>
              <w:t>1.6.</w:t>
            </w:r>
          </w:p>
        </w:tc>
        <w:tc>
          <w:tcPr>
            <w:tcW w:w="8884" w:type="dxa"/>
            <w:tcMar>
              <w:top w:w="15" w:type="dxa"/>
              <w:left w:w="15" w:type="dxa"/>
              <w:bottom w:w="15" w:type="dxa"/>
              <w:right w:w="15" w:type="dxa"/>
            </w:tcMar>
            <w:vAlign w:val="center"/>
          </w:tcPr>
          <w:p w14:paraId="17395568"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Қаржыландыру</w:t>
            </w:r>
            <w:r w:rsidRPr="00A10998">
              <w:rPr>
                <w:color w:val="000000"/>
                <w:sz w:val="24"/>
                <w:szCs w:val="24"/>
              </w:rPr>
              <w:t xml:space="preserve"> </w:t>
            </w:r>
            <w:r w:rsidRPr="00A10998">
              <w:rPr>
                <w:color w:val="000000"/>
                <w:sz w:val="24"/>
                <w:szCs w:val="24"/>
                <w:lang w:val="ru-RU"/>
              </w:rPr>
              <w:t>тетіктері</w:t>
            </w:r>
            <w:r w:rsidRPr="00A10998">
              <w:rPr>
                <w:color w:val="000000"/>
                <w:sz w:val="24"/>
                <w:szCs w:val="24"/>
              </w:rPr>
              <w:t xml:space="preserve"> </w:t>
            </w:r>
            <w:r w:rsidRPr="00A10998">
              <w:rPr>
                <w:color w:val="000000"/>
                <w:sz w:val="24"/>
                <w:szCs w:val="24"/>
                <w:lang w:val="ru-RU"/>
              </w:rPr>
              <w:t>мен</w:t>
            </w:r>
            <w:r w:rsidRPr="00A10998">
              <w:rPr>
                <w:color w:val="000000"/>
                <w:sz w:val="24"/>
                <w:szCs w:val="24"/>
              </w:rPr>
              <w:t xml:space="preserve"> </w:t>
            </w:r>
            <w:r w:rsidRPr="00A10998">
              <w:rPr>
                <w:color w:val="000000"/>
                <w:sz w:val="24"/>
                <w:szCs w:val="24"/>
                <w:lang w:val="ru-RU"/>
              </w:rPr>
              <w:t>көлемдері</w:t>
            </w:r>
            <w:r w:rsidRPr="00A10998">
              <w:rPr>
                <w:color w:val="000000"/>
                <w:sz w:val="24"/>
                <w:szCs w:val="24"/>
              </w:rPr>
              <w:t xml:space="preserve"> (</w:t>
            </w:r>
            <w:r w:rsidRPr="00A10998">
              <w:rPr>
                <w:color w:val="000000"/>
                <w:sz w:val="24"/>
                <w:szCs w:val="24"/>
                <w:lang w:val="ru-RU"/>
              </w:rPr>
              <w:t>пайдалануға</w:t>
            </w:r>
            <w:r w:rsidRPr="00A10998">
              <w:rPr>
                <w:color w:val="000000"/>
                <w:sz w:val="24"/>
                <w:szCs w:val="24"/>
              </w:rPr>
              <w:t xml:space="preserve"> </w:t>
            </w:r>
            <w:r w:rsidRPr="00A10998">
              <w:rPr>
                <w:color w:val="000000"/>
                <w:sz w:val="24"/>
                <w:szCs w:val="24"/>
                <w:lang w:val="ru-RU"/>
              </w:rPr>
              <w:t>берілгенге</w:t>
            </w:r>
            <w:r w:rsidRPr="00A10998">
              <w:rPr>
                <w:color w:val="000000"/>
                <w:sz w:val="24"/>
                <w:szCs w:val="24"/>
              </w:rPr>
              <w:t xml:space="preserve"> </w:t>
            </w:r>
            <w:r w:rsidRPr="00A10998">
              <w:rPr>
                <w:color w:val="000000"/>
                <w:sz w:val="24"/>
                <w:szCs w:val="24"/>
                <w:lang w:val="ru-RU"/>
              </w:rPr>
              <w:t>дейінгі</w:t>
            </w:r>
            <w:r w:rsidRPr="00A10998">
              <w:rPr>
                <w:color w:val="000000"/>
                <w:sz w:val="24"/>
                <w:szCs w:val="24"/>
              </w:rPr>
              <w:t xml:space="preserve"> </w:t>
            </w:r>
            <w:r w:rsidRPr="00A10998">
              <w:rPr>
                <w:color w:val="000000"/>
                <w:sz w:val="24"/>
                <w:szCs w:val="24"/>
                <w:lang w:val="ru-RU"/>
              </w:rPr>
              <w:t>барлық</w:t>
            </w:r>
            <w:r w:rsidRPr="00A10998">
              <w:rPr>
                <w:color w:val="000000"/>
                <w:sz w:val="24"/>
                <w:szCs w:val="24"/>
              </w:rPr>
              <w:t xml:space="preserve"> </w:t>
            </w:r>
            <w:r w:rsidRPr="00A10998">
              <w:rPr>
                <w:color w:val="000000"/>
                <w:sz w:val="24"/>
                <w:szCs w:val="24"/>
                <w:lang w:val="ru-RU"/>
              </w:rPr>
              <w:t>шығындар</w:t>
            </w:r>
            <w:r w:rsidRPr="00A10998">
              <w:rPr>
                <w:color w:val="000000"/>
                <w:sz w:val="24"/>
                <w:szCs w:val="24"/>
              </w:rPr>
              <w:t>) (мың теңге)</w:t>
            </w:r>
          </w:p>
        </w:tc>
      </w:tr>
      <w:tr w:rsidR="003733FB" w:rsidRPr="00A10998" w14:paraId="22F7FE8F" w14:textId="77777777" w:rsidTr="003733FB">
        <w:trPr>
          <w:trHeight w:val="30"/>
        </w:trPr>
        <w:tc>
          <w:tcPr>
            <w:tcW w:w="467" w:type="dxa"/>
            <w:tcMar>
              <w:top w:w="15" w:type="dxa"/>
              <w:left w:w="15" w:type="dxa"/>
              <w:bottom w:w="15" w:type="dxa"/>
              <w:right w:w="15" w:type="dxa"/>
            </w:tcMar>
            <w:vAlign w:val="center"/>
          </w:tcPr>
          <w:p w14:paraId="257E8F0B" w14:textId="77777777" w:rsidR="003733FB" w:rsidRPr="00A10998" w:rsidRDefault="003733FB" w:rsidP="003733FB">
            <w:pPr>
              <w:spacing w:after="20" w:line="240" w:lineRule="auto"/>
              <w:ind w:left="20"/>
              <w:jc w:val="center"/>
              <w:rPr>
                <w:sz w:val="24"/>
                <w:szCs w:val="24"/>
              </w:rPr>
            </w:pPr>
            <w:r w:rsidRPr="00A10998">
              <w:rPr>
                <w:color w:val="000000"/>
                <w:sz w:val="24"/>
                <w:szCs w:val="24"/>
              </w:rPr>
              <w:t>1)</w:t>
            </w:r>
          </w:p>
        </w:tc>
        <w:tc>
          <w:tcPr>
            <w:tcW w:w="8884" w:type="dxa"/>
            <w:tcMar>
              <w:top w:w="15" w:type="dxa"/>
              <w:left w:w="15" w:type="dxa"/>
              <w:bottom w:w="15" w:type="dxa"/>
              <w:right w:w="15" w:type="dxa"/>
            </w:tcMar>
            <w:vAlign w:val="center"/>
          </w:tcPr>
          <w:p w14:paraId="0342565E"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техникалық</w:t>
            </w:r>
            <w:r w:rsidRPr="00A10998">
              <w:rPr>
                <w:color w:val="000000"/>
                <w:sz w:val="24"/>
                <w:szCs w:val="24"/>
              </w:rPr>
              <w:t>-</w:t>
            </w:r>
            <w:r w:rsidRPr="00A10998">
              <w:rPr>
                <w:color w:val="000000"/>
                <w:sz w:val="24"/>
                <w:szCs w:val="24"/>
                <w:lang w:val="ru-RU"/>
              </w:rPr>
              <w:t>экономикалық</w:t>
            </w:r>
            <w:r w:rsidRPr="00A10998">
              <w:rPr>
                <w:color w:val="000000"/>
                <w:sz w:val="24"/>
                <w:szCs w:val="24"/>
              </w:rPr>
              <w:t xml:space="preserve"> </w:t>
            </w:r>
            <w:r w:rsidRPr="00A10998">
              <w:rPr>
                <w:color w:val="000000"/>
                <w:sz w:val="24"/>
                <w:szCs w:val="24"/>
                <w:lang w:val="ru-RU"/>
              </w:rPr>
              <w:t>негіздемесін</w:t>
            </w:r>
            <w:r w:rsidRPr="00A10998">
              <w:rPr>
                <w:color w:val="000000"/>
                <w:sz w:val="24"/>
                <w:szCs w:val="24"/>
              </w:rPr>
              <w:t xml:space="preserve"> </w:t>
            </w:r>
            <w:r w:rsidRPr="00A10998">
              <w:rPr>
                <w:color w:val="000000"/>
                <w:sz w:val="24"/>
                <w:szCs w:val="24"/>
                <w:lang w:val="ru-RU"/>
              </w:rPr>
              <w:t>әзірлеу</w:t>
            </w:r>
            <w:r w:rsidRPr="00A10998">
              <w:rPr>
                <w:color w:val="000000"/>
                <w:sz w:val="24"/>
                <w:szCs w:val="24"/>
              </w:rPr>
              <w:t xml:space="preserve"> (</w:t>
            </w:r>
            <w:r w:rsidRPr="00A10998">
              <w:rPr>
                <w:color w:val="000000"/>
                <w:sz w:val="24"/>
                <w:szCs w:val="24"/>
                <w:lang w:val="ru-RU"/>
              </w:rPr>
              <w:t>түзету</w:t>
            </w:r>
            <w:r w:rsidRPr="00A10998">
              <w:rPr>
                <w:color w:val="000000"/>
                <w:sz w:val="24"/>
                <w:szCs w:val="24"/>
              </w:rPr>
              <w:t xml:space="preserve">) </w:t>
            </w:r>
            <w:r w:rsidRPr="00A10998">
              <w:rPr>
                <w:color w:val="000000"/>
                <w:sz w:val="24"/>
                <w:szCs w:val="24"/>
                <w:lang w:val="ru-RU"/>
              </w:rPr>
              <w:t>құны</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r w:rsidRPr="00A10998">
              <w:rPr>
                <w:color w:val="000000"/>
                <w:sz w:val="24"/>
                <w:szCs w:val="24"/>
              </w:rPr>
              <w:t>)</w:t>
            </w:r>
          </w:p>
        </w:tc>
      </w:tr>
      <w:tr w:rsidR="003733FB" w:rsidRPr="00A10998" w14:paraId="083AF17E" w14:textId="77777777" w:rsidTr="003733FB">
        <w:trPr>
          <w:trHeight w:val="30"/>
        </w:trPr>
        <w:tc>
          <w:tcPr>
            <w:tcW w:w="467" w:type="dxa"/>
            <w:tcMar>
              <w:top w:w="15" w:type="dxa"/>
              <w:left w:w="15" w:type="dxa"/>
              <w:bottom w:w="15" w:type="dxa"/>
              <w:right w:w="15" w:type="dxa"/>
            </w:tcMar>
            <w:vAlign w:val="center"/>
          </w:tcPr>
          <w:p w14:paraId="1EED8673" w14:textId="77777777" w:rsidR="003733FB" w:rsidRPr="00A10998" w:rsidRDefault="003733FB" w:rsidP="003733FB">
            <w:pPr>
              <w:spacing w:after="20" w:line="240" w:lineRule="auto"/>
              <w:ind w:left="20"/>
              <w:jc w:val="center"/>
              <w:rPr>
                <w:sz w:val="24"/>
                <w:szCs w:val="24"/>
              </w:rPr>
            </w:pPr>
            <w:r w:rsidRPr="00A10998">
              <w:rPr>
                <w:color w:val="000000"/>
                <w:sz w:val="24"/>
                <w:szCs w:val="24"/>
              </w:rPr>
              <w:t>2)</w:t>
            </w:r>
          </w:p>
        </w:tc>
        <w:tc>
          <w:tcPr>
            <w:tcW w:w="8884" w:type="dxa"/>
            <w:tcMar>
              <w:top w:w="15" w:type="dxa"/>
              <w:left w:w="15" w:type="dxa"/>
              <w:bottom w:w="15" w:type="dxa"/>
              <w:right w:w="15" w:type="dxa"/>
            </w:tcMar>
            <w:vAlign w:val="center"/>
          </w:tcPr>
          <w:p w14:paraId="194BB3BC"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Жерді</w:t>
            </w:r>
            <w:r w:rsidRPr="00A10998">
              <w:rPr>
                <w:color w:val="000000"/>
                <w:sz w:val="24"/>
                <w:szCs w:val="24"/>
              </w:rPr>
              <w:t xml:space="preserve"> </w:t>
            </w:r>
            <w:r w:rsidRPr="00A10998">
              <w:rPr>
                <w:color w:val="000000"/>
                <w:sz w:val="24"/>
                <w:szCs w:val="24"/>
                <w:lang w:val="ru-RU"/>
              </w:rPr>
              <w:t>сатып</w:t>
            </w:r>
            <w:r w:rsidRPr="00A10998">
              <w:rPr>
                <w:color w:val="000000"/>
                <w:sz w:val="24"/>
                <w:szCs w:val="24"/>
              </w:rPr>
              <w:t xml:space="preserve"> </w:t>
            </w:r>
            <w:r w:rsidRPr="00A10998">
              <w:rPr>
                <w:color w:val="000000"/>
                <w:sz w:val="24"/>
                <w:szCs w:val="24"/>
                <w:lang w:val="ru-RU"/>
              </w:rPr>
              <w:t>алу</w:t>
            </w:r>
            <w:r w:rsidRPr="00A10998">
              <w:rPr>
                <w:color w:val="000000"/>
                <w:sz w:val="24"/>
                <w:szCs w:val="24"/>
              </w:rPr>
              <w:t xml:space="preserve"> </w:t>
            </w:r>
            <w:r w:rsidRPr="00A10998">
              <w:rPr>
                <w:color w:val="000000"/>
                <w:sz w:val="24"/>
                <w:szCs w:val="24"/>
                <w:lang w:val="ru-RU"/>
              </w:rPr>
              <w:t>құны</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r w:rsidRPr="00A10998">
              <w:rPr>
                <w:color w:val="000000"/>
                <w:sz w:val="24"/>
                <w:szCs w:val="24"/>
              </w:rPr>
              <w:t>)</w:t>
            </w:r>
          </w:p>
        </w:tc>
      </w:tr>
      <w:tr w:rsidR="003733FB" w:rsidRPr="00A10998" w14:paraId="58713A76" w14:textId="77777777" w:rsidTr="003733FB">
        <w:trPr>
          <w:trHeight w:val="30"/>
        </w:trPr>
        <w:tc>
          <w:tcPr>
            <w:tcW w:w="467" w:type="dxa"/>
            <w:tcMar>
              <w:top w:w="15" w:type="dxa"/>
              <w:left w:w="15" w:type="dxa"/>
              <w:bottom w:w="15" w:type="dxa"/>
              <w:right w:w="15" w:type="dxa"/>
            </w:tcMar>
            <w:vAlign w:val="center"/>
          </w:tcPr>
          <w:p w14:paraId="584F191B" w14:textId="77777777" w:rsidR="003733FB" w:rsidRPr="00A10998" w:rsidRDefault="003733FB" w:rsidP="003733FB">
            <w:pPr>
              <w:spacing w:after="20" w:line="240" w:lineRule="auto"/>
              <w:ind w:left="20"/>
              <w:jc w:val="center"/>
              <w:rPr>
                <w:sz w:val="24"/>
                <w:szCs w:val="24"/>
              </w:rPr>
            </w:pPr>
            <w:r w:rsidRPr="00A10998">
              <w:rPr>
                <w:color w:val="000000"/>
                <w:sz w:val="24"/>
                <w:szCs w:val="24"/>
              </w:rPr>
              <w:t>3)</w:t>
            </w:r>
          </w:p>
        </w:tc>
        <w:tc>
          <w:tcPr>
            <w:tcW w:w="8884" w:type="dxa"/>
            <w:tcMar>
              <w:top w:w="15" w:type="dxa"/>
              <w:left w:w="15" w:type="dxa"/>
              <w:bottom w:w="15" w:type="dxa"/>
              <w:right w:w="15" w:type="dxa"/>
            </w:tcMar>
            <w:vAlign w:val="center"/>
          </w:tcPr>
          <w:p w14:paraId="6D8312B2"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Нормативтік</w:t>
            </w:r>
            <w:r w:rsidRPr="00A10998">
              <w:rPr>
                <w:color w:val="000000"/>
                <w:sz w:val="24"/>
                <w:szCs w:val="24"/>
              </w:rPr>
              <w:t xml:space="preserve"> </w:t>
            </w:r>
            <w:r w:rsidRPr="00A10998">
              <w:rPr>
                <w:color w:val="000000"/>
                <w:sz w:val="24"/>
                <w:szCs w:val="24"/>
                <w:lang w:val="ru-RU"/>
              </w:rPr>
              <w:t>құқықтық</w:t>
            </w:r>
            <w:r w:rsidRPr="00A10998">
              <w:rPr>
                <w:color w:val="000000"/>
                <w:sz w:val="24"/>
                <w:szCs w:val="24"/>
              </w:rPr>
              <w:t xml:space="preserve"> </w:t>
            </w:r>
            <w:r w:rsidRPr="00A10998">
              <w:rPr>
                <w:color w:val="000000"/>
                <w:sz w:val="24"/>
                <w:szCs w:val="24"/>
                <w:lang w:val="ru-RU"/>
              </w:rPr>
              <w:t>актілерде</w:t>
            </w:r>
            <w:r w:rsidRPr="00A10998">
              <w:rPr>
                <w:color w:val="000000"/>
                <w:sz w:val="24"/>
                <w:szCs w:val="24"/>
              </w:rPr>
              <w:t xml:space="preserve"> </w:t>
            </w:r>
            <w:r w:rsidRPr="00A10998">
              <w:rPr>
                <w:color w:val="000000"/>
                <w:sz w:val="24"/>
                <w:szCs w:val="24"/>
                <w:lang w:val="ru-RU"/>
              </w:rPr>
              <w:t>белгіленген</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міндеттемелердің</w:t>
            </w:r>
            <w:r w:rsidRPr="00A10998">
              <w:rPr>
                <w:color w:val="000000"/>
                <w:sz w:val="24"/>
                <w:szCs w:val="24"/>
              </w:rPr>
              <w:t xml:space="preserve"> </w:t>
            </w:r>
            <w:r w:rsidRPr="00A10998">
              <w:rPr>
                <w:color w:val="000000"/>
                <w:sz w:val="24"/>
                <w:szCs w:val="24"/>
                <w:lang w:val="ru-RU"/>
              </w:rPr>
              <w:t>лимиттері</w:t>
            </w:r>
            <w:r w:rsidRPr="00A10998">
              <w:rPr>
                <w:color w:val="000000"/>
                <w:sz w:val="24"/>
                <w:szCs w:val="24"/>
              </w:rPr>
              <w:t xml:space="preserve"> </w:t>
            </w:r>
            <w:r w:rsidRPr="00A10998">
              <w:rPr>
                <w:color w:val="000000"/>
                <w:sz w:val="24"/>
                <w:szCs w:val="24"/>
                <w:lang w:val="ru-RU"/>
              </w:rPr>
              <w:t>шегінде</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міндеттемелерді</w:t>
            </w:r>
            <w:r w:rsidRPr="00A10998">
              <w:rPr>
                <w:color w:val="000000"/>
                <w:sz w:val="24"/>
                <w:szCs w:val="24"/>
              </w:rPr>
              <w:t xml:space="preserve"> </w:t>
            </w:r>
            <w:r w:rsidRPr="00A10998">
              <w:rPr>
                <w:color w:val="000000"/>
                <w:sz w:val="24"/>
                <w:szCs w:val="24"/>
                <w:lang w:val="ru-RU"/>
              </w:rPr>
              <w:t>қабылдау</w:t>
            </w:r>
            <w:r w:rsidRPr="00A10998">
              <w:rPr>
                <w:color w:val="000000"/>
                <w:sz w:val="24"/>
                <w:szCs w:val="24"/>
              </w:rPr>
              <w:t xml:space="preserve"> </w:t>
            </w:r>
            <w:r w:rsidRPr="00A10998">
              <w:rPr>
                <w:color w:val="000000"/>
                <w:sz w:val="24"/>
                <w:szCs w:val="24"/>
                <w:lang w:val="ru-RU"/>
              </w:rPr>
              <w:t>мүмкіндігі</w:t>
            </w:r>
            <w:r w:rsidRPr="00A10998">
              <w:rPr>
                <w:color w:val="000000"/>
                <w:sz w:val="24"/>
                <w:szCs w:val="24"/>
              </w:rPr>
              <w:t xml:space="preserve"> (</w:t>
            </w:r>
            <w:r w:rsidRPr="00A10998">
              <w:rPr>
                <w:color w:val="000000"/>
                <w:sz w:val="24"/>
                <w:szCs w:val="24"/>
                <w:lang w:val="ru-RU"/>
              </w:rPr>
              <w:t>жоба</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w:t>
            </w:r>
            <w:r w:rsidRPr="00A10998">
              <w:rPr>
                <w:color w:val="000000"/>
                <w:sz w:val="24"/>
                <w:szCs w:val="24"/>
                <w:lang w:val="ru-RU"/>
              </w:rPr>
              <w:t>жекешелік</w:t>
            </w:r>
            <w:r w:rsidRPr="00A10998">
              <w:rPr>
                <w:color w:val="000000"/>
                <w:sz w:val="24"/>
                <w:szCs w:val="24"/>
              </w:rPr>
              <w:t xml:space="preserve"> </w:t>
            </w:r>
            <w:r w:rsidRPr="00A10998">
              <w:rPr>
                <w:color w:val="000000"/>
                <w:sz w:val="24"/>
                <w:szCs w:val="24"/>
                <w:lang w:val="ru-RU"/>
              </w:rPr>
              <w:t>әріптестік</w:t>
            </w:r>
            <w:r w:rsidRPr="00A10998">
              <w:rPr>
                <w:color w:val="000000"/>
                <w:sz w:val="24"/>
                <w:szCs w:val="24"/>
              </w:rPr>
              <w:t xml:space="preserve"> </w:t>
            </w:r>
            <w:r w:rsidRPr="00A10998">
              <w:rPr>
                <w:color w:val="000000"/>
                <w:sz w:val="24"/>
                <w:szCs w:val="24"/>
                <w:lang w:val="ru-RU"/>
              </w:rPr>
              <w:t>ретінде</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асырылған</w:t>
            </w:r>
            <w:r w:rsidRPr="00A10998">
              <w:rPr>
                <w:color w:val="000000"/>
                <w:sz w:val="24"/>
                <w:szCs w:val="24"/>
              </w:rPr>
              <w:t xml:space="preserve"> </w:t>
            </w:r>
            <w:r w:rsidRPr="00A10998">
              <w:rPr>
                <w:color w:val="000000"/>
                <w:sz w:val="24"/>
                <w:szCs w:val="24"/>
                <w:lang w:val="ru-RU"/>
              </w:rPr>
              <w:t>жағдайда</w:t>
            </w:r>
            <w:r w:rsidRPr="00A10998">
              <w:rPr>
                <w:color w:val="000000"/>
                <w:sz w:val="24"/>
                <w:szCs w:val="24"/>
              </w:rPr>
              <w:t>)</w:t>
            </w:r>
          </w:p>
        </w:tc>
      </w:tr>
      <w:tr w:rsidR="003733FB" w:rsidRPr="00A10998" w14:paraId="30D03190" w14:textId="77777777" w:rsidTr="003733FB">
        <w:trPr>
          <w:trHeight w:val="30"/>
        </w:trPr>
        <w:tc>
          <w:tcPr>
            <w:tcW w:w="467" w:type="dxa"/>
            <w:tcMar>
              <w:top w:w="15" w:type="dxa"/>
              <w:left w:w="15" w:type="dxa"/>
              <w:bottom w:w="15" w:type="dxa"/>
              <w:right w:w="15" w:type="dxa"/>
            </w:tcMar>
            <w:vAlign w:val="center"/>
          </w:tcPr>
          <w:p w14:paraId="0ADCAE31" w14:textId="77777777" w:rsidR="003733FB" w:rsidRPr="00A10998" w:rsidRDefault="003733FB" w:rsidP="003733FB">
            <w:pPr>
              <w:spacing w:after="20" w:line="240" w:lineRule="auto"/>
              <w:ind w:left="20"/>
              <w:jc w:val="center"/>
              <w:rPr>
                <w:sz w:val="24"/>
                <w:szCs w:val="24"/>
              </w:rPr>
            </w:pPr>
            <w:r w:rsidRPr="00A10998">
              <w:rPr>
                <w:color w:val="000000"/>
                <w:sz w:val="24"/>
                <w:szCs w:val="24"/>
              </w:rPr>
              <w:t>1.7.</w:t>
            </w:r>
          </w:p>
        </w:tc>
        <w:tc>
          <w:tcPr>
            <w:tcW w:w="8884" w:type="dxa"/>
            <w:tcMar>
              <w:top w:w="15" w:type="dxa"/>
              <w:left w:w="15" w:type="dxa"/>
              <w:bottom w:w="15" w:type="dxa"/>
              <w:right w:w="15" w:type="dxa"/>
            </w:tcMar>
            <w:vAlign w:val="center"/>
          </w:tcPr>
          <w:p w14:paraId="4F1341CD"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саясаттың</w:t>
            </w:r>
            <w:r w:rsidRPr="00A10998">
              <w:rPr>
                <w:color w:val="000000"/>
                <w:sz w:val="24"/>
                <w:szCs w:val="24"/>
              </w:rPr>
              <w:t xml:space="preserve"> </w:t>
            </w:r>
            <w:r w:rsidRPr="00A10998">
              <w:rPr>
                <w:color w:val="000000"/>
                <w:sz w:val="24"/>
                <w:szCs w:val="24"/>
                <w:lang w:val="ru-RU"/>
              </w:rPr>
              <w:t>басымдықтарына</w:t>
            </w:r>
            <w:r w:rsidRPr="00A10998">
              <w:rPr>
                <w:color w:val="000000"/>
                <w:sz w:val="24"/>
                <w:szCs w:val="24"/>
              </w:rPr>
              <w:t xml:space="preserve"> </w:t>
            </w:r>
            <w:r w:rsidRPr="00A10998">
              <w:rPr>
                <w:color w:val="000000"/>
                <w:sz w:val="24"/>
                <w:szCs w:val="24"/>
                <w:lang w:val="ru-RU"/>
              </w:rPr>
              <w:t>сәйкестігі</w:t>
            </w:r>
          </w:p>
        </w:tc>
      </w:tr>
      <w:tr w:rsidR="003733FB" w:rsidRPr="00A10998" w14:paraId="11160E40" w14:textId="77777777" w:rsidTr="003733FB">
        <w:trPr>
          <w:trHeight w:val="30"/>
        </w:trPr>
        <w:tc>
          <w:tcPr>
            <w:tcW w:w="467" w:type="dxa"/>
            <w:tcMar>
              <w:top w:w="15" w:type="dxa"/>
              <w:left w:w="15" w:type="dxa"/>
              <w:bottom w:w="15" w:type="dxa"/>
              <w:right w:w="15" w:type="dxa"/>
            </w:tcMar>
            <w:vAlign w:val="center"/>
          </w:tcPr>
          <w:p w14:paraId="3E0A1DDB" w14:textId="77777777" w:rsidR="003733FB" w:rsidRPr="00A10998" w:rsidRDefault="003733FB" w:rsidP="003733FB">
            <w:pPr>
              <w:spacing w:after="20" w:line="240" w:lineRule="auto"/>
              <w:ind w:left="20"/>
              <w:jc w:val="center"/>
              <w:rPr>
                <w:sz w:val="24"/>
                <w:szCs w:val="24"/>
              </w:rPr>
            </w:pPr>
            <w:r w:rsidRPr="00A10998">
              <w:rPr>
                <w:color w:val="000000"/>
                <w:sz w:val="24"/>
                <w:szCs w:val="24"/>
              </w:rPr>
              <w:t>1.8.</w:t>
            </w:r>
          </w:p>
        </w:tc>
        <w:tc>
          <w:tcPr>
            <w:tcW w:w="8884" w:type="dxa"/>
            <w:tcMar>
              <w:top w:w="15" w:type="dxa"/>
              <w:left w:w="15" w:type="dxa"/>
              <w:bottom w:w="15" w:type="dxa"/>
              <w:right w:w="15" w:type="dxa"/>
            </w:tcMar>
            <w:vAlign w:val="center"/>
          </w:tcPr>
          <w:p w14:paraId="25282B68" w14:textId="77777777" w:rsidR="003733FB" w:rsidRPr="00A10998" w:rsidRDefault="003733FB" w:rsidP="003733FB">
            <w:pPr>
              <w:spacing w:after="20" w:line="240" w:lineRule="auto"/>
              <w:ind w:left="20"/>
              <w:jc w:val="both"/>
              <w:rPr>
                <w:sz w:val="24"/>
                <w:szCs w:val="24"/>
              </w:rPr>
            </w:pPr>
            <w:r w:rsidRPr="00A10998">
              <w:rPr>
                <w:color w:val="000000"/>
                <w:sz w:val="24"/>
                <w:szCs w:val="24"/>
              </w:rPr>
              <w:t>Болуы ұсынылған құжаттамалар</w:t>
            </w:r>
          </w:p>
        </w:tc>
      </w:tr>
      <w:tr w:rsidR="003733FB" w:rsidRPr="00A10998" w14:paraId="57972BB1" w14:textId="77777777" w:rsidTr="003733FB">
        <w:trPr>
          <w:trHeight w:val="30"/>
        </w:trPr>
        <w:tc>
          <w:tcPr>
            <w:tcW w:w="467" w:type="dxa"/>
            <w:tcMar>
              <w:top w:w="15" w:type="dxa"/>
              <w:left w:w="15" w:type="dxa"/>
              <w:bottom w:w="15" w:type="dxa"/>
              <w:right w:w="15" w:type="dxa"/>
            </w:tcMar>
            <w:vAlign w:val="center"/>
          </w:tcPr>
          <w:p w14:paraId="162D5C15" w14:textId="77777777" w:rsidR="003733FB" w:rsidRPr="00A10998" w:rsidRDefault="003733FB" w:rsidP="003733FB">
            <w:pPr>
              <w:spacing w:after="20" w:line="240" w:lineRule="auto"/>
              <w:ind w:left="20"/>
              <w:jc w:val="center"/>
              <w:rPr>
                <w:sz w:val="24"/>
                <w:szCs w:val="24"/>
              </w:rPr>
            </w:pPr>
            <w:r w:rsidRPr="00A10998">
              <w:rPr>
                <w:color w:val="000000"/>
                <w:sz w:val="24"/>
                <w:szCs w:val="24"/>
              </w:rPr>
              <w:t>2.</w:t>
            </w:r>
          </w:p>
        </w:tc>
        <w:tc>
          <w:tcPr>
            <w:tcW w:w="8884" w:type="dxa"/>
            <w:tcMar>
              <w:top w:w="15" w:type="dxa"/>
              <w:left w:w="15" w:type="dxa"/>
              <w:bottom w:w="15" w:type="dxa"/>
              <w:right w:w="15" w:type="dxa"/>
            </w:tcMar>
            <w:vAlign w:val="center"/>
          </w:tcPr>
          <w:p w14:paraId="65325942"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w:t>
            </w:r>
            <w:r w:rsidRPr="00A10998">
              <w:rPr>
                <w:color w:val="000000"/>
                <w:sz w:val="24"/>
                <w:szCs w:val="24"/>
              </w:rPr>
              <w:t xml:space="preserve"> </w:t>
            </w:r>
            <w:r w:rsidRPr="00A10998">
              <w:rPr>
                <w:color w:val="000000"/>
                <w:sz w:val="24"/>
                <w:szCs w:val="24"/>
                <w:lang w:val="ru-RU"/>
              </w:rPr>
              <w:t>құжаттарының</w:t>
            </w:r>
            <w:r w:rsidRPr="00A10998">
              <w:rPr>
                <w:color w:val="000000"/>
                <w:sz w:val="24"/>
                <w:szCs w:val="24"/>
              </w:rPr>
              <w:t xml:space="preserve"> </w:t>
            </w:r>
            <w:r w:rsidRPr="00A10998">
              <w:rPr>
                <w:color w:val="000000"/>
                <w:sz w:val="24"/>
                <w:szCs w:val="24"/>
                <w:lang w:val="ru-RU"/>
              </w:rPr>
              <w:t>ережелеріне</w:t>
            </w:r>
            <w:r w:rsidRPr="00A10998">
              <w:rPr>
                <w:color w:val="000000"/>
                <w:sz w:val="24"/>
                <w:szCs w:val="24"/>
              </w:rPr>
              <w:t xml:space="preserve"> </w:t>
            </w:r>
            <w:r w:rsidRPr="00A10998">
              <w:rPr>
                <w:color w:val="000000"/>
                <w:sz w:val="24"/>
                <w:szCs w:val="24"/>
                <w:lang w:val="ru-RU"/>
              </w:rPr>
              <w:t>сәйкестігі</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органдардың</w:t>
            </w:r>
            <w:r w:rsidRPr="00A10998">
              <w:rPr>
                <w:color w:val="000000"/>
                <w:sz w:val="24"/>
                <w:szCs w:val="24"/>
              </w:rPr>
              <w:t xml:space="preserve"> </w:t>
            </w:r>
            <w:r w:rsidRPr="00A10998">
              <w:rPr>
                <w:color w:val="000000"/>
                <w:sz w:val="24"/>
                <w:szCs w:val="24"/>
                <w:lang w:val="ru-RU"/>
              </w:rPr>
              <w:t>немесе</w:t>
            </w:r>
            <w:r w:rsidRPr="00A10998">
              <w:rPr>
                <w:color w:val="000000"/>
                <w:sz w:val="24"/>
                <w:szCs w:val="24"/>
              </w:rPr>
              <w:t xml:space="preserve"> </w:t>
            </w:r>
            <w:r w:rsidRPr="00A10998">
              <w:rPr>
                <w:color w:val="000000"/>
                <w:sz w:val="24"/>
                <w:szCs w:val="24"/>
                <w:lang w:val="ru-RU"/>
              </w:rPr>
              <w:t>облыстардың</w:t>
            </w:r>
            <w:r w:rsidRPr="00A10998">
              <w:rPr>
                <w:color w:val="000000"/>
                <w:sz w:val="24"/>
                <w:szCs w:val="24"/>
              </w:rPr>
              <w:t xml:space="preserve">, </w:t>
            </w:r>
            <w:r w:rsidRPr="00A10998">
              <w:rPr>
                <w:color w:val="000000"/>
                <w:sz w:val="24"/>
                <w:szCs w:val="24"/>
                <w:lang w:val="ru-RU"/>
              </w:rPr>
              <w:t>республикалық</w:t>
            </w:r>
            <w:r w:rsidRPr="00A10998">
              <w:rPr>
                <w:color w:val="000000"/>
                <w:sz w:val="24"/>
                <w:szCs w:val="24"/>
              </w:rPr>
              <w:t xml:space="preserve"> </w:t>
            </w:r>
            <w:r w:rsidRPr="00A10998">
              <w:rPr>
                <w:color w:val="000000"/>
                <w:sz w:val="24"/>
                <w:szCs w:val="24"/>
                <w:lang w:val="ru-RU"/>
              </w:rPr>
              <w:t>маңызы</w:t>
            </w:r>
            <w:r w:rsidRPr="00A10998">
              <w:rPr>
                <w:color w:val="000000"/>
                <w:sz w:val="24"/>
                <w:szCs w:val="24"/>
              </w:rPr>
              <w:t xml:space="preserve"> </w:t>
            </w:r>
            <w:r w:rsidRPr="00A10998">
              <w:rPr>
                <w:color w:val="000000"/>
                <w:sz w:val="24"/>
                <w:szCs w:val="24"/>
                <w:lang w:val="ru-RU"/>
              </w:rPr>
              <w:t>бар</w:t>
            </w:r>
            <w:r w:rsidRPr="00A10998">
              <w:rPr>
                <w:color w:val="000000"/>
                <w:sz w:val="24"/>
                <w:szCs w:val="24"/>
              </w:rPr>
              <w:t xml:space="preserve"> </w:t>
            </w:r>
            <w:r w:rsidRPr="00A10998">
              <w:rPr>
                <w:color w:val="000000"/>
                <w:sz w:val="24"/>
                <w:szCs w:val="24"/>
                <w:lang w:val="ru-RU"/>
              </w:rPr>
              <w:t>қалалардың</w:t>
            </w:r>
            <w:r w:rsidRPr="00A10998">
              <w:rPr>
                <w:color w:val="000000"/>
                <w:sz w:val="24"/>
                <w:szCs w:val="24"/>
              </w:rPr>
              <w:t xml:space="preserve">, </w:t>
            </w:r>
            <w:r w:rsidRPr="00A10998">
              <w:rPr>
                <w:color w:val="000000"/>
                <w:sz w:val="24"/>
                <w:szCs w:val="24"/>
                <w:lang w:val="ru-RU"/>
              </w:rPr>
              <w:t>астананың</w:t>
            </w:r>
            <w:r w:rsidRPr="00A10998">
              <w:rPr>
                <w:color w:val="000000"/>
                <w:sz w:val="24"/>
                <w:szCs w:val="24"/>
              </w:rPr>
              <w:t xml:space="preserve"> </w:t>
            </w:r>
            <w:r w:rsidRPr="00A10998">
              <w:rPr>
                <w:color w:val="000000"/>
                <w:sz w:val="24"/>
                <w:szCs w:val="24"/>
                <w:lang w:val="ru-RU"/>
              </w:rPr>
              <w:t>даму</w:t>
            </w:r>
            <w:r w:rsidRPr="00A10998">
              <w:rPr>
                <w:color w:val="000000"/>
                <w:sz w:val="24"/>
                <w:szCs w:val="24"/>
              </w:rPr>
              <w:t xml:space="preserve"> </w:t>
            </w:r>
            <w:r w:rsidRPr="00A10998">
              <w:rPr>
                <w:color w:val="000000"/>
                <w:sz w:val="24"/>
                <w:szCs w:val="24"/>
                <w:lang w:val="ru-RU"/>
              </w:rPr>
              <w:t>жоспарларын</w:t>
            </w:r>
            <w:r w:rsidRPr="00A10998">
              <w:rPr>
                <w:color w:val="000000"/>
                <w:sz w:val="24"/>
                <w:szCs w:val="24"/>
              </w:rPr>
              <w:t xml:space="preserve">, </w:t>
            </w:r>
            <w:r w:rsidRPr="00A10998">
              <w:rPr>
                <w:color w:val="000000"/>
                <w:sz w:val="24"/>
                <w:szCs w:val="24"/>
                <w:lang w:val="ru-RU"/>
              </w:rPr>
              <w:t>квазимемлекеттік</w:t>
            </w:r>
            <w:r w:rsidRPr="00A10998">
              <w:rPr>
                <w:color w:val="000000"/>
                <w:sz w:val="24"/>
                <w:szCs w:val="24"/>
              </w:rPr>
              <w:t xml:space="preserve"> </w:t>
            </w:r>
            <w:r w:rsidRPr="00A10998">
              <w:rPr>
                <w:color w:val="000000"/>
                <w:sz w:val="24"/>
                <w:szCs w:val="24"/>
                <w:lang w:val="ru-RU"/>
              </w:rPr>
              <w:t>сектор</w:t>
            </w:r>
            <w:r w:rsidRPr="00A10998">
              <w:rPr>
                <w:color w:val="000000"/>
                <w:sz w:val="24"/>
                <w:szCs w:val="24"/>
              </w:rPr>
              <w:t xml:space="preserve"> </w:t>
            </w:r>
            <w:r w:rsidRPr="00A10998">
              <w:rPr>
                <w:color w:val="000000"/>
                <w:sz w:val="24"/>
                <w:szCs w:val="24"/>
                <w:lang w:val="ru-RU"/>
              </w:rPr>
              <w:t>субъектілерінің</w:t>
            </w:r>
            <w:r w:rsidRPr="00A10998">
              <w:rPr>
                <w:color w:val="000000"/>
                <w:sz w:val="24"/>
                <w:szCs w:val="24"/>
              </w:rPr>
              <w:t xml:space="preserve"> </w:t>
            </w:r>
            <w:r w:rsidRPr="00A10998">
              <w:rPr>
                <w:color w:val="000000"/>
                <w:sz w:val="24"/>
                <w:szCs w:val="24"/>
                <w:lang w:val="ru-RU"/>
              </w:rPr>
              <w:t>даму</w:t>
            </w:r>
            <w:r w:rsidRPr="00A10998">
              <w:rPr>
                <w:color w:val="000000"/>
                <w:sz w:val="24"/>
                <w:szCs w:val="24"/>
              </w:rPr>
              <w:t xml:space="preserve"> </w:t>
            </w:r>
            <w:r w:rsidRPr="00A10998">
              <w:rPr>
                <w:color w:val="000000"/>
                <w:sz w:val="24"/>
                <w:szCs w:val="24"/>
                <w:lang w:val="ru-RU"/>
              </w:rPr>
              <w:t>жоспарларын</w:t>
            </w:r>
            <w:r w:rsidRPr="00A10998">
              <w:rPr>
                <w:color w:val="000000"/>
                <w:sz w:val="24"/>
                <w:szCs w:val="24"/>
              </w:rPr>
              <w:t xml:space="preserve"> </w:t>
            </w:r>
            <w:r w:rsidRPr="00A10998">
              <w:rPr>
                <w:color w:val="000000"/>
                <w:sz w:val="24"/>
                <w:szCs w:val="24"/>
                <w:lang w:val="ru-RU"/>
              </w:rPr>
              <w:t>және</w:t>
            </w:r>
            <w:r w:rsidRPr="00A10998">
              <w:rPr>
                <w:color w:val="000000"/>
                <w:sz w:val="24"/>
                <w:szCs w:val="24"/>
              </w:rPr>
              <w:t xml:space="preserve"> (</w:t>
            </w:r>
            <w:r w:rsidRPr="00A10998">
              <w:rPr>
                <w:color w:val="000000"/>
                <w:sz w:val="24"/>
                <w:szCs w:val="24"/>
                <w:lang w:val="ru-RU"/>
              </w:rPr>
              <w:t>немесе</w:t>
            </w:r>
            <w:r w:rsidRPr="00A10998">
              <w:rPr>
                <w:color w:val="000000"/>
                <w:sz w:val="24"/>
                <w:szCs w:val="24"/>
              </w:rPr>
              <w:t xml:space="preserve">) </w:t>
            </w:r>
            <w:r w:rsidRPr="00A10998">
              <w:rPr>
                <w:color w:val="000000"/>
                <w:sz w:val="24"/>
                <w:szCs w:val="24"/>
                <w:lang w:val="ru-RU"/>
              </w:rPr>
              <w:t>іс</w:t>
            </w:r>
            <w:r w:rsidRPr="00A10998">
              <w:rPr>
                <w:color w:val="000000"/>
                <w:sz w:val="24"/>
                <w:szCs w:val="24"/>
              </w:rPr>
              <w:t>-</w:t>
            </w:r>
            <w:r w:rsidRPr="00A10998">
              <w:rPr>
                <w:color w:val="000000"/>
                <w:sz w:val="24"/>
                <w:szCs w:val="24"/>
                <w:lang w:val="ru-RU"/>
              </w:rPr>
              <w:t>шараларын</w:t>
            </w:r>
            <w:r w:rsidRPr="00A10998">
              <w:rPr>
                <w:color w:val="000000"/>
                <w:sz w:val="24"/>
                <w:szCs w:val="24"/>
              </w:rPr>
              <w:t xml:space="preserve"> </w:t>
            </w:r>
            <w:r w:rsidRPr="00A10998">
              <w:rPr>
                <w:color w:val="000000"/>
                <w:sz w:val="24"/>
                <w:szCs w:val="24"/>
                <w:lang w:val="ru-RU"/>
              </w:rPr>
              <w:t>қоса</w:t>
            </w:r>
            <w:r w:rsidRPr="00A10998">
              <w:rPr>
                <w:color w:val="000000"/>
                <w:sz w:val="24"/>
                <w:szCs w:val="24"/>
              </w:rPr>
              <w:t xml:space="preserve"> </w:t>
            </w:r>
            <w:r w:rsidRPr="00A10998">
              <w:rPr>
                <w:color w:val="000000"/>
                <w:sz w:val="24"/>
                <w:szCs w:val="24"/>
                <w:lang w:val="ru-RU"/>
              </w:rPr>
              <w:t>алғанда</w:t>
            </w:r>
            <w:r w:rsidRPr="00A10998">
              <w:rPr>
                <w:color w:val="000000"/>
                <w:sz w:val="24"/>
                <w:szCs w:val="24"/>
              </w:rPr>
              <w:t xml:space="preserve"> (</w:t>
            </w:r>
            <w:r w:rsidRPr="00A10998">
              <w:rPr>
                <w:color w:val="000000"/>
                <w:sz w:val="24"/>
                <w:szCs w:val="24"/>
                <w:lang w:val="ru-RU"/>
              </w:rPr>
              <w:t>құжаттың</w:t>
            </w:r>
            <w:r w:rsidRPr="00A10998">
              <w:rPr>
                <w:color w:val="000000"/>
                <w:sz w:val="24"/>
                <w:szCs w:val="24"/>
              </w:rPr>
              <w:t xml:space="preserve"> </w:t>
            </w:r>
            <w:r w:rsidRPr="00A10998">
              <w:rPr>
                <w:color w:val="000000"/>
                <w:sz w:val="24"/>
                <w:szCs w:val="24"/>
                <w:lang w:val="ru-RU"/>
              </w:rPr>
              <w:t>деректемелерін</w:t>
            </w:r>
            <w:r w:rsidRPr="00A10998">
              <w:rPr>
                <w:color w:val="000000"/>
                <w:sz w:val="24"/>
                <w:szCs w:val="24"/>
              </w:rPr>
              <w:t xml:space="preserve"> </w:t>
            </w:r>
            <w:r w:rsidRPr="00A10998">
              <w:rPr>
                <w:color w:val="000000"/>
                <w:sz w:val="24"/>
                <w:szCs w:val="24"/>
                <w:lang w:val="ru-RU"/>
              </w:rPr>
              <w:t>көрсету</w:t>
            </w:r>
            <w:r w:rsidRPr="00A10998">
              <w:rPr>
                <w:color w:val="000000"/>
                <w:sz w:val="24"/>
                <w:szCs w:val="24"/>
              </w:rPr>
              <w:t>)</w:t>
            </w:r>
          </w:p>
        </w:tc>
      </w:tr>
      <w:tr w:rsidR="003733FB" w:rsidRPr="00A10998" w14:paraId="280EE501" w14:textId="77777777" w:rsidTr="003733FB">
        <w:trPr>
          <w:trHeight w:val="30"/>
        </w:trPr>
        <w:tc>
          <w:tcPr>
            <w:tcW w:w="467" w:type="dxa"/>
            <w:tcMar>
              <w:top w:w="15" w:type="dxa"/>
              <w:left w:w="15" w:type="dxa"/>
              <w:bottom w:w="15" w:type="dxa"/>
              <w:right w:w="15" w:type="dxa"/>
            </w:tcMar>
            <w:vAlign w:val="center"/>
          </w:tcPr>
          <w:p w14:paraId="5D7402A9" w14:textId="77777777" w:rsidR="003733FB" w:rsidRPr="00A10998" w:rsidRDefault="003733FB" w:rsidP="003733FB">
            <w:pPr>
              <w:spacing w:after="20" w:line="240" w:lineRule="auto"/>
              <w:ind w:left="20"/>
              <w:jc w:val="center"/>
              <w:rPr>
                <w:sz w:val="24"/>
                <w:szCs w:val="24"/>
              </w:rPr>
            </w:pPr>
            <w:r w:rsidRPr="00A10998">
              <w:rPr>
                <w:color w:val="000000"/>
                <w:sz w:val="24"/>
                <w:szCs w:val="24"/>
              </w:rPr>
              <w:t>3.</w:t>
            </w:r>
          </w:p>
        </w:tc>
        <w:tc>
          <w:tcPr>
            <w:tcW w:w="8884" w:type="dxa"/>
            <w:tcMar>
              <w:top w:w="15" w:type="dxa"/>
              <w:left w:w="15" w:type="dxa"/>
              <w:bottom w:w="15" w:type="dxa"/>
              <w:right w:w="15" w:type="dxa"/>
            </w:tcMar>
            <w:vAlign w:val="center"/>
          </w:tcPr>
          <w:p w14:paraId="4696F3AC"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Жобаны</w:t>
            </w:r>
            <w:r w:rsidRPr="00A10998">
              <w:rPr>
                <w:color w:val="000000"/>
                <w:sz w:val="24"/>
                <w:szCs w:val="24"/>
              </w:rPr>
              <w:t xml:space="preserve"> </w:t>
            </w:r>
            <w:r w:rsidRPr="00A10998">
              <w:rPr>
                <w:color w:val="000000"/>
                <w:sz w:val="24"/>
                <w:szCs w:val="24"/>
                <w:lang w:val="ru-RU"/>
              </w:rPr>
              <w:t>басқарудың</w:t>
            </w:r>
            <w:r w:rsidRPr="00A10998">
              <w:rPr>
                <w:color w:val="000000"/>
                <w:sz w:val="24"/>
                <w:szCs w:val="24"/>
              </w:rPr>
              <w:t xml:space="preserve"> </w:t>
            </w:r>
            <w:r w:rsidRPr="00A10998">
              <w:rPr>
                <w:color w:val="000000"/>
                <w:sz w:val="24"/>
                <w:szCs w:val="24"/>
                <w:lang w:val="ru-RU"/>
              </w:rPr>
              <w:t>институционалдық</w:t>
            </w:r>
            <w:r w:rsidRPr="00A10998">
              <w:rPr>
                <w:color w:val="000000"/>
                <w:sz w:val="24"/>
                <w:szCs w:val="24"/>
              </w:rPr>
              <w:t xml:space="preserve"> </w:t>
            </w:r>
            <w:r w:rsidRPr="00A10998">
              <w:rPr>
                <w:color w:val="000000"/>
                <w:sz w:val="24"/>
                <w:szCs w:val="24"/>
                <w:lang w:val="ru-RU"/>
              </w:rPr>
              <w:t>схемасы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барысында</w:t>
            </w:r>
            <w:r w:rsidRPr="00A10998">
              <w:rPr>
                <w:color w:val="000000"/>
                <w:sz w:val="24"/>
                <w:szCs w:val="24"/>
              </w:rPr>
              <w:t xml:space="preserve"> </w:t>
            </w:r>
            <w:r w:rsidRPr="00A10998">
              <w:rPr>
                <w:color w:val="000000"/>
                <w:sz w:val="24"/>
                <w:szCs w:val="24"/>
                <w:lang w:val="ru-RU"/>
              </w:rPr>
              <w:t>да</w:t>
            </w:r>
            <w:r w:rsidRPr="00A10998">
              <w:rPr>
                <w:color w:val="000000"/>
                <w:sz w:val="24"/>
                <w:szCs w:val="24"/>
              </w:rPr>
              <w:t xml:space="preserve">, </w:t>
            </w:r>
            <w:r w:rsidRPr="00A10998">
              <w:rPr>
                <w:color w:val="000000"/>
                <w:sz w:val="24"/>
                <w:szCs w:val="24"/>
                <w:lang w:val="ru-RU"/>
              </w:rPr>
              <w:t>жүзеге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барысында</w:t>
            </w:r>
            <w:r w:rsidRPr="00A10998">
              <w:rPr>
                <w:color w:val="000000"/>
                <w:sz w:val="24"/>
                <w:szCs w:val="24"/>
              </w:rPr>
              <w:t xml:space="preserve"> </w:t>
            </w:r>
            <w:r w:rsidRPr="00A10998">
              <w:rPr>
                <w:color w:val="000000"/>
                <w:sz w:val="24"/>
                <w:szCs w:val="24"/>
                <w:lang w:val="ru-RU"/>
              </w:rPr>
              <w:t>да</w:t>
            </w:r>
            <w:r w:rsidRPr="00A10998">
              <w:rPr>
                <w:color w:val="000000"/>
                <w:sz w:val="24"/>
                <w:szCs w:val="24"/>
              </w:rPr>
              <w:t xml:space="preserve"> </w:t>
            </w: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барлық</w:t>
            </w:r>
            <w:r w:rsidRPr="00A10998">
              <w:rPr>
                <w:color w:val="000000"/>
                <w:sz w:val="24"/>
                <w:szCs w:val="24"/>
              </w:rPr>
              <w:t xml:space="preserve"> </w:t>
            </w:r>
            <w:r w:rsidRPr="00A10998">
              <w:rPr>
                <w:color w:val="000000"/>
                <w:sz w:val="24"/>
                <w:szCs w:val="24"/>
                <w:lang w:val="ru-RU"/>
              </w:rPr>
              <w:t>қатысушылары</w:t>
            </w:r>
            <w:r w:rsidRPr="00A10998">
              <w:rPr>
                <w:color w:val="000000"/>
                <w:sz w:val="24"/>
                <w:szCs w:val="24"/>
              </w:rPr>
              <w:t xml:space="preserve"> </w:t>
            </w:r>
            <w:r w:rsidRPr="00A10998">
              <w:rPr>
                <w:color w:val="000000"/>
                <w:sz w:val="24"/>
                <w:szCs w:val="24"/>
                <w:lang w:val="ru-RU"/>
              </w:rPr>
              <w:t>туралы</w:t>
            </w:r>
            <w:r w:rsidRPr="00A10998">
              <w:rPr>
                <w:color w:val="000000"/>
                <w:sz w:val="24"/>
                <w:szCs w:val="24"/>
              </w:rPr>
              <w:t xml:space="preserve"> </w:t>
            </w:r>
            <w:r w:rsidRPr="00A10998">
              <w:rPr>
                <w:color w:val="000000"/>
                <w:sz w:val="24"/>
                <w:szCs w:val="24"/>
                <w:lang w:val="ru-RU"/>
              </w:rPr>
              <w:t>ақпарат</w:t>
            </w:r>
            <w:r w:rsidRPr="00A10998">
              <w:rPr>
                <w:color w:val="000000"/>
                <w:sz w:val="24"/>
                <w:szCs w:val="24"/>
              </w:rPr>
              <w:t xml:space="preserve">). </w:t>
            </w:r>
            <w:r w:rsidRPr="00A10998">
              <w:rPr>
                <w:color w:val="000000"/>
                <w:sz w:val="24"/>
                <w:szCs w:val="24"/>
                <w:lang w:val="ru-RU"/>
              </w:rPr>
              <w:t>инвестициядан</w:t>
            </w:r>
            <w:r w:rsidRPr="00A10998">
              <w:rPr>
                <w:color w:val="000000"/>
                <w:sz w:val="24"/>
                <w:szCs w:val="24"/>
              </w:rPr>
              <w:t xml:space="preserve"> </w:t>
            </w:r>
            <w:r w:rsidRPr="00A10998">
              <w:rPr>
                <w:color w:val="000000"/>
                <w:sz w:val="24"/>
                <w:szCs w:val="24"/>
                <w:lang w:val="ru-RU"/>
              </w:rPr>
              <w:t>кейінгі</w:t>
            </w:r>
            <w:r w:rsidRPr="00A10998">
              <w:rPr>
                <w:color w:val="000000"/>
                <w:sz w:val="24"/>
                <w:szCs w:val="24"/>
              </w:rPr>
              <w:t xml:space="preserve"> </w:t>
            </w:r>
            <w:r w:rsidRPr="00A10998">
              <w:rPr>
                <w:color w:val="000000"/>
                <w:sz w:val="24"/>
                <w:szCs w:val="24"/>
                <w:lang w:val="ru-RU"/>
              </w:rPr>
              <w:t>кезең</w:t>
            </w:r>
            <w:r w:rsidRPr="00A10998">
              <w:rPr>
                <w:color w:val="000000"/>
                <w:sz w:val="24"/>
                <w:szCs w:val="24"/>
              </w:rPr>
              <w:t xml:space="preserve">, </w:t>
            </w:r>
            <w:r w:rsidRPr="00A10998">
              <w:rPr>
                <w:color w:val="000000"/>
                <w:sz w:val="24"/>
                <w:szCs w:val="24"/>
                <w:lang w:val="ru-RU"/>
              </w:rPr>
              <w:t>олардың</w:t>
            </w:r>
            <w:r w:rsidRPr="00A10998">
              <w:rPr>
                <w:color w:val="000000"/>
                <w:sz w:val="24"/>
                <w:szCs w:val="24"/>
              </w:rPr>
              <w:t xml:space="preserve"> </w:t>
            </w:r>
            <w:r w:rsidRPr="00A10998">
              <w:rPr>
                <w:color w:val="000000"/>
                <w:sz w:val="24"/>
                <w:szCs w:val="24"/>
                <w:lang w:val="ru-RU"/>
              </w:rPr>
              <w:t>өзара</w:t>
            </w:r>
            <w:r w:rsidRPr="00A10998">
              <w:rPr>
                <w:color w:val="000000"/>
                <w:sz w:val="24"/>
                <w:szCs w:val="24"/>
              </w:rPr>
              <w:t xml:space="preserve"> </w:t>
            </w:r>
            <w:r w:rsidRPr="00A10998">
              <w:rPr>
                <w:color w:val="000000"/>
                <w:sz w:val="24"/>
                <w:szCs w:val="24"/>
                <w:lang w:val="ru-RU"/>
              </w:rPr>
              <w:t>іс</w:t>
            </w:r>
            <w:r w:rsidRPr="00A10998">
              <w:rPr>
                <w:color w:val="000000"/>
                <w:sz w:val="24"/>
                <w:szCs w:val="24"/>
              </w:rPr>
              <w:t>-</w:t>
            </w:r>
            <w:r w:rsidRPr="00A10998">
              <w:rPr>
                <w:color w:val="000000"/>
                <w:sz w:val="24"/>
                <w:szCs w:val="24"/>
                <w:lang w:val="ru-RU"/>
              </w:rPr>
              <w:t>қимылы</w:t>
            </w:r>
            <w:r w:rsidRPr="00A10998">
              <w:rPr>
                <w:color w:val="000000"/>
                <w:sz w:val="24"/>
                <w:szCs w:val="24"/>
              </w:rPr>
              <w:t>)</w:t>
            </w:r>
          </w:p>
        </w:tc>
      </w:tr>
      <w:tr w:rsidR="003733FB" w:rsidRPr="00A10998" w14:paraId="6A5BE1EF" w14:textId="77777777" w:rsidTr="003733FB">
        <w:trPr>
          <w:trHeight w:val="30"/>
        </w:trPr>
        <w:tc>
          <w:tcPr>
            <w:tcW w:w="467" w:type="dxa"/>
            <w:tcMar>
              <w:top w:w="15" w:type="dxa"/>
              <w:left w:w="15" w:type="dxa"/>
              <w:bottom w:w="15" w:type="dxa"/>
              <w:right w:w="15" w:type="dxa"/>
            </w:tcMar>
            <w:vAlign w:val="center"/>
          </w:tcPr>
          <w:p w14:paraId="5E7410D5" w14:textId="77777777" w:rsidR="003733FB" w:rsidRPr="00A10998" w:rsidRDefault="003733FB" w:rsidP="003733FB">
            <w:pPr>
              <w:spacing w:after="20" w:line="240" w:lineRule="auto"/>
              <w:ind w:left="20"/>
              <w:jc w:val="center"/>
              <w:rPr>
                <w:sz w:val="24"/>
                <w:szCs w:val="24"/>
              </w:rPr>
            </w:pPr>
            <w:r w:rsidRPr="00A10998">
              <w:rPr>
                <w:color w:val="000000"/>
                <w:sz w:val="24"/>
                <w:szCs w:val="24"/>
              </w:rPr>
              <w:t>4.</w:t>
            </w:r>
          </w:p>
        </w:tc>
        <w:tc>
          <w:tcPr>
            <w:tcW w:w="8884" w:type="dxa"/>
            <w:tcMar>
              <w:top w:w="15" w:type="dxa"/>
              <w:left w:w="15" w:type="dxa"/>
              <w:bottom w:w="15" w:type="dxa"/>
              <w:right w:w="15" w:type="dxa"/>
            </w:tcMar>
            <w:vAlign w:val="center"/>
          </w:tcPr>
          <w:p w14:paraId="25B6A16F"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Түпкілікті</w:t>
            </w:r>
            <w:r w:rsidRPr="00A10998">
              <w:rPr>
                <w:color w:val="000000"/>
                <w:sz w:val="24"/>
                <w:szCs w:val="24"/>
              </w:rPr>
              <w:t xml:space="preserve"> </w:t>
            </w:r>
            <w:r w:rsidRPr="00A10998">
              <w:rPr>
                <w:color w:val="000000"/>
                <w:sz w:val="24"/>
                <w:szCs w:val="24"/>
                <w:lang w:val="ru-RU"/>
              </w:rPr>
              <w:t>нәтиженің</w:t>
            </w:r>
            <w:r w:rsidRPr="00A10998">
              <w:rPr>
                <w:color w:val="000000"/>
                <w:sz w:val="24"/>
                <w:szCs w:val="24"/>
              </w:rPr>
              <w:t xml:space="preserve"> </w:t>
            </w:r>
            <w:r w:rsidRPr="00A10998">
              <w:rPr>
                <w:color w:val="000000"/>
                <w:sz w:val="24"/>
                <w:szCs w:val="24"/>
                <w:lang w:val="ru-RU"/>
              </w:rPr>
              <w:t>өлшенетін</w:t>
            </w:r>
            <w:r w:rsidRPr="00A10998">
              <w:rPr>
                <w:color w:val="000000"/>
                <w:sz w:val="24"/>
                <w:szCs w:val="24"/>
              </w:rPr>
              <w:t xml:space="preserve"> (</w:t>
            </w:r>
            <w:r w:rsidRPr="00A10998">
              <w:rPr>
                <w:color w:val="000000"/>
                <w:sz w:val="24"/>
                <w:szCs w:val="24"/>
                <w:lang w:val="ru-RU"/>
              </w:rPr>
              <w:t>сандық</w:t>
            </w:r>
            <w:r w:rsidRPr="00A10998">
              <w:rPr>
                <w:color w:val="000000"/>
                <w:sz w:val="24"/>
                <w:szCs w:val="24"/>
              </w:rPr>
              <w:t xml:space="preserve">) </w:t>
            </w:r>
            <w:r w:rsidRPr="00A10998">
              <w:rPr>
                <w:color w:val="000000"/>
                <w:sz w:val="24"/>
                <w:szCs w:val="24"/>
                <w:lang w:val="ru-RU"/>
              </w:rPr>
              <w:t>көрсеткіштерінің</w:t>
            </w:r>
            <w:r w:rsidRPr="00A10998">
              <w:rPr>
                <w:color w:val="000000"/>
                <w:sz w:val="24"/>
                <w:szCs w:val="24"/>
              </w:rPr>
              <w:t xml:space="preserve"> </w:t>
            </w:r>
            <w:r w:rsidRPr="00A10998">
              <w:rPr>
                <w:color w:val="000000"/>
                <w:sz w:val="24"/>
                <w:szCs w:val="24"/>
                <w:lang w:val="ru-RU"/>
              </w:rPr>
              <w:t>болуы</w:t>
            </w:r>
          </w:p>
        </w:tc>
      </w:tr>
      <w:tr w:rsidR="003733FB" w:rsidRPr="00A10998" w14:paraId="1BD6CA91" w14:textId="77777777" w:rsidTr="003733FB">
        <w:trPr>
          <w:trHeight w:val="30"/>
        </w:trPr>
        <w:tc>
          <w:tcPr>
            <w:tcW w:w="467" w:type="dxa"/>
            <w:tcMar>
              <w:top w:w="15" w:type="dxa"/>
              <w:left w:w="15" w:type="dxa"/>
              <w:bottom w:w="15" w:type="dxa"/>
              <w:right w:w="15" w:type="dxa"/>
            </w:tcMar>
            <w:vAlign w:val="center"/>
          </w:tcPr>
          <w:p w14:paraId="61F77A05" w14:textId="77777777" w:rsidR="003733FB" w:rsidRPr="00A10998" w:rsidRDefault="003733FB" w:rsidP="003733FB">
            <w:pPr>
              <w:spacing w:after="20" w:line="240" w:lineRule="auto"/>
              <w:ind w:left="20"/>
              <w:jc w:val="center"/>
              <w:rPr>
                <w:sz w:val="24"/>
                <w:szCs w:val="24"/>
              </w:rPr>
            </w:pPr>
            <w:r w:rsidRPr="00A10998">
              <w:rPr>
                <w:color w:val="000000"/>
                <w:sz w:val="24"/>
                <w:szCs w:val="24"/>
              </w:rPr>
              <w:t>5.</w:t>
            </w:r>
          </w:p>
        </w:tc>
        <w:tc>
          <w:tcPr>
            <w:tcW w:w="8884" w:type="dxa"/>
            <w:tcMar>
              <w:top w:w="15" w:type="dxa"/>
              <w:left w:w="15" w:type="dxa"/>
              <w:bottom w:w="15" w:type="dxa"/>
              <w:right w:w="15" w:type="dxa"/>
            </w:tcMar>
            <w:vAlign w:val="center"/>
          </w:tcPr>
          <w:p w14:paraId="6E10F6BE"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Тәуекелдерді</w:t>
            </w:r>
            <w:r w:rsidRPr="00A10998">
              <w:rPr>
                <w:color w:val="000000"/>
                <w:sz w:val="24"/>
                <w:szCs w:val="24"/>
              </w:rPr>
              <w:t xml:space="preserve"> </w:t>
            </w:r>
            <w:r w:rsidRPr="00A10998">
              <w:rPr>
                <w:color w:val="000000"/>
                <w:sz w:val="24"/>
                <w:szCs w:val="24"/>
                <w:lang w:val="ru-RU"/>
              </w:rPr>
              <w:t>бағалау</w:t>
            </w:r>
            <w:r w:rsidRPr="00A10998">
              <w:rPr>
                <w:color w:val="000000"/>
                <w:sz w:val="24"/>
                <w:szCs w:val="24"/>
              </w:rPr>
              <w:t xml:space="preserve"> </w:t>
            </w:r>
            <w:r w:rsidRPr="00A10998">
              <w:rPr>
                <w:color w:val="000000"/>
                <w:sz w:val="24"/>
                <w:szCs w:val="24"/>
                <w:lang w:val="ru-RU"/>
              </w:rPr>
              <w:t>тұрғысынан</w:t>
            </w:r>
            <w:r w:rsidRPr="00A10998">
              <w:rPr>
                <w:color w:val="000000"/>
                <w:sz w:val="24"/>
                <w:szCs w:val="24"/>
              </w:rPr>
              <w:t xml:space="preserve"> </w:t>
            </w:r>
            <w:r w:rsidRPr="00A10998">
              <w:rPr>
                <w:color w:val="000000"/>
                <w:sz w:val="24"/>
                <w:szCs w:val="24"/>
                <w:lang w:val="ru-RU"/>
              </w:rPr>
              <w:t>жобаны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мүмкіндігі</w:t>
            </w:r>
          </w:p>
        </w:tc>
      </w:tr>
      <w:tr w:rsidR="003733FB" w:rsidRPr="00A10998" w14:paraId="057EA140" w14:textId="77777777" w:rsidTr="003733FB">
        <w:trPr>
          <w:trHeight w:val="30"/>
        </w:trPr>
        <w:tc>
          <w:tcPr>
            <w:tcW w:w="467" w:type="dxa"/>
            <w:tcMar>
              <w:top w:w="15" w:type="dxa"/>
              <w:left w:w="15" w:type="dxa"/>
              <w:bottom w:w="15" w:type="dxa"/>
              <w:right w:w="15" w:type="dxa"/>
            </w:tcMar>
            <w:vAlign w:val="center"/>
          </w:tcPr>
          <w:p w14:paraId="1A25D3C0" w14:textId="77777777" w:rsidR="003733FB" w:rsidRPr="00A10998" w:rsidRDefault="003733FB" w:rsidP="003733FB">
            <w:pPr>
              <w:spacing w:after="20" w:line="240" w:lineRule="auto"/>
              <w:ind w:left="20"/>
              <w:jc w:val="center"/>
              <w:rPr>
                <w:sz w:val="24"/>
                <w:szCs w:val="24"/>
              </w:rPr>
            </w:pPr>
            <w:r w:rsidRPr="00A10998">
              <w:rPr>
                <w:color w:val="000000"/>
                <w:sz w:val="24"/>
                <w:szCs w:val="24"/>
              </w:rPr>
              <w:t>6.</w:t>
            </w:r>
          </w:p>
        </w:tc>
        <w:tc>
          <w:tcPr>
            <w:tcW w:w="8884" w:type="dxa"/>
            <w:tcMar>
              <w:top w:w="15" w:type="dxa"/>
              <w:left w:w="15" w:type="dxa"/>
              <w:bottom w:w="15" w:type="dxa"/>
              <w:right w:w="15" w:type="dxa"/>
            </w:tcMar>
            <w:vAlign w:val="center"/>
          </w:tcPr>
          <w:p w14:paraId="383933A2"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құнын</w:t>
            </w:r>
            <w:r w:rsidRPr="00A10998">
              <w:rPr>
                <w:color w:val="000000"/>
                <w:sz w:val="24"/>
                <w:szCs w:val="24"/>
              </w:rPr>
              <w:t xml:space="preserve"> </w:t>
            </w:r>
            <w:r w:rsidRPr="00A10998">
              <w:rPr>
                <w:color w:val="000000"/>
                <w:sz w:val="24"/>
                <w:szCs w:val="24"/>
                <w:lang w:val="ru-RU"/>
              </w:rPr>
              <w:t>есептеудің</w:t>
            </w:r>
            <w:r w:rsidRPr="00A10998">
              <w:rPr>
                <w:color w:val="000000"/>
                <w:sz w:val="24"/>
                <w:szCs w:val="24"/>
              </w:rPr>
              <w:t xml:space="preserve"> </w:t>
            </w:r>
            <w:r w:rsidRPr="00A10998">
              <w:rPr>
                <w:color w:val="000000"/>
                <w:sz w:val="24"/>
                <w:szCs w:val="24"/>
                <w:lang w:val="ru-RU"/>
              </w:rPr>
              <w:t>негізділігі</w:t>
            </w:r>
          </w:p>
        </w:tc>
      </w:tr>
      <w:tr w:rsidR="003733FB" w:rsidRPr="00A10998" w14:paraId="4BE8D89E" w14:textId="77777777" w:rsidTr="003733FB">
        <w:trPr>
          <w:trHeight w:val="30"/>
        </w:trPr>
        <w:tc>
          <w:tcPr>
            <w:tcW w:w="467" w:type="dxa"/>
            <w:tcMar>
              <w:top w:w="15" w:type="dxa"/>
              <w:left w:w="15" w:type="dxa"/>
              <w:bottom w:w="15" w:type="dxa"/>
              <w:right w:w="15" w:type="dxa"/>
            </w:tcMar>
            <w:vAlign w:val="center"/>
          </w:tcPr>
          <w:p w14:paraId="65FCCE18" w14:textId="77777777" w:rsidR="003733FB" w:rsidRPr="00A10998" w:rsidRDefault="003733FB" w:rsidP="003733FB">
            <w:pPr>
              <w:spacing w:after="20" w:line="240" w:lineRule="auto"/>
              <w:ind w:left="20"/>
              <w:jc w:val="center"/>
              <w:rPr>
                <w:sz w:val="24"/>
                <w:szCs w:val="24"/>
              </w:rPr>
            </w:pPr>
            <w:r w:rsidRPr="00A10998">
              <w:rPr>
                <w:color w:val="000000"/>
                <w:sz w:val="24"/>
                <w:szCs w:val="24"/>
              </w:rPr>
              <w:lastRenderedPageBreak/>
              <w:t>7.</w:t>
            </w:r>
          </w:p>
        </w:tc>
        <w:tc>
          <w:tcPr>
            <w:tcW w:w="8884" w:type="dxa"/>
            <w:tcMar>
              <w:top w:w="15" w:type="dxa"/>
              <w:left w:w="15" w:type="dxa"/>
              <w:bottom w:w="15" w:type="dxa"/>
              <w:right w:w="15" w:type="dxa"/>
            </w:tcMar>
            <w:vAlign w:val="center"/>
          </w:tcPr>
          <w:p w14:paraId="2E7B5140"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инвестициялардың</w:t>
            </w:r>
            <w:r w:rsidRPr="00A10998">
              <w:rPr>
                <w:color w:val="000000"/>
                <w:sz w:val="24"/>
                <w:szCs w:val="24"/>
              </w:rPr>
              <w:t xml:space="preserve"> </w:t>
            </w:r>
            <w:r w:rsidRPr="00A10998">
              <w:rPr>
                <w:color w:val="000000"/>
                <w:sz w:val="24"/>
                <w:szCs w:val="24"/>
                <w:lang w:val="ru-RU"/>
              </w:rPr>
              <w:t>қажеттілігіне</w:t>
            </w:r>
            <w:r w:rsidRPr="00A10998">
              <w:rPr>
                <w:color w:val="000000"/>
                <w:sz w:val="24"/>
                <w:szCs w:val="24"/>
              </w:rPr>
              <w:t xml:space="preserve"> </w:t>
            </w:r>
            <w:r w:rsidRPr="00A10998">
              <w:rPr>
                <w:color w:val="000000"/>
                <w:sz w:val="24"/>
                <w:szCs w:val="24"/>
                <w:lang w:val="ru-RU"/>
              </w:rPr>
              <w:t>қарай</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жобаны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тетігін</w:t>
            </w:r>
            <w:r w:rsidRPr="00A10998">
              <w:rPr>
                <w:color w:val="000000"/>
                <w:sz w:val="24"/>
                <w:szCs w:val="24"/>
              </w:rPr>
              <w:t xml:space="preserve"> </w:t>
            </w:r>
            <w:r w:rsidRPr="00A10998">
              <w:rPr>
                <w:color w:val="000000"/>
                <w:sz w:val="24"/>
                <w:szCs w:val="24"/>
                <w:lang w:val="ru-RU"/>
              </w:rPr>
              <w:t>басымдықпен</w:t>
            </w:r>
            <w:r w:rsidRPr="00A10998">
              <w:rPr>
                <w:color w:val="000000"/>
                <w:sz w:val="24"/>
                <w:szCs w:val="24"/>
              </w:rPr>
              <w:t xml:space="preserve"> </w:t>
            </w:r>
            <w:r w:rsidRPr="00A10998">
              <w:rPr>
                <w:color w:val="000000"/>
                <w:sz w:val="24"/>
                <w:szCs w:val="24"/>
                <w:lang w:val="ru-RU"/>
              </w:rPr>
              <w:t>таңдаудың</w:t>
            </w:r>
            <w:r w:rsidRPr="00A10998">
              <w:rPr>
                <w:color w:val="000000"/>
                <w:sz w:val="24"/>
                <w:szCs w:val="24"/>
              </w:rPr>
              <w:t xml:space="preserve"> </w:t>
            </w:r>
            <w:r w:rsidRPr="00A10998">
              <w:rPr>
                <w:color w:val="000000"/>
                <w:sz w:val="24"/>
                <w:szCs w:val="24"/>
                <w:lang w:val="ru-RU"/>
              </w:rPr>
              <w:t>негізділігі</w:t>
            </w:r>
          </w:p>
        </w:tc>
      </w:tr>
    </w:tbl>
    <w:p w14:paraId="3ECB1378" w14:textId="77777777" w:rsidR="003733FB" w:rsidRPr="00A10998" w:rsidRDefault="003733FB" w:rsidP="003733FB">
      <w:pPr>
        <w:spacing w:after="0" w:line="240" w:lineRule="auto"/>
        <w:ind w:firstLine="720"/>
        <w:jc w:val="both"/>
        <w:rPr>
          <w:color w:val="000000"/>
          <w:sz w:val="16"/>
          <w:szCs w:val="16"/>
        </w:rPr>
      </w:pPr>
      <w:bookmarkStart w:id="36" w:name="z3350"/>
    </w:p>
    <w:p w14:paraId="0FB6B5EB" w14:textId="77777777" w:rsidR="003733FB" w:rsidRPr="00A10998" w:rsidRDefault="003733FB" w:rsidP="003733FB">
      <w:pPr>
        <w:spacing w:after="0" w:line="240" w:lineRule="auto"/>
        <w:ind w:firstLine="720"/>
        <w:jc w:val="both"/>
      </w:pPr>
      <w:r w:rsidRPr="00A10998">
        <w:rPr>
          <w:color w:val="000000"/>
          <w:sz w:val="28"/>
          <w:lang w:val="ru-RU"/>
        </w:rPr>
        <w:t>Қорытындылар</w:t>
      </w:r>
      <w:r w:rsidRPr="00A10998">
        <w:rPr>
          <w:color w:val="000000"/>
          <w:sz w:val="28"/>
        </w:rPr>
        <w:t xml:space="preserve"> (</w:t>
      </w:r>
      <w:r w:rsidRPr="00A10998">
        <w:rPr>
          <w:color w:val="000000"/>
          <w:sz w:val="28"/>
          <w:lang w:val="ru-RU"/>
        </w:rPr>
        <w:t>мемлекеттік</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жобаларды</w:t>
      </w:r>
      <w:r w:rsidRPr="00A10998">
        <w:rPr>
          <w:color w:val="000000"/>
          <w:sz w:val="28"/>
        </w:rPr>
        <w:t xml:space="preserve"> </w:t>
      </w:r>
      <w:r w:rsidRPr="00A10998">
        <w:rPr>
          <w:color w:val="000000"/>
          <w:sz w:val="28"/>
          <w:lang w:val="ru-RU"/>
        </w:rPr>
        <w:t>бюджеттен</w:t>
      </w:r>
      <w:r w:rsidRPr="00A10998">
        <w:rPr>
          <w:color w:val="000000"/>
          <w:sz w:val="28"/>
        </w:rPr>
        <w:t xml:space="preserve"> </w:t>
      </w:r>
      <w:r w:rsidRPr="00A10998">
        <w:rPr>
          <w:color w:val="000000"/>
          <w:sz w:val="28"/>
          <w:lang w:val="ru-RU"/>
        </w:rPr>
        <w:t>қаржыландырудың</w:t>
      </w:r>
      <w:r w:rsidRPr="00A10998">
        <w:rPr>
          <w:color w:val="000000"/>
          <w:sz w:val="28"/>
        </w:rPr>
        <w:t xml:space="preserve"> </w:t>
      </w:r>
      <w:r w:rsidRPr="00A10998">
        <w:rPr>
          <w:color w:val="000000"/>
          <w:sz w:val="28"/>
          <w:lang w:val="ru-RU"/>
        </w:rPr>
        <w:t>ықтимал</w:t>
      </w:r>
      <w:r w:rsidRPr="00A10998">
        <w:rPr>
          <w:color w:val="000000"/>
          <w:sz w:val="28"/>
        </w:rPr>
        <w:t xml:space="preserve"> </w:t>
      </w:r>
      <w:r w:rsidRPr="00A10998">
        <w:rPr>
          <w:color w:val="000000"/>
          <w:sz w:val="28"/>
          <w:lang w:val="ru-RU"/>
        </w:rPr>
        <w:t>түрі</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тәсілдерін</w:t>
      </w:r>
      <w:r w:rsidRPr="00A10998">
        <w:rPr>
          <w:color w:val="000000"/>
          <w:sz w:val="28"/>
        </w:rPr>
        <w:t xml:space="preserve">, </w:t>
      </w:r>
      <w:r w:rsidRPr="00A10998">
        <w:rPr>
          <w:color w:val="000000"/>
          <w:sz w:val="28"/>
          <w:lang w:val="ru-RU"/>
        </w:rPr>
        <w:t>сондай</w:t>
      </w:r>
      <w:r w:rsidRPr="00A10998">
        <w:rPr>
          <w:color w:val="000000"/>
          <w:sz w:val="28"/>
        </w:rPr>
        <w:t>-</w:t>
      </w:r>
      <w:r w:rsidRPr="00A10998">
        <w:rPr>
          <w:color w:val="000000"/>
          <w:sz w:val="28"/>
          <w:lang w:val="ru-RU"/>
        </w:rPr>
        <w:t>ақ</w:t>
      </w:r>
      <w:r w:rsidRPr="00A10998">
        <w:rPr>
          <w:color w:val="000000"/>
          <w:sz w:val="28"/>
        </w:rPr>
        <w:t xml:space="preserve"> </w:t>
      </w:r>
      <w:r w:rsidRPr="00A10998">
        <w:rPr>
          <w:color w:val="000000"/>
          <w:sz w:val="28"/>
          <w:lang w:val="ru-RU"/>
        </w:rPr>
        <w:t>Қазақстан</w:t>
      </w:r>
      <w:r w:rsidRPr="00A10998">
        <w:rPr>
          <w:color w:val="000000"/>
          <w:sz w:val="28"/>
        </w:rPr>
        <w:t xml:space="preserve"> </w:t>
      </w:r>
      <w:r w:rsidRPr="00A10998">
        <w:rPr>
          <w:color w:val="000000"/>
          <w:sz w:val="28"/>
          <w:lang w:val="ru-RU"/>
        </w:rPr>
        <w:t>Республикасының</w:t>
      </w:r>
      <w:r w:rsidRPr="00A10998">
        <w:rPr>
          <w:color w:val="000000"/>
          <w:sz w:val="28"/>
        </w:rPr>
        <w:t xml:space="preserve"> </w:t>
      </w:r>
      <w:r w:rsidRPr="00A10998">
        <w:rPr>
          <w:color w:val="000000"/>
          <w:sz w:val="28"/>
          <w:lang w:val="ru-RU"/>
        </w:rPr>
        <w:t>Үкіметі</w:t>
      </w:r>
      <w:r w:rsidRPr="00A10998">
        <w:rPr>
          <w:color w:val="000000"/>
          <w:sz w:val="28"/>
        </w:rPr>
        <w:t xml:space="preserve"> </w:t>
      </w:r>
      <w:r w:rsidRPr="00A10998">
        <w:rPr>
          <w:color w:val="000000"/>
          <w:sz w:val="28"/>
          <w:lang w:val="ru-RU"/>
        </w:rPr>
        <w:t>айқындайтын</w:t>
      </w:r>
      <w:r w:rsidRPr="00A10998">
        <w:rPr>
          <w:color w:val="000000"/>
          <w:sz w:val="28"/>
        </w:rPr>
        <w:t xml:space="preserve"> </w:t>
      </w:r>
      <w:r w:rsidRPr="00A10998">
        <w:rPr>
          <w:color w:val="000000"/>
          <w:sz w:val="28"/>
          <w:lang w:val="ru-RU"/>
        </w:rPr>
        <w:t>заңды</w:t>
      </w:r>
      <w:r w:rsidRPr="00A10998">
        <w:rPr>
          <w:color w:val="000000"/>
          <w:sz w:val="28"/>
        </w:rPr>
        <w:t xml:space="preserve"> </w:t>
      </w:r>
      <w:r w:rsidRPr="00A10998">
        <w:rPr>
          <w:color w:val="000000"/>
          <w:sz w:val="28"/>
          <w:lang w:val="ru-RU"/>
        </w:rPr>
        <w:t>тұлғаның</w:t>
      </w:r>
      <w:r w:rsidRPr="00A10998">
        <w:rPr>
          <w:color w:val="000000"/>
          <w:sz w:val="28"/>
        </w:rPr>
        <w:t xml:space="preserve"> </w:t>
      </w:r>
      <w:r w:rsidRPr="00A10998">
        <w:rPr>
          <w:color w:val="000000"/>
          <w:sz w:val="28"/>
          <w:lang w:val="ru-RU"/>
        </w:rPr>
        <w:t>ұсынымдарын</w:t>
      </w:r>
      <w:r w:rsidRPr="00A10998">
        <w:rPr>
          <w:color w:val="000000"/>
          <w:sz w:val="28"/>
        </w:rPr>
        <w:t xml:space="preserve"> </w:t>
      </w:r>
      <w:r w:rsidRPr="00A10998">
        <w:rPr>
          <w:color w:val="000000"/>
          <w:sz w:val="28"/>
          <w:lang w:val="ru-RU"/>
        </w:rPr>
        <w:t>ескере</w:t>
      </w:r>
      <w:r w:rsidRPr="00A10998">
        <w:rPr>
          <w:color w:val="000000"/>
          <w:sz w:val="28"/>
        </w:rPr>
        <w:t xml:space="preserve"> </w:t>
      </w:r>
      <w:r w:rsidRPr="00A10998">
        <w:rPr>
          <w:color w:val="000000"/>
          <w:sz w:val="28"/>
          <w:lang w:val="ru-RU"/>
        </w:rPr>
        <w:t>отырып</w:t>
      </w:r>
      <w:r w:rsidRPr="00A10998">
        <w:rPr>
          <w:color w:val="000000"/>
          <w:sz w:val="28"/>
        </w:rPr>
        <w:t xml:space="preserve">, </w:t>
      </w:r>
      <w:r w:rsidRPr="00A10998">
        <w:rPr>
          <w:color w:val="000000"/>
          <w:sz w:val="28"/>
          <w:lang w:val="ru-RU"/>
        </w:rPr>
        <w:t>мемлекеттік</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жобаны</w:t>
      </w:r>
      <w:r w:rsidRPr="00A10998">
        <w:rPr>
          <w:color w:val="000000"/>
          <w:sz w:val="28"/>
        </w:rPr>
        <w:t xml:space="preserve"> </w:t>
      </w:r>
      <w:r w:rsidRPr="00A10998">
        <w:rPr>
          <w:color w:val="000000"/>
          <w:sz w:val="28"/>
          <w:lang w:val="ru-RU"/>
        </w:rPr>
        <w:t>іске</w:t>
      </w:r>
      <w:r w:rsidRPr="00A10998">
        <w:rPr>
          <w:color w:val="000000"/>
          <w:sz w:val="28"/>
        </w:rPr>
        <w:t xml:space="preserve"> </w:t>
      </w:r>
      <w:r w:rsidRPr="00A10998">
        <w:rPr>
          <w:color w:val="000000"/>
          <w:sz w:val="28"/>
          <w:lang w:val="ru-RU"/>
        </w:rPr>
        <w:t>асырудың</w:t>
      </w:r>
      <w:r w:rsidRPr="00A10998">
        <w:rPr>
          <w:color w:val="000000"/>
          <w:sz w:val="28"/>
        </w:rPr>
        <w:t xml:space="preserve"> </w:t>
      </w:r>
      <w:r w:rsidRPr="00A10998">
        <w:rPr>
          <w:color w:val="000000"/>
          <w:sz w:val="28"/>
          <w:lang w:val="ru-RU"/>
        </w:rPr>
        <w:t>орындылығын</w:t>
      </w:r>
      <w:r w:rsidRPr="00A10998">
        <w:rPr>
          <w:color w:val="000000"/>
          <w:sz w:val="28"/>
        </w:rPr>
        <w:t xml:space="preserve"> </w:t>
      </w:r>
      <w:r w:rsidRPr="00A10998">
        <w:rPr>
          <w:color w:val="000000"/>
          <w:sz w:val="28"/>
          <w:lang w:val="ru-RU"/>
        </w:rPr>
        <w:t>айқындау</w:t>
      </w:r>
      <w:r w:rsidRPr="00A10998">
        <w:rPr>
          <w:color w:val="000000"/>
          <w:sz w:val="28"/>
        </w:rPr>
        <w:t>).</w:t>
      </w:r>
      <w:bookmarkEnd w:id="36"/>
    </w:p>
    <w:p w14:paraId="3FA546F4" w14:textId="77777777" w:rsidR="003C222D" w:rsidRPr="00A10998" w:rsidRDefault="003C222D" w:rsidP="003C222D">
      <w:pPr>
        <w:tabs>
          <w:tab w:val="left" w:pos="3544"/>
          <w:tab w:val="left" w:pos="3686"/>
        </w:tabs>
        <w:spacing w:after="0" w:line="240" w:lineRule="auto"/>
        <w:ind w:firstLine="10206"/>
        <w:jc w:val="center"/>
        <w:rPr>
          <w:color w:val="000000"/>
          <w:sz w:val="24"/>
          <w:szCs w:val="20"/>
        </w:rPr>
        <w:sectPr w:rsidR="003C222D" w:rsidRPr="00A10998" w:rsidSect="0004331B">
          <w:type w:val="continuous"/>
          <w:pgSz w:w="11907" w:h="16839" w:code="9"/>
          <w:pgMar w:top="1134" w:right="850" w:bottom="1134" w:left="1701" w:header="720" w:footer="720" w:gutter="0"/>
          <w:cols w:space="720"/>
          <w:docGrid w:linePitch="299"/>
        </w:sectPr>
      </w:pPr>
    </w:p>
    <w:p w14:paraId="649AD215" w14:textId="77777777" w:rsidR="00D043DE" w:rsidRPr="00D043DE" w:rsidRDefault="00D043DE" w:rsidP="00D043DE">
      <w:pPr>
        <w:pStyle w:val="a6"/>
        <w:spacing w:after="0" w:line="240" w:lineRule="auto"/>
        <w:ind w:left="4253"/>
        <w:jc w:val="center"/>
        <w:rPr>
          <w:color w:val="000000"/>
          <w:sz w:val="24"/>
          <w:szCs w:val="28"/>
        </w:rPr>
      </w:pPr>
      <w:r w:rsidRPr="00D043DE">
        <w:rPr>
          <w:color w:val="000000"/>
          <w:sz w:val="24"/>
          <w:szCs w:val="28"/>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227A5EAD" w14:textId="4074E327" w:rsidR="00D043DE" w:rsidRPr="005604C9" w:rsidRDefault="00D043DE" w:rsidP="00D043DE">
      <w:pPr>
        <w:pStyle w:val="a6"/>
        <w:spacing w:after="0" w:line="240" w:lineRule="auto"/>
        <w:ind w:left="4253"/>
        <w:jc w:val="center"/>
        <w:rPr>
          <w:color w:val="000000"/>
          <w:sz w:val="24"/>
          <w:szCs w:val="28"/>
        </w:rPr>
      </w:pPr>
      <w:r>
        <w:rPr>
          <w:color w:val="000000"/>
          <w:sz w:val="24"/>
          <w:szCs w:val="28"/>
        </w:rPr>
        <w:t>6</w:t>
      </w:r>
      <w:r w:rsidRPr="005604C9">
        <w:rPr>
          <w:color w:val="000000"/>
          <w:sz w:val="24"/>
          <w:szCs w:val="28"/>
        </w:rPr>
        <w:t>-</w:t>
      </w:r>
      <w:r w:rsidRPr="00D043DE">
        <w:rPr>
          <w:color w:val="000000"/>
          <w:sz w:val="24"/>
          <w:szCs w:val="28"/>
          <w:lang w:val="ru-RU"/>
        </w:rPr>
        <w:t>қосымша</w:t>
      </w:r>
    </w:p>
    <w:p w14:paraId="49668892" w14:textId="77777777" w:rsidR="003733FB" w:rsidRPr="00A10998" w:rsidRDefault="003733FB" w:rsidP="003733FB">
      <w:pPr>
        <w:spacing w:after="0" w:line="240" w:lineRule="auto"/>
        <w:ind w:firstLine="4962"/>
        <w:jc w:val="center"/>
        <w:rPr>
          <w:bCs/>
          <w:color w:val="000000"/>
          <w:sz w:val="28"/>
        </w:rPr>
      </w:pPr>
    </w:p>
    <w:p w14:paraId="7D922306" w14:textId="77777777" w:rsidR="003733FB" w:rsidRPr="00A10998" w:rsidRDefault="003733FB" w:rsidP="003733FB">
      <w:pPr>
        <w:spacing w:after="0" w:line="240" w:lineRule="auto"/>
        <w:ind w:firstLine="4962"/>
        <w:jc w:val="center"/>
        <w:rPr>
          <w:bCs/>
          <w:color w:val="000000"/>
          <w:sz w:val="28"/>
        </w:rPr>
      </w:pPr>
    </w:p>
    <w:p w14:paraId="6A56A326" w14:textId="77777777" w:rsidR="003733FB" w:rsidRPr="00A10998" w:rsidRDefault="003733FB" w:rsidP="003733FB">
      <w:pPr>
        <w:spacing w:after="0" w:line="240" w:lineRule="auto"/>
        <w:ind w:firstLine="709"/>
        <w:jc w:val="center"/>
        <w:rPr>
          <w:b/>
          <w:color w:val="000000"/>
          <w:sz w:val="28"/>
        </w:rPr>
      </w:pPr>
      <w:r w:rsidRPr="00A10998">
        <w:rPr>
          <w:b/>
          <w:color w:val="000000"/>
          <w:sz w:val="28"/>
          <w:lang w:val="ru-RU"/>
        </w:rPr>
        <w:t>Тарау</w:t>
      </w:r>
      <w:r w:rsidRPr="00A10998">
        <w:rPr>
          <w:b/>
          <w:color w:val="000000"/>
          <w:sz w:val="28"/>
        </w:rPr>
        <w:t xml:space="preserve"> 1. </w:t>
      </w:r>
      <w:r w:rsidRPr="00A10998">
        <w:rPr>
          <w:b/>
          <w:color w:val="000000"/>
          <w:sz w:val="28"/>
          <w:lang w:val="ru-RU"/>
        </w:rPr>
        <w:t>Тәртіп</w:t>
      </w:r>
      <w:r w:rsidRPr="00A10998">
        <w:rPr>
          <w:b/>
          <w:color w:val="000000"/>
          <w:sz w:val="28"/>
        </w:rPr>
        <w:t xml:space="preserve"> </w:t>
      </w:r>
      <w:r w:rsidRPr="00A10998">
        <w:rPr>
          <w:b/>
          <w:color w:val="000000"/>
          <w:sz w:val="28"/>
          <w:lang w:val="ru-RU"/>
        </w:rPr>
        <w:t>объектілерді</w:t>
      </w:r>
      <w:r w:rsidRPr="00A10998">
        <w:rPr>
          <w:b/>
          <w:color w:val="000000"/>
          <w:sz w:val="28"/>
        </w:rPr>
        <w:t xml:space="preserve"> </w:t>
      </w:r>
      <w:r w:rsidRPr="00A10998">
        <w:rPr>
          <w:b/>
          <w:color w:val="000000"/>
          <w:sz w:val="28"/>
          <w:lang w:val="ru-RU"/>
        </w:rPr>
        <w:t>аса</w:t>
      </w:r>
      <w:r w:rsidRPr="00A10998">
        <w:rPr>
          <w:b/>
          <w:color w:val="000000"/>
          <w:sz w:val="28"/>
        </w:rPr>
        <w:t xml:space="preserve"> </w:t>
      </w:r>
      <w:r w:rsidRPr="00A10998">
        <w:rPr>
          <w:b/>
          <w:color w:val="000000"/>
          <w:sz w:val="28"/>
          <w:lang w:val="ru-RU"/>
        </w:rPr>
        <w:t>маңызды</w:t>
      </w:r>
      <w:r w:rsidRPr="00A10998">
        <w:rPr>
          <w:b/>
          <w:color w:val="000000"/>
          <w:sz w:val="28"/>
        </w:rPr>
        <w:t xml:space="preserve"> </w:t>
      </w:r>
      <w:r w:rsidRPr="00A10998">
        <w:rPr>
          <w:b/>
          <w:color w:val="000000"/>
          <w:sz w:val="28"/>
          <w:lang w:val="ru-RU"/>
        </w:rPr>
        <w:t>объектілерге</w:t>
      </w:r>
      <w:r w:rsidRPr="00A10998">
        <w:rPr>
          <w:b/>
          <w:color w:val="000000"/>
          <w:sz w:val="28"/>
        </w:rPr>
        <w:t xml:space="preserve"> </w:t>
      </w:r>
      <w:r w:rsidRPr="00A10998">
        <w:rPr>
          <w:b/>
          <w:color w:val="000000"/>
          <w:sz w:val="28"/>
          <w:lang w:val="ru-RU"/>
        </w:rPr>
        <w:t>жатқызу</w:t>
      </w:r>
      <w:r w:rsidRPr="00A10998">
        <w:rPr>
          <w:b/>
          <w:color w:val="000000"/>
          <w:sz w:val="28"/>
        </w:rPr>
        <w:t xml:space="preserve"> </w:t>
      </w:r>
    </w:p>
    <w:p w14:paraId="18BDE051" w14:textId="77777777" w:rsidR="003733FB" w:rsidRPr="00A10998" w:rsidRDefault="003733FB" w:rsidP="003733FB">
      <w:pPr>
        <w:spacing w:after="0" w:line="240" w:lineRule="auto"/>
        <w:ind w:firstLine="709"/>
        <w:jc w:val="center"/>
        <w:rPr>
          <w:b/>
          <w:color w:val="000000"/>
          <w:sz w:val="28"/>
        </w:rPr>
      </w:pPr>
      <w:r w:rsidRPr="00A10998">
        <w:rPr>
          <w:b/>
          <w:color w:val="000000"/>
          <w:sz w:val="28"/>
          <w:lang w:val="ru-RU"/>
        </w:rPr>
        <w:t>және</w:t>
      </w:r>
      <w:r w:rsidRPr="00A10998">
        <w:rPr>
          <w:b/>
          <w:color w:val="000000"/>
          <w:sz w:val="28"/>
        </w:rPr>
        <w:t xml:space="preserve"> </w:t>
      </w:r>
      <w:r w:rsidRPr="00A10998">
        <w:rPr>
          <w:b/>
          <w:color w:val="000000"/>
          <w:sz w:val="28"/>
          <w:lang w:val="ru-RU"/>
        </w:rPr>
        <w:t>жобаларға</w:t>
      </w:r>
      <w:r w:rsidRPr="00A10998">
        <w:rPr>
          <w:b/>
          <w:color w:val="000000"/>
          <w:sz w:val="28"/>
        </w:rPr>
        <w:t xml:space="preserve"> </w:t>
      </w:r>
      <w:r w:rsidRPr="00A10998">
        <w:rPr>
          <w:b/>
          <w:color w:val="000000"/>
          <w:sz w:val="28"/>
          <w:lang w:val="ru-RU"/>
        </w:rPr>
        <w:t>жалпыелдік</w:t>
      </w:r>
      <w:r w:rsidRPr="00A10998">
        <w:rPr>
          <w:b/>
          <w:color w:val="000000"/>
          <w:sz w:val="28"/>
        </w:rPr>
        <w:t xml:space="preserve"> </w:t>
      </w:r>
      <w:r w:rsidRPr="00A10998">
        <w:rPr>
          <w:b/>
          <w:color w:val="000000"/>
          <w:sz w:val="28"/>
          <w:lang w:val="ru-RU"/>
        </w:rPr>
        <w:t>мәндері</w:t>
      </w:r>
    </w:p>
    <w:p w14:paraId="47535266" w14:textId="77777777" w:rsidR="003733FB" w:rsidRPr="00A10998" w:rsidRDefault="003733FB" w:rsidP="003733FB">
      <w:pPr>
        <w:spacing w:after="0" w:line="240" w:lineRule="auto"/>
        <w:rPr>
          <w:b/>
          <w:color w:val="000000"/>
          <w:sz w:val="28"/>
          <w:szCs w:val="28"/>
        </w:rPr>
      </w:pPr>
    </w:p>
    <w:p w14:paraId="628CFE20" w14:textId="77777777" w:rsidR="003733FB" w:rsidRPr="00A10998" w:rsidRDefault="003733FB" w:rsidP="003733FB">
      <w:pPr>
        <w:spacing w:after="0" w:line="240" w:lineRule="auto"/>
        <w:ind w:firstLine="708"/>
        <w:jc w:val="both"/>
        <w:rPr>
          <w:color w:val="000000"/>
          <w:spacing w:val="2"/>
          <w:sz w:val="28"/>
          <w:szCs w:val="28"/>
          <w:lang w:eastAsia="ru-RU"/>
        </w:rPr>
      </w:pPr>
      <w:r w:rsidRPr="00A10998">
        <w:rPr>
          <w:color w:val="000000"/>
          <w:spacing w:val="2"/>
          <w:sz w:val="28"/>
          <w:szCs w:val="28"/>
          <w:lang w:eastAsia="ru-RU"/>
        </w:rPr>
        <w:t xml:space="preserve">1. </w:t>
      </w:r>
      <w:r w:rsidRPr="00A10998">
        <w:rPr>
          <w:bCs/>
          <w:color w:val="000000"/>
          <w:sz w:val="28"/>
          <w:szCs w:val="24"/>
          <w:lang w:val="ru-RU" w:eastAsia="ru-RU"/>
        </w:rPr>
        <w:t>Отнесение</w:t>
      </w:r>
      <w:r w:rsidRPr="00A10998">
        <w:rPr>
          <w:bCs/>
          <w:color w:val="000000"/>
          <w:sz w:val="28"/>
          <w:szCs w:val="24"/>
          <w:lang w:eastAsia="ru-RU"/>
        </w:rPr>
        <w:t xml:space="preserve"> </w:t>
      </w:r>
      <w:r w:rsidRPr="00A10998">
        <w:rPr>
          <w:bCs/>
          <w:color w:val="000000"/>
          <w:sz w:val="28"/>
          <w:szCs w:val="24"/>
          <w:lang w:val="ru-RU" w:eastAsia="ru-RU"/>
        </w:rPr>
        <w:t>аса</w:t>
      </w:r>
      <w:r w:rsidRPr="00A10998">
        <w:rPr>
          <w:bCs/>
          <w:color w:val="000000"/>
          <w:sz w:val="28"/>
          <w:szCs w:val="24"/>
          <w:lang w:eastAsia="ru-RU"/>
        </w:rPr>
        <w:t xml:space="preserve"> </w:t>
      </w:r>
      <w:r w:rsidRPr="00A10998">
        <w:rPr>
          <w:bCs/>
          <w:color w:val="000000"/>
          <w:sz w:val="28"/>
          <w:szCs w:val="24"/>
          <w:lang w:val="ru-RU" w:eastAsia="ru-RU"/>
        </w:rPr>
        <w:t>маңызды</w:t>
      </w:r>
      <w:r w:rsidRPr="00A10998">
        <w:rPr>
          <w:bCs/>
          <w:color w:val="000000"/>
          <w:sz w:val="28"/>
          <w:szCs w:val="24"/>
          <w:lang w:eastAsia="ru-RU"/>
        </w:rPr>
        <w:t xml:space="preserve"> </w:t>
      </w:r>
      <w:r w:rsidRPr="00A10998">
        <w:rPr>
          <w:bCs/>
          <w:color w:val="000000"/>
          <w:sz w:val="28"/>
          <w:szCs w:val="24"/>
          <w:lang w:val="ru-RU" w:eastAsia="ru-RU"/>
        </w:rPr>
        <w:t>объектілерге</w:t>
      </w:r>
      <w:r w:rsidRPr="00A10998">
        <w:rPr>
          <w:bCs/>
          <w:color w:val="000000"/>
          <w:sz w:val="28"/>
          <w:szCs w:val="24"/>
          <w:lang w:eastAsia="ru-RU"/>
        </w:rPr>
        <w:t xml:space="preserve"> </w:t>
      </w:r>
      <w:r w:rsidRPr="00A10998">
        <w:rPr>
          <w:bCs/>
          <w:color w:val="000000"/>
          <w:sz w:val="28"/>
          <w:szCs w:val="24"/>
          <w:lang w:val="ru-RU" w:eastAsia="ru-RU"/>
        </w:rPr>
        <w:t>және</w:t>
      </w:r>
      <w:r w:rsidRPr="00A10998">
        <w:rPr>
          <w:bCs/>
          <w:color w:val="000000"/>
          <w:sz w:val="28"/>
          <w:szCs w:val="24"/>
          <w:lang w:eastAsia="ru-RU"/>
        </w:rPr>
        <w:t xml:space="preserve"> </w:t>
      </w:r>
      <w:r w:rsidRPr="00A10998">
        <w:rPr>
          <w:bCs/>
          <w:color w:val="000000"/>
          <w:sz w:val="28"/>
          <w:szCs w:val="24"/>
          <w:lang w:val="ru-RU" w:eastAsia="ru-RU"/>
        </w:rPr>
        <w:t>жобаларға</w:t>
      </w:r>
      <w:r w:rsidRPr="00A10998">
        <w:rPr>
          <w:bCs/>
          <w:color w:val="000000"/>
          <w:sz w:val="28"/>
          <w:szCs w:val="24"/>
          <w:lang w:eastAsia="ru-RU"/>
        </w:rPr>
        <w:t xml:space="preserve"> </w:t>
      </w:r>
      <w:r w:rsidRPr="00A10998">
        <w:rPr>
          <w:bCs/>
          <w:color w:val="000000"/>
          <w:sz w:val="28"/>
          <w:szCs w:val="24"/>
          <w:lang w:val="ru-RU" w:eastAsia="ru-RU"/>
        </w:rPr>
        <w:t>жалпыелдік</w:t>
      </w:r>
      <w:r w:rsidRPr="00A10998">
        <w:rPr>
          <w:bCs/>
          <w:color w:val="000000"/>
          <w:sz w:val="28"/>
          <w:szCs w:val="24"/>
          <w:lang w:eastAsia="ru-RU"/>
        </w:rPr>
        <w:t xml:space="preserve"> </w:t>
      </w:r>
      <w:r w:rsidRPr="00A10998">
        <w:rPr>
          <w:bCs/>
          <w:color w:val="000000"/>
          <w:sz w:val="28"/>
          <w:szCs w:val="24"/>
          <w:lang w:val="ru-RU" w:eastAsia="ru-RU"/>
        </w:rPr>
        <w:t>мәндері</w:t>
      </w:r>
      <w:r w:rsidRPr="00A10998">
        <w:rPr>
          <w:b/>
          <w:bCs/>
          <w:sz w:val="28"/>
          <w:szCs w:val="28"/>
          <w:lang w:eastAsia="en-GB"/>
        </w:rPr>
        <w:t xml:space="preserve"> </w:t>
      </w:r>
      <w:r w:rsidRPr="00A10998">
        <w:rPr>
          <w:color w:val="000000"/>
          <w:spacing w:val="2"/>
          <w:sz w:val="28"/>
          <w:szCs w:val="28"/>
          <w:lang w:val="ru-RU" w:eastAsia="ru-RU"/>
        </w:rPr>
        <w:t>жүзеге</w:t>
      </w:r>
      <w:r w:rsidRPr="00A10998">
        <w:rPr>
          <w:color w:val="000000"/>
          <w:spacing w:val="2"/>
          <w:sz w:val="28"/>
          <w:szCs w:val="28"/>
          <w:lang w:eastAsia="ru-RU"/>
        </w:rPr>
        <w:t xml:space="preserve"> </w:t>
      </w:r>
      <w:r w:rsidRPr="00A10998">
        <w:rPr>
          <w:color w:val="000000"/>
          <w:spacing w:val="2"/>
          <w:sz w:val="28"/>
          <w:szCs w:val="28"/>
          <w:lang w:val="ru-RU" w:eastAsia="ru-RU"/>
        </w:rPr>
        <w:t>асырылады</w:t>
      </w:r>
      <w:r w:rsidRPr="00A10998">
        <w:rPr>
          <w:color w:val="000000"/>
          <w:spacing w:val="2"/>
          <w:sz w:val="28"/>
          <w:szCs w:val="28"/>
          <w:lang w:eastAsia="ru-RU"/>
        </w:rPr>
        <w:t xml:space="preserve"> </w:t>
      </w:r>
      <w:r w:rsidRPr="00A10998">
        <w:rPr>
          <w:color w:val="000000"/>
          <w:spacing w:val="2"/>
          <w:sz w:val="28"/>
          <w:szCs w:val="28"/>
          <w:lang w:val="ru-RU" w:eastAsia="ru-RU"/>
        </w:rPr>
        <w:t>сәйкес</w:t>
      </w:r>
      <w:r w:rsidRPr="00A10998">
        <w:rPr>
          <w:color w:val="000000"/>
          <w:spacing w:val="2"/>
          <w:sz w:val="28"/>
          <w:szCs w:val="28"/>
          <w:lang w:eastAsia="ru-RU"/>
        </w:rPr>
        <w:t xml:space="preserve"> </w:t>
      </w:r>
      <w:r w:rsidRPr="00A10998">
        <w:rPr>
          <w:sz w:val="28"/>
          <w:szCs w:val="28"/>
          <w:lang w:eastAsia="ru-RU"/>
        </w:rPr>
        <w:t>148-</w:t>
      </w:r>
      <w:r w:rsidRPr="00A10998">
        <w:rPr>
          <w:sz w:val="28"/>
          <w:szCs w:val="28"/>
          <w:lang w:val="ru-RU" w:eastAsia="ru-RU"/>
        </w:rPr>
        <w:t>баптың</w:t>
      </w:r>
      <w:r w:rsidRPr="00A10998">
        <w:rPr>
          <w:sz w:val="28"/>
          <w:szCs w:val="28"/>
          <w:lang w:eastAsia="ru-RU"/>
        </w:rPr>
        <w:t xml:space="preserve"> 8-</w:t>
      </w:r>
      <w:r w:rsidRPr="00A10998">
        <w:rPr>
          <w:sz w:val="28"/>
          <w:szCs w:val="28"/>
          <w:lang w:val="ru-RU" w:eastAsia="ru-RU"/>
        </w:rPr>
        <w:t>тармағымен</w:t>
      </w:r>
      <w:r w:rsidRPr="00A10998">
        <w:rPr>
          <w:sz w:val="28"/>
          <w:szCs w:val="28"/>
          <w:lang w:eastAsia="ru-RU"/>
        </w:rPr>
        <w:t xml:space="preserve"> </w:t>
      </w:r>
      <w:r w:rsidRPr="00A10998">
        <w:rPr>
          <w:sz w:val="28"/>
          <w:szCs w:val="28"/>
          <w:lang w:val="ru-RU" w:eastAsia="ru-RU"/>
        </w:rPr>
        <w:t>Кодекстің</w:t>
      </w:r>
      <w:r w:rsidRPr="00A10998">
        <w:rPr>
          <w:color w:val="000000"/>
          <w:spacing w:val="2"/>
          <w:sz w:val="28"/>
          <w:szCs w:val="28"/>
          <w:lang w:eastAsia="ru-RU"/>
        </w:rPr>
        <w:t>.</w:t>
      </w:r>
    </w:p>
    <w:p w14:paraId="55FE011E" w14:textId="77777777" w:rsidR="003733FB" w:rsidRPr="00A10998" w:rsidRDefault="003733FB" w:rsidP="003733FB">
      <w:pPr>
        <w:spacing w:after="0" w:line="240" w:lineRule="auto"/>
        <w:jc w:val="both"/>
        <w:rPr>
          <w:color w:val="000000"/>
          <w:spacing w:val="2"/>
          <w:sz w:val="28"/>
          <w:szCs w:val="28"/>
        </w:rPr>
      </w:pPr>
      <w:r w:rsidRPr="00A10998">
        <w:rPr>
          <w:sz w:val="28"/>
          <w:szCs w:val="28"/>
        </w:rPr>
        <w:tab/>
        <w:t xml:space="preserve">2. </w:t>
      </w:r>
      <w:r w:rsidRPr="00A10998">
        <w:rPr>
          <w:sz w:val="28"/>
          <w:szCs w:val="28"/>
          <w:lang w:val="ru-RU"/>
        </w:rPr>
        <w:t>Объектілер</w:t>
      </w:r>
      <w:r w:rsidRPr="00A10998">
        <w:rPr>
          <w:sz w:val="28"/>
          <w:szCs w:val="28"/>
        </w:rPr>
        <w:t xml:space="preserve"> </w:t>
      </w:r>
      <w:r w:rsidRPr="00A10998">
        <w:rPr>
          <w:sz w:val="28"/>
          <w:szCs w:val="28"/>
          <w:lang w:val="ru-RU"/>
        </w:rPr>
        <w:t>аса</w:t>
      </w:r>
      <w:r w:rsidRPr="00A10998">
        <w:rPr>
          <w:sz w:val="28"/>
          <w:szCs w:val="28"/>
        </w:rPr>
        <w:t xml:space="preserve"> </w:t>
      </w:r>
      <w:r w:rsidRPr="00A10998">
        <w:rPr>
          <w:sz w:val="28"/>
          <w:szCs w:val="28"/>
          <w:lang w:val="ru-RU"/>
        </w:rPr>
        <w:t>маңызды</w:t>
      </w:r>
      <w:r w:rsidRPr="00A10998">
        <w:rPr>
          <w:sz w:val="28"/>
          <w:szCs w:val="28"/>
        </w:rPr>
        <w:t xml:space="preserve"> </w:t>
      </w:r>
      <w:r w:rsidRPr="00A10998">
        <w:rPr>
          <w:sz w:val="28"/>
          <w:szCs w:val="28"/>
          <w:lang w:val="ru-RU"/>
        </w:rPr>
        <w:t>болып</w:t>
      </w:r>
      <w:r w:rsidRPr="00A10998">
        <w:rPr>
          <w:sz w:val="28"/>
          <w:szCs w:val="28"/>
        </w:rPr>
        <w:t xml:space="preserve"> </w:t>
      </w:r>
      <w:r w:rsidRPr="00A10998">
        <w:rPr>
          <w:sz w:val="28"/>
          <w:szCs w:val="28"/>
          <w:lang w:val="ru-RU"/>
        </w:rPr>
        <w:t>табылады</w:t>
      </w:r>
      <w:r w:rsidRPr="00A10998">
        <w:rPr>
          <w:sz w:val="28"/>
          <w:szCs w:val="28"/>
        </w:rPr>
        <w:t xml:space="preserve"> </w:t>
      </w:r>
      <w:r w:rsidRPr="00A10998">
        <w:rPr>
          <w:sz w:val="28"/>
          <w:szCs w:val="28"/>
          <w:lang w:val="ru-RU"/>
        </w:rPr>
        <w:t>және</w:t>
      </w:r>
      <w:r w:rsidRPr="00A10998">
        <w:rPr>
          <w:sz w:val="28"/>
          <w:szCs w:val="28"/>
        </w:rPr>
        <w:t xml:space="preserve"> </w:t>
      </w:r>
      <w:r w:rsidRPr="00A10998">
        <w:rPr>
          <w:bCs/>
          <w:color w:val="000000"/>
          <w:sz w:val="28"/>
          <w:lang w:val="ru-RU"/>
        </w:rPr>
        <w:t>жобаларға</w:t>
      </w:r>
      <w:r w:rsidRPr="00A10998">
        <w:rPr>
          <w:bCs/>
          <w:color w:val="000000"/>
          <w:sz w:val="28"/>
        </w:rPr>
        <w:t xml:space="preserve"> </w:t>
      </w:r>
      <w:r w:rsidRPr="00A10998">
        <w:rPr>
          <w:bCs/>
          <w:color w:val="000000"/>
          <w:sz w:val="28"/>
          <w:lang w:val="ru-RU"/>
        </w:rPr>
        <w:t>жалпыелдік</w:t>
      </w:r>
      <w:r w:rsidRPr="00A10998">
        <w:rPr>
          <w:bCs/>
          <w:color w:val="000000"/>
          <w:sz w:val="28"/>
        </w:rPr>
        <w:t xml:space="preserve"> </w:t>
      </w:r>
      <w:r w:rsidRPr="00A10998">
        <w:rPr>
          <w:bCs/>
          <w:color w:val="000000"/>
          <w:sz w:val="28"/>
          <w:lang w:val="ru-RU"/>
        </w:rPr>
        <w:t>мәндері</w:t>
      </w:r>
      <w:r w:rsidRPr="00A10998">
        <w:rPr>
          <w:sz w:val="28"/>
          <w:szCs w:val="28"/>
        </w:rPr>
        <w:t xml:space="preserve"> </w:t>
      </w:r>
      <w:r w:rsidRPr="00A10998">
        <w:rPr>
          <w:sz w:val="28"/>
          <w:szCs w:val="28"/>
          <w:lang w:val="ru-RU"/>
        </w:rPr>
        <w:t>олар</w:t>
      </w:r>
      <w:r w:rsidRPr="00A10998">
        <w:rPr>
          <w:sz w:val="28"/>
          <w:szCs w:val="28"/>
        </w:rPr>
        <w:t xml:space="preserve"> </w:t>
      </w:r>
      <w:r w:rsidRPr="00A10998">
        <w:rPr>
          <w:sz w:val="28"/>
          <w:szCs w:val="28"/>
          <w:lang w:val="ru-RU"/>
        </w:rPr>
        <w:t>сәйкес</w:t>
      </w:r>
      <w:r w:rsidRPr="00A10998">
        <w:rPr>
          <w:sz w:val="28"/>
          <w:szCs w:val="28"/>
        </w:rPr>
        <w:t xml:space="preserve"> </w:t>
      </w:r>
      <w:r w:rsidRPr="00A10998">
        <w:rPr>
          <w:sz w:val="28"/>
          <w:szCs w:val="28"/>
          <w:lang w:val="ru-RU"/>
        </w:rPr>
        <w:t>келген</w:t>
      </w:r>
      <w:r w:rsidRPr="00A10998">
        <w:rPr>
          <w:sz w:val="28"/>
          <w:szCs w:val="28"/>
        </w:rPr>
        <w:t xml:space="preserve"> </w:t>
      </w:r>
      <w:r w:rsidRPr="00A10998">
        <w:rPr>
          <w:sz w:val="28"/>
          <w:szCs w:val="28"/>
          <w:lang w:val="ru-RU"/>
        </w:rPr>
        <w:t>жағдайда</w:t>
      </w:r>
      <w:r w:rsidRPr="00A10998">
        <w:rPr>
          <w:sz w:val="28"/>
          <w:szCs w:val="28"/>
        </w:rPr>
        <w:t xml:space="preserve"> </w:t>
      </w:r>
      <w:r w:rsidRPr="00A10998">
        <w:rPr>
          <w:sz w:val="28"/>
          <w:szCs w:val="28"/>
          <w:lang w:val="ru-RU"/>
        </w:rPr>
        <w:t>төмендегілерге</w:t>
      </w:r>
      <w:r w:rsidRPr="00A10998">
        <w:rPr>
          <w:sz w:val="28"/>
          <w:szCs w:val="28"/>
        </w:rPr>
        <w:t xml:space="preserve"> </w:t>
      </w:r>
      <w:r w:rsidRPr="00A10998">
        <w:rPr>
          <w:sz w:val="28"/>
          <w:szCs w:val="28"/>
          <w:lang w:val="ru-RU"/>
        </w:rPr>
        <w:t>сәйкес</w:t>
      </w:r>
      <w:r w:rsidRPr="00A10998">
        <w:rPr>
          <w:sz w:val="28"/>
          <w:szCs w:val="28"/>
        </w:rPr>
        <w:t xml:space="preserve"> </w:t>
      </w:r>
      <w:r w:rsidRPr="00A10998">
        <w:rPr>
          <w:sz w:val="28"/>
          <w:szCs w:val="28"/>
          <w:lang w:val="ru-RU"/>
        </w:rPr>
        <w:t>өлшемшарттарға</w:t>
      </w:r>
      <w:r w:rsidRPr="00A10998">
        <w:rPr>
          <w:color w:val="000000"/>
          <w:spacing w:val="2"/>
          <w:sz w:val="28"/>
          <w:szCs w:val="28"/>
        </w:rPr>
        <w:t>.</w:t>
      </w:r>
    </w:p>
    <w:p w14:paraId="0C7DC088" w14:textId="77777777" w:rsidR="003733FB" w:rsidRPr="00A10998" w:rsidRDefault="003733FB" w:rsidP="003733FB">
      <w:pPr>
        <w:spacing w:after="0" w:line="240" w:lineRule="auto"/>
        <w:jc w:val="both"/>
        <w:rPr>
          <w:color w:val="000000"/>
          <w:spacing w:val="2"/>
          <w:sz w:val="28"/>
          <w:szCs w:val="28"/>
        </w:rPr>
      </w:pPr>
      <w:r w:rsidRPr="00A10998">
        <w:rPr>
          <w:color w:val="000000"/>
          <w:spacing w:val="2"/>
          <w:sz w:val="28"/>
          <w:szCs w:val="28"/>
        </w:rPr>
        <w:tab/>
        <w:t xml:space="preserve">3. </w:t>
      </w:r>
      <w:r w:rsidRPr="00A10998">
        <w:rPr>
          <w:color w:val="000000"/>
          <w:spacing w:val="2"/>
          <w:sz w:val="28"/>
          <w:szCs w:val="28"/>
          <w:lang w:val="ru-RU"/>
        </w:rPr>
        <w:t>Объектілерді</w:t>
      </w:r>
      <w:r w:rsidRPr="00A10998">
        <w:rPr>
          <w:color w:val="000000"/>
          <w:spacing w:val="2"/>
          <w:sz w:val="28"/>
          <w:szCs w:val="28"/>
        </w:rPr>
        <w:t xml:space="preserve"> </w:t>
      </w:r>
      <w:r w:rsidRPr="00A10998">
        <w:rPr>
          <w:color w:val="000000"/>
          <w:spacing w:val="2"/>
          <w:sz w:val="28"/>
          <w:szCs w:val="28"/>
          <w:lang w:val="ru-RU"/>
        </w:rPr>
        <w:t>жіктеу</w:t>
      </w:r>
      <w:r w:rsidRPr="00A10998">
        <w:rPr>
          <w:color w:val="000000"/>
          <w:spacing w:val="2"/>
          <w:sz w:val="28"/>
          <w:szCs w:val="28"/>
        </w:rPr>
        <w:t xml:space="preserve"> </w:t>
      </w:r>
      <w:r w:rsidRPr="00A10998">
        <w:rPr>
          <w:color w:val="000000"/>
          <w:spacing w:val="2"/>
          <w:sz w:val="28"/>
          <w:szCs w:val="28"/>
          <w:lang w:val="ru-RU"/>
        </w:rPr>
        <w:t>критерийлері</w:t>
      </w:r>
      <w:r w:rsidRPr="00A10998">
        <w:rPr>
          <w:color w:val="000000"/>
          <w:spacing w:val="2"/>
          <w:sz w:val="28"/>
          <w:szCs w:val="28"/>
        </w:rPr>
        <w:t xml:space="preserve"> </w:t>
      </w:r>
      <w:r w:rsidRPr="00A10998">
        <w:rPr>
          <w:color w:val="000000"/>
          <w:spacing w:val="2"/>
          <w:sz w:val="28"/>
          <w:szCs w:val="28"/>
          <w:lang w:val="ru-RU"/>
        </w:rPr>
        <w:t>бойынша</w:t>
      </w:r>
      <w:r w:rsidRPr="00A10998">
        <w:rPr>
          <w:color w:val="000000"/>
          <w:spacing w:val="2"/>
          <w:sz w:val="28"/>
          <w:szCs w:val="28"/>
        </w:rPr>
        <w:t xml:space="preserve"> </w:t>
      </w:r>
      <w:r w:rsidRPr="00A10998">
        <w:rPr>
          <w:sz w:val="28"/>
          <w:szCs w:val="28"/>
          <w:lang w:val="ru-RU"/>
        </w:rPr>
        <w:t>аса</w:t>
      </w:r>
      <w:r w:rsidRPr="00A10998">
        <w:rPr>
          <w:sz w:val="28"/>
          <w:szCs w:val="28"/>
        </w:rPr>
        <w:t xml:space="preserve"> </w:t>
      </w:r>
      <w:r w:rsidRPr="00A10998">
        <w:rPr>
          <w:sz w:val="28"/>
          <w:szCs w:val="28"/>
          <w:lang w:val="ru-RU"/>
        </w:rPr>
        <w:t>маңызды</w:t>
      </w:r>
      <w:r w:rsidRPr="00A10998">
        <w:rPr>
          <w:sz w:val="28"/>
          <w:szCs w:val="28"/>
        </w:rPr>
        <w:t xml:space="preserve"> </w:t>
      </w:r>
      <w:r w:rsidRPr="00A10998">
        <w:rPr>
          <w:sz w:val="28"/>
          <w:szCs w:val="28"/>
          <w:lang w:val="ru-RU"/>
        </w:rPr>
        <w:t>мәселелерге</w:t>
      </w:r>
      <w:r w:rsidRPr="00A10998">
        <w:rPr>
          <w:sz w:val="28"/>
          <w:szCs w:val="28"/>
        </w:rPr>
        <w:t xml:space="preserve"> </w:t>
      </w:r>
      <w:r w:rsidRPr="00A10998">
        <w:rPr>
          <w:color w:val="000000"/>
          <w:spacing w:val="2"/>
          <w:sz w:val="28"/>
          <w:szCs w:val="28"/>
          <w:lang w:val="ru-RU"/>
        </w:rPr>
        <w:t>болып</w:t>
      </w:r>
      <w:r w:rsidRPr="00A10998">
        <w:rPr>
          <w:color w:val="000000"/>
          <w:spacing w:val="2"/>
          <w:sz w:val="28"/>
          <w:szCs w:val="28"/>
        </w:rPr>
        <w:t xml:space="preserve"> </w:t>
      </w:r>
      <w:r w:rsidRPr="00A10998">
        <w:rPr>
          <w:color w:val="000000"/>
          <w:spacing w:val="2"/>
          <w:sz w:val="28"/>
          <w:szCs w:val="28"/>
          <w:lang w:val="ru-RU"/>
        </w:rPr>
        <w:t>табылады</w:t>
      </w:r>
      <w:r w:rsidRPr="00A10998">
        <w:rPr>
          <w:color w:val="000000"/>
          <w:spacing w:val="2"/>
          <w:sz w:val="28"/>
          <w:szCs w:val="28"/>
        </w:rPr>
        <w:t>:</w:t>
      </w:r>
      <w:r w:rsidRPr="00A10998">
        <w:rPr>
          <w:color w:val="000000"/>
          <w:spacing w:val="2"/>
          <w:sz w:val="28"/>
          <w:szCs w:val="28"/>
          <w:lang w:val="kk-KZ"/>
        </w:rPr>
        <w:t xml:space="preserve"> </w:t>
      </w:r>
    </w:p>
    <w:p w14:paraId="4F4FD2B5" w14:textId="77777777" w:rsidR="003733FB" w:rsidRPr="00A10998" w:rsidRDefault="003733FB" w:rsidP="003733FB">
      <w:pPr>
        <w:numPr>
          <w:ilvl w:val="0"/>
          <w:numId w:val="3"/>
        </w:numPr>
        <w:tabs>
          <w:tab w:val="left" w:pos="1134"/>
        </w:tabs>
        <w:spacing w:after="0" w:line="240" w:lineRule="auto"/>
        <w:ind w:left="0" w:firstLine="709"/>
        <w:contextualSpacing/>
        <w:jc w:val="both"/>
        <w:rPr>
          <w:sz w:val="28"/>
          <w:szCs w:val="28"/>
        </w:rPr>
      </w:pPr>
      <w:r w:rsidRPr="00A10998">
        <w:rPr>
          <w:sz w:val="28"/>
          <w:szCs w:val="28"/>
          <w:lang w:val="ru-RU"/>
        </w:rPr>
        <w:t>энергетика</w:t>
      </w:r>
      <w:r w:rsidRPr="00A10998">
        <w:rPr>
          <w:sz w:val="28"/>
          <w:szCs w:val="28"/>
        </w:rPr>
        <w:t xml:space="preserve">, </w:t>
      </w:r>
      <w:r w:rsidRPr="00A10998">
        <w:rPr>
          <w:sz w:val="28"/>
          <w:szCs w:val="28"/>
          <w:lang w:val="ru-RU"/>
        </w:rPr>
        <w:t>тұрғын</w:t>
      </w:r>
      <w:r w:rsidRPr="00A10998">
        <w:rPr>
          <w:sz w:val="28"/>
          <w:szCs w:val="28"/>
        </w:rPr>
        <w:t xml:space="preserve"> </w:t>
      </w:r>
      <w:r w:rsidRPr="00A10998">
        <w:rPr>
          <w:sz w:val="28"/>
          <w:szCs w:val="28"/>
          <w:lang w:val="ru-RU"/>
        </w:rPr>
        <w:t>үй</w:t>
      </w:r>
      <w:r w:rsidRPr="00A10998">
        <w:rPr>
          <w:sz w:val="28"/>
          <w:szCs w:val="28"/>
        </w:rPr>
        <w:t>-</w:t>
      </w:r>
      <w:r w:rsidRPr="00A10998">
        <w:rPr>
          <w:sz w:val="28"/>
          <w:szCs w:val="28"/>
          <w:lang w:val="ru-RU"/>
        </w:rPr>
        <w:t>коммуналдық</w:t>
      </w:r>
      <w:r w:rsidRPr="00A10998">
        <w:rPr>
          <w:sz w:val="28"/>
          <w:szCs w:val="28"/>
        </w:rPr>
        <w:t xml:space="preserve"> </w:t>
      </w:r>
      <w:r w:rsidRPr="00A10998">
        <w:rPr>
          <w:sz w:val="28"/>
          <w:szCs w:val="28"/>
          <w:lang w:val="ru-RU"/>
        </w:rPr>
        <w:t>шаруашылық</w:t>
      </w:r>
      <w:r w:rsidRPr="00A10998">
        <w:rPr>
          <w:sz w:val="28"/>
          <w:szCs w:val="28"/>
        </w:rPr>
        <w:t xml:space="preserve">, </w:t>
      </w:r>
      <w:r w:rsidRPr="00A10998">
        <w:rPr>
          <w:sz w:val="28"/>
          <w:szCs w:val="28"/>
          <w:lang w:val="ru-RU"/>
        </w:rPr>
        <w:t>денсаулық</w:t>
      </w:r>
      <w:r w:rsidRPr="00A10998">
        <w:rPr>
          <w:sz w:val="28"/>
          <w:szCs w:val="28"/>
        </w:rPr>
        <w:t xml:space="preserve"> </w:t>
      </w:r>
      <w:r w:rsidRPr="00A10998">
        <w:rPr>
          <w:sz w:val="28"/>
          <w:szCs w:val="28"/>
          <w:lang w:val="ru-RU"/>
        </w:rPr>
        <w:t>сақтау</w:t>
      </w:r>
      <w:r w:rsidRPr="00A10998">
        <w:rPr>
          <w:sz w:val="28"/>
          <w:szCs w:val="28"/>
        </w:rPr>
        <w:t xml:space="preserve">, </w:t>
      </w:r>
      <w:r w:rsidRPr="00A10998">
        <w:rPr>
          <w:sz w:val="28"/>
          <w:szCs w:val="28"/>
          <w:lang w:val="ru-RU"/>
        </w:rPr>
        <w:t>азық</w:t>
      </w:r>
      <w:r w:rsidRPr="00A10998">
        <w:rPr>
          <w:sz w:val="28"/>
          <w:szCs w:val="28"/>
        </w:rPr>
        <w:t>-</w:t>
      </w:r>
      <w:r w:rsidRPr="00A10998">
        <w:rPr>
          <w:sz w:val="28"/>
          <w:szCs w:val="28"/>
          <w:lang w:val="ru-RU"/>
        </w:rPr>
        <w:t>түлік</w:t>
      </w:r>
      <w:r w:rsidRPr="00A10998">
        <w:rPr>
          <w:sz w:val="28"/>
          <w:szCs w:val="28"/>
        </w:rPr>
        <w:t xml:space="preserve"> </w:t>
      </w:r>
      <w:r w:rsidRPr="00A10998">
        <w:rPr>
          <w:sz w:val="28"/>
          <w:szCs w:val="28"/>
          <w:lang w:val="ru-RU"/>
        </w:rPr>
        <w:t>және</w:t>
      </w:r>
      <w:r w:rsidRPr="00A10998">
        <w:rPr>
          <w:sz w:val="28"/>
          <w:szCs w:val="28"/>
        </w:rPr>
        <w:t xml:space="preserve"> </w:t>
      </w:r>
      <w:r w:rsidRPr="00A10998">
        <w:rPr>
          <w:sz w:val="28"/>
          <w:szCs w:val="28"/>
          <w:lang w:val="ru-RU"/>
        </w:rPr>
        <w:t>су</w:t>
      </w:r>
      <w:r w:rsidRPr="00A10998">
        <w:rPr>
          <w:sz w:val="28"/>
          <w:szCs w:val="28"/>
        </w:rPr>
        <w:t xml:space="preserve"> </w:t>
      </w:r>
      <w:r w:rsidRPr="00A10998">
        <w:rPr>
          <w:sz w:val="28"/>
          <w:szCs w:val="28"/>
          <w:lang w:val="ru-RU"/>
        </w:rPr>
        <w:t>қауіпсіздігі</w:t>
      </w:r>
      <w:r w:rsidRPr="00A10998">
        <w:rPr>
          <w:sz w:val="28"/>
          <w:szCs w:val="28"/>
        </w:rPr>
        <w:t xml:space="preserve"> </w:t>
      </w:r>
      <w:r w:rsidRPr="00A10998">
        <w:rPr>
          <w:sz w:val="28"/>
          <w:szCs w:val="28"/>
          <w:lang w:val="ru-RU"/>
        </w:rPr>
        <w:t>салаларындағы</w:t>
      </w:r>
      <w:r w:rsidRPr="00A10998">
        <w:rPr>
          <w:sz w:val="28"/>
          <w:szCs w:val="28"/>
        </w:rPr>
        <w:t xml:space="preserve"> </w:t>
      </w:r>
      <w:r w:rsidRPr="00A10998">
        <w:rPr>
          <w:sz w:val="28"/>
          <w:szCs w:val="28"/>
          <w:lang w:val="ru-RU"/>
        </w:rPr>
        <w:t>инфрақұрылым</w:t>
      </w:r>
      <w:r w:rsidRPr="00A10998">
        <w:rPr>
          <w:sz w:val="28"/>
          <w:szCs w:val="28"/>
        </w:rPr>
        <w:t xml:space="preserve"> </w:t>
      </w:r>
      <w:r w:rsidRPr="00A10998">
        <w:rPr>
          <w:sz w:val="28"/>
          <w:szCs w:val="28"/>
          <w:lang w:val="ru-RU"/>
        </w:rPr>
        <w:t>объектісінің</w:t>
      </w:r>
      <w:r w:rsidRPr="00A10998">
        <w:rPr>
          <w:sz w:val="28"/>
          <w:szCs w:val="28"/>
        </w:rPr>
        <w:t xml:space="preserve"> </w:t>
      </w:r>
      <w:r w:rsidRPr="00A10998">
        <w:rPr>
          <w:sz w:val="28"/>
          <w:szCs w:val="28"/>
          <w:lang w:val="ru-RU"/>
        </w:rPr>
        <w:t>жұмыс</w:t>
      </w:r>
      <w:r w:rsidRPr="00A10998">
        <w:rPr>
          <w:sz w:val="28"/>
          <w:szCs w:val="28"/>
        </w:rPr>
        <w:t xml:space="preserve"> </w:t>
      </w:r>
      <w:r w:rsidRPr="00A10998">
        <w:rPr>
          <w:sz w:val="28"/>
          <w:szCs w:val="28"/>
          <w:lang w:val="ru-RU"/>
        </w:rPr>
        <w:t>істеуі</w:t>
      </w:r>
      <w:r w:rsidRPr="00A10998">
        <w:rPr>
          <w:sz w:val="28"/>
          <w:szCs w:val="28"/>
        </w:rPr>
        <w:t>;</w:t>
      </w:r>
    </w:p>
    <w:p w14:paraId="44535786" w14:textId="77777777" w:rsidR="003733FB" w:rsidRPr="00A10998" w:rsidRDefault="003733FB" w:rsidP="003733FB">
      <w:pPr>
        <w:numPr>
          <w:ilvl w:val="0"/>
          <w:numId w:val="3"/>
        </w:numPr>
        <w:tabs>
          <w:tab w:val="left" w:pos="1134"/>
        </w:tabs>
        <w:spacing w:after="0" w:line="240" w:lineRule="auto"/>
        <w:ind w:left="0" w:firstLine="709"/>
        <w:contextualSpacing/>
        <w:jc w:val="both"/>
        <w:rPr>
          <w:sz w:val="28"/>
          <w:szCs w:val="28"/>
        </w:rPr>
      </w:pPr>
      <w:r w:rsidRPr="00A10998">
        <w:rPr>
          <w:sz w:val="28"/>
          <w:szCs w:val="28"/>
          <w:lang w:val="ru-RU"/>
        </w:rPr>
        <w:t>ең</w:t>
      </w:r>
      <w:r w:rsidRPr="00A10998">
        <w:rPr>
          <w:sz w:val="28"/>
          <w:szCs w:val="28"/>
        </w:rPr>
        <w:t xml:space="preserve"> </w:t>
      </w:r>
      <w:r w:rsidRPr="00A10998">
        <w:rPr>
          <w:sz w:val="28"/>
          <w:szCs w:val="28"/>
          <w:lang w:val="ru-RU"/>
        </w:rPr>
        <w:t>төменгі</w:t>
      </w:r>
      <w:r w:rsidRPr="00A10998">
        <w:rPr>
          <w:sz w:val="28"/>
          <w:szCs w:val="28"/>
        </w:rPr>
        <w:t xml:space="preserve"> </w:t>
      </w:r>
      <w:r w:rsidRPr="00A10998">
        <w:rPr>
          <w:sz w:val="28"/>
          <w:szCs w:val="28"/>
          <w:lang w:val="ru-RU"/>
        </w:rPr>
        <w:t>стандарттарға</w:t>
      </w:r>
      <w:r w:rsidRPr="00A10998">
        <w:rPr>
          <w:sz w:val="28"/>
          <w:szCs w:val="28"/>
        </w:rPr>
        <w:t xml:space="preserve"> </w:t>
      </w:r>
      <w:r w:rsidRPr="00A10998">
        <w:rPr>
          <w:sz w:val="28"/>
          <w:szCs w:val="28"/>
          <w:lang w:val="ru-RU"/>
        </w:rPr>
        <w:t>сәйкессіздік</w:t>
      </w:r>
      <w:r w:rsidRPr="00A10998">
        <w:rPr>
          <w:sz w:val="28"/>
          <w:szCs w:val="28"/>
        </w:rPr>
        <w:t xml:space="preserve"> </w:t>
      </w:r>
      <w:bookmarkStart w:id="37" w:name="_Hlk129004612"/>
      <w:r w:rsidRPr="00A10998">
        <w:rPr>
          <w:sz w:val="28"/>
          <w:szCs w:val="28"/>
          <w:lang w:val="ru-RU"/>
        </w:rPr>
        <w:t>инженерлік</w:t>
      </w:r>
      <w:r w:rsidRPr="00A10998">
        <w:rPr>
          <w:sz w:val="28"/>
          <w:szCs w:val="28"/>
        </w:rPr>
        <w:t>-</w:t>
      </w:r>
      <w:r w:rsidRPr="00A10998">
        <w:rPr>
          <w:sz w:val="28"/>
          <w:szCs w:val="28"/>
          <w:lang w:val="ru-RU"/>
        </w:rPr>
        <w:t>коммуникациялық</w:t>
      </w:r>
      <w:r w:rsidRPr="00A10998">
        <w:rPr>
          <w:sz w:val="28"/>
          <w:szCs w:val="28"/>
        </w:rPr>
        <w:t xml:space="preserve"> </w:t>
      </w:r>
      <w:r w:rsidRPr="00A10998">
        <w:rPr>
          <w:sz w:val="28"/>
          <w:szCs w:val="28"/>
          <w:lang w:val="ru-RU"/>
        </w:rPr>
        <w:t>және</w:t>
      </w:r>
      <w:r w:rsidRPr="00A10998">
        <w:rPr>
          <w:sz w:val="28"/>
          <w:szCs w:val="28"/>
        </w:rPr>
        <w:t xml:space="preserve"> </w:t>
      </w:r>
      <w:r w:rsidRPr="00A10998">
        <w:rPr>
          <w:sz w:val="28"/>
          <w:szCs w:val="28"/>
          <w:lang w:val="ru-RU"/>
        </w:rPr>
        <w:t>көлік</w:t>
      </w:r>
      <w:r w:rsidRPr="00A10998">
        <w:rPr>
          <w:sz w:val="28"/>
          <w:szCs w:val="28"/>
        </w:rPr>
        <w:t xml:space="preserve"> </w:t>
      </w:r>
      <w:r w:rsidRPr="00A10998">
        <w:rPr>
          <w:sz w:val="28"/>
          <w:szCs w:val="28"/>
          <w:lang w:val="ru-RU"/>
        </w:rPr>
        <w:t>инфрақұрылымдарының</w:t>
      </w:r>
      <w:bookmarkEnd w:id="37"/>
      <w:r w:rsidRPr="00A10998">
        <w:rPr>
          <w:sz w:val="28"/>
          <w:szCs w:val="28"/>
          <w:lang w:val="ru-RU"/>
        </w:rPr>
        <w:t>тиісті</w:t>
      </w:r>
      <w:r w:rsidRPr="00A10998">
        <w:rPr>
          <w:sz w:val="28"/>
          <w:szCs w:val="28"/>
        </w:rPr>
        <w:t xml:space="preserve"> </w:t>
      </w:r>
      <w:r w:rsidRPr="00A10998">
        <w:rPr>
          <w:sz w:val="28"/>
          <w:szCs w:val="28"/>
          <w:lang w:val="ru-RU"/>
        </w:rPr>
        <w:t>орталық</w:t>
      </w:r>
      <w:r w:rsidRPr="00A10998">
        <w:rPr>
          <w:sz w:val="28"/>
          <w:szCs w:val="28"/>
        </w:rPr>
        <w:t xml:space="preserve"> </w:t>
      </w:r>
      <w:r w:rsidRPr="00A10998">
        <w:rPr>
          <w:sz w:val="28"/>
          <w:szCs w:val="28"/>
          <w:lang w:val="ru-RU"/>
        </w:rPr>
        <w:t>салалық</w:t>
      </w:r>
      <w:r w:rsidRPr="00A10998">
        <w:rPr>
          <w:sz w:val="28"/>
          <w:szCs w:val="28"/>
        </w:rPr>
        <w:t xml:space="preserve"> </w:t>
      </w:r>
      <w:r w:rsidRPr="00A10998">
        <w:rPr>
          <w:sz w:val="28"/>
          <w:szCs w:val="28"/>
          <w:lang w:val="ru-RU"/>
        </w:rPr>
        <w:t>мемлекеттік</w:t>
      </w:r>
      <w:r w:rsidRPr="00A10998">
        <w:rPr>
          <w:sz w:val="28"/>
          <w:szCs w:val="28"/>
        </w:rPr>
        <w:t xml:space="preserve"> </w:t>
      </w:r>
      <w:r w:rsidRPr="00A10998">
        <w:rPr>
          <w:sz w:val="28"/>
          <w:szCs w:val="28"/>
          <w:lang w:val="ru-RU"/>
        </w:rPr>
        <w:t>органдар</w:t>
      </w:r>
      <w:r w:rsidRPr="00A10998">
        <w:rPr>
          <w:sz w:val="28"/>
          <w:szCs w:val="28"/>
        </w:rPr>
        <w:t xml:space="preserve"> </w:t>
      </w:r>
      <w:r w:rsidRPr="00A10998">
        <w:rPr>
          <w:sz w:val="28"/>
          <w:szCs w:val="28"/>
          <w:lang w:val="ru-RU"/>
        </w:rPr>
        <w:t>бекітетін</w:t>
      </w:r>
      <w:r w:rsidRPr="00A10998">
        <w:rPr>
          <w:sz w:val="28"/>
          <w:szCs w:val="28"/>
        </w:rPr>
        <w:t>;</w:t>
      </w:r>
    </w:p>
    <w:p w14:paraId="4C518D7D" w14:textId="77777777" w:rsidR="003733FB" w:rsidRPr="00A10998" w:rsidRDefault="003733FB" w:rsidP="003733FB">
      <w:pPr>
        <w:numPr>
          <w:ilvl w:val="0"/>
          <w:numId w:val="3"/>
        </w:numPr>
        <w:tabs>
          <w:tab w:val="left" w:pos="1134"/>
        </w:tabs>
        <w:spacing w:after="0" w:line="240" w:lineRule="auto"/>
        <w:ind w:left="0" w:firstLine="709"/>
        <w:contextualSpacing/>
        <w:jc w:val="both"/>
        <w:rPr>
          <w:sz w:val="28"/>
          <w:szCs w:val="28"/>
        </w:rPr>
      </w:pPr>
      <w:r w:rsidRPr="00A10998">
        <w:rPr>
          <w:sz w:val="28"/>
          <w:szCs w:val="28"/>
          <w:lang w:val="ru-RU"/>
        </w:rPr>
        <w:t>объектінің</w:t>
      </w:r>
      <w:r w:rsidRPr="00A10998">
        <w:rPr>
          <w:sz w:val="28"/>
          <w:szCs w:val="28"/>
        </w:rPr>
        <w:t xml:space="preserve"> </w:t>
      </w:r>
      <w:r w:rsidRPr="00A10998">
        <w:rPr>
          <w:sz w:val="28"/>
          <w:szCs w:val="28"/>
          <w:lang w:val="ru-RU"/>
        </w:rPr>
        <w:t>үздіксіз</w:t>
      </w:r>
      <w:r w:rsidRPr="00A10998">
        <w:rPr>
          <w:sz w:val="28"/>
          <w:szCs w:val="28"/>
        </w:rPr>
        <w:t xml:space="preserve"> </w:t>
      </w:r>
      <w:r w:rsidRPr="00A10998">
        <w:rPr>
          <w:sz w:val="28"/>
          <w:szCs w:val="28"/>
          <w:lang w:val="ru-RU"/>
        </w:rPr>
        <w:t>жұмыс</w:t>
      </w:r>
      <w:r w:rsidRPr="00A10998">
        <w:rPr>
          <w:sz w:val="28"/>
          <w:szCs w:val="28"/>
        </w:rPr>
        <w:t xml:space="preserve"> </w:t>
      </w:r>
      <w:r w:rsidRPr="00A10998">
        <w:rPr>
          <w:sz w:val="28"/>
          <w:szCs w:val="28"/>
          <w:lang w:val="ru-RU"/>
        </w:rPr>
        <w:t>істеуіне</w:t>
      </w:r>
      <w:r w:rsidRPr="00A10998">
        <w:rPr>
          <w:sz w:val="28"/>
          <w:szCs w:val="28"/>
        </w:rPr>
        <w:t xml:space="preserve"> </w:t>
      </w:r>
      <w:r w:rsidRPr="00A10998">
        <w:rPr>
          <w:sz w:val="28"/>
          <w:szCs w:val="28"/>
          <w:lang w:val="ru-RU"/>
        </w:rPr>
        <w:t>әсері</w:t>
      </w:r>
      <w:r w:rsidRPr="00A10998">
        <w:rPr>
          <w:sz w:val="28"/>
          <w:szCs w:val="28"/>
        </w:rPr>
        <w:t xml:space="preserve">, </w:t>
      </w:r>
      <w:r w:rsidRPr="00A10998">
        <w:rPr>
          <w:sz w:val="28"/>
          <w:szCs w:val="28"/>
          <w:lang w:val="ru-RU"/>
        </w:rPr>
        <w:t>оның</w:t>
      </w:r>
      <w:r w:rsidRPr="00A10998">
        <w:rPr>
          <w:sz w:val="28"/>
          <w:szCs w:val="28"/>
        </w:rPr>
        <w:t xml:space="preserve"> </w:t>
      </w:r>
      <w:r w:rsidRPr="00A10998">
        <w:rPr>
          <w:sz w:val="28"/>
          <w:szCs w:val="28"/>
          <w:lang w:val="ru-RU"/>
        </w:rPr>
        <w:t>жұмысының</w:t>
      </w:r>
      <w:r w:rsidRPr="00A10998">
        <w:rPr>
          <w:sz w:val="28"/>
          <w:szCs w:val="28"/>
        </w:rPr>
        <w:t xml:space="preserve"> </w:t>
      </w:r>
      <w:r w:rsidRPr="00A10998">
        <w:rPr>
          <w:sz w:val="28"/>
          <w:szCs w:val="28"/>
          <w:lang w:val="ru-RU"/>
        </w:rPr>
        <w:t>бұзылуы</w:t>
      </w:r>
      <w:r w:rsidRPr="00A10998">
        <w:rPr>
          <w:sz w:val="28"/>
          <w:szCs w:val="28"/>
        </w:rPr>
        <w:t xml:space="preserve"> </w:t>
      </w:r>
      <w:r w:rsidRPr="00A10998">
        <w:rPr>
          <w:sz w:val="28"/>
          <w:szCs w:val="28"/>
          <w:lang w:val="ru-RU"/>
        </w:rPr>
        <w:t>халықтың</w:t>
      </w:r>
      <w:r w:rsidRPr="00A10998">
        <w:rPr>
          <w:sz w:val="28"/>
          <w:szCs w:val="28"/>
        </w:rPr>
        <w:t xml:space="preserve"> </w:t>
      </w:r>
      <w:r w:rsidRPr="00A10998">
        <w:rPr>
          <w:sz w:val="28"/>
          <w:szCs w:val="28"/>
          <w:lang w:val="ru-RU"/>
        </w:rPr>
        <w:t>өмір</w:t>
      </w:r>
      <w:r w:rsidRPr="00A10998">
        <w:rPr>
          <w:sz w:val="28"/>
          <w:szCs w:val="28"/>
        </w:rPr>
        <w:t xml:space="preserve"> </w:t>
      </w:r>
      <w:r w:rsidRPr="00A10998">
        <w:rPr>
          <w:sz w:val="28"/>
          <w:szCs w:val="28"/>
          <w:lang w:val="ru-RU"/>
        </w:rPr>
        <w:t>сүру</w:t>
      </w:r>
      <w:r w:rsidRPr="00A10998">
        <w:rPr>
          <w:sz w:val="28"/>
          <w:szCs w:val="28"/>
        </w:rPr>
        <w:t xml:space="preserve"> </w:t>
      </w:r>
      <w:r w:rsidRPr="00A10998">
        <w:rPr>
          <w:sz w:val="28"/>
          <w:szCs w:val="28"/>
          <w:lang w:val="ru-RU"/>
        </w:rPr>
        <w:t>қауіпсіздігінің</w:t>
      </w:r>
      <w:r w:rsidRPr="00A10998">
        <w:rPr>
          <w:sz w:val="28"/>
          <w:szCs w:val="28"/>
        </w:rPr>
        <w:t xml:space="preserve"> </w:t>
      </w:r>
      <w:r w:rsidRPr="00A10998">
        <w:rPr>
          <w:sz w:val="28"/>
          <w:szCs w:val="28"/>
          <w:lang w:val="ru-RU"/>
        </w:rPr>
        <w:t>төмендеуіне</w:t>
      </w:r>
      <w:r w:rsidRPr="00A10998">
        <w:rPr>
          <w:sz w:val="28"/>
          <w:szCs w:val="28"/>
        </w:rPr>
        <w:t xml:space="preserve"> </w:t>
      </w:r>
      <w:r w:rsidRPr="00A10998">
        <w:rPr>
          <w:sz w:val="28"/>
          <w:szCs w:val="28"/>
          <w:lang w:val="ru-RU"/>
        </w:rPr>
        <w:t>немесе</w:t>
      </w:r>
      <w:r w:rsidRPr="00A10998">
        <w:rPr>
          <w:sz w:val="28"/>
          <w:szCs w:val="28"/>
        </w:rPr>
        <w:t xml:space="preserve"> </w:t>
      </w:r>
      <w:r w:rsidRPr="00A10998">
        <w:rPr>
          <w:sz w:val="28"/>
          <w:szCs w:val="28"/>
          <w:lang w:val="ru-RU"/>
        </w:rPr>
        <w:t>төтенше</w:t>
      </w:r>
      <w:r w:rsidRPr="00A10998">
        <w:rPr>
          <w:sz w:val="28"/>
          <w:szCs w:val="28"/>
        </w:rPr>
        <w:t xml:space="preserve"> </w:t>
      </w:r>
      <w:r w:rsidRPr="00A10998">
        <w:rPr>
          <w:sz w:val="28"/>
          <w:szCs w:val="28"/>
          <w:lang w:val="ru-RU"/>
        </w:rPr>
        <w:t>жағдай</w:t>
      </w:r>
      <w:r w:rsidRPr="00A10998">
        <w:rPr>
          <w:sz w:val="28"/>
          <w:szCs w:val="28"/>
        </w:rPr>
        <w:t xml:space="preserve"> </w:t>
      </w:r>
      <w:r w:rsidRPr="00A10998">
        <w:rPr>
          <w:sz w:val="28"/>
          <w:szCs w:val="28"/>
          <w:lang w:val="ru-RU"/>
        </w:rPr>
        <w:t>қаупінің</w:t>
      </w:r>
      <w:r w:rsidRPr="00A10998">
        <w:rPr>
          <w:sz w:val="28"/>
          <w:szCs w:val="28"/>
        </w:rPr>
        <w:t xml:space="preserve"> </w:t>
      </w:r>
      <w:r w:rsidRPr="00A10998">
        <w:rPr>
          <w:sz w:val="28"/>
          <w:szCs w:val="28"/>
          <w:lang w:val="ru-RU"/>
        </w:rPr>
        <w:t>туындауына</w:t>
      </w:r>
      <w:r w:rsidRPr="00A10998">
        <w:rPr>
          <w:sz w:val="28"/>
          <w:szCs w:val="28"/>
        </w:rPr>
        <w:t xml:space="preserve"> </w:t>
      </w:r>
      <w:r w:rsidRPr="00A10998">
        <w:rPr>
          <w:sz w:val="28"/>
          <w:szCs w:val="28"/>
          <w:lang w:val="ru-RU"/>
        </w:rPr>
        <w:t>айтарлықтай</w:t>
      </w:r>
      <w:r w:rsidRPr="00A10998">
        <w:rPr>
          <w:sz w:val="28"/>
          <w:szCs w:val="28"/>
        </w:rPr>
        <w:t xml:space="preserve"> </w:t>
      </w:r>
      <w:r w:rsidRPr="00A10998">
        <w:rPr>
          <w:sz w:val="28"/>
          <w:szCs w:val="28"/>
          <w:lang w:val="ru-RU"/>
        </w:rPr>
        <w:t>әсер</w:t>
      </w:r>
      <w:r w:rsidRPr="00A10998">
        <w:rPr>
          <w:sz w:val="28"/>
          <w:szCs w:val="28"/>
        </w:rPr>
        <w:t xml:space="preserve"> </w:t>
      </w:r>
      <w:r w:rsidRPr="00A10998">
        <w:rPr>
          <w:sz w:val="28"/>
          <w:szCs w:val="28"/>
          <w:lang w:val="ru-RU"/>
        </w:rPr>
        <w:t>етеді</w:t>
      </w:r>
      <w:r w:rsidRPr="00A10998">
        <w:rPr>
          <w:sz w:val="28"/>
          <w:szCs w:val="28"/>
        </w:rPr>
        <w:t>.</w:t>
      </w:r>
    </w:p>
    <w:p w14:paraId="6FADDE22" w14:textId="77777777" w:rsidR="003733FB" w:rsidRPr="00A10998" w:rsidRDefault="003733FB" w:rsidP="003733FB">
      <w:pPr>
        <w:tabs>
          <w:tab w:val="left" w:pos="1134"/>
        </w:tabs>
        <w:spacing w:after="0" w:line="240" w:lineRule="auto"/>
        <w:ind w:firstLine="709"/>
        <w:contextualSpacing/>
        <w:jc w:val="both"/>
        <w:rPr>
          <w:color w:val="000000"/>
          <w:spacing w:val="2"/>
          <w:sz w:val="28"/>
          <w:szCs w:val="28"/>
        </w:rPr>
      </w:pPr>
      <w:r w:rsidRPr="00A10998">
        <w:rPr>
          <w:color w:val="000000"/>
          <w:spacing w:val="2"/>
          <w:sz w:val="28"/>
          <w:szCs w:val="28"/>
        </w:rPr>
        <w:t xml:space="preserve">4. </w:t>
      </w:r>
      <w:r w:rsidRPr="00A10998">
        <w:rPr>
          <w:color w:val="000000"/>
          <w:spacing w:val="2"/>
          <w:sz w:val="28"/>
          <w:szCs w:val="28"/>
          <w:lang w:val="ru-RU"/>
        </w:rPr>
        <w:t>Объектілерді</w:t>
      </w:r>
      <w:r w:rsidRPr="00A10998">
        <w:rPr>
          <w:color w:val="000000"/>
          <w:spacing w:val="2"/>
          <w:sz w:val="28"/>
          <w:szCs w:val="28"/>
        </w:rPr>
        <w:t xml:space="preserve"> </w:t>
      </w:r>
      <w:r w:rsidRPr="00A10998">
        <w:rPr>
          <w:color w:val="000000"/>
          <w:spacing w:val="2"/>
          <w:sz w:val="28"/>
          <w:szCs w:val="28"/>
          <w:lang w:val="ru-RU"/>
        </w:rPr>
        <w:t>жіктеу</w:t>
      </w:r>
      <w:r w:rsidRPr="00A10998">
        <w:rPr>
          <w:color w:val="000000"/>
          <w:spacing w:val="2"/>
          <w:sz w:val="28"/>
          <w:szCs w:val="28"/>
        </w:rPr>
        <w:t xml:space="preserve"> </w:t>
      </w:r>
      <w:r w:rsidRPr="00A10998">
        <w:rPr>
          <w:color w:val="000000"/>
          <w:spacing w:val="2"/>
          <w:sz w:val="28"/>
          <w:szCs w:val="28"/>
          <w:lang w:val="ru-RU"/>
        </w:rPr>
        <w:t>критерийлері</w:t>
      </w:r>
      <w:r w:rsidRPr="00A10998">
        <w:rPr>
          <w:color w:val="000000"/>
          <w:spacing w:val="2"/>
          <w:sz w:val="28"/>
          <w:szCs w:val="28"/>
        </w:rPr>
        <w:t xml:space="preserve"> </w:t>
      </w:r>
      <w:r w:rsidRPr="00A10998">
        <w:rPr>
          <w:color w:val="000000"/>
          <w:spacing w:val="2"/>
          <w:sz w:val="28"/>
          <w:szCs w:val="28"/>
          <w:lang w:val="ru-RU"/>
        </w:rPr>
        <w:t>бойынша</w:t>
      </w:r>
      <w:r w:rsidRPr="00A10998">
        <w:rPr>
          <w:color w:val="000000"/>
          <w:spacing w:val="2"/>
          <w:sz w:val="28"/>
          <w:szCs w:val="28"/>
        </w:rPr>
        <w:t xml:space="preserve"> </w:t>
      </w:r>
      <w:r w:rsidRPr="00A10998">
        <w:rPr>
          <w:sz w:val="28"/>
          <w:szCs w:val="28"/>
          <w:lang w:val="ru-RU"/>
        </w:rPr>
        <w:t>к</w:t>
      </w:r>
      <w:r w:rsidRPr="00A10998">
        <w:rPr>
          <w:sz w:val="28"/>
          <w:szCs w:val="28"/>
        </w:rPr>
        <w:t xml:space="preserve"> </w:t>
      </w:r>
      <w:r w:rsidRPr="00A10998">
        <w:rPr>
          <w:bCs/>
          <w:color w:val="000000"/>
          <w:sz w:val="28"/>
          <w:lang w:val="ru-RU"/>
        </w:rPr>
        <w:t>жобаларға</w:t>
      </w:r>
      <w:r w:rsidRPr="00A10998">
        <w:rPr>
          <w:bCs/>
          <w:color w:val="000000"/>
          <w:sz w:val="28"/>
        </w:rPr>
        <w:t xml:space="preserve"> </w:t>
      </w:r>
      <w:r w:rsidRPr="00A10998">
        <w:rPr>
          <w:bCs/>
          <w:color w:val="000000"/>
          <w:sz w:val="28"/>
          <w:lang w:val="ru-RU"/>
        </w:rPr>
        <w:t>жалпыелдік</w:t>
      </w:r>
      <w:r w:rsidRPr="00A10998">
        <w:rPr>
          <w:bCs/>
          <w:color w:val="000000"/>
          <w:sz w:val="28"/>
        </w:rPr>
        <w:t xml:space="preserve"> </w:t>
      </w:r>
      <w:r w:rsidRPr="00A10998">
        <w:rPr>
          <w:bCs/>
          <w:color w:val="000000"/>
          <w:sz w:val="28"/>
          <w:lang w:val="ru-RU"/>
        </w:rPr>
        <w:t>мәндері</w:t>
      </w:r>
      <w:r w:rsidRPr="00A10998">
        <w:rPr>
          <w:bCs/>
          <w:color w:val="000000"/>
          <w:sz w:val="28"/>
        </w:rPr>
        <w:t xml:space="preserve"> </w:t>
      </w:r>
      <w:r w:rsidRPr="00A10998">
        <w:rPr>
          <w:color w:val="000000"/>
          <w:spacing w:val="2"/>
          <w:sz w:val="28"/>
          <w:szCs w:val="28"/>
          <w:lang w:val="ru-RU"/>
        </w:rPr>
        <w:t>болып</w:t>
      </w:r>
      <w:r w:rsidRPr="00A10998">
        <w:rPr>
          <w:color w:val="000000"/>
          <w:spacing w:val="2"/>
          <w:sz w:val="28"/>
          <w:szCs w:val="28"/>
        </w:rPr>
        <w:t xml:space="preserve"> </w:t>
      </w:r>
      <w:r w:rsidRPr="00A10998">
        <w:rPr>
          <w:color w:val="000000"/>
          <w:spacing w:val="2"/>
          <w:sz w:val="28"/>
          <w:szCs w:val="28"/>
          <w:lang w:val="ru-RU"/>
        </w:rPr>
        <w:t>табылады</w:t>
      </w:r>
      <w:r w:rsidRPr="00A10998">
        <w:rPr>
          <w:color w:val="000000"/>
          <w:spacing w:val="2"/>
          <w:sz w:val="28"/>
          <w:szCs w:val="28"/>
        </w:rPr>
        <w:t>:</w:t>
      </w:r>
    </w:p>
    <w:p w14:paraId="7C2FA380" w14:textId="77777777" w:rsidR="003733FB" w:rsidRPr="00A10998" w:rsidRDefault="003733FB" w:rsidP="003733FB">
      <w:pPr>
        <w:tabs>
          <w:tab w:val="left" w:pos="1134"/>
        </w:tabs>
        <w:spacing w:after="0" w:line="240" w:lineRule="auto"/>
        <w:ind w:firstLine="709"/>
        <w:contextualSpacing/>
        <w:jc w:val="both"/>
        <w:rPr>
          <w:sz w:val="28"/>
          <w:szCs w:val="28"/>
          <w:lang w:val="kk-KZ"/>
        </w:rPr>
      </w:pPr>
      <w:r w:rsidRPr="00A10998">
        <w:rPr>
          <w:color w:val="000000"/>
          <w:spacing w:val="2"/>
          <w:sz w:val="28"/>
          <w:szCs w:val="28"/>
          <w:lang w:val="kk-KZ"/>
        </w:rPr>
        <w:t xml:space="preserve">1) жобалардың құжаттарға сәйкестігі </w:t>
      </w:r>
      <w:r w:rsidRPr="00A10998">
        <w:rPr>
          <w:sz w:val="28"/>
          <w:szCs w:val="28"/>
          <w:lang w:val="ru-RU"/>
        </w:rPr>
        <w:t>Мемлекеттік</w:t>
      </w:r>
      <w:r w:rsidRPr="00A10998">
        <w:rPr>
          <w:sz w:val="28"/>
          <w:szCs w:val="28"/>
        </w:rPr>
        <w:t xml:space="preserve"> </w:t>
      </w:r>
      <w:r w:rsidRPr="00A10998">
        <w:rPr>
          <w:sz w:val="28"/>
          <w:szCs w:val="28"/>
          <w:lang w:val="ru-RU"/>
        </w:rPr>
        <w:t>органдардың</w:t>
      </w:r>
      <w:r w:rsidRPr="00A10998">
        <w:rPr>
          <w:sz w:val="28"/>
          <w:szCs w:val="28"/>
        </w:rPr>
        <w:t xml:space="preserve"> </w:t>
      </w:r>
      <w:r w:rsidRPr="00A10998">
        <w:rPr>
          <w:sz w:val="28"/>
          <w:szCs w:val="28"/>
          <w:lang w:val="ru-RU"/>
        </w:rPr>
        <w:t>немесе</w:t>
      </w:r>
      <w:r w:rsidRPr="00A10998">
        <w:rPr>
          <w:sz w:val="28"/>
          <w:szCs w:val="28"/>
        </w:rPr>
        <w:t xml:space="preserve"> </w:t>
      </w:r>
      <w:r w:rsidRPr="00A10998">
        <w:rPr>
          <w:sz w:val="28"/>
          <w:szCs w:val="28"/>
          <w:lang w:val="ru-RU"/>
        </w:rPr>
        <w:t>облыстардың</w:t>
      </w:r>
      <w:r w:rsidRPr="00A10998">
        <w:rPr>
          <w:sz w:val="28"/>
          <w:szCs w:val="28"/>
        </w:rPr>
        <w:t xml:space="preserve">, </w:t>
      </w:r>
      <w:r w:rsidRPr="00A10998">
        <w:rPr>
          <w:sz w:val="28"/>
          <w:szCs w:val="28"/>
          <w:lang w:val="ru-RU"/>
        </w:rPr>
        <w:t>республикалық</w:t>
      </w:r>
      <w:r w:rsidRPr="00A10998">
        <w:rPr>
          <w:sz w:val="28"/>
          <w:szCs w:val="28"/>
        </w:rPr>
        <w:t xml:space="preserve"> </w:t>
      </w:r>
      <w:r w:rsidRPr="00A10998">
        <w:rPr>
          <w:sz w:val="28"/>
          <w:szCs w:val="28"/>
          <w:lang w:val="ru-RU"/>
        </w:rPr>
        <w:t>маңызы</w:t>
      </w:r>
      <w:r w:rsidRPr="00A10998">
        <w:rPr>
          <w:sz w:val="28"/>
          <w:szCs w:val="28"/>
        </w:rPr>
        <w:t xml:space="preserve"> </w:t>
      </w:r>
      <w:r w:rsidRPr="00A10998">
        <w:rPr>
          <w:sz w:val="28"/>
          <w:szCs w:val="28"/>
          <w:lang w:val="ru-RU"/>
        </w:rPr>
        <w:t>бар</w:t>
      </w:r>
      <w:r w:rsidRPr="00A10998">
        <w:rPr>
          <w:sz w:val="28"/>
          <w:szCs w:val="28"/>
        </w:rPr>
        <w:t xml:space="preserve"> </w:t>
      </w:r>
      <w:r w:rsidRPr="00A10998">
        <w:rPr>
          <w:sz w:val="28"/>
          <w:szCs w:val="28"/>
          <w:lang w:val="ru-RU"/>
        </w:rPr>
        <w:t>қалалардың</w:t>
      </w:r>
      <w:r w:rsidRPr="00A10998">
        <w:rPr>
          <w:sz w:val="28"/>
          <w:szCs w:val="28"/>
        </w:rPr>
        <w:t xml:space="preserve">, </w:t>
      </w:r>
      <w:r w:rsidRPr="00A10998">
        <w:rPr>
          <w:sz w:val="28"/>
          <w:szCs w:val="28"/>
          <w:lang w:val="ru-RU"/>
        </w:rPr>
        <w:t>астананың</w:t>
      </w:r>
      <w:r w:rsidRPr="00A10998">
        <w:rPr>
          <w:sz w:val="28"/>
          <w:szCs w:val="28"/>
        </w:rPr>
        <w:t xml:space="preserve"> </w:t>
      </w:r>
      <w:r w:rsidRPr="00A10998">
        <w:rPr>
          <w:sz w:val="28"/>
          <w:szCs w:val="28"/>
          <w:lang w:val="ru-RU"/>
        </w:rPr>
        <w:t>даму</w:t>
      </w:r>
      <w:r w:rsidRPr="00A10998">
        <w:rPr>
          <w:sz w:val="28"/>
          <w:szCs w:val="28"/>
        </w:rPr>
        <w:t xml:space="preserve"> </w:t>
      </w:r>
      <w:r w:rsidRPr="00A10998">
        <w:rPr>
          <w:sz w:val="28"/>
          <w:szCs w:val="28"/>
          <w:lang w:val="ru-RU"/>
        </w:rPr>
        <w:t>жоспарларын</w:t>
      </w:r>
      <w:r w:rsidRPr="00A10998">
        <w:rPr>
          <w:sz w:val="28"/>
          <w:szCs w:val="28"/>
        </w:rPr>
        <w:t xml:space="preserve">, </w:t>
      </w:r>
      <w:r w:rsidRPr="00A10998">
        <w:rPr>
          <w:sz w:val="28"/>
          <w:szCs w:val="28"/>
          <w:lang w:val="ru-RU"/>
        </w:rPr>
        <w:t>квазимемлекеттік</w:t>
      </w:r>
      <w:r w:rsidRPr="00A10998">
        <w:rPr>
          <w:sz w:val="28"/>
          <w:szCs w:val="28"/>
        </w:rPr>
        <w:t xml:space="preserve"> </w:t>
      </w:r>
      <w:r w:rsidRPr="00A10998">
        <w:rPr>
          <w:sz w:val="28"/>
          <w:szCs w:val="28"/>
          <w:lang w:val="ru-RU"/>
        </w:rPr>
        <w:t>сектор</w:t>
      </w:r>
      <w:r w:rsidRPr="00A10998">
        <w:rPr>
          <w:sz w:val="28"/>
          <w:szCs w:val="28"/>
        </w:rPr>
        <w:t xml:space="preserve"> </w:t>
      </w:r>
      <w:r w:rsidRPr="00A10998">
        <w:rPr>
          <w:sz w:val="28"/>
          <w:szCs w:val="28"/>
          <w:lang w:val="ru-RU"/>
        </w:rPr>
        <w:t>субъектілерінің</w:t>
      </w:r>
      <w:r w:rsidRPr="00A10998">
        <w:rPr>
          <w:sz w:val="28"/>
          <w:szCs w:val="28"/>
        </w:rPr>
        <w:t xml:space="preserve"> </w:t>
      </w:r>
      <w:r w:rsidRPr="00A10998">
        <w:rPr>
          <w:sz w:val="28"/>
          <w:szCs w:val="28"/>
          <w:lang w:val="ru-RU"/>
        </w:rPr>
        <w:t>даму</w:t>
      </w:r>
      <w:r w:rsidRPr="00A10998">
        <w:rPr>
          <w:sz w:val="28"/>
          <w:szCs w:val="28"/>
        </w:rPr>
        <w:t xml:space="preserve"> </w:t>
      </w:r>
      <w:r w:rsidRPr="00A10998">
        <w:rPr>
          <w:sz w:val="28"/>
          <w:szCs w:val="28"/>
          <w:lang w:val="ru-RU"/>
        </w:rPr>
        <w:t>жоспарларын</w:t>
      </w:r>
      <w:r w:rsidRPr="00A10998">
        <w:rPr>
          <w:sz w:val="28"/>
          <w:szCs w:val="28"/>
        </w:rPr>
        <w:t xml:space="preserve"> </w:t>
      </w:r>
      <w:r w:rsidRPr="00A10998">
        <w:rPr>
          <w:sz w:val="28"/>
          <w:szCs w:val="28"/>
          <w:lang w:val="ru-RU"/>
        </w:rPr>
        <w:t>және</w:t>
      </w:r>
      <w:r w:rsidRPr="00A10998">
        <w:rPr>
          <w:sz w:val="28"/>
          <w:szCs w:val="28"/>
        </w:rPr>
        <w:t xml:space="preserve"> (</w:t>
      </w:r>
      <w:r w:rsidRPr="00A10998">
        <w:rPr>
          <w:sz w:val="28"/>
          <w:szCs w:val="28"/>
          <w:lang w:val="ru-RU"/>
        </w:rPr>
        <w:t>немесе</w:t>
      </w:r>
      <w:r w:rsidRPr="00A10998">
        <w:rPr>
          <w:sz w:val="28"/>
          <w:szCs w:val="28"/>
        </w:rPr>
        <w:t xml:space="preserve">) </w:t>
      </w:r>
      <w:r w:rsidRPr="00A10998">
        <w:rPr>
          <w:sz w:val="28"/>
          <w:szCs w:val="28"/>
          <w:lang w:val="ru-RU"/>
        </w:rPr>
        <w:t>іс</w:t>
      </w:r>
      <w:r w:rsidRPr="00A10998">
        <w:rPr>
          <w:sz w:val="28"/>
          <w:szCs w:val="28"/>
        </w:rPr>
        <w:t>-</w:t>
      </w:r>
      <w:r w:rsidRPr="00A10998">
        <w:rPr>
          <w:sz w:val="28"/>
          <w:szCs w:val="28"/>
          <w:lang w:val="ru-RU"/>
        </w:rPr>
        <w:t>шараларын</w:t>
      </w:r>
      <w:r w:rsidRPr="00A10998">
        <w:rPr>
          <w:sz w:val="28"/>
          <w:szCs w:val="28"/>
        </w:rPr>
        <w:t xml:space="preserve"> </w:t>
      </w:r>
      <w:r w:rsidRPr="00A10998">
        <w:rPr>
          <w:sz w:val="28"/>
          <w:szCs w:val="28"/>
          <w:lang w:val="ru-RU"/>
        </w:rPr>
        <w:t>қоса</w:t>
      </w:r>
      <w:r w:rsidRPr="00A10998">
        <w:rPr>
          <w:sz w:val="28"/>
          <w:szCs w:val="28"/>
        </w:rPr>
        <w:t xml:space="preserve"> </w:t>
      </w:r>
      <w:r w:rsidRPr="00A10998">
        <w:rPr>
          <w:sz w:val="28"/>
          <w:szCs w:val="28"/>
          <w:lang w:val="ru-RU"/>
        </w:rPr>
        <w:t>алғанда</w:t>
      </w:r>
      <w:r w:rsidRPr="00A10998">
        <w:rPr>
          <w:sz w:val="28"/>
          <w:szCs w:val="28"/>
        </w:rPr>
        <w:t xml:space="preserve">, </w:t>
      </w:r>
      <w:r w:rsidRPr="00A10998">
        <w:rPr>
          <w:sz w:val="28"/>
          <w:szCs w:val="28"/>
          <w:lang w:val="ru-RU"/>
        </w:rPr>
        <w:t>Қазақстан</w:t>
      </w:r>
      <w:r w:rsidRPr="00A10998">
        <w:rPr>
          <w:sz w:val="28"/>
          <w:szCs w:val="28"/>
        </w:rPr>
        <w:t xml:space="preserve"> </w:t>
      </w:r>
      <w:r w:rsidRPr="00A10998">
        <w:rPr>
          <w:sz w:val="28"/>
          <w:szCs w:val="28"/>
          <w:lang w:val="ru-RU"/>
        </w:rPr>
        <w:t>Республикасының</w:t>
      </w:r>
      <w:r w:rsidRPr="00A10998">
        <w:rPr>
          <w:sz w:val="28"/>
          <w:szCs w:val="28"/>
        </w:rPr>
        <w:t xml:space="preserve"> </w:t>
      </w:r>
      <w:r w:rsidRPr="00A10998">
        <w:rPr>
          <w:sz w:val="28"/>
          <w:szCs w:val="28"/>
          <w:lang w:val="ru-RU"/>
        </w:rPr>
        <w:t>мемлекеттік</w:t>
      </w:r>
      <w:r w:rsidRPr="00A10998">
        <w:rPr>
          <w:sz w:val="28"/>
          <w:szCs w:val="28"/>
        </w:rPr>
        <w:t xml:space="preserve"> </w:t>
      </w:r>
      <w:r w:rsidRPr="00A10998">
        <w:rPr>
          <w:sz w:val="28"/>
          <w:szCs w:val="28"/>
          <w:lang w:val="ru-RU"/>
        </w:rPr>
        <w:t>жоспарлау</w:t>
      </w:r>
      <w:r w:rsidRPr="00A10998">
        <w:rPr>
          <w:sz w:val="28"/>
          <w:szCs w:val="28"/>
        </w:rPr>
        <w:t xml:space="preserve"> </w:t>
      </w:r>
      <w:r w:rsidRPr="00A10998">
        <w:rPr>
          <w:sz w:val="28"/>
          <w:szCs w:val="28"/>
          <w:lang w:val="ru-RU"/>
        </w:rPr>
        <w:t>жүйесінің</w:t>
      </w:r>
      <w:r w:rsidRPr="00A10998">
        <w:rPr>
          <w:sz w:val="28"/>
          <w:szCs w:val="28"/>
          <w:lang w:val="kk-KZ"/>
        </w:rPr>
        <w:t>;</w:t>
      </w:r>
    </w:p>
    <w:p w14:paraId="4AA06E18" w14:textId="77777777" w:rsidR="003733FB" w:rsidRPr="00A10998" w:rsidRDefault="003733FB" w:rsidP="003733FB">
      <w:pPr>
        <w:tabs>
          <w:tab w:val="left" w:pos="1134"/>
        </w:tabs>
        <w:spacing w:after="0" w:line="240" w:lineRule="auto"/>
        <w:ind w:firstLine="709"/>
        <w:contextualSpacing/>
        <w:jc w:val="both"/>
        <w:rPr>
          <w:sz w:val="28"/>
          <w:szCs w:val="28"/>
          <w:lang w:val="kk-KZ"/>
        </w:rPr>
      </w:pPr>
      <w:r w:rsidRPr="00A10998">
        <w:rPr>
          <w:sz w:val="28"/>
          <w:szCs w:val="28"/>
          <w:lang w:val="kk-KZ"/>
        </w:rPr>
        <w:t>2) екі және одан да көп облыстардың, республикалық маңызы бар қалалардың, астананың субъектілері не Қазақстан Республикасының Үкіметі мен басқа елдердің Үкіметтері арасындағы Үкіметаралық келісімдерді іске асыру шеңберінде объектіні құру (реконструкциялау) жобаны іске асырудан экономикалық пайда алушылар болып табылса;</w:t>
      </w:r>
    </w:p>
    <w:p w14:paraId="07AC6DA8" w14:textId="77777777" w:rsidR="003733FB" w:rsidRPr="00A10998" w:rsidRDefault="003733FB" w:rsidP="003733FB">
      <w:pPr>
        <w:tabs>
          <w:tab w:val="left" w:pos="1134"/>
        </w:tabs>
        <w:spacing w:after="0" w:line="240" w:lineRule="auto"/>
        <w:ind w:firstLine="709"/>
        <w:contextualSpacing/>
        <w:jc w:val="both"/>
        <w:rPr>
          <w:sz w:val="28"/>
          <w:szCs w:val="28"/>
          <w:lang w:val="kk-KZ"/>
        </w:rPr>
      </w:pPr>
      <w:r w:rsidRPr="00A10998">
        <w:rPr>
          <w:sz w:val="28"/>
          <w:szCs w:val="28"/>
          <w:lang w:val="kk-KZ"/>
        </w:rPr>
        <w:lastRenderedPageBreak/>
        <w:t>3) инвестицияларды кем дегенде мөлшерде жүзеге асыру екі миллион еселенген айлық есептік көрсеткіш мөлшерінің.</w:t>
      </w:r>
    </w:p>
    <w:p w14:paraId="2959EDBC" w14:textId="77777777" w:rsidR="003733FB" w:rsidRPr="00A10998" w:rsidRDefault="003733FB" w:rsidP="003733FB">
      <w:pPr>
        <w:spacing w:after="0" w:line="240" w:lineRule="auto"/>
        <w:ind w:firstLine="709"/>
        <w:rPr>
          <w:sz w:val="28"/>
          <w:szCs w:val="28"/>
          <w:lang w:val="kk-KZ"/>
        </w:rPr>
      </w:pPr>
      <w:r w:rsidRPr="00A10998">
        <w:rPr>
          <w:sz w:val="28"/>
          <w:szCs w:val="28"/>
          <w:lang w:val="kk-KZ"/>
        </w:rPr>
        <w:t>5. Аса маңызды объектілер мен жобаларды іске асыруға бағытталған МИЖ жалпыелдік құндылықтарды тікелей орталық мемлекеттік органдар, жергілікті атқарушы органдар немесе акцияларының бақылау пакеті мемлекетке тиесілі квазимемлекеттік сектор субъектілері жүзеге асырады.</w:t>
      </w:r>
    </w:p>
    <w:p w14:paraId="3A8060C8" w14:textId="58FB455B" w:rsidR="00D043DE" w:rsidRDefault="00D043DE">
      <w:pPr>
        <w:rPr>
          <w:sz w:val="28"/>
          <w:szCs w:val="28"/>
          <w:lang w:val="kk-KZ"/>
        </w:rPr>
      </w:pPr>
      <w:r>
        <w:rPr>
          <w:sz w:val="28"/>
          <w:szCs w:val="28"/>
          <w:lang w:val="kk-KZ"/>
        </w:rPr>
        <w:br w:type="page"/>
      </w:r>
    </w:p>
    <w:p w14:paraId="3AA0AB92" w14:textId="77777777" w:rsidR="003733FB" w:rsidRPr="00A10998" w:rsidRDefault="003733FB" w:rsidP="003733FB">
      <w:pPr>
        <w:spacing w:after="0" w:line="240" w:lineRule="auto"/>
        <w:ind w:firstLine="709"/>
        <w:rPr>
          <w:sz w:val="28"/>
          <w:szCs w:val="28"/>
          <w:lang w:val="kk-KZ"/>
        </w:rPr>
      </w:pPr>
    </w:p>
    <w:p w14:paraId="5F3B1453" w14:textId="77777777" w:rsidR="00D043DE" w:rsidRPr="00D043DE" w:rsidRDefault="00D043DE" w:rsidP="00D043DE">
      <w:pPr>
        <w:pStyle w:val="a6"/>
        <w:spacing w:after="0" w:line="240" w:lineRule="auto"/>
        <w:ind w:left="4253"/>
        <w:jc w:val="center"/>
        <w:rPr>
          <w:color w:val="000000"/>
          <w:sz w:val="24"/>
          <w:szCs w:val="28"/>
          <w:lang w:val="kk-KZ"/>
        </w:rPr>
      </w:pPr>
      <w:bookmarkStart w:id="38" w:name="z287"/>
      <w:r w:rsidRPr="00D043DE">
        <w:rPr>
          <w:color w:val="000000"/>
          <w:sz w:val="24"/>
          <w:szCs w:val="28"/>
          <w:lang w:val="kk-KZ"/>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7887A717" w14:textId="40BE20C0"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7</w:t>
      </w:r>
      <w:r w:rsidRPr="00D043DE">
        <w:rPr>
          <w:color w:val="000000"/>
          <w:sz w:val="24"/>
          <w:szCs w:val="28"/>
          <w:lang w:val="ru-RU"/>
        </w:rPr>
        <w:t>-қосымша</w:t>
      </w:r>
    </w:p>
    <w:p w14:paraId="6CAEF864" w14:textId="77777777" w:rsidR="003733FB" w:rsidRPr="00A10998" w:rsidRDefault="003733FB" w:rsidP="003733FB">
      <w:pPr>
        <w:spacing w:after="0" w:line="240" w:lineRule="auto"/>
        <w:rPr>
          <w:color w:val="000000"/>
          <w:sz w:val="28"/>
          <w:lang w:val="kk-KZ"/>
        </w:rPr>
      </w:pPr>
    </w:p>
    <w:p w14:paraId="0F7BFD3B" w14:textId="77777777" w:rsidR="003733FB" w:rsidRPr="00A10998" w:rsidRDefault="003733FB" w:rsidP="003733FB">
      <w:pPr>
        <w:spacing w:after="0" w:line="240" w:lineRule="auto"/>
        <w:rPr>
          <w:bCs/>
          <w:color w:val="000000"/>
          <w:sz w:val="28"/>
          <w:lang w:val="kk-KZ"/>
        </w:rPr>
      </w:pPr>
      <w:bookmarkStart w:id="39" w:name="z286"/>
    </w:p>
    <w:p w14:paraId="31051A23" w14:textId="77777777" w:rsidR="00DA4C30" w:rsidRPr="00A10998" w:rsidRDefault="00DA4C30" w:rsidP="00DA4C30">
      <w:pPr>
        <w:spacing w:after="0" w:line="240" w:lineRule="auto"/>
        <w:jc w:val="right"/>
        <w:rPr>
          <w:bCs/>
          <w:color w:val="000000"/>
          <w:sz w:val="28"/>
          <w:szCs w:val="28"/>
          <w:lang w:val="kk-KZ"/>
        </w:rPr>
      </w:pPr>
      <w:r w:rsidRPr="00A10998">
        <w:rPr>
          <w:bCs/>
          <w:color w:val="000000"/>
          <w:sz w:val="28"/>
          <w:szCs w:val="28"/>
          <w:lang w:val="kk-KZ"/>
        </w:rPr>
        <w:t>Үлгі</w:t>
      </w:r>
    </w:p>
    <w:p w14:paraId="1B566FA9" w14:textId="77777777" w:rsidR="003733FB" w:rsidRPr="00A10998" w:rsidRDefault="003733FB" w:rsidP="003733FB">
      <w:pPr>
        <w:spacing w:after="0" w:line="240" w:lineRule="auto"/>
        <w:rPr>
          <w:bCs/>
          <w:color w:val="000000"/>
          <w:sz w:val="28"/>
          <w:lang w:val="kk-KZ"/>
        </w:rPr>
      </w:pPr>
    </w:p>
    <w:p w14:paraId="5E067332" w14:textId="77777777" w:rsidR="003733FB" w:rsidRPr="00A10998" w:rsidRDefault="003733FB" w:rsidP="003733FB">
      <w:pPr>
        <w:spacing w:after="0" w:line="240" w:lineRule="auto"/>
        <w:jc w:val="center"/>
        <w:rPr>
          <w:b/>
          <w:color w:val="000000"/>
          <w:sz w:val="28"/>
          <w:lang w:val="kk-KZ"/>
        </w:rPr>
      </w:pPr>
      <w:r w:rsidRPr="00A10998">
        <w:rPr>
          <w:b/>
          <w:color w:val="000000"/>
          <w:sz w:val="28"/>
          <w:lang w:val="kk-KZ"/>
        </w:rPr>
        <w:t>Бюджеттік бағдарламаның қысқаша сипаттамасы</w:t>
      </w:r>
      <w:bookmarkEnd w:id="39"/>
      <w:r w:rsidRPr="00A10998">
        <w:rPr>
          <w:lang w:val="kk-KZ"/>
        </w:rPr>
        <w:t xml:space="preserve"> </w:t>
      </w:r>
      <w:r w:rsidRPr="00A10998">
        <w:rPr>
          <w:b/>
          <w:color w:val="000000"/>
          <w:sz w:val="28"/>
          <w:lang w:val="kk-KZ"/>
        </w:rPr>
        <w:t>инвестициялық жобаның</w:t>
      </w:r>
    </w:p>
    <w:p w14:paraId="387E25F9" w14:textId="77777777" w:rsidR="003733FB" w:rsidRPr="00A10998" w:rsidRDefault="003733FB" w:rsidP="003733FB">
      <w:pPr>
        <w:spacing w:after="0" w:line="240" w:lineRule="auto"/>
        <w:jc w:val="center"/>
        <w:rPr>
          <w:sz w:val="28"/>
          <w:szCs w:val="28"/>
          <w:lang w:val="kk-KZ"/>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2926"/>
        <w:gridCol w:w="2009"/>
        <w:gridCol w:w="452"/>
        <w:gridCol w:w="256"/>
        <w:gridCol w:w="1843"/>
        <w:gridCol w:w="709"/>
        <w:gridCol w:w="709"/>
      </w:tblGrid>
      <w:tr w:rsidR="003733FB" w:rsidRPr="00A10998" w14:paraId="69B7B33A" w14:textId="77777777" w:rsidTr="003733FB">
        <w:trPr>
          <w:trHeight w:val="30"/>
          <w:jc w:val="right"/>
        </w:trPr>
        <w:tc>
          <w:tcPr>
            <w:tcW w:w="452" w:type="dxa"/>
            <w:tcMar>
              <w:top w:w="15" w:type="dxa"/>
              <w:left w:w="15" w:type="dxa"/>
              <w:bottom w:w="15" w:type="dxa"/>
              <w:right w:w="15" w:type="dxa"/>
            </w:tcMar>
            <w:vAlign w:val="center"/>
          </w:tcPr>
          <w:p w14:paraId="5A838F02" w14:textId="77777777" w:rsidR="003733FB" w:rsidRPr="00A10998" w:rsidRDefault="003733FB" w:rsidP="003733FB">
            <w:pPr>
              <w:spacing w:after="20" w:line="240" w:lineRule="auto"/>
              <w:ind w:left="20"/>
              <w:jc w:val="center"/>
              <w:rPr>
                <w:sz w:val="24"/>
                <w:szCs w:val="24"/>
              </w:rPr>
            </w:pPr>
            <w:r w:rsidRPr="00A10998">
              <w:rPr>
                <w:color w:val="000000"/>
                <w:sz w:val="24"/>
                <w:szCs w:val="24"/>
              </w:rPr>
              <w:t>№</w:t>
            </w:r>
          </w:p>
          <w:p w14:paraId="0412197F" w14:textId="77777777" w:rsidR="003733FB" w:rsidRPr="00A10998" w:rsidRDefault="003733FB" w:rsidP="003733FB">
            <w:pPr>
              <w:spacing w:after="20" w:line="240" w:lineRule="auto"/>
              <w:ind w:left="20"/>
              <w:jc w:val="center"/>
              <w:rPr>
                <w:sz w:val="24"/>
                <w:szCs w:val="24"/>
              </w:rPr>
            </w:pPr>
            <w:r w:rsidRPr="00A10998">
              <w:rPr>
                <w:color w:val="000000"/>
                <w:sz w:val="24"/>
                <w:szCs w:val="24"/>
              </w:rPr>
              <w:t>р/с</w:t>
            </w:r>
          </w:p>
        </w:tc>
        <w:tc>
          <w:tcPr>
            <w:tcW w:w="5387" w:type="dxa"/>
            <w:gridSpan w:val="3"/>
            <w:tcMar>
              <w:top w:w="15" w:type="dxa"/>
              <w:left w:w="15" w:type="dxa"/>
              <w:bottom w:w="15" w:type="dxa"/>
              <w:right w:w="15" w:type="dxa"/>
            </w:tcMar>
            <w:vAlign w:val="center"/>
          </w:tcPr>
          <w:p w14:paraId="4568C17A" w14:textId="77777777" w:rsidR="003733FB" w:rsidRPr="00A10998" w:rsidRDefault="003733FB" w:rsidP="003733FB">
            <w:pPr>
              <w:spacing w:after="20" w:line="240" w:lineRule="auto"/>
              <w:ind w:left="20"/>
              <w:jc w:val="center"/>
              <w:rPr>
                <w:sz w:val="24"/>
                <w:szCs w:val="24"/>
              </w:rPr>
            </w:pPr>
            <w:r w:rsidRPr="00A10998">
              <w:rPr>
                <w:color w:val="000000"/>
                <w:sz w:val="24"/>
                <w:szCs w:val="24"/>
              </w:rPr>
              <w:t>Атауы көрсеткіштің</w:t>
            </w:r>
          </w:p>
        </w:tc>
        <w:tc>
          <w:tcPr>
            <w:tcW w:w="3517" w:type="dxa"/>
            <w:gridSpan w:val="4"/>
            <w:tcMar>
              <w:top w:w="15" w:type="dxa"/>
              <w:left w:w="15" w:type="dxa"/>
              <w:bottom w:w="15" w:type="dxa"/>
              <w:right w:w="15" w:type="dxa"/>
            </w:tcMar>
            <w:vAlign w:val="center"/>
          </w:tcPr>
          <w:p w14:paraId="5ED342D4" w14:textId="77777777" w:rsidR="003733FB" w:rsidRPr="00A10998" w:rsidRDefault="003733FB" w:rsidP="003733FB">
            <w:pPr>
              <w:spacing w:after="20" w:line="240" w:lineRule="auto"/>
              <w:ind w:left="20"/>
              <w:jc w:val="center"/>
              <w:rPr>
                <w:sz w:val="24"/>
                <w:szCs w:val="24"/>
              </w:rPr>
            </w:pPr>
            <w:r w:rsidRPr="00A10998">
              <w:rPr>
                <w:color w:val="000000"/>
                <w:sz w:val="24"/>
                <w:szCs w:val="24"/>
              </w:rPr>
              <w:t>Сипаттамасы</w:t>
            </w:r>
          </w:p>
        </w:tc>
      </w:tr>
      <w:tr w:rsidR="003733FB" w:rsidRPr="00A10998" w14:paraId="7BC05860" w14:textId="77777777" w:rsidTr="003733FB">
        <w:trPr>
          <w:trHeight w:val="30"/>
          <w:jc w:val="right"/>
        </w:trPr>
        <w:tc>
          <w:tcPr>
            <w:tcW w:w="452" w:type="dxa"/>
            <w:tcMar>
              <w:top w:w="15" w:type="dxa"/>
              <w:left w:w="15" w:type="dxa"/>
              <w:bottom w:w="15" w:type="dxa"/>
              <w:right w:w="15" w:type="dxa"/>
            </w:tcMar>
            <w:vAlign w:val="center"/>
          </w:tcPr>
          <w:p w14:paraId="4763ADB5" w14:textId="77777777" w:rsidR="003733FB" w:rsidRPr="00A10998" w:rsidRDefault="003733FB" w:rsidP="003733FB">
            <w:pPr>
              <w:spacing w:after="20" w:line="240" w:lineRule="auto"/>
              <w:ind w:left="20"/>
              <w:jc w:val="center"/>
              <w:rPr>
                <w:sz w:val="24"/>
                <w:szCs w:val="24"/>
              </w:rPr>
            </w:pPr>
            <w:r w:rsidRPr="00A10998">
              <w:rPr>
                <w:color w:val="000000"/>
                <w:sz w:val="24"/>
                <w:szCs w:val="24"/>
              </w:rPr>
              <w:t>1</w:t>
            </w:r>
          </w:p>
        </w:tc>
        <w:tc>
          <w:tcPr>
            <w:tcW w:w="5387" w:type="dxa"/>
            <w:gridSpan w:val="3"/>
            <w:tcMar>
              <w:top w:w="15" w:type="dxa"/>
              <w:left w:w="15" w:type="dxa"/>
              <w:bottom w:w="15" w:type="dxa"/>
              <w:right w:w="15" w:type="dxa"/>
            </w:tcMar>
            <w:vAlign w:val="center"/>
          </w:tcPr>
          <w:p w14:paraId="560BD956" w14:textId="77777777" w:rsidR="003733FB" w:rsidRPr="00A10998" w:rsidRDefault="003733FB" w:rsidP="003733FB">
            <w:pPr>
              <w:spacing w:after="20" w:line="240" w:lineRule="auto"/>
              <w:ind w:left="20"/>
              <w:jc w:val="center"/>
              <w:rPr>
                <w:sz w:val="24"/>
                <w:szCs w:val="24"/>
              </w:rPr>
            </w:pPr>
            <w:r w:rsidRPr="00A10998">
              <w:rPr>
                <w:color w:val="000000"/>
                <w:sz w:val="24"/>
                <w:szCs w:val="24"/>
              </w:rPr>
              <w:t>2</w:t>
            </w:r>
          </w:p>
        </w:tc>
        <w:tc>
          <w:tcPr>
            <w:tcW w:w="3517" w:type="dxa"/>
            <w:gridSpan w:val="4"/>
            <w:tcMar>
              <w:top w:w="15" w:type="dxa"/>
              <w:left w:w="15" w:type="dxa"/>
              <w:bottom w:w="15" w:type="dxa"/>
              <w:right w:w="15" w:type="dxa"/>
            </w:tcMar>
            <w:vAlign w:val="center"/>
          </w:tcPr>
          <w:p w14:paraId="1F9D9741" w14:textId="77777777" w:rsidR="003733FB" w:rsidRPr="00A10998" w:rsidRDefault="003733FB" w:rsidP="003733FB">
            <w:pPr>
              <w:spacing w:after="20" w:line="240" w:lineRule="auto"/>
              <w:ind w:left="20"/>
              <w:jc w:val="center"/>
              <w:rPr>
                <w:sz w:val="24"/>
                <w:szCs w:val="24"/>
              </w:rPr>
            </w:pPr>
            <w:r w:rsidRPr="00A10998">
              <w:rPr>
                <w:color w:val="000000"/>
                <w:sz w:val="24"/>
                <w:szCs w:val="24"/>
              </w:rPr>
              <w:t>3</w:t>
            </w:r>
          </w:p>
        </w:tc>
      </w:tr>
      <w:tr w:rsidR="003733FB" w:rsidRPr="00A10998" w14:paraId="58E67AC5" w14:textId="77777777" w:rsidTr="003733FB">
        <w:trPr>
          <w:trHeight w:val="30"/>
          <w:jc w:val="right"/>
        </w:trPr>
        <w:tc>
          <w:tcPr>
            <w:tcW w:w="452" w:type="dxa"/>
            <w:tcMar>
              <w:top w:w="15" w:type="dxa"/>
              <w:left w:w="15" w:type="dxa"/>
              <w:bottom w:w="15" w:type="dxa"/>
              <w:right w:w="15" w:type="dxa"/>
            </w:tcMar>
            <w:vAlign w:val="center"/>
          </w:tcPr>
          <w:p w14:paraId="1D0B4AD2" w14:textId="77777777" w:rsidR="003733FB" w:rsidRPr="00A10998" w:rsidRDefault="003733FB" w:rsidP="003733FB">
            <w:pPr>
              <w:spacing w:after="20" w:line="240" w:lineRule="auto"/>
              <w:ind w:left="20"/>
              <w:jc w:val="center"/>
              <w:rPr>
                <w:sz w:val="24"/>
                <w:szCs w:val="24"/>
              </w:rPr>
            </w:pPr>
            <w:r w:rsidRPr="00A10998">
              <w:rPr>
                <w:color w:val="000000"/>
                <w:sz w:val="24"/>
                <w:szCs w:val="24"/>
              </w:rPr>
              <w:t>1.</w:t>
            </w:r>
          </w:p>
        </w:tc>
        <w:tc>
          <w:tcPr>
            <w:tcW w:w="5387" w:type="dxa"/>
            <w:gridSpan w:val="3"/>
            <w:tcMar>
              <w:top w:w="15" w:type="dxa"/>
              <w:left w:w="15" w:type="dxa"/>
              <w:bottom w:w="15" w:type="dxa"/>
              <w:right w:w="15" w:type="dxa"/>
            </w:tcMar>
            <w:vAlign w:val="center"/>
          </w:tcPr>
          <w:p w14:paraId="55421C26"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Ж</w:t>
            </w:r>
            <w:r w:rsidRPr="00A10998">
              <w:rPr>
                <w:color w:val="000000"/>
                <w:sz w:val="24"/>
                <w:szCs w:val="24"/>
              </w:rPr>
              <w:t xml:space="preserve">обаның </w:t>
            </w:r>
            <w:r w:rsidRPr="00A10998">
              <w:rPr>
                <w:color w:val="000000"/>
                <w:sz w:val="24"/>
                <w:szCs w:val="24"/>
                <w:lang w:val="ru-RU"/>
              </w:rPr>
              <w:t>а</w:t>
            </w:r>
            <w:r w:rsidRPr="00A10998">
              <w:rPr>
                <w:color w:val="000000"/>
                <w:sz w:val="24"/>
                <w:szCs w:val="24"/>
              </w:rPr>
              <w:t>тауы</w:t>
            </w:r>
          </w:p>
        </w:tc>
        <w:tc>
          <w:tcPr>
            <w:tcW w:w="3517" w:type="dxa"/>
            <w:gridSpan w:val="4"/>
            <w:tcMar>
              <w:top w:w="15" w:type="dxa"/>
              <w:left w:w="15" w:type="dxa"/>
              <w:bottom w:w="15" w:type="dxa"/>
              <w:right w:w="15" w:type="dxa"/>
            </w:tcMar>
            <w:vAlign w:val="center"/>
          </w:tcPr>
          <w:p w14:paraId="643ED10B" w14:textId="77777777" w:rsidR="003733FB" w:rsidRPr="00A10998" w:rsidRDefault="003733FB" w:rsidP="003733FB">
            <w:pPr>
              <w:spacing w:after="20" w:line="240" w:lineRule="auto"/>
              <w:jc w:val="both"/>
              <w:rPr>
                <w:sz w:val="24"/>
                <w:szCs w:val="24"/>
                <w:lang w:val="ru-RU"/>
              </w:rPr>
            </w:pPr>
          </w:p>
        </w:tc>
      </w:tr>
      <w:tr w:rsidR="003733FB" w:rsidRPr="00A10998" w14:paraId="50D9BE0B" w14:textId="77777777" w:rsidTr="003733FB">
        <w:trPr>
          <w:trHeight w:val="30"/>
          <w:jc w:val="right"/>
        </w:trPr>
        <w:tc>
          <w:tcPr>
            <w:tcW w:w="452" w:type="dxa"/>
            <w:tcMar>
              <w:top w:w="15" w:type="dxa"/>
              <w:left w:w="15" w:type="dxa"/>
              <w:bottom w:w="15" w:type="dxa"/>
              <w:right w:w="15" w:type="dxa"/>
            </w:tcMar>
            <w:vAlign w:val="center"/>
          </w:tcPr>
          <w:p w14:paraId="1D00C75D" w14:textId="77777777" w:rsidR="003733FB" w:rsidRPr="00A10998" w:rsidRDefault="003733FB" w:rsidP="003733FB">
            <w:pPr>
              <w:spacing w:after="20" w:line="240" w:lineRule="auto"/>
              <w:ind w:left="20"/>
              <w:jc w:val="center"/>
              <w:rPr>
                <w:sz w:val="24"/>
                <w:szCs w:val="24"/>
              </w:rPr>
            </w:pPr>
            <w:r w:rsidRPr="00A10998">
              <w:rPr>
                <w:color w:val="000000"/>
                <w:sz w:val="24"/>
                <w:szCs w:val="24"/>
              </w:rPr>
              <w:t>2.</w:t>
            </w:r>
          </w:p>
        </w:tc>
        <w:tc>
          <w:tcPr>
            <w:tcW w:w="5387" w:type="dxa"/>
            <w:gridSpan w:val="3"/>
            <w:tcMar>
              <w:top w:w="15" w:type="dxa"/>
              <w:left w:w="15" w:type="dxa"/>
              <w:bottom w:w="15" w:type="dxa"/>
              <w:right w:w="15" w:type="dxa"/>
            </w:tcMar>
            <w:vAlign w:val="center"/>
          </w:tcPr>
          <w:p w14:paraId="41ECEE90" w14:textId="77777777" w:rsidR="003733FB" w:rsidRPr="00A10998" w:rsidRDefault="003733FB" w:rsidP="003733FB">
            <w:pPr>
              <w:spacing w:after="20" w:line="240" w:lineRule="auto"/>
              <w:ind w:left="20"/>
              <w:jc w:val="both"/>
              <w:rPr>
                <w:sz w:val="24"/>
                <w:szCs w:val="24"/>
              </w:rPr>
            </w:pPr>
            <w:r w:rsidRPr="00A10998">
              <w:rPr>
                <w:color w:val="000000"/>
                <w:sz w:val="24"/>
                <w:szCs w:val="24"/>
                <w:lang w:val="kk-KZ"/>
              </w:rPr>
              <w:t>Ә</w:t>
            </w:r>
            <w:r w:rsidRPr="00A10998">
              <w:rPr>
                <w:color w:val="000000"/>
                <w:sz w:val="24"/>
                <w:szCs w:val="24"/>
              </w:rPr>
              <w:t>кімшінің бюджеттік бағдарламаларды атауы</w:t>
            </w:r>
          </w:p>
        </w:tc>
        <w:tc>
          <w:tcPr>
            <w:tcW w:w="3517" w:type="dxa"/>
            <w:gridSpan w:val="4"/>
            <w:tcMar>
              <w:top w:w="15" w:type="dxa"/>
              <w:left w:w="15" w:type="dxa"/>
              <w:bottom w:w="15" w:type="dxa"/>
              <w:right w:w="15" w:type="dxa"/>
            </w:tcMar>
            <w:vAlign w:val="center"/>
          </w:tcPr>
          <w:p w14:paraId="3988D17F" w14:textId="77777777" w:rsidR="003733FB" w:rsidRPr="00A10998" w:rsidRDefault="003733FB" w:rsidP="003733FB">
            <w:pPr>
              <w:spacing w:after="20" w:line="240" w:lineRule="auto"/>
              <w:jc w:val="both"/>
              <w:rPr>
                <w:sz w:val="24"/>
                <w:szCs w:val="24"/>
                <w:lang w:val="ru-RU"/>
              </w:rPr>
            </w:pPr>
          </w:p>
        </w:tc>
      </w:tr>
      <w:tr w:rsidR="003733FB" w:rsidRPr="00A10998" w14:paraId="68A519AB" w14:textId="77777777" w:rsidTr="003733FB">
        <w:trPr>
          <w:trHeight w:val="30"/>
          <w:jc w:val="right"/>
        </w:trPr>
        <w:tc>
          <w:tcPr>
            <w:tcW w:w="452" w:type="dxa"/>
            <w:tcMar>
              <w:top w:w="15" w:type="dxa"/>
              <w:left w:w="15" w:type="dxa"/>
              <w:bottom w:w="15" w:type="dxa"/>
              <w:right w:w="15" w:type="dxa"/>
            </w:tcMar>
            <w:vAlign w:val="center"/>
          </w:tcPr>
          <w:p w14:paraId="4C5C7BB8" w14:textId="77777777" w:rsidR="003733FB" w:rsidRPr="00A10998" w:rsidRDefault="003733FB" w:rsidP="003733FB">
            <w:pPr>
              <w:spacing w:after="20" w:line="240" w:lineRule="auto"/>
              <w:ind w:left="20"/>
              <w:jc w:val="center"/>
              <w:rPr>
                <w:sz w:val="24"/>
                <w:szCs w:val="24"/>
              </w:rPr>
            </w:pPr>
            <w:r w:rsidRPr="00A10998">
              <w:rPr>
                <w:color w:val="000000"/>
                <w:sz w:val="24"/>
                <w:szCs w:val="24"/>
              </w:rPr>
              <w:t>3.</w:t>
            </w:r>
          </w:p>
        </w:tc>
        <w:tc>
          <w:tcPr>
            <w:tcW w:w="5387" w:type="dxa"/>
            <w:gridSpan w:val="3"/>
            <w:tcMar>
              <w:top w:w="15" w:type="dxa"/>
              <w:left w:w="15" w:type="dxa"/>
              <w:bottom w:w="15" w:type="dxa"/>
              <w:right w:w="15" w:type="dxa"/>
            </w:tcMar>
            <w:vAlign w:val="center"/>
          </w:tcPr>
          <w:p w14:paraId="130325E0"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Жобаға</w:t>
            </w:r>
            <w:r w:rsidRPr="00A10998">
              <w:rPr>
                <w:color w:val="000000"/>
                <w:sz w:val="24"/>
                <w:szCs w:val="24"/>
              </w:rPr>
              <w:t xml:space="preserve"> </w:t>
            </w:r>
            <w:r w:rsidRPr="00A10998">
              <w:rPr>
                <w:color w:val="000000"/>
                <w:sz w:val="24"/>
                <w:szCs w:val="24"/>
                <w:lang w:val="ru-RU"/>
              </w:rPr>
              <w:t>өтінім</w:t>
            </w:r>
            <w:r w:rsidRPr="00A10998">
              <w:rPr>
                <w:color w:val="000000"/>
                <w:sz w:val="24"/>
                <w:szCs w:val="24"/>
              </w:rPr>
              <w:t xml:space="preserve"> </w:t>
            </w:r>
            <w:r w:rsidRPr="00A10998">
              <w:rPr>
                <w:color w:val="000000"/>
                <w:sz w:val="24"/>
                <w:szCs w:val="24"/>
                <w:lang w:val="ru-RU"/>
              </w:rPr>
              <w:t>берушінің</w:t>
            </w:r>
            <w:r w:rsidRPr="00A10998">
              <w:rPr>
                <w:color w:val="000000"/>
                <w:sz w:val="24"/>
                <w:szCs w:val="24"/>
              </w:rPr>
              <w:t xml:space="preserve"> </w:t>
            </w:r>
            <w:r w:rsidRPr="00A10998">
              <w:rPr>
                <w:color w:val="000000"/>
                <w:sz w:val="24"/>
                <w:szCs w:val="24"/>
                <w:lang w:val="ru-RU"/>
              </w:rPr>
              <w:t>атауы</w:t>
            </w:r>
            <w:r w:rsidRPr="00A10998">
              <w:rPr>
                <w:color w:val="000000"/>
                <w:sz w:val="24"/>
                <w:szCs w:val="24"/>
              </w:rPr>
              <w:t xml:space="preserve"> (</w:t>
            </w:r>
            <w:r w:rsidRPr="00A10998">
              <w:rPr>
                <w:color w:val="000000"/>
                <w:sz w:val="24"/>
                <w:szCs w:val="24"/>
                <w:lang w:val="ru-RU"/>
              </w:rPr>
              <w:t>республикалық</w:t>
            </w:r>
            <w:r w:rsidRPr="00A10998">
              <w:rPr>
                <w:color w:val="000000"/>
                <w:sz w:val="24"/>
                <w:szCs w:val="24"/>
              </w:rPr>
              <w:t xml:space="preserve"> </w:t>
            </w:r>
            <w:r w:rsidRPr="00A10998">
              <w:rPr>
                <w:color w:val="000000"/>
                <w:sz w:val="24"/>
                <w:szCs w:val="24"/>
                <w:lang w:val="ru-RU"/>
              </w:rPr>
              <w:t>бюджеттен</w:t>
            </w:r>
            <w:r w:rsidRPr="00A10998">
              <w:rPr>
                <w:color w:val="000000"/>
                <w:sz w:val="24"/>
                <w:szCs w:val="24"/>
              </w:rPr>
              <w:t xml:space="preserve"> </w:t>
            </w:r>
            <w:r w:rsidRPr="00A10998">
              <w:rPr>
                <w:color w:val="000000"/>
                <w:sz w:val="24"/>
                <w:szCs w:val="24"/>
                <w:lang w:val="ru-RU"/>
              </w:rPr>
              <w:t>нысаналы</w:t>
            </w:r>
            <w:r w:rsidRPr="00A10998">
              <w:rPr>
                <w:color w:val="000000"/>
                <w:sz w:val="24"/>
                <w:szCs w:val="24"/>
              </w:rPr>
              <w:t xml:space="preserve"> </w:t>
            </w:r>
            <w:r w:rsidRPr="00A10998">
              <w:rPr>
                <w:color w:val="000000"/>
                <w:sz w:val="24"/>
                <w:szCs w:val="24"/>
                <w:lang w:val="ru-RU"/>
              </w:rPr>
              <w:t>даму</w:t>
            </w:r>
            <w:r w:rsidRPr="00A10998">
              <w:rPr>
                <w:color w:val="000000"/>
                <w:sz w:val="24"/>
                <w:szCs w:val="24"/>
              </w:rPr>
              <w:t xml:space="preserve"> </w:t>
            </w:r>
            <w:r w:rsidRPr="00A10998">
              <w:rPr>
                <w:color w:val="000000"/>
                <w:sz w:val="24"/>
                <w:szCs w:val="24"/>
                <w:lang w:val="ru-RU"/>
              </w:rPr>
              <w:t>трансферттері</w:t>
            </w:r>
            <w:r w:rsidRPr="00A10998">
              <w:rPr>
                <w:color w:val="000000"/>
                <w:sz w:val="24"/>
                <w:szCs w:val="24"/>
              </w:rPr>
              <w:t xml:space="preserve"> </w:t>
            </w:r>
            <w:r w:rsidRPr="00A10998">
              <w:rPr>
                <w:color w:val="000000"/>
                <w:sz w:val="24"/>
                <w:szCs w:val="24"/>
                <w:lang w:val="ru-RU"/>
              </w:rPr>
              <w:t>есебінен</w:t>
            </w:r>
            <w:r w:rsidRPr="00A10998">
              <w:rPr>
                <w:color w:val="000000"/>
                <w:sz w:val="24"/>
                <w:szCs w:val="24"/>
              </w:rPr>
              <w:t xml:space="preserve"> </w:t>
            </w:r>
            <w:r w:rsidRPr="00A10998">
              <w:rPr>
                <w:color w:val="000000"/>
                <w:sz w:val="24"/>
                <w:szCs w:val="24"/>
                <w:lang w:val="ru-RU"/>
              </w:rPr>
              <w:t>қаржыландыру</w:t>
            </w:r>
            <w:r w:rsidRPr="00A10998">
              <w:rPr>
                <w:color w:val="000000"/>
                <w:sz w:val="24"/>
                <w:szCs w:val="24"/>
              </w:rPr>
              <w:t xml:space="preserve"> </w:t>
            </w:r>
            <w:r w:rsidRPr="00A10998">
              <w:rPr>
                <w:color w:val="000000"/>
                <w:sz w:val="24"/>
                <w:szCs w:val="24"/>
                <w:lang w:val="ru-RU"/>
              </w:rPr>
              <w:t>арқылы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асырылуы</w:t>
            </w:r>
            <w:r w:rsidRPr="00A10998">
              <w:rPr>
                <w:color w:val="000000"/>
                <w:sz w:val="24"/>
                <w:szCs w:val="24"/>
              </w:rPr>
              <w:t xml:space="preserve"> </w:t>
            </w:r>
            <w:r w:rsidRPr="00A10998">
              <w:rPr>
                <w:color w:val="000000"/>
                <w:sz w:val="24"/>
                <w:szCs w:val="24"/>
                <w:lang w:val="ru-RU"/>
              </w:rPr>
              <w:t>болжанатын</w:t>
            </w:r>
            <w:r w:rsidRPr="00A10998">
              <w:rPr>
                <w:color w:val="000000"/>
                <w:sz w:val="24"/>
                <w:szCs w:val="24"/>
              </w:rPr>
              <w:t xml:space="preserve"> </w:t>
            </w:r>
            <w:r w:rsidRPr="00A10998">
              <w:rPr>
                <w:color w:val="000000"/>
                <w:sz w:val="24"/>
                <w:szCs w:val="24"/>
                <w:lang w:val="ru-RU"/>
              </w:rPr>
              <w:t>жоба</w:t>
            </w:r>
            <w:r w:rsidRPr="00A10998">
              <w:rPr>
                <w:color w:val="000000"/>
                <w:sz w:val="24"/>
                <w:szCs w:val="24"/>
              </w:rPr>
              <w:t xml:space="preserve"> </w:t>
            </w:r>
            <w:r w:rsidRPr="00A10998">
              <w:rPr>
                <w:color w:val="000000"/>
                <w:sz w:val="24"/>
                <w:szCs w:val="24"/>
                <w:lang w:val="ru-RU"/>
              </w:rPr>
              <w:t>қаралған</w:t>
            </w:r>
            <w:r w:rsidRPr="00A10998">
              <w:rPr>
                <w:color w:val="000000"/>
                <w:sz w:val="24"/>
                <w:szCs w:val="24"/>
              </w:rPr>
              <w:t xml:space="preserve"> </w:t>
            </w:r>
            <w:r w:rsidRPr="00A10998">
              <w:rPr>
                <w:color w:val="000000"/>
                <w:sz w:val="24"/>
                <w:szCs w:val="24"/>
                <w:lang w:val="ru-RU"/>
              </w:rPr>
              <w:t>жағдайда</w:t>
            </w:r>
            <w:r w:rsidRPr="00A10998">
              <w:rPr>
                <w:color w:val="000000"/>
                <w:sz w:val="24"/>
                <w:szCs w:val="24"/>
              </w:rPr>
              <w:t xml:space="preserve"> </w:t>
            </w:r>
            <w:r w:rsidRPr="00A10998">
              <w:rPr>
                <w:color w:val="000000"/>
                <w:sz w:val="24"/>
                <w:szCs w:val="24"/>
                <w:lang w:val="ru-RU"/>
              </w:rPr>
              <w:t>көрсетіледі</w:t>
            </w:r>
            <w:r w:rsidRPr="00A10998">
              <w:rPr>
                <w:color w:val="000000"/>
                <w:sz w:val="24"/>
                <w:szCs w:val="24"/>
              </w:rPr>
              <w:t>)</w:t>
            </w:r>
          </w:p>
        </w:tc>
        <w:tc>
          <w:tcPr>
            <w:tcW w:w="3517" w:type="dxa"/>
            <w:gridSpan w:val="4"/>
            <w:tcMar>
              <w:top w:w="15" w:type="dxa"/>
              <w:left w:w="15" w:type="dxa"/>
              <w:bottom w:w="15" w:type="dxa"/>
              <w:right w:w="15" w:type="dxa"/>
            </w:tcMar>
            <w:vAlign w:val="center"/>
          </w:tcPr>
          <w:p w14:paraId="7AD0C8A8" w14:textId="77777777" w:rsidR="003733FB" w:rsidRPr="00A10998" w:rsidRDefault="003733FB" w:rsidP="003733FB">
            <w:pPr>
              <w:spacing w:after="20" w:line="240" w:lineRule="auto"/>
              <w:ind w:left="20"/>
              <w:jc w:val="both"/>
              <w:rPr>
                <w:sz w:val="24"/>
                <w:szCs w:val="24"/>
              </w:rPr>
            </w:pPr>
          </w:p>
          <w:p w14:paraId="36AEBD68" w14:textId="77777777" w:rsidR="003733FB" w:rsidRPr="00A10998" w:rsidRDefault="003733FB" w:rsidP="003733FB">
            <w:pPr>
              <w:spacing w:after="20" w:line="240" w:lineRule="auto"/>
              <w:ind w:left="20"/>
              <w:jc w:val="both"/>
              <w:rPr>
                <w:sz w:val="24"/>
                <w:szCs w:val="24"/>
              </w:rPr>
            </w:pPr>
          </w:p>
        </w:tc>
      </w:tr>
      <w:tr w:rsidR="003733FB" w:rsidRPr="00A10998" w14:paraId="243128AD" w14:textId="77777777" w:rsidTr="003733FB">
        <w:trPr>
          <w:trHeight w:val="30"/>
          <w:jc w:val="right"/>
        </w:trPr>
        <w:tc>
          <w:tcPr>
            <w:tcW w:w="452" w:type="dxa"/>
            <w:tcMar>
              <w:top w:w="15" w:type="dxa"/>
              <w:left w:w="15" w:type="dxa"/>
              <w:bottom w:w="15" w:type="dxa"/>
              <w:right w:w="15" w:type="dxa"/>
            </w:tcMar>
            <w:vAlign w:val="center"/>
          </w:tcPr>
          <w:p w14:paraId="20D69BA0" w14:textId="77777777" w:rsidR="003733FB" w:rsidRPr="00A10998" w:rsidRDefault="003733FB" w:rsidP="003733FB">
            <w:pPr>
              <w:spacing w:after="20" w:line="240" w:lineRule="auto"/>
              <w:ind w:left="20"/>
              <w:jc w:val="center"/>
              <w:rPr>
                <w:sz w:val="24"/>
                <w:szCs w:val="24"/>
              </w:rPr>
            </w:pPr>
            <w:r w:rsidRPr="00A10998">
              <w:rPr>
                <w:color w:val="000000"/>
                <w:sz w:val="24"/>
                <w:szCs w:val="24"/>
              </w:rPr>
              <w:t>4.</w:t>
            </w:r>
          </w:p>
        </w:tc>
        <w:tc>
          <w:tcPr>
            <w:tcW w:w="5387" w:type="dxa"/>
            <w:gridSpan w:val="3"/>
            <w:tcMar>
              <w:top w:w="15" w:type="dxa"/>
              <w:left w:w="15" w:type="dxa"/>
              <w:bottom w:w="15" w:type="dxa"/>
              <w:right w:w="15" w:type="dxa"/>
            </w:tcMar>
            <w:vAlign w:val="center"/>
          </w:tcPr>
          <w:p w14:paraId="641D0F2E" w14:textId="77777777" w:rsidR="003733FB" w:rsidRPr="00A10998" w:rsidRDefault="003733FB" w:rsidP="003733FB">
            <w:pPr>
              <w:spacing w:after="20" w:line="240" w:lineRule="auto"/>
              <w:ind w:left="20"/>
              <w:jc w:val="both"/>
              <w:rPr>
                <w:sz w:val="24"/>
                <w:szCs w:val="24"/>
                <w:lang w:val="kk-KZ"/>
              </w:rPr>
            </w:pPr>
            <w:r w:rsidRPr="00A10998">
              <w:rPr>
                <w:color w:val="000000"/>
                <w:sz w:val="24"/>
                <w:szCs w:val="24"/>
              </w:rPr>
              <w:t>Іске асыру жобаның орын</w:t>
            </w:r>
            <w:r w:rsidRPr="00A10998">
              <w:rPr>
                <w:color w:val="000000"/>
                <w:sz w:val="24"/>
                <w:szCs w:val="24"/>
                <w:lang w:val="kk-KZ"/>
              </w:rPr>
              <w:t>і</w:t>
            </w:r>
          </w:p>
        </w:tc>
        <w:tc>
          <w:tcPr>
            <w:tcW w:w="3517" w:type="dxa"/>
            <w:gridSpan w:val="4"/>
            <w:tcMar>
              <w:top w:w="15" w:type="dxa"/>
              <w:left w:w="15" w:type="dxa"/>
              <w:bottom w:w="15" w:type="dxa"/>
              <w:right w:w="15" w:type="dxa"/>
            </w:tcMar>
            <w:vAlign w:val="center"/>
          </w:tcPr>
          <w:p w14:paraId="49DC518B" w14:textId="77777777" w:rsidR="003733FB" w:rsidRPr="00A10998" w:rsidRDefault="003733FB" w:rsidP="003733FB">
            <w:pPr>
              <w:spacing w:after="20" w:line="240" w:lineRule="auto"/>
              <w:jc w:val="both"/>
              <w:rPr>
                <w:sz w:val="24"/>
                <w:szCs w:val="24"/>
                <w:lang w:val="ru-RU"/>
              </w:rPr>
            </w:pPr>
          </w:p>
        </w:tc>
      </w:tr>
      <w:tr w:rsidR="003733FB" w:rsidRPr="00A10998" w14:paraId="3000F997" w14:textId="77777777" w:rsidTr="003733FB">
        <w:trPr>
          <w:trHeight w:val="30"/>
          <w:jc w:val="right"/>
        </w:trPr>
        <w:tc>
          <w:tcPr>
            <w:tcW w:w="452" w:type="dxa"/>
            <w:tcMar>
              <w:top w:w="15" w:type="dxa"/>
              <w:left w:w="15" w:type="dxa"/>
              <w:bottom w:w="15" w:type="dxa"/>
              <w:right w:w="15" w:type="dxa"/>
            </w:tcMar>
            <w:vAlign w:val="center"/>
          </w:tcPr>
          <w:p w14:paraId="0CF22CE6" w14:textId="77777777" w:rsidR="003733FB" w:rsidRPr="00A10998" w:rsidRDefault="003733FB" w:rsidP="003733FB">
            <w:pPr>
              <w:spacing w:after="20" w:line="240" w:lineRule="auto"/>
              <w:ind w:left="20"/>
              <w:jc w:val="center"/>
              <w:rPr>
                <w:sz w:val="24"/>
                <w:szCs w:val="24"/>
              </w:rPr>
            </w:pPr>
            <w:r w:rsidRPr="00A10998">
              <w:rPr>
                <w:color w:val="000000"/>
                <w:sz w:val="24"/>
                <w:szCs w:val="24"/>
              </w:rPr>
              <w:t>5.</w:t>
            </w:r>
          </w:p>
        </w:tc>
        <w:tc>
          <w:tcPr>
            <w:tcW w:w="5387" w:type="dxa"/>
            <w:gridSpan w:val="3"/>
            <w:tcMar>
              <w:top w:w="15" w:type="dxa"/>
              <w:left w:w="15" w:type="dxa"/>
              <w:bottom w:w="15" w:type="dxa"/>
              <w:right w:w="15" w:type="dxa"/>
            </w:tcMar>
            <w:vAlign w:val="center"/>
          </w:tcPr>
          <w:p w14:paraId="41B121EF" w14:textId="77777777" w:rsidR="003733FB" w:rsidRPr="00A10998" w:rsidRDefault="003733FB" w:rsidP="003733FB">
            <w:pPr>
              <w:spacing w:after="20" w:line="240" w:lineRule="auto"/>
              <w:ind w:left="20"/>
              <w:jc w:val="both"/>
              <w:rPr>
                <w:sz w:val="24"/>
                <w:szCs w:val="24"/>
                <w:lang w:val="kk-KZ"/>
              </w:rPr>
            </w:pPr>
            <w:r w:rsidRPr="00A10998">
              <w:rPr>
                <w:color w:val="000000"/>
                <w:sz w:val="24"/>
                <w:szCs w:val="24"/>
                <w:lang w:val="kk-KZ"/>
              </w:rPr>
              <w:t>Ж</w:t>
            </w:r>
            <w:r w:rsidRPr="00A10998">
              <w:rPr>
                <w:color w:val="000000"/>
                <w:sz w:val="24"/>
                <w:szCs w:val="24"/>
              </w:rPr>
              <w:t>обаның мақсат</w:t>
            </w:r>
            <w:r w:rsidRPr="00A10998">
              <w:rPr>
                <w:color w:val="000000"/>
                <w:sz w:val="24"/>
                <w:szCs w:val="24"/>
                <w:lang w:val="kk-KZ"/>
              </w:rPr>
              <w:t>ы</w:t>
            </w:r>
          </w:p>
        </w:tc>
        <w:tc>
          <w:tcPr>
            <w:tcW w:w="3517" w:type="dxa"/>
            <w:gridSpan w:val="4"/>
            <w:tcMar>
              <w:top w:w="15" w:type="dxa"/>
              <w:left w:w="15" w:type="dxa"/>
              <w:bottom w:w="15" w:type="dxa"/>
              <w:right w:w="15" w:type="dxa"/>
            </w:tcMar>
            <w:vAlign w:val="center"/>
          </w:tcPr>
          <w:p w14:paraId="436FB85F" w14:textId="77777777" w:rsidR="003733FB" w:rsidRPr="00A10998" w:rsidRDefault="003733FB" w:rsidP="003733FB">
            <w:pPr>
              <w:spacing w:after="20" w:line="240" w:lineRule="auto"/>
              <w:jc w:val="both"/>
              <w:rPr>
                <w:sz w:val="24"/>
                <w:szCs w:val="24"/>
                <w:lang w:val="ru-RU"/>
              </w:rPr>
            </w:pPr>
          </w:p>
        </w:tc>
      </w:tr>
      <w:tr w:rsidR="003733FB" w:rsidRPr="00A10998" w14:paraId="7B7B4DAC" w14:textId="77777777" w:rsidTr="003733FB">
        <w:trPr>
          <w:trHeight w:val="30"/>
          <w:jc w:val="right"/>
        </w:trPr>
        <w:tc>
          <w:tcPr>
            <w:tcW w:w="452" w:type="dxa"/>
            <w:tcMar>
              <w:top w:w="15" w:type="dxa"/>
              <w:left w:w="15" w:type="dxa"/>
              <w:bottom w:w="15" w:type="dxa"/>
              <w:right w:w="15" w:type="dxa"/>
            </w:tcMar>
            <w:vAlign w:val="center"/>
          </w:tcPr>
          <w:p w14:paraId="3073F0F8" w14:textId="77777777" w:rsidR="003733FB" w:rsidRPr="00A10998" w:rsidRDefault="003733FB" w:rsidP="003733FB">
            <w:pPr>
              <w:spacing w:after="20" w:line="240" w:lineRule="auto"/>
              <w:ind w:left="20"/>
              <w:jc w:val="center"/>
              <w:rPr>
                <w:sz w:val="24"/>
                <w:szCs w:val="24"/>
              </w:rPr>
            </w:pPr>
            <w:r w:rsidRPr="00A10998">
              <w:rPr>
                <w:color w:val="000000"/>
                <w:sz w:val="24"/>
                <w:szCs w:val="24"/>
              </w:rPr>
              <w:t>6.</w:t>
            </w:r>
          </w:p>
        </w:tc>
        <w:tc>
          <w:tcPr>
            <w:tcW w:w="5387" w:type="dxa"/>
            <w:gridSpan w:val="3"/>
            <w:tcMar>
              <w:top w:w="15" w:type="dxa"/>
              <w:left w:w="15" w:type="dxa"/>
              <w:bottom w:w="15" w:type="dxa"/>
              <w:right w:w="15" w:type="dxa"/>
            </w:tcMar>
            <w:vAlign w:val="center"/>
          </w:tcPr>
          <w:p w14:paraId="6AF02F23" w14:textId="77777777" w:rsidR="003733FB" w:rsidRPr="00A10998" w:rsidRDefault="003733FB" w:rsidP="003733FB">
            <w:pPr>
              <w:spacing w:after="20" w:line="240" w:lineRule="auto"/>
              <w:ind w:left="20"/>
              <w:jc w:val="both"/>
              <w:rPr>
                <w:sz w:val="24"/>
                <w:szCs w:val="24"/>
              </w:rPr>
            </w:pPr>
            <w:r w:rsidRPr="00A10998">
              <w:rPr>
                <w:color w:val="000000"/>
                <w:sz w:val="24"/>
                <w:szCs w:val="24"/>
              </w:rPr>
              <w:t xml:space="preserve"> </w:t>
            </w:r>
            <w:r w:rsidRPr="00A10998">
              <w:rPr>
                <w:color w:val="000000"/>
                <w:sz w:val="24"/>
                <w:szCs w:val="24"/>
                <w:lang w:val="kk-KZ"/>
              </w:rPr>
              <w:t>Н</w:t>
            </w:r>
            <w:r w:rsidRPr="00A10998">
              <w:rPr>
                <w:color w:val="000000"/>
                <w:sz w:val="24"/>
                <w:szCs w:val="24"/>
              </w:rPr>
              <w:t xml:space="preserve">әтижелерін </w:t>
            </w:r>
            <w:r w:rsidRPr="00A10998">
              <w:rPr>
                <w:color w:val="000000"/>
                <w:sz w:val="24"/>
                <w:szCs w:val="24"/>
                <w:lang w:val="kk-KZ"/>
              </w:rPr>
              <w:t>к</w:t>
            </w:r>
            <w:r w:rsidRPr="00A10998">
              <w:rPr>
                <w:color w:val="000000"/>
                <w:sz w:val="24"/>
                <w:szCs w:val="24"/>
              </w:rPr>
              <w:t>өрсеткіштер</w:t>
            </w:r>
            <w:r w:rsidRPr="00A10998">
              <w:rPr>
                <w:color w:val="000000"/>
                <w:sz w:val="24"/>
                <w:szCs w:val="24"/>
                <w:lang w:val="kk-KZ"/>
              </w:rPr>
              <w:t>і</w:t>
            </w:r>
            <w:r w:rsidRPr="00A10998">
              <w:rPr>
                <w:color w:val="000000"/>
                <w:sz w:val="24"/>
                <w:szCs w:val="24"/>
              </w:rPr>
              <w:t xml:space="preserve"> </w:t>
            </w:r>
          </w:p>
        </w:tc>
        <w:tc>
          <w:tcPr>
            <w:tcW w:w="3517" w:type="dxa"/>
            <w:gridSpan w:val="4"/>
            <w:tcMar>
              <w:top w:w="15" w:type="dxa"/>
              <w:left w:w="15" w:type="dxa"/>
              <w:bottom w:w="15" w:type="dxa"/>
              <w:right w:w="15" w:type="dxa"/>
            </w:tcMar>
            <w:vAlign w:val="center"/>
          </w:tcPr>
          <w:p w14:paraId="1B4D31C7" w14:textId="77777777" w:rsidR="003733FB" w:rsidRPr="00A10998" w:rsidRDefault="003733FB" w:rsidP="003733FB">
            <w:pPr>
              <w:spacing w:after="20" w:line="240" w:lineRule="auto"/>
              <w:jc w:val="both"/>
              <w:rPr>
                <w:sz w:val="24"/>
                <w:szCs w:val="24"/>
                <w:lang w:val="ru-RU"/>
              </w:rPr>
            </w:pPr>
          </w:p>
        </w:tc>
      </w:tr>
      <w:tr w:rsidR="003733FB" w:rsidRPr="00A10998" w14:paraId="5B43C338" w14:textId="77777777" w:rsidTr="003733FB">
        <w:trPr>
          <w:trHeight w:val="30"/>
          <w:jc w:val="right"/>
        </w:trPr>
        <w:tc>
          <w:tcPr>
            <w:tcW w:w="452" w:type="dxa"/>
            <w:tcMar>
              <w:top w:w="15" w:type="dxa"/>
              <w:left w:w="15" w:type="dxa"/>
              <w:bottom w:w="15" w:type="dxa"/>
              <w:right w:w="15" w:type="dxa"/>
            </w:tcMar>
            <w:vAlign w:val="center"/>
          </w:tcPr>
          <w:p w14:paraId="445FAA08" w14:textId="77777777" w:rsidR="003733FB" w:rsidRPr="00A10998" w:rsidRDefault="003733FB" w:rsidP="003733FB">
            <w:pPr>
              <w:spacing w:after="20" w:line="240" w:lineRule="auto"/>
              <w:ind w:left="20"/>
              <w:jc w:val="center"/>
              <w:rPr>
                <w:sz w:val="24"/>
                <w:szCs w:val="24"/>
              </w:rPr>
            </w:pPr>
            <w:r w:rsidRPr="00A10998">
              <w:rPr>
                <w:color w:val="000000"/>
                <w:sz w:val="24"/>
                <w:szCs w:val="24"/>
              </w:rPr>
              <w:t>7.</w:t>
            </w:r>
          </w:p>
        </w:tc>
        <w:tc>
          <w:tcPr>
            <w:tcW w:w="5387" w:type="dxa"/>
            <w:gridSpan w:val="3"/>
            <w:tcMar>
              <w:top w:w="15" w:type="dxa"/>
              <w:left w:w="15" w:type="dxa"/>
              <w:bottom w:w="15" w:type="dxa"/>
              <w:right w:w="15" w:type="dxa"/>
            </w:tcMar>
            <w:vAlign w:val="center"/>
          </w:tcPr>
          <w:p w14:paraId="250ADA23" w14:textId="77777777" w:rsidR="003733FB" w:rsidRPr="00A10998" w:rsidRDefault="003733FB" w:rsidP="003733FB">
            <w:pPr>
              <w:spacing w:after="20" w:line="240" w:lineRule="auto"/>
              <w:ind w:left="20"/>
              <w:jc w:val="both"/>
              <w:rPr>
                <w:sz w:val="24"/>
                <w:szCs w:val="24"/>
              </w:rPr>
            </w:pPr>
            <w:r w:rsidRPr="00A10998">
              <w:rPr>
                <w:color w:val="000000"/>
                <w:sz w:val="24"/>
                <w:szCs w:val="24"/>
              </w:rPr>
              <w:t>Жобаның құрамдас бөліктері</w:t>
            </w:r>
          </w:p>
        </w:tc>
        <w:tc>
          <w:tcPr>
            <w:tcW w:w="3517" w:type="dxa"/>
            <w:gridSpan w:val="4"/>
            <w:tcMar>
              <w:top w:w="15" w:type="dxa"/>
              <w:left w:w="15" w:type="dxa"/>
              <w:bottom w:w="15" w:type="dxa"/>
              <w:right w:w="15" w:type="dxa"/>
            </w:tcMar>
            <w:vAlign w:val="center"/>
          </w:tcPr>
          <w:p w14:paraId="2C5F3367" w14:textId="77777777" w:rsidR="003733FB" w:rsidRPr="00A10998" w:rsidRDefault="003733FB" w:rsidP="003733FB">
            <w:pPr>
              <w:spacing w:after="20" w:line="240" w:lineRule="auto"/>
              <w:jc w:val="both"/>
              <w:rPr>
                <w:sz w:val="24"/>
                <w:szCs w:val="24"/>
                <w:lang w:val="ru-RU"/>
              </w:rPr>
            </w:pPr>
          </w:p>
        </w:tc>
      </w:tr>
      <w:tr w:rsidR="003733FB" w:rsidRPr="00A10998" w14:paraId="43698060" w14:textId="77777777" w:rsidTr="003733FB">
        <w:trPr>
          <w:trHeight w:val="30"/>
          <w:jc w:val="right"/>
        </w:trPr>
        <w:tc>
          <w:tcPr>
            <w:tcW w:w="452" w:type="dxa"/>
            <w:tcMar>
              <w:top w:w="15" w:type="dxa"/>
              <w:left w:w="15" w:type="dxa"/>
              <w:bottom w:w="15" w:type="dxa"/>
              <w:right w:w="15" w:type="dxa"/>
            </w:tcMar>
            <w:vAlign w:val="center"/>
          </w:tcPr>
          <w:p w14:paraId="51A51C26" w14:textId="77777777" w:rsidR="003733FB" w:rsidRPr="00A10998" w:rsidRDefault="003733FB" w:rsidP="003733FB">
            <w:pPr>
              <w:spacing w:after="20" w:line="240" w:lineRule="auto"/>
              <w:ind w:left="20"/>
              <w:jc w:val="center"/>
              <w:rPr>
                <w:sz w:val="24"/>
                <w:szCs w:val="24"/>
              </w:rPr>
            </w:pPr>
            <w:r w:rsidRPr="00A10998">
              <w:rPr>
                <w:color w:val="000000"/>
                <w:sz w:val="24"/>
                <w:szCs w:val="24"/>
              </w:rPr>
              <w:t>8.</w:t>
            </w:r>
          </w:p>
        </w:tc>
        <w:tc>
          <w:tcPr>
            <w:tcW w:w="5387" w:type="dxa"/>
            <w:gridSpan w:val="3"/>
            <w:tcMar>
              <w:top w:w="15" w:type="dxa"/>
              <w:left w:w="15" w:type="dxa"/>
              <w:bottom w:w="15" w:type="dxa"/>
              <w:right w:w="15" w:type="dxa"/>
            </w:tcMar>
            <w:vAlign w:val="center"/>
          </w:tcPr>
          <w:p w14:paraId="4635D1B8"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ауқымы</w:t>
            </w:r>
            <w:r w:rsidRPr="00A10998">
              <w:rPr>
                <w:color w:val="000000"/>
                <w:sz w:val="24"/>
                <w:szCs w:val="24"/>
              </w:rPr>
              <w:t xml:space="preserve"> </w:t>
            </w:r>
            <w:r w:rsidRPr="00A10998">
              <w:rPr>
                <w:color w:val="000000"/>
                <w:sz w:val="24"/>
                <w:szCs w:val="24"/>
                <w:lang w:val="ru-RU"/>
              </w:rPr>
              <w:t>және</w:t>
            </w:r>
            <w:r w:rsidRPr="00A10998">
              <w:rPr>
                <w:color w:val="000000"/>
                <w:sz w:val="24"/>
                <w:szCs w:val="24"/>
              </w:rPr>
              <w:t xml:space="preserve"> </w:t>
            </w: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қуаттылығы</w:t>
            </w:r>
          </w:p>
        </w:tc>
        <w:tc>
          <w:tcPr>
            <w:tcW w:w="3517" w:type="dxa"/>
            <w:gridSpan w:val="4"/>
            <w:tcMar>
              <w:top w:w="15" w:type="dxa"/>
              <w:left w:w="15" w:type="dxa"/>
              <w:bottom w:w="15" w:type="dxa"/>
              <w:right w:w="15" w:type="dxa"/>
            </w:tcMar>
            <w:vAlign w:val="center"/>
          </w:tcPr>
          <w:p w14:paraId="19BB599C" w14:textId="77777777" w:rsidR="003733FB" w:rsidRPr="00A10998" w:rsidRDefault="003733FB" w:rsidP="003733FB">
            <w:pPr>
              <w:spacing w:after="20" w:line="240" w:lineRule="auto"/>
              <w:jc w:val="both"/>
              <w:rPr>
                <w:sz w:val="24"/>
                <w:szCs w:val="24"/>
              </w:rPr>
            </w:pPr>
          </w:p>
        </w:tc>
      </w:tr>
      <w:tr w:rsidR="003733FB" w:rsidRPr="00A10998" w14:paraId="61363D1C" w14:textId="77777777" w:rsidTr="003733FB">
        <w:trPr>
          <w:trHeight w:val="30"/>
          <w:jc w:val="right"/>
        </w:trPr>
        <w:tc>
          <w:tcPr>
            <w:tcW w:w="452" w:type="dxa"/>
            <w:tcMar>
              <w:top w:w="15" w:type="dxa"/>
              <w:left w:w="15" w:type="dxa"/>
              <w:bottom w:w="15" w:type="dxa"/>
              <w:right w:w="15" w:type="dxa"/>
            </w:tcMar>
            <w:vAlign w:val="center"/>
          </w:tcPr>
          <w:p w14:paraId="416EC063" w14:textId="77777777" w:rsidR="003733FB" w:rsidRPr="00A10998" w:rsidRDefault="003733FB" w:rsidP="003733FB">
            <w:pPr>
              <w:spacing w:after="20" w:line="240" w:lineRule="auto"/>
              <w:ind w:left="20"/>
              <w:jc w:val="center"/>
              <w:rPr>
                <w:sz w:val="24"/>
                <w:szCs w:val="24"/>
              </w:rPr>
            </w:pPr>
            <w:r w:rsidRPr="00A10998">
              <w:rPr>
                <w:color w:val="000000"/>
                <w:sz w:val="24"/>
                <w:szCs w:val="24"/>
              </w:rPr>
              <w:t>9.</w:t>
            </w:r>
          </w:p>
        </w:tc>
        <w:tc>
          <w:tcPr>
            <w:tcW w:w="5387" w:type="dxa"/>
            <w:gridSpan w:val="3"/>
            <w:tcMar>
              <w:top w:w="15" w:type="dxa"/>
              <w:left w:w="15" w:type="dxa"/>
              <w:bottom w:w="15" w:type="dxa"/>
              <w:right w:w="15" w:type="dxa"/>
            </w:tcMar>
            <w:vAlign w:val="center"/>
          </w:tcPr>
          <w:p w14:paraId="50D763D1"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Нысаналы</w:t>
            </w:r>
            <w:r w:rsidRPr="00A10998">
              <w:rPr>
                <w:color w:val="000000"/>
                <w:sz w:val="24"/>
                <w:szCs w:val="24"/>
              </w:rPr>
              <w:t xml:space="preserve"> </w:t>
            </w:r>
            <w:r w:rsidRPr="00A10998">
              <w:rPr>
                <w:color w:val="000000"/>
                <w:sz w:val="24"/>
                <w:szCs w:val="24"/>
                <w:lang w:val="ru-RU"/>
              </w:rPr>
              <w:t>топтар</w:t>
            </w:r>
            <w:r w:rsidRPr="00A10998">
              <w:rPr>
                <w:color w:val="000000"/>
                <w:sz w:val="24"/>
                <w:szCs w:val="24"/>
              </w:rPr>
              <w:t xml:space="preserve">, </w:t>
            </w:r>
            <w:r w:rsidRPr="00A10998">
              <w:rPr>
                <w:color w:val="000000"/>
                <w:sz w:val="24"/>
                <w:szCs w:val="24"/>
                <w:lang w:val="ru-RU"/>
              </w:rPr>
              <w:t>оның</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 xml:space="preserve"> </w:t>
            </w:r>
            <w:r w:rsidRPr="00A10998">
              <w:rPr>
                <w:color w:val="000000"/>
                <w:sz w:val="24"/>
                <w:szCs w:val="24"/>
                <w:lang w:val="ru-RU"/>
              </w:rPr>
              <w:t>негізгі</w:t>
            </w:r>
            <w:r w:rsidRPr="00A10998">
              <w:rPr>
                <w:color w:val="000000"/>
                <w:sz w:val="24"/>
                <w:szCs w:val="24"/>
              </w:rPr>
              <w:t xml:space="preserve"> </w:t>
            </w:r>
            <w:r w:rsidRPr="00A10998">
              <w:rPr>
                <w:color w:val="000000"/>
                <w:sz w:val="24"/>
                <w:szCs w:val="24"/>
                <w:lang w:val="ru-RU"/>
              </w:rPr>
              <w:t>пайда</w:t>
            </w:r>
            <w:r w:rsidRPr="00A10998">
              <w:rPr>
                <w:color w:val="000000"/>
                <w:sz w:val="24"/>
                <w:szCs w:val="24"/>
              </w:rPr>
              <w:t xml:space="preserve"> </w:t>
            </w:r>
            <w:r w:rsidRPr="00A10998">
              <w:rPr>
                <w:color w:val="000000"/>
                <w:sz w:val="24"/>
                <w:szCs w:val="24"/>
                <w:lang w:val="ru-RU"/>
              </w:rPr>
              <w:t>алушылар</w:t>
            </w:r>
          </w:p>
        </w:tc>
        <w:tc>
          <w:tcPr>
            <w:tcW w:w="3517" w:type="dxa"/>
            <w:gridSpan w:val="4"/>
            <w:tcMar>
              <w:top w:w="15" w:type="dxa"/>
              <w:left w:w="15" w:type="dxa"/>
              <w:bottom w:w="15" w:type="dxa"/>
              <w:right w:w="15" w:type="dxa"/>
            </w:tcMar>
            <w:vAlign w:val="center"/>
          </w:tcPr>
          <w:p w14:paraId="721D1832" w14:textId="77777777" w:rsidR="003733FB" w:rsidRPr="00A10998" w:rsidRDefault="003733FB" w:rsidP="003733FB">
            <w:pPr>
              <w:spacing w:after="20" w:line="240" w:lineRule="auto"/>
              <w:jc w:val="both"/>
              <w:rPr>
                <w:sz w:val="24"/>
                <w:szCs w:val="24"/>
              </w:rPr>
            </w:pPr>
          </w:p>
        </w:tc>
      </w:tr>
      <w:tr w:rsidR="003733FB" w:rsidRPr="00A10998" w14:paraId="78F1AEF9" w14:textId="77777777" w:rsidTr="003733FB">
        <w:trPr>
          <w:trHeight w:val="30"/>
          <w:jc w:val="right"/>
        </w:trPr>
        <w:tc>
          <w:tcPr>
            <w:tcW w:w="452" w:type="dxa"/>
            <w:tcMar>
              <w:top w:w="15" w:type="dxa"/>
              <w:left w:w="15" w:type="dxa"/>
              <w:bottom w:w="15" w:type="dxa"/>
              <w:right w:w="15" w:type="dxa"/>
            </w:tcMar>
            <w:vAlign w:val="center"/>
          </w:tcPr>
          <w:p w14:paraId="78D33A41" w14:textId="77777777" w:rsidR="003733FB" w:rsidRPr="00A10998" w:rsidRDefault="003733FB" w:rsidP="003733FB">
            <w:pPr>
              <w:spacing w:after="20" w:line="240" w:lineRule="auto"/>
              <w:ind w:left="20"/>
              <w:jc w:val="center"/>
              <w:rPr>
                <w:sz w:val="24"/>
                <w:szCs w:val="24"/>
              </w:rPr>
            </w:pPr>
            <w:r w:rsidRPr="00A10998">
              <w:rPr>
                <w:color w:val="000000"/>
                <w:sz w:val="24"/>
                <w:szCs w:val="24"/>
              </w:rPr>
              <w:t>10.</w:t>
            </w:r>
          </w:p>
        </w:tc>
        <w:tc>
          <w:tcPr>
            <w:tcW w:w="5387" w:type="dxa"/>
            <w:gridSpan w:val="3"/>
            <w:tcMar>
              <w:top w:w="15" w:type="dxa"/>
              <w:left w:w="15" w:type="dxa"/>
              <w:bottom w:w="15" w:type="dxa"/>
              <w:right w:w="15" w:type="dxa"/>
            </w:tcMar>
            <w:vAlign w:val="center"/>
          </w:tcPr>
          <w:p w14:paraId="5A6EBCB5"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Нормативтік</w:t>
            </w:r>
            <w:r w:rsidRPr="00A10998">
              <w:rPr>
                <w:color w:val="000000"/>
                <w:sz w:val="24"/>
                <w:szCs w:val="24"/>
              </w:rPr>
              <w:t xml:space="preserve"> </w:t>
            </w:r>
            <w:r w:rsidRPr="00A10998">
              <w:rPr>
                <w:color w:val="000000"/>
                <w:sz w:val="24"/>
                <w:szCs w:val="24"/>
                <w:lang w:val="ru-RU"/>
              </w:rPr>
              <w:t>құқықтық</w:t>
            </w:r>
            <w:r w:rsidRPr="00A10998">
              <w:rPr>
                <w:color w:val="000000"/>
                <w:sz w:val="24"/>
                <w:szCs w:val="24"/>
              </w:rPr>
              <w:t xml:space="preserve"> </w:t>
            </w:r>
            <w:r w:rsidRPr="00A10998">
              <w:rPr>
                <w:color w:val="000000"/>
                <w:sz w:val="24"/>
                <w:szCs w:val="24"/>
                <w:lang w:val="ru-RU"/>
              </w:rPr>
              <w:t>актілер</w:t>
            </w:r>
            <w:r w:rsidRPr="00A10998">
              <w:rPr>
                <w:color w:val="000000"/>
                <w:sz w:val="24"/>
                <w:szCs w:val="24"/>
              </w:rPr>
              <w:t xml:space="preserve">, </w:t>
            </w:r>
            <w:r w:rsidRPr="00A10998">
              <w:rPr>
                <w:color w:val="000000"/>
                <w:sz w:val="24"/>
                <w:szCs w:val="24"/>
                <w:lang w:val="ru-RU"/>
              </w:rPr>
              <w:t>оның</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 xml:space="preserve"> </w:t>
            </w:r>
            <w:r w:rsidRPr="00A10998">
              <w:rPr>
                <w:color w:val="000000"/>
                <w:sz w:val="24"/>
                <w:szCs w:val="24"/>
                <w:lang w:val="ru-RU"/>
              </w:rPr>
              <w:t>жобаны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көзделетін</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жүйесінің</w:t>
            </w:r>
            <w:r w:rsidRPr="00A10998">
              <w:rPr>
                <w:color w:val="000000"/>
                <w:sz w:val="24"/>
                <w:szCs w:val="24"/>
              </w:rPr>
              <w:t xml:space="preserve"> </w:t>
            </w:r>
            <w:r w:rsidRPr="00A10998">
              <w:rPr>
                <w:color w:val="000000"/>
                <w:sz w:val="24"/>
                <w:szCs w:val="24"/>
                <w:lang w:val="ru-RU"/>
              </w:rPr>
              <w:t>құжаттары</w:t>
            </w:r>
          </w:p>
        </w:tc>
        <w:tc>
          <w:tcPr>
            <w:tcW w:w="3517" w:type="dxa"/>
            <w:gridSpan w:val="4"/>
            <w:tcMar>
              <w:top w:w="15" w:type="dxa"/>
              <w:left w:w="15" w:type="dxa"/>
              <w:bottom w:w="15" w:type="dxa"/>
              <w:right w:w="15" w:type="dxa"/>
            </w:tcMar>
            <w:vAlign w:val="center"/>
          </w:tcPr>
          <w:p w14:paraId="654A5793" w14:textId="77777777" w:rsidR="003733FB" w:rsidRPr="00A10998" w:rsidRDefault="003733FB" w:rsidP="003733FB">
            <w:pPr>
              <w:spacing w:after="20" w:line="240" w:lineRule="auto"/>
              <w:ind w:left="20"/>
              <w:jc w:val="both"/>
              <w:rPr>
                <w:sz w:val="24"/>
                <w:szCs w:val="24"/>
              </w:rPr>
            </w:pPr>
          </w:p>
          <w:p w14:paraId="700E8ADA" w14:textId="77777777" w:rsidR="003733FB" w:rsidRPr="00A10998" w:rsidRDefault="003733FB" w:rsidP="003733FB">
            <w:pPr>
              <w:spacing w:after="20" w:line="240" w:lineRule="auto"/>
              <w:ind w:left="20"/>
              <w:jc w:val="both"/>
              <w:rPr>
                <w:sz w:val="24"/>
                <w:szCs w:val="24"/>
              </w:rPr>
            </w:pPr>
          </w:p>
        </w:tc>
      </w:tr>
      <w:tr w:rsidR="003733FB" w:rsidRPr="00A10998" w14:paraId="0F6779E3" w14:textId="77777777" w:rsidTr="003733FB">
        <w:trPr>
          <w:trHeight w:val="30"/>
          <w:jc w:val="right"/>
        </w:trPr>
        <w:tc>
          <w:tcPr>
            <w:tcW w:w="452" w:type="dxa"/>
            <w:tcMar>
              <w:top w:w="15" w:type="dxa"/>
              <w:left w:w="15" w:type="dxa"/>
              <w:bottom w:w="15" w:type="dxa"/>
              <w:right w:w="15" w:type="dxa"/>
            </w:tcMar>
            <w:vAlign w:val="center"/>
          </w:tcPr>
          <w:p w14:paraId="6AD2884E" w14:textId="77777777" w:rsidR="003733FB" w:rsidRPr="00A10998" w:rsidRDefault="003733FB" w:rsidP="003733FB">
            <w:pPr>
              <w:spacing w:after="20" w:line="240" w:lineRule="auto"/>
              <w:ind w:left="20"/>
              <w:jc w:val="center"/>
              <w:rPr>
                <w:sz w:val="24"/>
                <w:szCs w:val="24"/>
              </w:rPr>
            </w:pPr>
            <w:r w:rsidRPr="00A10998">
              <w:rPr>
                <w:color w:val="000000"/>
                <w:sz w:val="24"/>
                <w:szCs w:val="24"/>
              </w:rPr>
              <w:t>11.</w:t>
            </w:r>
          </w:p>
        </w:tc>
        <w:tc>
          <w:tcPr>
            <w:tcW w:w="5387" w:type="dxa"/>
            <w:gridSpan w:val="3"/>
            <w:tcMar>
              <w:top w:w="15" w:type="dxa"/>
              <w:left w:w="15" w:type="dxa"/>
              <w:bottom w:w="15" w:type="dxa"/>
              <w:right w:w="15" w:type="dxa"/>
            </w:tcMar>
            <w:vAlign w:val="center"/>
          </w:tcPr>
          <w:p w14:paraId="29C4104C"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Жоба</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ұсынысты</w:t>
            </w:r>
            <w:r w:rsidRPr="00A10998">
              <w:rPr>
                <w:color w:val="000000"/>
                <w:sz w:val="24"/>
                <w:szCs w:val="24"/>
              </w:rPr>
              <w:t xml:space="preserve"> </w:t>
            </w:r>
            <w:r w:rsidRPr="00A10998">
              <w:rPr>
                <w:color w:val="000000"/>
                <w:sz w:val="24"/>
                <w:szCs w:val="24"/>
                <w:lang w:val="ru-RU"/>
              </w:rPr>
              <w:t>экономикалық</w:t>
            </w:r>
            <w:r w:rsidRPr="00A10998">
              <w:rPr>
                <w:color w:val="000000"/>
                <w:sz w:val="24"/>
                <w:szCs w:val="24"/>
              </w:rPr>
              <w:t xml:space="preserve"> </w:t>
            </w:r>
            <w:r w:rsidRPr="00A10998">
              <w:rPr>
                <w:color w:val="000000"/>
                <w:sz w:val="24"/>
                <w:szCs w:val="24"/>
                <w:lang w:val="ru-RU"/>
              </w:rPr>
              <w:t>бағалау</w:t>
            </w:r>
            <w:r w:rsidRPr="00A10998">
              <w:rPr>
                <w:color w:val="000000"/>
                <w:sz w:val="24"/>
                <w:szCs w:val="24"/>
              </w:rPr>
              <w:t xml:space="preserve"> </w:t>
            </w:r>
            <w:r w:rsidRPr="00A10998">
              <w:rPr>
                <w:color w:val="000000"/>
                <w:sz w:val="24"/>
                <w:szCs w:val="24"/>
                <w:lang w:val="ru-RU"/>
              </w:rPr>
              <w:t>қорытындысының</w:t>
            </w:r>
            <w:r w:rsidRPr="00A10998">
              <w:rPr>
                <w:color w:val="000000"/>
                <w:sz w:val="24"/>
                <w:szCs w:val="24"/>
              </w:rPr>
              <w:t xml:space="preserve"> </w:t>
            </w:r>
            <w:r w:rsidRPr="00A10998">
              <w:rPr>
                <w:color w:val="000000"/>
                <w:sz w:val="24"/>
                <w:szCs w:val="24"/>
                <w:lang w:val="ru-RU"/>
              </w:rPr>
              <w:t>күні</w:t>
            </w:r>
            <w:r w:rsidRPr="00A10998">
              <w:rPr>
                <w:color w:val="000000"/>
                <w:sz w:val="24"/>
                <w:szCs w:val="24"/>
              </w:rPr>
              <w:t xml:space="preserve"> </w:t>
            </w:r>
            <w:r w:rsidRPr="00A10998">
              <w:rPr>
                <w:color w:val="000000"/>
                <w:sz w:val="24"/>
                <w:szCs w:val="24"/>
                <w:lang w:val="ru-RU"/>
              </w:rPr>
              <w:t>мен</w:t>
            </w:r>
            <w:r w:rsidRPr="00A10998">
              <w:rPr>
                <w:color w:val="000000"/>
                <w:sz w:val="24"/>
                <w:szCs w:val="24"/>
              </w:rPr>
              <w:t xml:space="preserve"> </w:t>
            </w:r>
            <w:r w:rsidRPr="00A10998">
              <w:rPr>
                <w:color w:val="000000"/>
                <w:sz w:val="24"/>
                <w:szCs w:val="24"/>
                <w:lang w:val="ru-RU"/>
              </w:rPr>
              <w:t>нөмірі</w:t>
            </w:r>
          </w:p>
        </w:tc>
        <w:tc>
          <w:tcPr>
            <w:tcW w:w="3517" w:type="dxa"/>
            <w:gridSpan w:val="4"/>
            <w:tcMar>
              <w:top w:w="15" w:type="dxa"/>
              <w:left w:w="15" w:type="dxa"/>
              <w:bottom w:w="15" w:type="dxa"/>
              <w:right w:w="15" w:type="dxa"/>
            </w:tcMar>
            <w:vAlign w:val="center"/>
          </w:tcPr>
          <w:p w14:paraId="61B2061B" w14:textId="77777777" w:rsidR="003733FB" w:rsidRPr="00A10998" w:rsidRDefault="003733FB" w:rsidP="003733FB">
            <w:pPr>
              <w:spacing w:after="20" w:line="240" w:lineRule="auto"/>
              <w:ind w:left="20"/>
              <w:jc w:val="both"/>
              <w:rPr>
                <w:sz w:val="24"/>
                <w:szCs w:val="24"/>
              </w:rPr>
            </w:pPr>
          </w:p>
          <w:p w14:paraId="05A11321" w14:textId="77777777" w:rsidR="003733FB" w:rsidRPr="00A10998" w:rsidRDefault="003733FB" w:rsidP="003733FB">
            <w:pPr>
              <w:spacing w:after="20" w:line="240" w:lineRule="auto"/>
              <w:ind w:left="20"/>
              <w:jc w:val="both"/>
              <w:rPr>
                <w:sz w:val="24"/>
                <w:szCs w:val="24"/>
              </w:rPr>
            </w:pPr>
          </w:p>
        </w:tc>
      </w:tr>
      <w:tr w:rsidR="003733FB" w:rsidRPr="00A10998" w14:paraId="31173FA4" w14:textId="77777777" w:rsidTr="003733FB">
        <w:trPr>
          <w:trHeight w:val="30"/>
          <w:jc w:val="right"/>
        </w:trPr>
        <w:tc>
          <w:tcPr>
            <w:tcW w:w="452" w:type="dxa"/>
            <w:vMerge w:val="restart"/>
            <w:tcMar>
              <w:top w:w="15" w:type="dxa"/>
              <w:left w:w="15" w:type="dxa"/>
              <w:bottom w:w="15" w:type="dxa"/>
              <w:right w:w="15" w:type="dxa"/>
            </w:tcMar>
            <w:vAlign w:val="center"/>
          </w:tcPr>
          <w:p w14:paraId="0FBBA2FA" w14:textId="77777777" w:rsidR="003733FB" w:rsidRPr="00A10998" w:rsidRDefault="003733FB" w:rsidP="003733FB">
            <w:pPr>
              <w:spacing w:after="20" w:line="240" w:lineRule="auto"/>
              <w:ind w:left="20"/>
              <w:jc w:val="center"/>
              <w:rPr>
                <w:sz w:val="24"/>
                <w:szCs w:val="24"/>
              </w:rPr>
            </w:pPr>
            <w:r w:rsidRPr="00A10998">
              <w:rPr>
                <w:color w:val="000000"/>
                <w:sz w:val="24"/>
                <w:szCs w:val="24"/>
              </w:rPr>
              <w:t>12.</w:t>
            </w:r>
          </w:p>
        </w:tc>
        <w:tc>
          <w:tcPr>
            <w:tcW w:w="8904" w:type="dxa"/>
            <w:gridSpan w:val="7"/>
            <w:tcMar>
              <w:top w:w="15" w:type="dxa"/>
              <w:left w:w="15" w:type="dxa"/>
              <w:bottom w:w="15" w:type="dxa"/>
              <w:right w:w="15" w:type="dxa"/>
            </w:tcMar>
            <w:vAlign w:val="center"/>
          </w:tcPr>
          <w:p w14:paraId="2C681C6D"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Қаржыландыруды</w:t>
            </w:r>
            <w:r w:rsidRPr="00A10998">
              <w:rPr>
                <w:color w:val="000000"/>
                <w:sz w:val="24"/>
                <w:szCs w:val="24"/>
              </w:rPr>
              <w:t xml:space="preserve"> </w:t>
            </w:r>
            <w:r w:rsidRPr="00A10998">
              <w:rPr>
                <w:color w:val="000000"/>
                <w:sz w:val="24"/>
                <w:szCs w:val="24"/>
                <w:lang w:val="ru-RU"/>
              </w:rPr>
              <w:t>жылдар</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бөле</w:t>
            </w:r>
            <w:r w:rsidRPr="00A10998">
              <w:rPr>
                <w:color w:val="000000"/>
                <w:sz w:val="24"/>
                <w:szCs w:val="24"/>
              </w:rPr>
              <w:t xml:space="preserve"> </w:t>
            </w:r>
            <w:r w:rsidRPr="00A10998">
              <w:rPr>
                <w:color w:val="000000"/>
                <w:sz w:val="24"/>
                <w:szCs w:val="24"/>
                <w:lang w:val="ru-RU"/>
              </w:rPr>
              <w:t>отырып</w:t>
            </w:r>
            <w:r w:rsidRPr="00A10998">
              <w:rPr>
                <w:color w:val="000000"/>
                <w:sz w:val="24"/>
                <w:szCs w:val="24"/>
              </w:rPr>
              <w:t xml:space="preserve">, </w:t>
            </w: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жалпы</w:t>
            </w:r>
            <w:r w:rsidRPr="00A10998">
              <w:rPr>
                <w:color w:val="000000"/>
                <w:sz w:val="24"/>
                <w:szCs w:val="24"/>
              </w:rPr>
              <w:t xml:space="preserve"> </w:t>
            </w:r>
            <w:r w:rsidRPr="00A10998">
              <w:rPr>
                <w:color w:val="000000"/>
                <w:sz w:val="24"/>
                <w:szCs w:val="24"/>
                <w:lang w:val="ru-RU"/>
              </w:rPr>
              <w:t>құны</w:t>
            </w:r>
          </w:p>
        </w:tc>
      </w:tr>
      <w:tr w:rsidR="003733FB" w:rsidRPr="00A10998" w14:paraId="0E30BEDF" w14:textId="77777777" w:rsidTr="003733FB">
        <w:trPr>
          <w:trHeight w:val="30"/>
          <w:jc w:val="right"/>
        </w:trPr>
        <w:tc>
          <w:tcPr>
            <w:tcW w:w="452" w:type="dxa"/>
            <w:vMerge/>
          </w:tcPr>
          <w:p w14:paraId="63F13956" w14:textId="77777777" w:rsidR="003733FB" w:rsidRPr="00A10998" w:rsidRDefault="003733FB" w:rsidP="003733FB">
            <w:pPr>
              <w:spacing w:line="240" w:lineRule="auto"/>
              <w:jc w:val="center"/>
              <w:rPr>
                <w:sz w:val="24"/>
                <w:szCs w:val="24"/>
              </w:rPr>
            </w:pPr>
          </w:p>
        </w:tc>
        <w:tc>
          <w:tcPr>
            <w:tcW w:w="2926" w:type="dxa"/>
            <w:tcMar>
              <w:top w:w="15" w:type="dxa"/>
              <w:left w:w="15" w:type="dxa"/>
              <w:bottom w:w="15" w:type="dxa"/>
              <w:right w:w="15" w:type="dxa"/>
            </w:tcMar>
            <w:vAlign w:val="center"/>
          </w:tcPr>
          <w:p w14:paraId="38319260" w14:textId="77777777" w:rsidR="003733FB" w:rsidRPr="00A10998" w:rsidRDefault="003733FB" w:rsidP="003733FB">
            <w:pPr>
              <w:spacing w:after="20" w:line="240" w:lineRule="auto"/>
              <w:ind w:left="20"/>
              <w:jc w:val="center"/>
              <w:rPr>
                <w:sz w:val="24"/>
                <w:szCs w:val="24"/>
              </w:rPr>
            </w:pPr>
            <w:r w:rsidRPr="00A10998">
              <w:rPr>
                <w:color w:val="000000"/>
                <w:sz w:val="24"/>
                <w:szCs w:val="24"/>
              </w:rPr>
              <w:t>Дереккөз қаржыландыру</w:t>
            </w:r>
          </w:p>
        </w:tc>
        <w:tc>
          <w:tcPr>
            <w:tcW w:w="2009" w:type="dxa"/>
            <w:tcMar>
              <w:top w:w="15" w:type="dxa"/>
              <w:left w:w="15" w:type="dxa"/>
              <w:bottom w:w="15" w:type="dxa"/>
              <w:right w:w="15" w:type="dxa"/>
            </w:tcMar>
            <w:vAlign w:val="center"/>
          </w:tcPr>
          <w:p w14:paraId="60C9498F" w14:textId="77777777" w:rsidR="003733FB" w:rsidRPr="00A10998" w:rsidRDefault="003733FB" w:rsidP="003733FB">
            <w:pPr>
              <w:spacing w:after="20" w:line="240" w:lineRule="auto"/>
              <w:ind w:left="20"/>
              <w:jc w:val="center"/>
              <w:rPr>
                <w:sz w:val="24"/>
                <w:szCs w:val="24"/>
              </w:rPr>
            </w:pPr>
            <w:r w:rsidRPr="00A10998">
              <w:rPr>
                <w:color w:val="000000"/>
                <w:sz w:val="24"/>
                <w:szCs w:val="24"/>
              </w:rPr>
              <w:t>Нысан қаржыландыру</w:t>
            </w:r>
          </w:p>
        </w:tc>
        <w:tc>
          <w:tcPr>
            <w:tcW w:w="708" w:type="dxa"/>
            <w:gridSpan w:val="2"/>
            <w:tcMar>
              <w:top w:w="15" w:type="dxa"/>
              <w:left w:w="15" w:type="dxa"/>
              <w:bottom w:w="15" w:type="dxa"/>
              <w:right w:w="15" w:type="dxa"/>
            </w:tcMar>
            <w:vAlign w:val="center"/>
          </w:tcPr>
          <w:p w14:paraId="2517E73D" w14:textId="77777777" w:rsidR="003733FB" w:rsidRPr="00A10998" w:rsidRDefault="003733FB" w:rsidP="003733FB">
            <w:pPr>
              <w:spacing w:after="20" w:line="240" w:lineRule="auto"/>
              <w:ind w:left="20"/>
              <w:jc w:val="center"/>
              <w:rPr>
                <w:sz w:val="24"/>
                <w:szCs w:val="24"/>
              </w:rPr>
            </w:pPr>
            <w:r w:rsidRPr="00A10998">
              <w:rPr>
                <w:color w:val="000000"/>
                <w:sz w:val="24"/>
                <w:szCs w:val="24"/>
              </w:rPr>
              <w:t>жыл</w:t>
            </w:r>
          </w:p>
        </w:tc>
        <w:tc>
          <w:tcPr>
            <w:tcW w:w="1843" w:type="dxa"/>
            <w:tcMar>
              <w:top w:w="15" w:type="dxa"/>
              <w:left w:w="15" w:type="dxa"/>
              <w:bottom w:w="15" w:type="dxa"/>
              <w:right w:w="15" w:type="dxa"/>
            </w:tcMar>
            <w:vAlign w:val="center"/>
          </w:tcPr>
          <w:p w14:paraId="210EE568" w14:textId="77777777" w:rsidR="003733FB" w:rsidRPr="00A10998" w:rsidRDefault="003733FB" w:rsidP="003733FB">
            <w:pPr>
              <w:spacing w:after="20" w:line="240" w:lineRule="auto"/>
              <w:ind w:left="20"/>
              <w:jc w:val="center"/>
              <w:rPr>
                <w:sz w:val="24"/>
                <w:szCs w:val="24"/>
              </w:rPr>
            </w:pPr>
            <w:r w:rsidRPr="00A10998">
              <w:rPr>
                <w:color w:val="000000"/>
                <w:sz w:val="24"/>
                <w:szCs w:val="24"/>
              </w:rPr>
              <w:t>Нысан қаржыландыру</w:t>
            </w:r>
          </w:p>
        </w:tc>
        <w:tc>
          <w:tcPr>
            <w:tcW w:w="709" w:type="dxa"/>
            <w:tcMar>
              <w:top w:w="15" w:type="dxa"/>
              <w:left w:w="15" w:type="dxa"/>
              <w:bottom w:w="15" w:type="dxa"/>
              <w:right w:w="15" w:type="dxa"/>
            </w:tcMar>
            <w:vAlign w:val="center"/>
          </w:tcPr>
          <w:p w14:paraId="53837CE1" w14:textId="77777777" w:rsidR="003733FB" w:rsidRPr="00A10998" w:rsidRDefault="003733FB" w:rsidP="003733FB">
            <w:pPr>
              <w:spacing w:after="20" w:line="240" w:lineRule="auto"/>
              <w:ind w:left="20"/>
              <w:jc w:val="center"/>
              <w:rPr>
                <w:sz w:val="24"/>
                <w:szCs w:val="24"/>
              </w:rPr>
            </w:pPr>
            <w:r w:rsidRPr="00A10998">
              <w:rPr>
                <w:color w:val="000000"/>
                <w:sz w:val="24"/>
                <w:szCs w:val="24"/>
              </w:rPr>
              <w:t>жыл</w:t>
            </w:r>
          </w:p>
        </w:tc>
        <w:tc>
          <w:tcPr>
            <w:tcW w:w="709" w:type="dxa"/>
            <w:tcMar>
              <w:top w:w="15" w:type="dxa"/>
              <w:left w:w="15" w:type="dxa"/>
              <w:bottom w:w="15" w:type="dxa"/>
              <w:right w:w="15" w:type="dxa"/>
            </w:tcMar>
            <w:vAlign w:val="center"/>
          </w:tcPr>
          <w:p w14:paraId="765AA31E" w14:textId="77777777" w:rsidR="003733FB" w:rsidRPr="00A10998" w:rsidRDefault="003733FB" w:rsidP="003733FB">
            <w:pPr>
              <w:spacing w:after="20" w:line="240" w:lineRule="auto"/>
              <w:ind w:left="20"/>
              <w:jc w:val="center"/>
              <w:rPr>
                <w:sz w:val="24"/>
                <w:szCs w:val="24"/>
              </w:rPr>
            </w:pPr>
            <w:r w:rsidRPr="00A10998">
              <w:rPr>
                <w:color w:val="000000"/>
                <w:sz w:val="24"/>
                <w:szCs w:val="24"/>
              </w:rPr>
              <w:t>Барлығы</w:t>
            </w:r>
          </w:p>
        </w:tc>
      </w:tr>
      <w:tr w:rsidR="003733FB" w:rsidRPr="00A10998" w14:paraId="23376758" w14:textId="77777777" w:rsidTr="003733FB">
        <w:trPr>
          <w:trHeight w:val="30"/>
          <w:jc w:val="right"/>
        </w:trPr>
        <w:tc>
          <w:tcPr>
            <w:tcW w:w="452" w:type="dxa"/>
            <w:vMerge/>
          </w:tcPr>
          <w:p w14:paraId="7F1725FC" w14:textId="77777777" w:rsidR="003733FB" w:rsidRPr="00A10998" w:rsidRDefault="003733FB" w:rsidP="003733FB">
            <w:pPr>
              <w:spacing w:line="240" w:lineRule="auto"/>
              <w:jc w:val="center"/>
              <w:rPr>
                <w:sz w:val="24"/>
                <w:szCs w:val="24"/>
              </w:rPr>
            </w:pPr>
          </w:p>
        </w:tc>
        <w:tc>
          <w:tcPr>
            <w:tcW w:w="2926" w:type="dxa"/>
            <w:tcMar>
              <w:top w:w="15" w:type="dxa"/>
              <w:left w:w="15" w:type="dxa"/>
              <w:bottom w:w="15" w:type="dxa"/>
              <w:right w:w="15" w:type="dxa"/>
            </w:tcMar>
            <w:vAlign w:val="center"/>
          </w:tcPr>
          <w:p w14:paraId="36191E7F" w14:textId="77777777" w:rsidR="003733FB" w:rsidRPr="00A10998" w:rsidRDefault="003733FB" w:rsidP="003733FB">
            <w:pPr>
              <w:spacing w:after="20" w:line="240" w:lineRule="auto"/>
              <w:ind w:left="20"/>
              <w:jc w:val="both"/>
              <w:rPr>
                <w:sz w:val="24"/>
                <w:szCs w:val="24"/>
              </w:rPr>
            </w:pPr>
            <w:r w:rsidRPr="00A10998">
              <w:rPr>
                <w:color w:val="000000"/>
                <w:sz w:val="24"/>
                <w:szCs w:val="24"/>
              </w:rPr>
              <w:t>Республикалық бюджет</w:t>
            </w:r>
          </w:p>
        </w:tc>
        <w:tc>
          <w:tcPr>
            <w:tcW w:w="2009" w:type="dxa"/>
            <w:tcMar>
              <w:top w:w="15" w:type="dxa"/>
              <w:left w:w="15" w:type="dxa"/>
              <w:bottom w:w="15" w:type="dxa"/>
              <w:right w:w="15" w:type="dxa"/>
            </w:tcMar>
            <w:vAlign w:val="center"/>
          </w:tcPr>
          <w:p w14:paraId="7CB3C1FA" w14:textId="77777777" w:rsidR="003733FB" w:rsidRPr="00A10998" w:rsidRDefault="003733FB" w:rsidP="003733FB">
            <w:pPr>
              <w:spacing w:after="20" w:line="240" w:lineRule="auto"/>
              <w:jc w:val="both"/>
              <w:rPr>
                <w:sz w:val="24"/>
                <w:szCs w:val="24"/>
                <w:lang w:val="ru-RU"/>
              </w:rPr>
            </w:pPr>
          </w:p>
        </w:tc>
        <w:tc>
          <w:tcPr>
            <w:tcW w:w="708" w:type="dxa"/>
            <w:gridSpan w:val="2"/>
            <w:tcMar>
              <w:top w:w="15" w:type="dxa"/>
              <w:left w:w="15" w:type="dxa"/>
              <w:bottom w:w="15" w:type="dxa"/>
              <w:right w:w="15" w:type="dxa"/>
            </w:tcMar>
            <w:vAlign w:val="center"/>
          </w:tcPr>
          <w:p w14:paraId="17259DD7" w14:textId="77777777" w:rsidR="003733FB" w:rsidRPr="00A10998" w:rsidRDefault="003733FB" w:rsidP="003733FB">
            <w:pPr>
              <w:spacing w:after="20" w:line="240" w:lineRule="auto"/>
              <w:jc w:val="both"/>
              <w:rPr>
                <w:sz w:val="24"/>
                <w:szCs w:val="24"/>
                <w:lang w:val="ru-RU"/>
              </w:rPr>
            </w:pPr>
          </w:p>
        </w:tc>
        <w:tc>
          <w:tcPr>
            <w:tcW w:w="1843" w:type="dxa"/>
            <w:tcMar>
              <w:top w:w="15" w:type="dxa"/>
              <w:left w:w="15" w:type="dxa"/>
              <w:bottom w:w="15" w:type="dxa"/>
              <w:right w:w="15" w:type="dxa"/>
            </w:tcMar>
            <w:vAlign w:val="center"/>
          </w:tcPr>
          <w:p w14:paraId="19250B10"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D262301"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B19AE0F" w14:textId="77777777" w:rsidR="003733FB" w:rsidRPr="00A10998" w:rsidRDefault="003733FB" w:rsidP="003733FB">
            <w:pPr>
              <w:spacing w:after="20" w:line="240" w:lineRule="auto"/>
              <w:jc w:val="both"/>
              <w:rPr>
                <w:sz w:val="24"/>
                <w:szCs w:val="24"/>
                <w:lang w:val="ru-RU"/>
              </w:rPr>
            </w:pPr>
          </w:p>
        </w:tc>
      </w:tr>
      <w:tr w:rsidR="003733FB" w:rsidRPr="00A10998" w14:paraId="4036A0F5" w14:textId="77777777" w:rsidTr="003733FB">
        <w:trPr>
          <w:trHeight w:val="30"/>
          <w:jc w:val="right"/>
        </w:trPr>
        <w:tc>
          <w:tcPr>
            <w:tcW w:w="452" w:type="dxa"/>
            <w:vMerge/>
          </w:tcPr>
          <w:p w14:paraId="1F84520B" w14:textId="77777777" w:rsidR="003733FB" w:rsidRPr="00A10998" w:rsidRDefault="003733FB" w:rsidP="003733FB">
            <w:pPr>
              <w:spacing w:line="240" w:lineRule="auto"/>
              <w:jc w:val="center"/>
              <w:rPr>
                <w:sz w:val="24"/>
                <w:szCs w:val="24"/>
              </w:rPr>
            </w:pPr>
          </w:p>
        </w:tc>
        <w:tc>
          <w:tcPr>
            <w:tcW w:w="2926" w:type="dxa"/>
            <w:tcMar>
              <w:top w:w="15" w:type="dxa"/>
              <w:left w:w="15" w:type="dxa"/>
              <w:bottom w:w="15" w:type="dxa"/>
              <w:right w:w="15" w:type="dxa"/>
            </w:tcMar>
            <w:vAlign w:val="center"/>
          </w:tcPr>
          <w:p w14:paraId="324C36E1" w14:textId="77777777" w:rsidR="003733FB" w:rsidRPr="00A10998" w:rsidRDefault="003733FB" w:rsidP="003733FB">
            <w:pPr>
              <w:spacing w:after="20" w:line="240" w:lineRule="auto"/>
              <w:ind w:left="20"/>
              <w:jc w:val="both"/>
              <w:rPr>
                <w:sz w:val="24"/>
                <w:szCs w:val="24"/>
              </w:rPr>
            </w:pPr>
            <w:r w:rsidRPr="00A10998">
              <w:rPr>
                <w:color w:val="000000"/>
                <w:sz w:val="24"/>
                <w:szCs w:val="24"/>
              </w:rPr>
              <w:t>Жергілікті бюджет</w:t>
            </w:r>
          </w:p>
        </w:tc>
        <w:tc>
          <w:tcPr>
            <w:tcW w:w="2009" w:type="dxa"/>
            <w:tcMar>
              <w:top w:w="15" w:type="dxa"/>
              <w:left w:w="15" w:type="dxa"/>
              <w:bottom w:w="15" w:type="dxa"/>
              <w:right w:w="15" w:type="dxa"/>
            </w:tcMar>
            <w:vAlign w:val="center"/>
          </w:tcPr>
          <w:p w14:paraId="30E22922" w14:textId="77777777" w:rsidR="003733FB" w:rsidRPr="00A10998" w:rsidRDefault="003733FB" w:rsidP="003733FB">
            <w:pPr>
              <w:spacing w:after="20" w:line="240" w:lineRule="auto"/>
              <w:jc w:val="both"/>
              <w:rPr>
                <w:sz w:val="24"/>
                <w:szCs w:val="24"/>
                <w:lang w:val="ru-RU"/>
              </w:rPr>
            </w:pPr>
          </w:p>
        </w:tc>
        <w:tc>
          <w:tcPr>
            <w:tcW w:w="708" w:type="dxa"/>
            <w:gridSpan w:val="2"/>
            <w:tcMar>
              <w:top w:w="15" w:type="dxa"/>
              <w:left w:w="15" w:type="dxa"/>
              <w:bottom w:w="15" w:type="dxa"/>
              <w:right w:w="15" w:type="dxa"/>
            </w:tcMar>
            <w:vAlign w:val="center"/>
          </w:tcPr>
          <w:p w14:paraId="6F50DD8F" w14:textId="77777777" w:rsidR="003733FB" w:rsidRPr="00A10998" w:rsidRDefault="003733FB" w:rsidP="003733FB">
            <w:pPr>
              <w:spacing w:after="20" w:line="240" w:lineRule="auto"/>
              <w:jc w:val="both"/>
              <w:rPr>
                <w:sz w:val="24"/>
                <w:szCs w:val="24"/>
                <w:lang w:val="ru-RU"/>
              </w:rPr>
            </w:pPr>
          </w:p>
        </w:tc>
        <w:tc>
          <w:tcPr>
            <w:tcW w:w="1843" w:type="dxa"/>
            <w:tcMar>
              <w:top w:w="15" w:type="dxa"/>
              <w:left w:w="15" w:type="dxa"/>
              <w:bottom w:w="15" w:type="dxa"/>
              <w:right w:w="15" w:type="dxa"/>
            </w:tcMar>
            <w:vAlign w:val="center"/>
          </w:tcPr>
          <w:p w14:paraId="0C50997C"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B1CD822"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C9C38A9" w14:textId="77777777" w:rsidR="003733FB" w:rsidRPr="00A10998" w:rsidRDefault="003733FB" w:rsidP="003733FB">
            <w:pPr>
              <w:spacing w:after="20" w:line="240" w:lineRule="auto"/>
              <w:jc w:val="both"/>
              <w:rPr>
                <w:sz w:val="24"/>
                <w:szCs w:val="24"/>
                <w:lang w:val="ru-RU"/>
              </w:rPr>
            </w:pPr>
          </w:p>
        </w:tc>
      </w:tr>
      <w:tr w:rsidR="003733FB" w:rsidRPr="00A10998" w14:paraId="1B473AF9" w14:textId="77777777" w:rsidTr="003733FB">
        <w:trPr>
          <w:trHeight w:val="30"/>
          <w:jc w:val="right"/>
        </w:trPr>
        <w:tc>
          <w:tcPr>
            <w:tcW w:w="452" w:type="dxa"/>
            <w:vMerge/>
          </w:tcPr>
          <w:p w14:paraId="0AC9B0B2" w14:textId="77777777" w:rsidR="003733FB" w:rsidRPr="00A10998" w:rsidRDefault="003733FB" w:rsidP="003733FB">
            <w:pPr>
              <w:spacing w:line="240" w:lineRule="auto"/>
              <w:jc w:val="center"/>
              <w:rPr>
                <w:sz w:val="24"/>
                <w:szCs w:val="24"/>
              </w:rPr>
            </w:pPr>
          </w:p>
        </w:tc>
        <w:tc>
          <w:tcPr>
            <w:tcW w:w="2926" w:type="dxa"/>
            <w:tcMar>
              <w:top w:w="15" w:type="dxa"/>
              <w:left w:w="15" w:type="dxa"/>
              <w:bottom w:w="15" w:type="dxa"/>
              <w:right w:w="15" w:type="dxa"/>
            </w:tcMar>
            <w:vAlign w:val="center"/>
          </w:tcPr>
          <w:p w14:paraId="768C6065" w14:textId="77777777" w:rsidR="003733FB" w:rsidRPr="00A10998" w:rsidRDefault="003733FB" w:rsidP="003733FB">
            <w:pPr>
              <w:spacing w:after="20" w:line="240" w:lineRule="auto"/>
              <w:ind w:left="20"/>
              <w:jc w:val="both"/>
              <w:rPr>
                <w:sz w:val="24"/>
                <w:szCs w:val="24"/>
              </w:rPr>
            </w:pPr>
            <w:r w:rsidRPr="00A10998">
              <w:rPr>
                <w:color w:val="000000"/>
                <w:sz w:val="24"/>
                <w:szCs w:val="24"/>
              </w:rPr>
              <w:t>Өзге де дереккөздер</w:t>
            </w:r>
          </w:p>
        </w:tc>
        <w:tc>
          <w:tcPr>
            <w:tcW w:w="2009" w:type="dxa"/>
            <w:tcMar>
              <w:top w:w="15" w:type="dxa"/>
              <w:left w:w="15" w:type="dxa"/>
              <w:bottom w:w="15" w:type="dxa"/>
              <w:right w:w="15" w:type="dxa"/>
            </w:tcMar>
            <w:vAlign w:val="center"/>
          </w:tcPr>
          <w:p w14:paraId="025B0AB1" w14:textId="77777777" w:rsidR="003733FB" w:rsidRPr="00A10998" w:rsidRDefault="003733FB" w:rsidP="003733FB">
            <w:pPr>
              <w:spacing w:after="20" w:line="240" w:lineRule="auto"/>
              <w:jc w:val="both"/>
              <w:rPr>
                <w:sz w:val="24"/>
                <w:szCs w:val="24"/>
                <w:lang w:val="ru-RU"/>
              </w:rPr>
            </w:pPr>
          </w:p>
        </w:tc>
        <w:tc>
          <w:tcPr>
            <w:tcW w:w="708" w:type="dxa"/>
            <w:gridSpan w:val="2"/>
            <w:tcMar>
              <w:top w:w="15" w:type="dxa"/>
              <w:left w:w="15" w:type="dxa"/>
              <w:bottom w:w="15" w:type="dxa"/>
              <w:right w:w="15" w:type="dxa"/>
            </w:tcMar>
            <w:vAlign w:val="center"/>
          </w:tcPr>
          <w:p w14:paraId="79B5CF7C" w14:textId="77777777" w:rsidR="003733FB" w:rsidRPr="00A10998" w:rsidRDefault="003733FB" w:rsidP="003733FB">
            <w:pPr>
              <w:spacing w:after="20" w:line="240" w:lineRule="auto"/>
              <w:jc w:val="both"/>
              <w:rPr>
                <w:sz w:val="24"/>
                <w:szCs w:val="24"/>
                <w:lang w:val="ru-RU"/>
              </w:rPr>
            </w:pPr>
          </w:p>
        </w:tc>
        <w:tc>
          <w:tcPr>
            <w:tcW w:w="1843" w:type="dxa"/>
            <w:tcMar>
              <w:top w:w="15" w:type="dxa"/>
              <w:left w:w="15" w:type="dxa"/>
              <w:bottom w:w="15" w:type="dxa"/>
              <w:right w:w="15" w:type="dxa"/>
            </w:tcMar>
            <w:vAlign w:val="center"/>
          </w:tcPr>
          <w:p w14:paraId="4EE5C82D"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03D4821"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A04F567" w14:textId="77777777" w:rsidR="003733FB" w:rsidRPr="00A10998" w:rsidRDefault="003733FB" w:rsidP="003733FB">
            <w:pPr>
              <w:spacing w:after="20" w:line="240" w:lineRule="auto"/>
              <w:jc w:val="both"/>
              <w:rPr>
                <w:sz w:val="24"/>
                <w:szCs w:val="24"/>
                <w:lang w:val="ru-RU"/>
              </w:rPr>
            </w:pPr>
          </w:p>
        </w:tc>
      </w:tr>
      <w:tr w:rsidR="003733FB" w:rsidRPr="00A10998" w14:paraId="2173202E" w14:textId="77777777" w:rsidTr="003733FB">
        <w:trPr>
          <w:trHeight w:val="30"/>
          <w:jc w:val="right"/>
        </w:trPr>
        <w:tc>
          <w:tcPr>
            <w:tcW w:w="452" w:type="dxa"/>
            <w:vMerge/>
          </w:tcPr>
          <w:p w14:paraId="16AE3209" w14:textId="77777777" w:rsidR="003733FB" w:rsidRPr="00A10998" w:rsidRDefault="003733FB" w:rsidP="003733FB">
            <w:pPr>
              <w:spacing w:line="240" w:lineRule="auto"/>
              <w:jc w:val="center"/>
              <w:rPr>
                <w:sz w:val="24"/>
                <w:szCs w:val="24"/>
              </w:rPr>
            </w:pPr>
          </w:p>
        </w:tc>
        <w:tc>
          <w:tcPr>
            <w:tcW w:w="2926" w:type="dxa"/>
            <w:tcMar>
              <w:top w:w="15" w:type="dxa"/>
              <w:left w:w="15" w:type="dxa"/>
              <w:bottom w:w="15" w:type="dxa"/>
              <w:right w:w="15" w:type="dxa"/>
            </w:tcMar>
            <w:vAlign w:val="center"/>
          </w:tcPr>
          <w:p w14:paraId="33C23300" w14:textId="77777777" w:rsidR="003733FB" w:rsidRPr="00A10998" w:rsidRDefault="003733FB" w:rsidP="003733FB">
            <w:pPr>
              <w:spacing w:after="20" w:line="240" w:lineRule="auto"/>
              <w:ind w:left="20"/>
              <w:jc w:val="both"/>
              <w:rPr>
                <w:sz w:val="24"/>
                <w:szCs w:val="24"/>
              </w:rPr>
            </w:pPr>
            <w:r w:rsidRPr="00A10998">
              <w:rPr>
                <w:color w:val="000000"/>
                <w:sz w:val="24"/>
                <w:szCs w:val="24"/>
              </w:rPr>
              <w:t>Барлығы:</w:t>
            </w:r>
          </w:p>
        </w:tc>
        <w:tc>
          <w:tcPr>
            <w:tcW w:w="2009" w:type="dxa"/>
            <w:tcMar>
              <w:top w:w="15" w:type="dxa"/>
              <w:left w:w="15" w:type="dxa"/>
              <w:bottom w:w="15" w:type="dxa"/>
              <w:right w:w="15" w:type="dxa"/>
            </w:tcMar>
            <w:vAlign w:val="center"/>
          </w:tcPr>
          <w:p w14:paraId="3C2B5587" w14:textId="77777777" w:rsidR="003733FB" w:rsidRPr="00A10998" w:rsidRDefault="003733FB" w:rsidP="003733FB">
            <w:pPr>
              <w:spacing w:after="20" w:line="240" w:lineRule="auto"/>
              <w:jc w:val="both"/>
              <w:rPr>
                <w:sz w:val="24"/>
                <w:szCs w:val="24"/>
                <w:lang w:val="ru-RU"/>
              </w:rPr>
            </w:pPr>
          </w:p>
        </w:tc>
        <w:tc>
          <w:tcPr>
            <w:tcW w:w="708" w:type="dxa"/>
            <w:gridSpan w:val="2"/>
            <w:tcMar>
              <w:top w:w="15" w:type="dxa"/>
              <w:left w:w="15" w:type="dxa"/>
              <w:bottom w:w="15" w:type="dxa"/>
              <w:right w:w="15" w:type="dxa"/>
            </w:tcMar>
            <w:vAlign w:val="center"/>
          </w:tcPr>
          <w:p w14:paraId="657CDD4E" w14:textId="77777777" w:rsidR="003733FB" w:rsidRPr="00A10998" w:rsidRDefault="003733FB" w:rsidP="003733FB">
            <w:pPr>
              <w:spacing w:after="20" w:line="240" w:lineRule="auto"/>
              <w:jc w:val="both"/>
              <w:rPr>
                <w:sz w:val="24"/>
                <w:szCs w:val="24"/>
                <w:lang w:val="ru-RU"/>
              </w:rPr>
            </w:pPr>
          </w:p>
        </w:tc>
        <w:tc>
          <w:tcPr>
            <w:tcW w:w="1843" w:type="dxa"/>
            <w:tcMar>
              <w:top w:w="15" w:type="dxa"/>
              <w:left w:w="15" w:type="dxa"/>
              <w:bottom w:w="15" w:type="dxa"/>
              <w:right w:w="15" w:type="dxa"/>
            </w:tcMar>
            <w:vAlign w:val="center"/>
          </w:tcPr>
          <w:p w14:paraId="0242DB32"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9DFC92E"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935D682" w14:textId="77777777" w:rsidR="003733FB" w:rsidRPr="00A10998" w:rsidRDefault="003733FB" w:rsidP="003733FB">
            <w:pPr>
              <w:spacing w:after="20" w:line="240" w:lineRule="auto"/>
              <w:jc w:val="both"/>
              <w:rPr>
                <w:sz w:val="24"/>
                <w:szCs w:val="24"/>
                <w:lang w:val="ru-RU"/>
              </w:rPr>
            </w:pPr>
          </w:p>
        </w:tc>
      </w:tr>
      <w:tr w:rsidR="003733FB" w:rsidRPr="00A10998" w14:paraId="050C8A34" w14:textId="77777777" w:rsidTr="003733FB">
        <w:trPr>
          <w:trHeight w:val="30"/>
          <w:jc w:val="right"/>
        </w:trPr>
        <w:tc>
          <w:tcPr>
            <w:tcW w:w="452" w:type="dxa"/>
            <w:vMerge w:val="restart"/>
            <w:tcMar>
              <w:top w:w="15" w:type="dxa"/>
              <w:left w:w="15" w:type="dxa"/>
              <w:bottom w:w="15" w:type="dxa"/>
              <w:right w:w="15" w:type="dxa"/>
            </w:tcMar>
            <w:vAlign w:val="center"/>
          </w:tcPr>
          <w:p w14:paraId="58A64E5D" w14:textId="77777777" w:rsidR="003733FB" w:rsidRPr="00A10998" w:rsidRDefault="003733FB" w:rsidP="003733FB">
            <w:pPr>
              <w:spacing w:after="20" w:line="240" w:lineRule="auto"/>
              <w:ind w:left="20"/>
              <w:jc w:val="center"/>
              <w:rPr>
                <w:sz w:val="24"/>
                <w:szCs w:val="24"/>
              </w:rPr>
            </w:pPr>
            <w:r w:rsidRPr="00A10998">
              <w:rPr>
                <w:color w:val="000000"/>
                <w:sz w:val="24"/>
                <w:szCs w:val="24"/>
              </w:rPr>
              <w:t>13.</w:t>
            </w:r>
          </w:p>
        </w:tc>
        <w:tc>
          <w:tcPr>
            <w:tcW w:w="8904" w:type="dxa"/>
            <w:gridSpan w:val="7"/>
            <w:tcMar>
              <w:top w:w="15" w:type="dxa"/>
              <w:left w:w="15" w:type="dxa"/>
              <w:bottom w:w="15" w:type="dxa"/>
              <w:right w:w="15" w:type="dxa"/>
            </w:tcMar>
            <w:vAlign w:val="center"/>
          </w:tcPr>
          <w:p w14:paraId="7F1934D3"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ТЭН</w:t>
            </w:r>
            <w:r w:rsidRPr="00A10998">
              <w:rPr>
                <w:color w:val="000000"/>
                <w:sz w:val="24"/>
                <w:szCs w:val="24"/>
              </w:rPr>
              <w:t>-</w:t>
            </w:r>
            <w:r w:rsidRPr="00A10998">
              <w:rPr>
                <w:color w:val="000000"/>
                <w:sz w:val="24"/>
                <w:szCs w:val="24"/>
                <w:lang w:val="ru-RU"/>
              </w:rPr>
              <w:t>ді</w:t>
            </w:r>
            <w:r w:rsidRPr="00A10998">
              <w:rPr>
                <w:color w:val="000000"/>
                <w:sz w:val="24"/>
                <w:szCs w:val="24"/>
              </w:rPr>
              <w:t xml:space="preserve"> </w:t>
            </w:r>
            <w:r w:rsidRPr="00A10998">
              <w:rPr>
                <w:color w:val="000000"/>
                <w:sz w:val="24"/>
                <w:szCs w:val="24"/>
                <w:lang w:val="ru-RU"/>
              </w:rPr>
              <w:t>әзірлеу</w:t>
            </w:r>
            <w:r w:rsidRPr="00A10998">
              <w:rPr>
                <w:color w:val="000000"/>
                <w:sz w:val="24"/>
                <w:szCs w:val="24"/>
              </w:rPr>
              <w:t xml:space="preserve"> </w:t>
            </w:r>
            <w:r w:rsidRPr="00A10998">
              <w:rPr>
                <w:color w:val="000000"/>
                <w:sz w:val="24"/>
                <w:szCs w:val="24"/>
                <w:lang w:val="ru-RU"/>
              </w:rPr>
              <w:t>мен</w:t>
            </w:r>
            <w:r w:rsidRPr="00A10998">
              <w:rPr>
                <w:color w:val="000000"/>
                <w:sz w:val="24"/>
                <w:szCs w:val="24"/>
              </w:rPr>
              <w:t xml:space="preserve"> </w:t>
            </w:r>
            <w:r w:rsidRPr="00A10998">
              <w:rPr>
                <w:color w:val="000000"/>
                <w:sz w:val="24"/>
                <w:szCs w:val="24"/>
                <w:lang w:val="ru-RU"/>
              </w:rPr>
              <w:t>сараптауды</w:t>
            </w:r>
            <w:r w:rsidRPr="00A10998">
              <w:rPr>
                <w:color w:val="000000"/>
                <w:sz w:val="24"/>
                <w:szCs w:val="24"/>
              </w:rPr>
              <w:t xml:space="preserve"> </w:t>
            </w:r>
            <w:r w:rsidRPr="00A10998">
              <w:rPr>
                <w:color w:val="000000"/>
                <w:sz w:val="24"/>
                <w:szCs w:val="24"/>
                <w:lang w:val="ru-RU"/>
              </w:rPr>
              <w:t>қаржыландырудың</w:t>
            </w:r>
            <w:r w:rsidRPr="00A10998">
              <w:rPr>
                <w:color w:val="000000"/>
                <w:sz w:val="24"/>
                <w:szCs w:val="24"/>
              </w:rPr>
              <w:t xml:space="preserve"> </w:t>
            </w:r>
            <w:r w:rsidRPr="00A10998">
              <w:rPr>
                <w:color w:val="000000"/>
                <w:sz w:val="24"/>
                <w:szCs w:val="24"/>
                <w:lang w:val="ru-RU"/>
              </w:rPr>
              <w:t>көзі</w:t>
            </w:r>
            <w:r w:rsidRPr="00A10998">
              <w:rPr>
                <w:color w:val="000000"/>
                <w:sz w:val="24"/>
                <w:szCs w:val="24"/>
              </w:rPr>
              <w:t xml:space="preserve"> </w:t>
            </w:r>
            <w:r w:rsidRPr="00A10998">
              <w:rPr>
                <w:color w:val="000000"/>
                <w:sz w:val="24"/>
                <w:szCs w:val="24"/>
                <w:lang w:val="ru-RU"/>
              </w:rPr>
              <w:t>мен</w:t>
            </w:r>
            <w:r w:rsidRPr="00A10998">
              <w:rPr>
                <w:color w:val="000000"/>
                <w:sz w:val="24"/>
                <w:szCs w:val="24"/>
              </w:rPr>
              <w:t xml:space="preserve"> </w:t>
            </w:r>
            <w:r w:rsidRPr="00A10998">
              <w:rPr>
                <w:color w:val="000000"/>
                <w:sz w:val="24"/>
                <w:szCs w:val="24"/>
                <w:lang w:val="ru-RU"/>
              </w:rPr>
              <w:t>сомасы</w:t>
            </w:r>
          </w:p>
        </w:tc>
      </w:tr>
      <w:tr w:rsidR="003733FB" w:rsidRPr="00A10998" w14:paraId="25F002DB" w14:textId="77777777" w:rsidTr="003733FB">
        <w:trPr>
          <w:trHeight w:val="30"/>
          <w:jc w:val="right"/>
        </w:trPr>
        <w:tc>
          <w:tcPr>
            <w:tcW w:w="452" w:type="dxa"/>
            <w:vMerge/>
          </w:tcPr>
          <w:p w14:paraId="4D1E90A2" w14:textId="77777777" w:rsidR="003733FB" w:rsidRPr="00A10998" w:rsidRDefault="003733FB" w:rsidP="003733FB">
            <w:pPr>
              <w:spacing w:line="240" w:lineRule="auto"/>
              <w:rPr>
                <w:sz w:val="24"/>
                <w:szCs w:val="24"/>
              </w:rPr>
            </w:pPr>
          </w:p>
        </w:tc>
        <w:tc>
          <w:tcPr>
            <w:tcW w:w="5387" w:type="dxa"/>
            <w:gridSpan w:val="3"/>
            <w:tcMar>
              <w:top w:w="15" w:type="dxa"/>
              <w:left w:w="15" w:type="dxa"/>
              <w:bottom w:w="15" w:type="dxa"/>
              <w:right w:w="15" w:type="dxa"/>
            </w:tcMar>
            <w:vAlign w:val="center"/>
          </w:tcPr>
          <w:p w14:paraId="289F62FB"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ТЭН</w:t>
            </w:r>
            <w:r w:rsidRPr="00A10998">
              <w:rPr>
                <w:color w:val="000000"/>
                <w:sz w:val="24"/>
                <w:szCs w:val="24"/>
              </w:rPr>
              <w:t xml:space="preserve"> </w:t>
            </w:r>
            <w:r w:rsidRPr="00A10998">
              <w:rPr>
                <w:color w:val="000000"/>
                <w:sz w:val="24"/>
                <w:szCs w:val="24"/>
                <w:lang w:val="ru-RU"/>
              </w:rPr>
              <w:t>әзірлеуді</w:t>
            </w:r>
            <w:r w:rsidRPr="00A10998">
              <w:rPr>
                <w:color w:val="000000"/>
                <w:sz w:val="24"/>
                <w:szCs w:val="24"/>
              </w:rPr>
              <w:t xml:space="preserve"> </w:t>
            </w:r>
            <w:r w:rsidRPr="00A10998">
              <w:rPr>
                <w:color w:val="000000"/>
                <w:sz w:val="24"/>
                <w:szCs w:val="24"/>
                <w:lang w:val="ru-RU"/>
              </w:rPr>
              <w:t>және</w:t>
            </w:r>
            <w:r w:rsidRPr="00A10998">
              <w:rPr>
                <w:color w:val="000000"/>
                <w:sz w:val="24"/>
                <w:szCs w:val="24"/>
              </w:rPr>
              <w:t xml:space="preserve"> </w:t>
            </w:r>
            <w:r w:rsidRPr="00A10998">
              <w:rPr>
                <w:color w:val="000000"/>
                <w:sz w:val="24"/>
                <w:szCs w:val="24"/>
                <w:lang w:val="ru-RU"/>
              </w:rPr>
              <w:t>сараптамасын</w:t>
            </w:r>
            <w:r w:rsidRPr="00A10998">
              <w:rPr>
                <w:color w:val="000000"/>
                <w:sz w:val="24"/>
                <w:szCs w:val="24"/>
              </w:rPr>
              <w:t xml:space="preserve"> </w:t>
            </w:r>
            <w:r w:rsidRPr="00A10998">
              <w:rPr>
                <w:color w:val="000000"/>
                <w:sz w:val="24"/>
                <w:szCs w:val="24"/>
                <w:lang w:val="ru-RU"/>
              </w:rPr>
              <w:t>қаржыландыру</w:t>
            </w:r>
            <w:r w:rsidRPr="00A10998">
              <w:rPr>
                <w:color w:val="000000"/>
                <w:sz w:val="24"/>
                <w:szCs w:val="24"/>
              </w:rPr>
              <w:t xml:space="preserve"> </w:t>
            </w:r>
            <w:r w:rsidRPr="00A10998">
              <w:rPr>
                <w:color w:val="000000"/>
                <w:sz w:val="24"/>
                <w:szCs w:val="24"/>
                <w:lang w:val="ru-RU"/>
              </w:rPr>
              <w:t>көзі</w:t>
            </w:r>
          </w:p>
        </w:tc>
        <w:tc>
          <w:tcPr>
            <w:tcW w:w="3517" w:type="dxa"/>
            <w:gridSpan w:val="4"/>
            <w:tcMar>
              <w:top w:w="15" w:type="dxa"/>
              <w:left w:w="15" w:type="dxa"/>
              <w:bottom w:w="15" w:type="dxa"/>
              <w:right w:w="15" w:type="dxa"/>
            </w:tcMar>
            <w:vAlign w:val="center"/>
          </w:tcPr>
          <w:p w14:paraId="05A4FFA5" w14:textId="77777777" w:rsidR="003733FB" w:rsidRPr="00A10998" w:rsidRDefault="003733FB" w:rsidP="003733FB">
            <w:pPr>
              <w:spacing w:after="20" w:line="240" w:lineRule="auto"/>
              <w:jc w:val="both"/>
              <w:rPr>
                <w:sz w:val="24"/>
                <w:szCs w:val="24"/>
              </w:rPr>
            </w:pPr>
          </w:p>
        </w:tc>
      </w:tr>
      <w:tr w:rsidR="003733FB" w:rsidRPr="00A10998" w14:paraId="4B147D44" w14:textId="77777777" w:rsidTr="003733FB">
        <w:trPr>
          <w:trHeight w:val="30"/>
          <w:jc w:val="right"/>
        </w:trPr>
        <w:tc>
          <w:tcPr>
            <w:tcW w:w="452" w:type="dxa"/>
            <w:vMerge/>
          </w:tcPr>
          <w:p w14:paraId="03AA61F4" w14:textId="77777777" w:rsidR="003733FB" w:rsidRPr="00A10998" w:rsidRDefault="003733FB" w:rsidP="003733FB">
            <w:pPr>
              <w:spacing w:line="240" w:lineRule="auto"/>
              <w:rPr>
                <w:sz w:val="24"/>
                <w:szCs w:val="24"/>
              </w:rPr>
            </w:pPr>
          </w:p>
        </w:tc>
        <w:tc>
          <w:tcPr>
            <w:tcW w:w="5387" w:type="dxa"/>
            <w:gridSpan w:val="3"/>
            <w:tcMar>
              <w:top w:w="15" w:type="dxa"/>
              <w:left w:w="15" w:type="dxa"/>
              <w:bottom w:w="15" w:type="dxa"/>
              <w:right w:w="15" w:type="dxa"/>
            </w:tcMar>
            <w:vAlign w:val="center"/>
          </w:tcPr>
          <w:p w14:paraId="3A7C91AD"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ТЭН</w:t>
            </w:r>
            <w:r w:rsidRPr="00A10998">
              <w:rPr>
                <w:color w:val="000000"/>
                <w:sz w:val="24"/>
                <w:szCs w:val="24"/>
              </w:rPr>
              <w:t xml:space="preserve"> </w:t>
            </w:r>
            <w:r w:rsidRPr="00A10998">
              <w:rPr>
                <w:color w:val="000000"/>
                <w:sz w:val="24"/>
                <w:szCs w:val="24"/>
                <w:lang w:val="ru-RU"/>
              </w:rPr>
              <w:t>әзірлеу</w:t>
            </w:r>
            <w:r w:rsidRPr="00A10998">
              <w:rPr>
                <w:color w:val="000000"/>
                <w:sz w:val="24"/>
                <w:szCs w:val="24"/>
              </w:rPr>
              <w:t xml:space="preserve"> </w:t>
            </w:r>
            <w:r w:rsidRPr="00A10998">
              <w:rPr>
                <w:color w:val="000000"/>
                <w:sz w:val="24"/>
                <w:szCs w:val="24"/>
                <w:lang w:val="ru-RU"/>
              </w:rPr>
              <w:t>және</w:t>
            </w:r>
            <w:r w:rsidRPr="00A10998">
              <w:rPr>
                <w:color w:val="000000"/>
                <w:sz w:val="24"/>
                <w:szCs w:val="24"/>
              </w:rPr>
              <w:t xml:space="preserve"> </w:t>
            </w:r>
            <w:r w:rsidRPr="00A10998">
              <w:rPr>
                <w:color w:val="000000"/>
                <w:sz w:val="24"/>
                <w:szCs w:val="24"/>
                <w:lang w:val="ru-RU"/>
              </w:rPr>
              <w:t>сараптау</w:t>
            </w:r>
            <w:r w:rsidRPr="00A10998">
              <w:rPr>
                <w:color w:val="000000"/>
                <w:sz w:val="24"/>
                <w:szCs w:val="24"/>
              </w:rPr>
              <w:t xml:space="preserve"> </w:t>
            </w:r>
            <w:r w:rsidRPr="00A10998">
              <w:rPr>
                <w:color w:val="000000"/>
                <w:sz w:val="24"/>
                <w:szCs w:val="24"/>
                <w:lang w:val="ru-RU"/>
              </w:rPr>
              <w:t>құны</w:t>
            </w:r>
          </w:p>
        </w:tc>
        <w:tc>
          <w:tcPr>
            <w:tcW w:w="3517" w:type="dxa"/>
            <w:gridSpan w:val="4"/>
            <w:tcMar>
              <w:top w:w="15" w:type="dxa"/>
              <w:left w:w="15" w:type="dxa"/>
              <w:bottom w:w="15" w:type="dxa"/>
              <w:right w:w="15" w:type="dxa"/>
            </w:tcMar>
            <w:vAlign w:val="center"/>
          </w:tcPr>
          <w:p w14:paraId="57ED70FD" w14:textId="77777777" w:rsidR="003733FB" w:rsidRPr="00A10998" w:rsidRDefault="003733FB" w:rsidP="003733FB">
            <w:pPr>
              <w:spacing w:after="20" w:line="240" w:lineRule="auto"/>
              <w:jc w:val="both"/>
              <w:rPr>
                <w:sz w:val="24"/>
                <w:szCs w:val="24"/>
              </w:rPr>
            </w:pPr>
          </w:p>
        </w:tc>
      </w:tr>
      <w:tr w:rsidR="003733FB" w:rsidRPr="00A10998" w14:paraId="4863E64F" w14:textId="77777777" w:rsidTr="003733FB">
        <w:trPr>
          <w:trHeight w:val="30"/>
          <w:jc w:val="right"/>
        </w:trPr>
        <w:tc>
          <w:tcPr>
            <w:tcW w:w="452" w:type="dxa"/>
            <w:vMerge/>
          </w:tcPr>
          <w:p w14:paraId="6C166DFF" w14:textId="77777777" w:rsidR="003733FB" w:rsidRPr="00A10998" w:rsidRDefault="003733FB" w:rsidP="003733FB">
            <w:pPr>
              <w:spacing w:line="240" w:lineRule="auto"/>
              <w:rPr>
                <w:sz w:val="24"/>
                <w:szCs w:val="24"/>
              </w:rPr>
            </w:pPr>
          </w:p>
        </w:tc>
        <w:tc>
          <w:tcPr>
            <w:tcW w:w="5387" w:type="dxa"/>
            <w:gridSpan w:val="3"/>
            <w:tcMar>
              <w:top w:w="15" w:type="dxa"/>
              <w:left w:w="15" w:type="dxa"/>
              <w:bottom w:w="15" w:type="dxa"/>
              <w:right w:w="15" w:type="dxa"/>
            </w:tcMar>
            <w:vAlign w:val="center"/>
          </w:tcPr>
          <w:p w14:paraId="3386B6BD" w14:textId="77777777" w:rsidR="003733FB" w:rsidRPr="00A10998" w:rsidRDefault="003733FB" w:rsidP="003733FB">
            <w:pPr>
              <w:spacing w:after="20" w:line="240" w:lineRule="auto"/>
              <w:ind w:left="20"/>
              <w:jc w:val="both"/>
              <w:rPr>
                <w:sz w:val="24"/>
                <w:szCs w:val="24"/>
              </w:rPr>
            </w:pPr>
            <w:r w:rsidRPr="00A10998">
              <w:rPr>
                <w:color w:val="000000"/>
                <w:sz w:val="24"/>
                <w:szCs w:val="24"/>
              </w:rPr>
              <w:t>Атауы әзірлеушінің ТЭН</w:t>
            </w:r>
          </w:p>
        </w:tc>
        <w:tc>
          <w:tcPr>
            <w:tcW w:w="3517" w:type="dxa"/>
            <w:gridSpan w:val="4"/>
            <w:tcMar>
              <w:top w:w="15" w:type="dxa"/>
              <w:left w:w="15" w:type="dxa"/>
              <w:bottom w:w="15" w:type="dxa"/>
              <w:right w:w="15" w:type="dxa"/>
            </w:tcMar>
            <w:vAlign w:val="center"/>
          </w:tcPr>
          <w:p w14:paraId="521D481A" w14:textId="77777777" w:rsidR="003733FB" w:rsidRPr="00A10998" w:rsidRDefault="003733FB" w:rsidP="003733FB">
            <w:pPr>
              <w:spacing w:after="20" w:line="240" w:lineRule="auto"/>
              <w:jc w:val="both"/>
              <w:rPr>
                <w:sz w:val="24"/>
                <w:szCs w:val="24"/>
                <w:lang w:val="ru-RU"/>
              </w:rPr>
            </w:pPr>
          </w:p>
        </w:tc>
      </w:tr>
      <w:tr w:rsidR="003733FB" w:rsidRPr="00A10998" w14:paraId="7B67907F" w14:textId="77777777" w:rsidTr="003733FB">
        <w:trPr>
          <w:trHeight w:val="30"/>
          <w:jc w:val="right"/>
        </w:trPr>
        <w:tc>
          <w:tcPr>
            <w:tcW w:w="452" w:type="dxa"/>
            <w:vMerge/>
          </w:tcPr>
          <w:p w14:paraId="3B874EE0" w14:textId="77777777" w:rsidR="003733FB" w:rsidRPr="00A10998" w:rsidRDefault="003733FB" w:rsidP="003733FB">
            <w:pPr>
              <w:spacing w:line="240" w:lineRule="auto"/>
              <w:rPr>
                <w:sz w:val="24"/>
                <w:szCs w:val="24"/>
              </w:rPr>
            </w:pPr>
          </w:p>
        </w:tc>
        <w:tc>
          <w:tcPr>
            <w:tcW w:w="5387" w:type="dxa"/>
            <w:gridSpan w:val="3"/>
            <w:tcMar>
              <w:top w:w="15" w:type="dxa"/>
              <w:left w:w="15" w:type="dxa"/>
              <w:bottom w:w="15" w:type="dxa"/>
              <w:right w:w="15" w:type="dxa"/>
            </w:tcMar>
            <w:vAlign w:val="center"/>
          </w:tcPr>
          <w:p w14:paraId="50E9A99C"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ТЭН</w:t>
            </w:r>
            <w:r w:rsidRPr="00A10998">
              <w:rPr>
                <w:color w:val="000000"/>
                <w:sz w:val="24"/>
                <w:szCs w:val="24"/>
              </w:rPr>
              <w:t xml:space="preserve"> </w:t>
            </w:r>
            <w:r w:rsidRPr="00A10998">
              <w:rPr>
                <w:color w:val="000000"/>
                <w:sz w:val="24"/>
                <w:szCs w:val="24"/>
                <w:lang w:val="ru-RU"/>
              </w:rPr>
              <w:t>әзірлеу</w:t>
            </w:r>
            <w:r w:rsidRPr="00A10998">
              <w:rPr>
                <w:color w:val="000000"/>
                <w:sz w:val="24"/>
                <w:szCs w:val="24"/>
              </w:rPr>
              <w:t xml:space="preserve"> </w:t>
            </w:r>
            <w:r w:rsidRPr="00A10998">
              <w:rPr>
                <w:color w:val="000000"/>
                <w:sz w:val="24"/>
                <w:szCs w:val="24"/>
                <w:lang w:val="ru-RU"/>
              </w:rPr>
              <w:t>жөніндегі</w:t>
            </w:r>
            <w:r w:rsidRPr="00A10998">
              <w:rPr>
                <w:color w:val="000000"/>
                <w:sz w:val="24"/>
                <w:szCs w:val="24"/>
              </w:rPr>
              <w:t xml:space="preserve"> </w:t>
            </w:r>
            <w:r w:rsidRPr="00A10998">
              <w:rPr>
                <w:color w:val="000000"/>
                <w:sz w:val="24"/>
                <w:szCs w:val="24"/>
                <w:lang w:val="ru-RU"/>
              </w:rPr>
              <w:t>шарттың</w:t>
            </w:r>
            <w:r w:rsidRPr="00A10998">
              <w:rPr>
                <w:color w:val="000000"/>
                <w:sz w:val="24"/>
                <w:szCs w:val="24"/>
              </w:rPr>
              <w:t xml:space="preserve"> </w:t>
            </w:r>
            <w:r w:rsidRPr="00A10998">
              <w:rPr>
                <w:color w:val="000000"/>
                <w:sz w:val="24"/>
                <w:szCs w:val="24"/>
                <w:lang w:val="ru-RU"/>
              </w:rPr>
              <w:t>деректемелері</w:t>
            </w:r>
          </w:p>
        </w:tc>
        <w:tc>
          <w:tcPr>
            <w:tcW w:w="3517" w:type="dxa"/>
            <w:gridSpan w:val="4"/>
            <w:tcMar>
              <w:top w:w="15" w:type="dxa"/>
              <w:left w:w="15" w:type="dxa"/>
              <w:bottom w:w="15" w:type="dxa"/>
              <w:right w:w="15" w:type="dxa"/>
            </w:tcMar>
            <w:vAlign w:val="center"/>
          </w:tcPr>
          <w:p w14:paraId="2F1CB564" w14:textId="77777777" w:rsidR="003733FB" w:rsidRPr="00A10998" w:rsidRDefault="003733FB" w:rsidP="003733FB">
            <w:pPr>
              <w:spacing w:after="20" w:line="240" w:lineRule="auto"/>
              <w:jc w:val="both"/>
              <w:rPr>
                <w:sz w:val="24"/>
                <w:szCs w:val="24"/>
              </w:rPr>
            </w:pPr>
          </w:p>
        </w:tc>
      </w:tr>
      <w:tr w:rsidR="003733FB" w:rsidRPr="00A10998" w14:paraId="30F48FDB" w14:textId="77777777" w:rsidTr="003733FB">
        <w:trPr>
          <w:trHeight w:val="30"/>
          <w:jc w:val="right"/>
        </w:trPr>
        <w:tc>
          <w:tcPr>
            <w:tcW w:w="452" w:type="dxa"/>
            <w:tcMar>
              <w:top w:w="15" w:type="dxa"/>
              <w:left w:w="15" w:type="dxa"/>
              <w:bottom w:w="15" w:type="dxa"/>
              <w:right w:w="15" w:type="dxa"/>
            </w:tcMar>
            <w:vAlign w:val="center"/>
          </w:tcPr>
          <w:p w14:paraId="4F1F49CD" w14:textId="77777777" w:rsidR="003733FB" w:rsidRPr="00A10998" w:rsidRDefault="003733FB" w:rsidP="003733FB">
            <w:pPr>
              <w:spacing w:after="20" w:line="240" w:lineRule="auto"/>
              <w:ind w:left="20"/>
              <w:jc w:val="center"/>
              <w:rPr>
                <w:sz w:val="24"/>
                <w:szCs w:val="24"/>
              </w:rPr>
            </w:pPr>
            <w:r w:rsidRPr="00A10998">
              <w:rPr>
                <w:color w:val="000000"/>
                <w:sz w:val="24"/>
                <w:szCs w:val="24"/>
              </w:rPr>
              <w:t>14.</w:t>
            </w:r>
          </w:p>
        </w:tc>
        <w:tc>
          <w:tcPr>
            <w:tcW w:w="5387" w:type="dxa"/>
            <w:gridSpan w:val="3"/>
            <w:tcMar>
              <w:top w:w="15" w:type="dxa"/>
              <w:left w:w="15" w:type="dxa"/>
              <w:bottom w:w="15" w:type="dxa"/>
              <w:right w:w="15" w:type="dxa"/>
            </w:tcMar>
            <w:vAlign w:val="center"/>
          </w:tcPr>
          <w:p w14:paraId="7E5F2C70" w14:textId="77777777" w:rsidR="003733FB" w:rsidRPr="00A10998" w:rsidRDefault="003733FB" w:rsidP="003733FB">
            <w:pPr>
              <w:spacing w:after="20" w:line="240" w:lineRule="auto"/>
              <w:ind w:left="20"/>
              <w:jc w:val="both"/>
              <w:rPr>
                <w:sz w:val="24"/>
                <w:szCs w:val="24"/>
              </w:rPr>
            </w:pPr>
            <w:r w:rsidRPr="00A10998">
              <w:rPr>
                <w:color w:val="000000"/>
                <w:sz w:val="24"/>
                <w:szCs w:val="24"/>
              </w:rPr>
              <w:t>Жобаны іске асыру мерзімі</w:t>
            </w:r>
          </w:p>
        </w:tc>
        <w:tc>
          <w:tcPr>
            <w:tcW w:w="3517" w:type="dxa"/>
            <w:gridSpan w:val="4"/>
            <w:tcMar>
              <w:top w:w="15" w:type="dxa"/>
              <w:left w:w="15" w:type="dxa"/>
              <w:bottom w:w="15" w:type="dxa"/>
              <w:right w:w="15" w:type="dxa"/>
            </w:tcMar>
            <w:vAlign w:val="center"/>
          </w:tcPr>
          <w:p w14:paraId="2438C544" w14:textId="77777777" w:rsidR="003733FB" w:rsidRPr="00A10998" w:rsidRDefault="003733FB" w:rsidP="003733FB">
            <w:pPr>
              <w:spacing w:after="20" w:line="240" w:lineRule="auto"/>
              <w:jc w:val="both"/>
              <w:rPr>
                <w:sz w:val="24"/>
                <w:szCs w:val="24"/>
                <w:lang w:val="ru-RU"/>
              </w:rPr>
            </w:pPr>
          </w:p>
        </w:tc>
      </w:tr>
      <w:tr w:rsidR="003733FB" w:rsidRPr="00A10998" w14:paraId="37334349" w14:textId="77777777" w:rsidTr="003733FB">
        <w:trPr>
          <w:trHeight w:val="30"/>
          <w:jc w:val="right"/>
        </w:trPr>
        <w:tc>
          <w:tcPr>
            <w:tcW w:w="452" w:type="dxa"/>
            <w:tcMar>
              <w:top w:w="15" w:type="dxa"/>
              <w:left w:w="15" w:type="dxa"/>
              <w:bottom w:w="15" w:type="dxa"/>
              <w:right w:w="15" w:type="dxa"/>
            </w:tcMar>
            <w:vAlign w:val="center"/>
          </w:tcPr>
          <w:p w14:paraId="313F8958" w14:textId="77777777" w:rsidR="003733FB" w:rsidRPr="00A10998" w:rsidRDefault="003733FB" w:rsidP="003733FB">
            <w:pPr>
              <w:spacing w:after="20" w:line="240" w:lineRule="auto"/>
              <w:ind w:left="20"/>
              <w:jc w:val="center"/>
              <w:rPr>
                <w:sz w:val="24"/>
                <w:szCs w:val="24"/>
              </w:rPr>
            </w:pPr>
            <w:r w:rsidRPr="00A10998">
              <w:rPr>
                <w:color w:val="000000"/>
                <w:sz w:val="24"/>
                <w:szCs w:val="24"/>
              </w:rPr>
              <w:t>15.</w:t>
            </w:r>
          </w:p>
        </w:tc>
        <w:tc>
          <w:tcPr>
            <w:tcW w:w="5387" w:type="dxa"/>
            <w:gridSpan w:val="3"/>
            <w:tcMar>
              <w:top w:w="15" w:type="dxa"/>
              <w:left w:w="15" w:type="dxa"/>
              <w:bottom w:w="15" w:type="dxa"/>
              <w:right w:w="15" w:type="dxa"/>
            </w:tcMar>
            <w:vAlign w:val="center"/>
          </w:tcPr>
          <w:p w14:paraId="6D84C511"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қалыпты</w:t>
            </w:r>
            <w:r w:rsidRPr="00A10998">
              <w:rPr>
                <w:color w:val="000000"/>
                <w:sz w:val="24"/>
                <w:szCs w:val="24"/>
              </w:rPr>
              <w:t xml:space="preserve"> </w:t>
            </w:r>
            <w:r w:rsidRPr="00A10998">
              <w:rPr>
                <w:color w:val="000000"/>
                <w:sz w:val="24"/>
                <w:szCs w:val="24"/>
                <w:lang w:val="ru-RU"/>
              </w:rPr>
              <w:t>жұмыс</w:t>
            </w:r>
            <w:r w:rsidRPr="00A10998">
              <w:rPr>
                <w:color w:val="000000"/>
                <w:sz w:val="24"/>
                <w:szCs w:val="24"/>
              </w:rPr>
              <w:t xml:space="preserve"> </w:t>
            </w:r>
            <w:r w:rsidRPr="00A10998">
              <w:rPr>
                <w:color w:val="000000"/>
                <w:sz w:val="24"/>
                <w:szCs w:val="24"/>
                <w:lang w:val="ru-RU"/>
              </w:rPr>
              <w:t>істеуін</w:t>
            </w:r>
            <w:r w:rsidRPr="00A10998">
              <w:rPr>
                <w:color w:val="000000"/>
                <w:sz w:val="24"/>
                <w:szCs w:val="24"/>
              </w:rPr>
              <w:t xml:space="preserve"> </w:t>
            </w:r>
            <w:r w:rsidRPr="00A10998">
              <w:rPr>
                <w:color w:val="000000"/>
                <w:sz w:val="24"/>
                <w:szCs w:val="24"/>
                <w:lang w:val="ru-RU"/>
              </w:rPr>
              <w:t>қамтамасыз</w:t>
            </w:r>
            <w:r w:rsidRPr="00A10998">
              <w:rPr>
                <w:color w:val="000000"/>
                <w:sz w:val="24"/>
                <w:szCs w:val="24"/>
              </w:rPr>
              <w:t xml:space="preserve"> </w:t>
            </w:r>
            <w:r w:rsidRPr="00A10998">
              <w:rPr>
                <w:color w:val="000000"/>
                <w:sz w:val="24"/>
                <w:szCs w:val="24"/>
                <w:lang w:val="ru-RU"/>
              </w:rPr>
              <w:t>ету</w:t>
            </w:r>
            <w:r w:rsidRPr="00A10998">
              <w:rPr>
                <w:color w:val="000000"/>
                <w:sz w:val="24"/>
                <w:szCs w:val="24"/>
              </w:rPr>
              <w:t xml:space="preserve"> </w:t>
            </w:r>
            <w:r w:rsidRPr="00A10998">
              <w:rPr>
                <w:color w:val="000000"/>
                <w:sz w:val="24"/>
                <w:szCs w:val="24"/>
                <w:lang w:val="ru-RU"/>
              </w:rPr>
              <w:t>үшін</w:t>
            </w:r>
            <w:r w:rsidRPr="00A10998">
              <w:rPr>
                <w:color w:val="000000"/>
                <w:sz w:val="24"/>
                <w:szCs w:val="24"/>
              </w:rPr>
              <w:t xml:space="preserve"> </w:t>
            </w:r>
            <w:r w:rsidRPr="00A10998">
              <w:rPr>
                <w:color w:val="000000"/>
                <w:sz w:val="24"/>
                <w:szCs w:val="24"/>
                <w:lang w:val="ru-RU"/>
              </w:rPr>
              <w:t>сапалық</w:t>
            </w:r>
            <w:r w:rsidRPr="00A10998">
              <w:rPr>
                <w:color w:val="000000"/>
                <w:sz w:val="24"/>
                <w:szCs w:val="24"/>
              </w:rPr>
              <w:t xml:space="preserve"> </w:t>
            </w:r>
            <w:r w:rsidRPr="00A10998">
              <w:rPr>
                <w:color w:val="000000"/>
                <w:sz w:val="24"/>
                <w:szCs w:val="24"/>
                <w:lang w:val="ru-RU"/>
              </w:rPr>
              <w:t>және</w:t>
            </w:r>
            <w:r w:rsidRPr="00A10998">
              <w:rPr>
                <w:color w:val="000000"/>
                <w:sz w:val="24"/>
                <w:szCs w:val="24"/>
              </w:rPr>
              <w:t xml:space="preserve"> </w:t>
            </w:r>
            <w:r w:rsidRPr="00A10998">
              <w:rPr>
                <w:color w:val="000000"/>
                <w:sz w:val="24"/>
                <w:szCs w:val="24"/>
                <w:lang w:val="ru-RU"/>
              </w:rPr>
              <w:t>сандық</w:t>
            </w:r>
            <w:r w:rsidRPr="00A10998">
              <w:rPr>
                <w:color w:val="000000"/>
                <w:sz w:val="24"/>
                <w:szCs w:val="24"/>
              </w:rPr>
              <w:t xml:space="preserve"> </w:t>
            </w:r>
            <w:r w:rsidRPr="00A10998">
              <w:rPr>
                <w:color w:val="000000"/>
                <w:sz w:val="24"/>
                <w:szCs w:val="24"/>
                <w:lang w:val="ru-RU"/>
              </w:rPr>
              <w:t>талаптар</w:t>
            </w:r>
          </w:p>
        </w:tc>
        <w:tc>
          <w:tcPr>
            <w:tcW w:w="3517" w:type="dxa"/>
            <w:gridSpan w:val="4"/>
            <w:tcMar>
              <w:top w:w="15" w:type="dxa"/>
              <w:left w:w="15" w:type="dxa"/>
              <w:bottom w:w="15" w:type="dxa"/>
              <w:right w:w="15" w:type="dxa"/>
            </w:tcMar>
            <w:vAlign w:val="center"/>
          </w:tcPr>
          <w:p w14:paraId="1988FDB0" w14:textId="77777777" w:rsidR="003733FB" w:rsidRPr="00A10998" w:rsidRDefault="003733FB" w:rsidP="003733FB">
            <w:pPr>
              <w:spacing w:after="20" w:line="240" w:lineRule="auto"/>
              <w:ind w:left="20"/>
              <w:jc w:val="both"/>
              <w:rPr>
                <w:sz w:val="24"/>
                <w:szCs w:val="24"/>
              </w:rPr>
            </w:pPr>
          </w:p>
          <w:p w14:paraId="3778FA9E" w14:textId="77777777" w:rsidR="003733FB" w:rsidRPr="00A10998" w:rsidRDefault="003733FB" w:rsidP="003733FB">
            <w:pPr>
              <w:spacing w:after="20" w:line="240" w:lineRule="auto"/>
              <w:ind w:left="20"/>
              <w:jc w:val="both"/>
              <w:rPr>
                <w:sz w:val="24"/>
                <w:szCs w:val="24"/>
              </w:rPr>
            </w:pPr>
          </w:p>
        </w:tc>
      </w:tr>
      <w:tr w:rsidR="003733FB" w:rsidRPr="00A10998" w14:paraId="42313562" w14:textId="77777777" w:rsidTr="003733FB">
        <w:trPr>
          <w:trHeight w:val="30"/>
          <w:jc w:val="right"/>
        </w:trPr>
        <w:tc>
          <w:tcPr>
            <w:tcW w:w="452" w:type="dxa"/>
            <w:tcMar>
              <w:top w:w="15" w:type="dxa"/>
              <w:left w:w="15" w:type="dxa"/>
              <w:bottom w:w="15" w:type="dxa"/>
              <w:right w:w="15" w:type="dxa"/>
            </w:tcMar>
            <w:vAlign w:val="center"/>
          </w:tcPr>
          <w:p w14:paraId="44A910B9" w14:textId="77777777" w:rsidR="003733FB" w:rsidRPr="00A10998" w:rsidRDefault="003733FB" w:rsidP="003733FB">
            <w:pPr>
              <w:spacing w:after="20" w:line="240" w:lineRule="auto"/>
              <w:ind w:left="20"/>
              <w:jc w:val="center"/>
              <w:rPr>
                <w:sz w:val="24"/>
                <w:szCs w:val="24"/>
              </w:rPr>
            </w:pPr>
            <w:r w:rsidRPr="00A10998">
              <w:rPr>
                <w:color w:val="000000"/>
                <w:sz w:val="24"/>
                <w:szCs w:val="24"/>
              </w:rPr>
              <w:t>16.</w:t>
            </w:r>
          </w:p>
        </w:tc>
        <w:tc>
          <w:tcPr>
            <w:tcW w:w="5387" w:type="dxa"/>
            <w:gridSpan w:val="3"/>
            <w:tcMar>
              <w:top w:w="15" w:type="dxa"/>
              <w:left w:w="15" w:type="dxa"/>
              <w:bottom w:w="15" w:type="dxa"/>
              <w:right w:w="15" w:type="dxa"/>
            </w:tcMar>
            <w:vAlign w:val="center"/>
          </w:tcPr>
          <w:p w14:paraId="24F374CE"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жұмыстарында</w:t>
            </w:r>
            <w:r w:rsidRPr="00A10998">
              <w:rPr>
                <w:color w:val="000000"/>
                <w:sz w:val="24"/>
                <w:szCs w:val="24"/>
              </w:rPr>
              <w:t xml:space="preserve">, </w:t>
            </w:r>
            <w:r w:rsidRPr="00A10998">
              <w:rPr>
                <w:color w:val="000000"/>
                <w:sz w:val="24"/>
                <w:szCs w:val="24"/>
                <w:lang w:val="ru-RU"/>
              </w:rPr>
              <w:t>тауарларында</w:t>
            </w:r>
            <w:r w:rsidRPr="00A10998">
              <w:rPr>
                <w:color w:val="000000"/>
                <w:sz w:val="24"/>
                <w:szCs w:val="24"/>
              </w:rPr>
              <w:t xml:space="preserve"> </w:t>
            </w:r>
            <w:r w:rsidRPr="00A10998">
              <w:rPr>
                <w:color w:val="000000"/>
                <w:sz w:val="24"/>
                <w:szCs w:val="24"/>
                <w:lang w:val="ru-RU"/>
              </w:rPr>
              <w:t>және</w:t>
            </w:r>
            <w:r w:rsidRPr="00A10998">
              <w:rPr>
                <w:color w:val="000000"/>
                <w:sz w:val="24"/>
                <w:szCs w:val="24"/>
              </w:rPr>
              <w:t xml:space="preserve"> </w:t>
            </w:r>
            <w:r w:rsidRPr="00A10998">
              <w:rPr>
                <w:color w:val="000000"/>
                <w:sz w:val="24"/>
                <w:szCs w:val="24"/>
                <w:lang w:val="ru-RU"/>
              </w:rPr>
              <w:t>қызметтерінде</w:t>
            </w:r>
            <w:r w:rsidRPr="00A10998">
              <w:rPr>
                <w:color w:val="000000"/>
                <w:sz w:val="24"/>
                <w:szCs w:val="24"/>
              </w:rPr>
              <w:t xml:space="preserve"> </w:t>
            </w:r>
            <w:r w:rsidRPr="00A10998">
              <w:rPr>
                <w:color w:val="000000"/>
                <w:sz w:val="24"/>
                <w:szCs w:val="24"/>
                <w:lang w:val="ru-RU"/>
              </w:rPr>
              <w:t>жоспарланған</w:t>
            </w:r>
            <w:r w:rsidRPr="00A10998">
              <w:rPr>
                <w:color w:val="000000"/>
                <w:sz w:val="24"/>
                <w:szCs w:val="24"/>
              </w:rPr>
              <w:t xml:space="preserve"> </w:t>
            </w:r>
            <w:r w:rsidRPr="00A10998">
              <w:rPr>
                <w:color w:val="000000"/>
                <w:sz w:val="24"/>
                <w:szCs w:val="24"/>
                <w:lang w:val="ru-RU"/>
              </w:rPr>
              <w:t>қазақстандық</w:t>
            </w:r>
            <w:r w:rsidRPr="00A10998">
              <w:rPr>
                <w:color w:val="000000"/>
                <w:sz w:val="24"/>
                <w:szCs w:val="24"/>
              </w:rPr>
              <w:t xml:space="preserve"> </w:t>
            </w:r>
            <w:r w:rsidRPr="00A10998">
              <w:rPr>
                <w:color w:val="000000"/>
                <w:sz w:val="24"/>
                <w:szCs w:val="24"/>
                <w:lang w:val="ru-RU"/>
              </w:rPr>
              <w:t>қамту</w:t>
            </w:r>
            <w:r w:rsidRPr="00A10998">
              <w:rPr>
                <w:color w:val="000000"/>
                <w:sz w:val="24"/>
                <w:szCs w:val="24"/>
              </w:rPr>
              <w:t xml:space="preserve"> </w:t>
            </w:r>
            <w:r w:rsidRPr="00A10998">
              <w:rPr>
                <w:color w:val="000000"/>
                <w:sz w:val="24"/>
                <w:szCs w:val="24"/>
                <w:lang w:val="ru-RU"/>
              </w:rPr>
              <w:t>көлемі</w:t>
            </w:r>
          </w:p>
        </w:tc>
        <w:tc>
          <w:tcPr>
            <w:tcW w:w="3517" w:type="dxa"/>
            <w:gridSpan w:val="4"/>
            <w:tcMar>
              <w:top w:w="15" w:type="dxa"/>
              <w:left w:w="15" w:type="dxa"/>
              <w:bottom w:w="15" w:type="dxa"/>
              <w:right w:w="15" w:type="dxa"/>
            </w:tcMar>
            <w:vAlign w:val="center"/>
          </w:tcPr>
          <w:p w14:paraId="2AD4D662" w14:textId="77777777" w:rsidR="003733FB" w:rsidRPr="00A10998" w:rsidRDefault="003733FB" w:rsidP="003733FB">
            <w:pPr>
              <w:spacing w:after="20" w:line="240" w:lineRule="auto"/>
              <w:jc w:val="both"/>
              <w:rPr>
                <w:sz w:val="24"/>
                <w:szCs w:val="24"/>
              </w:rPr>
            </w:pPr>
          </w:p>
        </w:tc>
      </w:tr>
      <w:tr w:rsidR="003733FB" w:rsidRPr="00A10998" w14:paraId="7F835905" w14:textId="77777777" w:rsidTr="003733FB">
        <w:trPr>
          <w:trHeight w:val="30"/>
          <w:jc w:val="right"/>
        </w:trPr>
        <w:tc>
          <w:tcPr>
            <w:tcW w:w="452" w:type="dxa"/>
            <w:tcMar>
              <w:top w:w="15" w:type="dxa"/>
              <w:left w:w="15" w:type="dxa"/>
              <w:bottom w:w="15" w:type="dxa"/>
              <w:right w:w="15" w:type="dxa"/>
            </w:tcMar>
            <w:vAlign w:val="center"/>
          </w:tcPr>
          <w:p w14:paraId="74D9CAE3" w14:textId="77777777" w:rsidR="003733FB" w:rsidRPr="00A10998" w:rsidRDefault="003733FB" w:rsidP="003733FB">
            <w:pPr>
              <w:spacing w:after="20" w:line="240" w:lineRule="auto"/>
              <w:ind w:left="20" w:right="-129" w:hanging="45"/>
              <w:jc w:val="center"/>
              <w:rPr>
                <w:sz w:val="24"/>
                <w:szCs w:val="24"/>
              </w:rPr>
            </w:pPr>
            <w:r w:rsidRPr="00A10998">
              <w:rPr>
                <w:color w:val="000000"/>
                <w:sz w:val="24"/>
                <w:szCs w:val="24"/>
              </w:rPr>
              <w:t>17*.</w:t>
            </w:r>
          </w:p>
        </w:tc>
        <w:tc>
          <w:tcPr>
            <w:tcW w:w="5387" w:type="dxa"/>
            <w:gridSpan w:val="3"/>
            <w:tcMar>
              <w:top w:w="15" w:type="dxa"/>
              <w:left w:w="15" w:type="dxa"/>
              <w:bottom w:w="15" w:type="dxa"/>
              <w:right w:w="15" w:type="dxa"/>
            </w:tcMar>
            <w:vAlign w:val="center"/>
          </w:tcPr>
          <w:p w14:paraId="624961F2" w14:textId="77777777" w:rsidR="003733FB" w:rsidRPr="00A10998" w:rsidRDefault="003733FB" w:rsidP="003733FB">
            <w:pPr>
              <w:spacing w:after="20" w:line="240" w:lineRule="auto"/>
              <w:ind w:left="20"/>
              <w:jc w:val="both"/>
              <w:rPr>
                <w:sz w:val="24"/>
                <w:szCs w:val="24"/>
                <w:lang w:val="kk-KZ"/>
              </w:rPr>
            </w:pPr>
            <w:r w:rsidRPr="00A10998">
              <w:rPr>
                <w:color w:val="000000"/>
                <w:sz w:val="24"/>
                <w:szCs w:val="24"/>
              </w:rPr>
              <w:t>Әкімшінің өкіл</w:t>
            </w:r>
            <w:r w:rsidRPr="00A10998">
              <w:rPr>
                <w:color w:val="000000"/>
                <w:sz w:val="24"/>
                <w:szCs w:val="24"/>
                <w:lang w:val="kk-KZ"/>
              </w:rPr>
              <w:t>і</w:t>
            </w:r>
          </w:p>
        </w:tc>
        <w:tc>
          <w:tcPr>
            <w:tcW w:w="3517" w:type="dxa"/>
            <w:gridSpan w:val="4"/>
            <w:tcMar>
              <w:top w:w="15" w:type="dxa"/>
              <w:left w:w="15" w:type="dxa"/>
              <w:bottom w:w="15" w:type="dxa"/>
              <w:right w:w="15" w:type="dxa"/>
            </w:tcMar>
            <w:vAlign w:val="center"/>
          </w:tcPr>
          <w:p w14:paraId="343F67F1" w14:textId="77777777" w:rsidR="003733FB" w:rsidRPr="00A10998" w:rsidRDefault="003733FB" w:rsidP="003733FB">
            <w:pPr>
              <w:spacing w:after="20" w:line="240" w:lineRule="auto"/>
              <w:jc w:val="both"/>
              <w:rPr>
                <w:sz w:val="24"/>
                <w:szCs w:val="24"/>
                <w:lang w:val="ru-RU"/>
              </w:rPr>
            </w:pPr>
          </w:p>
        </w:tc>
      </w:tr>
      <w:tr w:rsidR="003733FB" w:rsidRPr="00A10998" w14:paraId="276DFF0D" w14:textId="77777777" w:rsidTr="003733FB">
        <w:trPr>
          <w:trHeight w:val="30"/>
          <w:jc w:val="right"/>
        </w:trPr>
        <w:tc>
          <w:tcPr>
            <w:tcW w:w="452" w:type="dxa"/>
            <w:tcMar>
              <w:top w:w="15" w:type="dxa"/>
              <w:left w:w="15" w:type="dxa"/>
              <w:bottom w:w="15" w:type="dxa"/>
              <w:right w:w="15" w:type="dxa"/>
            </w:tcMar>
            <w:vAlign w:val="center"/>
          </w:tcPr>
          <w:p w14:paraId="6CFB182A" w14:textId="77777777" w:rsidR="003733FB" w:rsidRPr="00A10998" w:rsidRDefault="003733FB" w:rsidP="003733FB">
            <w:pPr>
              <w:spacing w:after="20" w:line="240" w:lineRule="auto"/>
              <w:ind w:left="20"/>
              <w:jc w:val="center"/>
              <w:rPr>
                <w:sz w:val="24"/>
                <w:szCs w:val="24"/>
              </w:rPr>
            </w:pPr>
            <w:r w:rsidRPr="00A10998">
              <w:rPr>
                <w:color w:val="000000"/>
                <w:sz w:val="24"/>
                <w:szCs w:val="24"/>
              </w:rPr>
              <w:t>1)</w:t>
            </w:r>
          </w:p>
        </w:tc>
        <w:tc>
          <w:tcPr>
            <w:tcW w:w="5387" w:type="dxa"/>
            <w:gridSpan w:val="3"/>
            <w:tcMar>
              <w:top w:w="15" w:type="dxa"/>
              <w:left w:w="15" w:type="dxa"/>
              <w:bottom w:w="15" w:type="dxa"/>
              <w:right w:w="15" w:type="dxa"/>
            </w:tcMar>
            <w:vAlign w:val="center"/>
          </w:tcPr>
          <w:p w14:paraId="77DAED21" w14:textId="77777777" w:rsidR="003733FB" w:rsidRPr="00A10998" w:rsidRDefault="003733FB" w:rsidP="003733FB">
            <w:pPr>
              <w:spacing w:after="20" w:line="240" w:lineRule="auto"/>
              <w:ind w:left="20"/>
              <w:jc w:val="both"/>
              <w:rPr>
                <w:sz w:val="24"/>
                <w:szCs w:val="24"/>
              </w:rPr>
            </w:pPr>
            <w:r w:rsidRPr="00A10998">
              <w:rPr>
                <w:color w:val="000000"/>
                <w:sz w:val="24"/>
                <w:szCs w:val="24"/>
                <w:lang w:val="ru-RU"/>
              </w:rPr>
              <w:t>Тегі</w:t>
            </w:r>
            <w:r w:rsidRPr="00A10998">
              <w:rPr>
                <w:color w:val="000000"/>
                <w:sz w:val="24"/>
                <w:szCs w:val="24"/>
              </w:rPr>
              <w:t xml:space="preserve">, </w:t>
            </w:r>
            <w:r w:rsidRPr="00A10998">
              <w:rPr>
                <w:color w:val="000000"/>
                <w:sz w:val="24"/>
                <w:szCs w:val="24"/>
                <w:lang w:val="ru-RU"/>
              </w:rPr>
              <w:t>аты</w:t>
            </w:r>
            <w:r w:rsidRPr="00A10998">
              <w:rPr>
                <w:color w:val="000000"/>
                <w:sz w:val="24"/>
                <w:szCs w:val="24"/>
              </w:rPr>
              <w:t xml:space="preserve">, </w:t>
            </w:r>
            <w:r w:rsidRPr="00A10998">
              <w:rPr>
                <w:color w:val="000000"/>
                <w:sz w:val="24"/>
                <w:szCs w:val="24"/>
                <w:lang w:val="ru-RU"/>
              </w:rPr>
              <w:t>әкесінің</w:t>
            </w:r>
            <w:r w:rsidRPr="00A10998">
              <w:rPr>
                <w:color w:val="000000"/>
                <w:sz w:val="24"/>
                <w:szCs w:val="24"/>
              </w:rPr>
              <w:t xml:space="preserve"> </w:t>
            </w:r>
            <w:r w:rsidRPr="00A10998">
              <w:rPr>
                <w:color w:val="000000"/>
                <w:sz w:val="24"/>
                <w:szCs w:val="24"/>
                <w:lang w:val="ru-RU"/>
              </w:rPr>
              <w:t>аты</w:t>
            </w:r>
            <w:r w:rsidRPr="00A10998">
              <w:rPr>
                <w:color w:val="000000"/>
                <w:sz w:val="24"/>
                <w:szCs w:val="24"/>
              </w:rPr>
              <w:t xml:space="preserve"> (</w:t>
            </w:r>
            <w:r w:rsidRPr="00A10998">
              <w:rPr>
                <w:color w:val="000000"/>
                <w:sz w:val="24"/>
                <w:szCs w:val="24"/>
                <w:lang w:val="ru-RU"/>
              </w:rPr>
              <w:t>бар</w:t>
            </w:r>
            <w:r w:rsidRPr="00A10998">
              <w:rPr>
                <w:color w:val="000000"/>
                <w:sz w:val="24"/>
                <w:szCs w:val="24"/>
              </w:rPr>
              <w:t xml:space="preserve"> </w:t>
            </w:r>
            <w:r w:rsidRPr="00A10998">
              <w:rPr>
                <w:color w:val="000000"/>
                <w:sz w:val="24"/>
                <w:szCs w:val="24"/>
                <w:lang w:val="ru-RU"/>
              </w:rPr>
              <w:t>болса</w:t>
            </w:r>
            <w:r w:rsidRPr="00A10998">
              <w:rPr>
                <w:color w:val="000000"/>
                <w:sz w:val="24"/>
                <w:szCs w:val="24"/>
              </w:rPr>
              <w:t>)</w:t>
            </w:r>
          </w:p>
        </w:tc>
        <w:tc>
          <w:tcPr>
            <w:tcW w:w="3517" w:type="dxa"/>
            <w:gridSpan w:val="4"/>
            <w:tcMar>
              <w:top w:w="15" w:type="dxa"/>
              <w:left w:w="15" w:type="dxa"/>
              <w:bottom w:w="15" w:type="dxa"/>
              <w:right w:w="15" w:type="dxa"/>
            </w:tcMar>
            <w:vAlign w:val="center"/>
          </w:tcPr>
          <w:p w14:paraId="24C7FE28" w14:textId="77777777" w:rsidR="003733FB" w:rsidRPr="00A10998" w:rsidRDefault="003733FB" w:rsidP="003733FB">
            <w:pPr>
              <w:spacing w:after="20" w:line="240" w:lineRule="auto"/>
              <w:jc w:val="both"/>
              <w:rPr>
                <w:sz w:val="24"/>
                <w:szCs w:val="24"/>
              </w:rPr>
            </w:pPr>
          </w:p>
        </w:tc>
      </w:tr>
      <w:tr w:rsidR="003733FB" w:rsidRPr="00A10998" w14:paraId="3033AB04" w14:textId="77777777" w:rsidTr="003733FB">
        <w:trPr>
          <w:trHeight w:val="30"/>
          <w:jc w:val="right"/>
        </w:trPr>
        <w:tc>
          <w:tcPr>
            <w:tcW w:w="452" w:type="dxa"/>
            <w:tcMar>
              <w:top w:w="15" w:type="dxa"/>
              <w:left w:w="15" w:type="dxa"/>
              <w:bottom w:w="15" w:type="dxa"/>
              <w:right w:w="15" w:type="dxa"/>
            </w:tcMar>
            <w:vAlign w:val="center"/>
          </w:tcPr>
          <w:p w14:paraId="41DE6A3E" w14:textId="77777777" w:rsidR="003733FB" w:rsidRPr="00A10998" w:rsidRDefault="003733FB" w:rsidP="003733FB">
            <w:pPr>
              <w:spacing w:after="20" w:line="240" w:lineRule="auto"/>
              <w:ind w:left="20"/>
              <w:jc w:val="center"/>
              <w:rPr>
                <w:sz w:val="24"/>
                <w:szCs w:val="24"/>
              </w:rPr>
            </w:pPr>
            <w:r w:rsidRPr="00A10998">
              <w:rPr>
                <w:color w:val="000000"/>
                <w:sz w:val="24"/>
                <w:szCs w:val="24"/>
              </w:rPr>
              <w:t>2)</w:t>
            </w:r>
          </w:p>
        </w:tc>
        <w:tc>
          <w:tcPr>
            <w:tcW w:w="5387" w:type="dxa"/>
            <w:gridSpan w:val="3"/>
            <w:tcMar>
              <w:top w:w="15" w:type="dxa"/>
              <w:left w:w="15" w:type="dxa"/>
              <w:bottom w:w="15" w:type="dxa"/>
              <w:right w:w="15" w:type="dxa"/>
            </w:tcMar>
            <w:vAlign w:val="center"/>
          </w:tcPr>
          <w:p w14:paraId="0C9EA22C" w14:textId="77777777" w:rsidR="003733FB" w:rsidRPr="00A10998" w:rsidRDefault="003733FB" w:rsidP="003733FB">
            <w:pPr>
              <w:spacing w:after="20" w:line="240" w:lineRule="auto"/>
              <w:ind w:left="20"/>
              <w:jc w:val="both"/>
              <w:rPr>
                <w:sz w:val="24"/>
                <w:szCs w:val="24"/>
              </w:rPr>
            </w:pPr>
            <w:r w:rsidRPr="00A10998">
              <w:rPr>
                <w:color w:val="000000"/>
                <w:sz w:val="24"/>
                <w:szCs w:val="24"/>
              </w:rPr>
              <w:t>лауазымы</w:t>
            </w:r>
          </w:p>
        </w:tc>
        <w:tc>
          <w:tcPr>
            <w:tcW w:w="3517" w:type="dxa"/>
            <w:gridSpan w:val="4"/>
            <w:tcMar>
              <w:top w:w="15" w:type="dxa"/>
              <w:left w:w="15" w:type="dxa"/>
              <w:bottom w:w="15" w:type="dxa"/>
              <w:right w:w="15" w:type="dxa"/>
            </w:tcMar>
            <w:vAlign w:val="center"/>
          </w:tcPr>
          <w:p w14:paraId="3CC016B3" w14:textId="77777777" w:rsidR="003733FB" w:rsidRPr="00A10998" w:rsidRDefault="003733FB" w:rsidP="003733FB">
            <w:pPr>
              <w:spacing w:after="20" w:line="240" w:lineRule="auto"/>
              <w:jc w:val="both"/>
              <w:rPr>
                <w:sz w:val="24"/>
                <w:szCs w:val="24"/>
                <w:lang w:val="ru-RU"/>
              </w:rPr>
            </w:pPr>
          </w:p>
        </w:tc>
      </w:tr>
      <w:tr w:rsidR="003733FB" w:rsidRPr="00A10998" w14:paraId="6C43CEAE" w14:textId="77777777" w:rsidTr="003733FB">
        <w:trPr>
          <w:trHeight w:val="30"/>
          <w:jc w:val="right"/>
        </w:trPr>
        <w:tc>
          <w:tcPr>
            <w:tcW w:w="452" w:type="dxa"/>
            <w:tcMar>
              <w:top w:w="15" w:type="dxa"/>
              <w:left w:w="15" w:type="dxa"/>
              <w:bottom w:w="15" w:type="dxa"/>
              <w:right w:w="15" w:type="dxa"/>
            </w:tcMar>
            <w:vAlign w:val="center"/>
          </w:tcPr>
          <w:p w14:paraId="49349810" w14:textId="77777777" w:rsidR="003733FB" w:rsidRPr="00A10998" w:rsidRDefault="003733FB" w:rsidP="003733FB">
            <w:pPr>
              <w:spacing w:after="20" w:line="240" w:lineRule="auto"/>
              <w:ind w:left="20"/>
              <w:jc w:val="center"/>
              <w:rPr>
                <w:sz w:val="24"/>
                <w:szCs w:val="24"/>
              </w:rPr>
            </w:pPr>
            <w:r w:rsidRPr="00A10998">
              <w:rPr>
                <w:color w:val="000000"/>
                <w:sz w:val="24"/>
                <w:szCs w:val="24"/>
              </w:rPr>
              <w:t>3)</w:t>
            </w:r>
          </w:p>
        </w:tc>
        <w:tc>
          <w:tcPr>
            <w:tcW w:w="5387" w:type="dxa"/>
            <w:gridSpan w:val="3"/>
            <w:tcMar>
              <w:top w:w="15" w:type="dxa"/>
              <w:left w:w="15" w:type="dxa"/>
              <w:bottom w:w="15" w:type="dxa"/>
              <w:right w:w="15" w:type="dxa"/>
            </w:tcMar>
            <w:vAlign w:val="center"/>
          </w:tcPr>
          <w:p w14:paraId="01BA6EF7" w14:textId="77777777" w:rsidR="003733FB" w:rsidRPr="00A10998" w:rsidRDefault="003733FB" w:rsidP="003733FB">
            <w:pPr>
              <w:spacing w:after="20" w:line="240" w:lineRule="auto"/>
              <w:ind w:left="20"/>
              <w:jc w:val="both"/>
              <w:rPr>
                <w:sz w:val="24"/>
                <w:szCs w:val="24"/>
              </w:rPr>
            </w:pPr>
            <w:r w:rsidRPr="00A10998">
              <w:rPr>
                <w:color w:val="000000"/>
                <w:sz w:val="24"/>
                <w:szCs w:val="24"/>
              </w:rPr>
              <w:t xml:space="preserve">байланыс телефоны </w:t>
            </w:r>
          </w:p>
        </w:tc>
        <w:tc>
          <w:tcPr>
            <w:tcW w:w="3517" w:type="dxa"/>
            <w:gridSpan w:val="4"/>
            <w:tcMar>
              <w:top w:w="15" w:type="dxa"/>
              <w:left w:w="15" w:type="dxa"/>
              <w:bottom w:w="15" w:type="dxa"/>
              <w:right w:w="15" w:type="dxa"/>
            </w:tcMar>
            <w:vAlign w:val="center"/>
          </w:tcPr>
          <w:p w14:paraId="683FA257" w14:textId="77777777" w:rsidR="003733FB" w:rsidRPr="00A10998" w:rsidRDefault="003733FB" w:rsidP="003733FB">
            <w:pPr>
              <w:spacing w:after="20" w:line="240" w:lineRule="auto"/>
              <w:jc w:val="both"/>
              <w:rPr>
                <w:sz w:val="24"/>
                <w:szCs w:val="24"/>
                <w:lang w:val="ru-RU"/>
              </w:rPr>
            </w:pPr>
          </w:p>
        </w:tc>
      </w:tr>
      <w:tr w:rsidR="003733FB" w:rsidRPr="00A10998" w14:paraId="3366FC27" w14:textId="77777777" w:rsidTr="003733FB">
        <w:trPr>
          <w:trHeight w:val="30"/>
          <w:jc w:val="right"/>
        </w:trPr>
        <w:tc>
          <w:tcPr>
            <w:tcW w:w="452" w:type="dxa"/>
            <w:tcMar>
              <w:top w:w="15" w:type="dxa"/>
              <w:left w:w="15" w:type="dxa"/>
              <w:bottom w:w="15" w:type="dxa"/>
              <w:right w:w="15" w:type="dxa"/>
            </w:tcMar>
            <w:vAlign w:val="center"/>
          </w:tcPr>
          <w:p w14:paraId="005CC959" w14:textId="77777777" w:rsidR="003733FB" w:rsidRPr="00A10998" w:rsidRDefault="003733FB" w:rsidP="003733FB">
            <w:pPr>
              <w:spacing w:after="20" w:line="240" w:lineRule="auto"/>
              <w:ind w:left="20"/>
              <w:jc w:val="center"/>
              <w:rPr>
                <w:sz w:val="24"/>
                <w:szCs w:val="24"/>
              </w:rPr>
            </w:pPr>
            <w:r w:rsidRPr="00A10998">
              <w:rPr>
                <w:color w:val="000000"/>
                <w:sz w:val="24"/>
                <w:szCs w:val="24"/>
              </w:rPr>
              <w:t>4)</w:t>
            </w:r>
          </w:p>
        </w:tc>
        <w:tc>
          <w:tcPr>
            <w:tcW w:w="5387" w:type="dxa"/>
            <w:gridSpan w:val="3"/>
            <w:tcMar>
              <w:top w:w="15" w:type="dxa"/>
              <w:left w:w="15" w:type="dxa"/>
              <w:bottom w:w="15" w:type="dxa"/>
              <w:right w:w="15" w:type="dxa"/>
            </w:tcMar>
            <w:vAlign w:val="center"/>
          </w:tcPr>
          <w:p w14:paraId="02A5109C" w14:textId="77777777" w:rsidR="003733FB" w:rsidRPr="00A10998" w:rsidRDefault="003733FB" w:rsidP="003733FB">
            <w:pPr>
              <w:spacing w:after="20" w:line="240" w:lineRule="auto"/>
              <w:ind w:left="20"/>
              <w:jc w:val="both"/>
              <w:rPr>
                <w:sz w:val="24"/>
                <w:szCs w:val="24"/>
              </w:rPr>
            </w:pPr>
            <w:r w:rsidRPr="00A10998">
              <w:rPr>
                <w:color w:val="000000"/>
                <w:sz w:val="24"/>
                <w:szCs w:val="24"/>
              </w:rPr>
              <w:t>электрондық пошта</w:t>
            </w:r>
          </w:p>
        </w:tc>
        <w:tc>
          <w:tcPr>
            <w:tcW w:w="3517" w:type="dxa"/>
            <w:gridSpan w:val="4"/>
            <w:tcMar>
              <w:top w:w="15" w:type="dxa"/>
              <w:left w:w="15" w:type="dxa"/>
              <w:bottom w:w="15" w:type="dxa"/>
              <w:right w:w="15" w:type="dxa"/>
            </w:tcMar>
            <w:vAlign w:val="center"/>
          </w:tcPr>
          <w:p w14:paraId="117AE9C6" w14:textId="77777777" w:rsidR="003733FB" w:rsidRPr="00A10998" w:rsidRDefault="003733FB" w:rsidP="003733FB">
            <w:pPr>
              <w:spacing w:after="20" w:line="240" w:lineRule="auto"/>
              <w:jc w:val="both"/>
              <w:rPr>
                <w:sz w:val="24"/>
                <w:szCs w:val="24"/>
                <w:lang w:val="ru-RU"/>
              </w:rPr>
            </w:pPr>
          </w:p>
        </w:tc>
      </w:tr>
    </w:tbl>
    <w:p w14:paraId="10E436B4" w14:textId="77777777" w:rsidR="003733FB" w:rsidRPr="00A10998" w:rsidRDefault="003733FB" w:rsidP="003733FB">
      <w:pPr>
        <w:spacing w:after="0" w:line="240" w:lineRule="auto"/>
        <w:ind w:firstLine="720"/>
        <w:jc w:val="both"/>
      </w:pPr>
      <w:r w:rsidRPr="00A10998">
        <w:rPr>
          <w:color w:val="000000"/>
          <w:sz w:val="28"/>
          <w:lang w:val="ru-RU"/>
        </w:rPr>
        <w:t>Ескертпе</w:t>
      </w:r>
      <w:r w:rsidRPr="00A10998">
        <w:rPr>
          <w:color w:val="000000"/>
          <w:sz w:val="28"/>
        </w:rPr>
        <w:t xml:space="preserve">: * </w:t>
      </w:r>
      <w:r w:rsidRPr="00A10998">
        <w:rPr>
          <w:color w:val="000000"/>
          <w:sz w:val="28"/>
          <w:lang w:val="ru-RU"/>
        </w:rPr>
        <w:t>Қорытындыны</w:t>
      </w:r>
      <w:r w:rsidRPr="00A10998">
        <w:rPr>
          <w:color w:val="000000"/>
          <w:sz w:val="28"/>
        </w:rPr>
        <w:t xml:space="preserve"> </w:t>
      </w:r>
      <w:r w:rsidRPr="00A10998">
        <w:rPr>
          <w:color w:val="000000"/>
          <w:sz w:val="28"/>
          <w:lang w:val="ru-RU"/>
        </w:rPr>
        <w:t>ресімдеу</w:t>
      </w:r>
      <w:r w:rsidRPr="00A10998">
        <w:rPr>
          <w:color w:val="000000"/>
          <w:sz w:val="28"/>
        </w:rPr>
        <w:t xml:space="preserve"> </w:t>
      </w:r>
      <w:r w:rsidRPr="00A10998">
        <w:rPr>
          <w:color w:val="000000"/>
          <w:sz w:val="28"/>
          <w:lang w:val="ru-RU"/>
        </w:rPr>
        <w:t>кезінде</w:t>
      </w:r>
      <w:r w:rsidRPr="00A10998">
        <w:rPr>
          <w:color w:val="000000"/>
          <w:sz w:val="28"/>
        </w:rPr>
        <w:t xml:space="preserve"> </w:t>
      </w:r>
      <w:r w:rsidRPr="00A10998">
        <w:rPr>
          <w:color w:val="000000"/>
          <w:sz w:val="28"/>
          <w:lang w:val="ru-RU"/>
        </w:rPr>
        <w:t>көрсетілген</w:t>
      </w:r>
      <w:r w:rsidRPr="00A10998">
        <w:rPr>
          <w:color w:val="000000"/>
          <w:sz w:val="28"/>
        </w:rPr>
        <w:t xml:space="preserve"> </w:t>
      </w:r>
      <w:r w:rsidRPr="00A10998">
        <w:rPr>
          <w:color w:val="000000"/>
          <w:sz w:val="28"/>
          <w:lang w:val="ru-RU"/>
        </w:rPr>
        <w:t>жолдар</w:t>
      </w:r>
      <w:r w:rsidRPr="00A10998">
        <w:rPr>
          <w:color w:val="000000"/>
          <w:sz w:val="28"/>
        </w:rPr>
        <w:t xml:space="preserve"> </w:t>
      </w:r>
      <w:r w:rsidRPr="00A10998">
        <w:rPr>
          <w:color w:val="000000"/>
          <w:sz w:val="28"/>
          <w:lang w:val="ru-RU"/>
        </w:rPr>
        <w:t>толтырылмайды</w:t>
      </w:r>
      <w:r w:rsidRPr="00A10998">
        <w:rPr>
          <w:color w:val="000000"/>
          <w:sz w:val="28"/>
        </w:rPr>
        <w:t>.</w:t>
      </w:r>
    </w:p>
    <w:p w14:paraId="1E136103" w14:textId="77777777" w:rsidR="003733FB" w:rsidRPr="00A10998" w:rsidRDefault="003733FB" w:rsidP="003733FB">
      <w:pPr>
        <w:spacing w:after="0" w:line="240" w:lineRule="auto"/>
        <w:jc w:val="both"/>
        <w:rPr>
          <w:color w:val="000000"/>
          <w:sz w:val="28"/>
        </w:rPr>
      </w:pPr>
      <w:r w:rsidRPr="00A10998">
        <w:rPr>
          <w:color w:val="000000"/>
          <w:sz w:val="28"/>
        </w:rPr>
        <w:t>     </w:t>
      </w:r>
    </w:p>
    <w:p w14:paraId="39EFD762" w14:textId="77777777" w:rsidR="007430CE" w:rsidRPr="00A10998" w:rsidRDefault="004A5661" w:rsidP="006518C4">
      <w:pPr>
        <w:spacing w:after="0" w:line="240" w:lineRule="auto"/>
        <w:jc w:val="both"/>
        <w:rPr>
          <w:color w:val="000000"/>
          <w:sz w:val="28"/>
        </w:rPr>
      </w:pPr>
      <w:r w:rsidRPr="00A10998">
        <w:rPr>
          <w:color w:val="000000"/>
          <w:sz w:val="28"/>
        </w:rPr>
        <w:t>     </w:t>
      </w:r>
    </w:p>
    <w:p w14:paraId="034B6B8B" w14:textId="77777777" w:rsidR="007430CE" w:rsidRPr="00A10998" w:rsidRDefault="007430CE" w:rsidP="006518C4">
      <w:pPr>
        <w:spacing w:after="0" w:line="240" w:lineRule="auto"/>
        <w:jc w:val="both"/>
        <w:rPr>
          <w:color w:val="000000"/>
          <w:sz w:val="28"/>
        </w:rPr>
      </w:pPr>
    </w:p>
    <w:p w14:paraId="0BB3F836" w14:textId="77777777" w:rsidR="007430CE" w:rsidRPr="00A10998" w:rsidRDefault="007430CE" w:rsidP="006518C4">
      <w:pPr>
        <w:spacing w:after="0" w:line="240" w:lineRule="auto"/>
        <w:jc w:val="both"/>
        <w:rPr>
          <w:color w:val="000000"/>
          <w:sz w:val="28"/>
        </w:rPr>
      </w:pPr>
    </w:p>
    <w:p w14:paraId="1C823446" w14:textId="77777777" w:rsidR="007430CE" w:rsidRPr="00A10998" w:rsidRDefault="007430CE" w:rsidP="006518C4">
      <w:pPr>
        <w:spacing w:after="0" w:line="240" w:lineRule="auto"/>
        <w:jc w:val="both"/>
        <w:rPr>
          <w:color w:val="000000"/>
          <w:sz w:val="28"/>
        </w:rPr>
      </w:pPr>
    </w:p>
    <w:p w14:paraId="3637AD77" w14:textId="77777777" w:rsidR="007430CE" w:rsidRPr="00A10998" w:rsidRDefault="007430CE" w:rsidP="006518C4">
      <w:pPr>
        <w:spacing w:after="0" w:line="240" w:lineRule="auto"/>
        <w:jc w:val="both"/>
        <w:rPr>
          <w:color w:val="000000"/>
          <w:sz w:val="28"/>
        </w:rPr>
      </w:pPr>
    </w:p>
    <w:p w14:paraId="42D2A9E2" w14:textId="77777777" w:rsidR="007430CE" w:rsidRPr="00A10998" w:rsidRDefault="007430CE" w:rsidP="006518C4">
      <w:pPr>
        <w:spacing w:after="0" w:line="240" w:lineRule="auto"/>
        <w:jc w:val="both"/>
        <w:rPr>
          <w:color w:val="000000"/>
          <w:sz w:val="28"/>
        </w:rPr>
      </w:pPr>
    </w:p>
    <w:p w14:paraId="7FCF9799" w14:textId="77777777" w:rsidR="007430CE" w:rsidRPr="00A10998" w:rsidRDefault="007430CE" w:rsidP="006518C4">
      <w:pPr>
        <w:spacing w:after="0" w:line="240" w:lineRule="auto"/>
        <w:jc w:val="both"/>
        <w:rPr>
          <w:color w:val="000000"/>
          <w:sz w:val="28"/>
        </w:rPr>
      </w:pPr>
    </w:p>
    <w:p w14:paraId="11C1DA10" w14:textId="77777777" w:rsidR="007430CE" w:rsidRPr="00A10998" w:rsidRDefault="007430CE" w:rsidP="006518C4">
      <w:pPr>
        <w:spacing w:after="0" w:line="240" w:lineRule="auto"/>
        <w:jc w:val="both"/>
        <w:rPr>
          <w:color w:val="000000"/>
          <w:sz w:val="28"/>
        </w:rPr>
      </w:pPr>
    </w:p>
    <w:p w14:paraId="63D77763" w14:textId="77777777" w:rsidR="007430CE" w:rsidRPr="00A10998" w:rsidRDefault="007430CE" w:rsidP="006518C4">
      <w:pPr>
        <w:spacing w:after="0" w:line="240" w:lineRule="auto"/>
        <w:jc w:val="both"/>
        <w:rPr>
          <w:color w:val="000000"/>
          <w:sz w:val="28"/>
        </w:rPr>
      </w:pPr>
    </w:p>
    <w:p w14:paraId="5374AD64" w14:textId="77777777" w:rsidR="007430CE" w:rsidRPr="00A10998" w:rsidRDefault="007430CE" w:rsidP="006518C4">
      <w:pPr>
        <w:spacing w:after="0" w:line="240" w:lineRule="auto"/>
        <w:jc w:val="both"/>
        <w:rPr>
          <w:color w:val="000000"/>
          <w:sz w:val="28"/>
        </w:rPr>
      </w:pPr>
    </w:p>
    <w:p w14:paraId="5431ABD1" w14:textId="77777777" w:rsidR="007430CE" w:rsidRPr="00A10998" w:rsidRDefault="007430CE" w:rsidP="006518C4">
      <w:pPr>
        <w:spacing w:after="0" w:line="240" w:lineRule="auto"/>
        <w:jc w:val="both"/>
        <w:rPr>
          <w:color w:val="000000"/>
          <w:sz w:val="28"/>
        </w:rPr>
      </w:pPr>
    </w:p>
    <w:p w14:paraId="657C9FDD" w14:textId="77777777" w:rsidR="007430CE" w:rsidRPr="00A10998" w:rsidRDefault="007430CE" w:rsidP="006518C4">
      <w:pPr>
        <w:spacing w:after="0" w:line="240" w:lineRule="auto"/>
        <w:jc w:val="both"/>
        <w:rPr>
          <w:color w:val="000000"/>
          <w:sz w:val="28"/>
        </w:rPr>
      </w:pPr>
    </w:p>
    <w:p w14:paraId="1FF2DF3D" w14:textId="77777777" w:rsidR="007430CE" w:rsidRPr="00A10998" w:rsidRDefault="007430CE" w:rsidP="006518C4">
      <w:pPr>
        <w:spacing w:after="0" w:line="240" w:lineRule="auto"/>
        <w:jc w:val="both"/>
        <w:rPr>
          <w:color w:val="000000"/>
          <w:sz w:val="28"/>
        </w:rPr>
      </w:pPr>
    </w:p>
    <w:p w14:paraId="76216792" w14:textId="77777777" w:rsidR="007430CE" w:rsidRPr="00A10998" w:rsidRDefault="007430CE" w:rsidP="006518C4">
      <w:pPr>
        <w:spacing w:after="0" w:line="240" w:lineRule="auto"/>
        <w:jc w:val="both"/>
        <w:rPr>
          <w:color w:val="000000"/>
          <w:sz w:val="28"/>
        </w:rPr>
      </w:pPr>
    </w:p>
    <w:p w14:paraId="67E26775" w14:textId="77777777" w:rsidR="007430CE" w:rsidRPr="00A10998" w:rsidRDefault="007430CE" w:rsidP="006518C4">
      <w:pPr>
        <w:spacing w:after="0" w:line="240" w:lineRule="auto"/>
        <w:jc w:val="both"/>
        <w:rPr>
          <w:color w:val="000000"/>
          <w:sz w:val="28"/>
        </w:rPr>
      </w:pPr>
    </w:p>
    <w:p w14:paraId="08AE2CF0" w14:textId="77777777" w:rsidR="007430CE" w:rsidRPr="00A10998" w:rsidRDefault="007430CE" w:rsidP="006518C4">
      <w:pPr>
        <w:spacing w:after="0" w:line="240" w:lineRule="auto"/>
        <w:jc w:val="both"/>
        <w:rPr>
          <w:color w:val="000000"/>
          <w:sz w:val="28"/>
        </w:rPr>
      </w:pPr>
    </w:p>
    <w:p w14:paraId="6E0233CF" w14:textId="77777777" w:rsidR="007430CE" w:rsidRPr="00A10998" w:rsidRDefault="007430CE" w:rsidP="006518C4">
      <w:pPr>
        <w:spacing w:after="0" w:line="240" w:lineRule="auto"/>
        <w:jc w:val="both"/>
        <w:rPr>
          <w:color w:val="000000"/>
          <w:sz w:val="28"/>
        </w:rPr>
      </w:pPr>
    </w:p>
    <w:p w14:paraId="0EA963A2" w14:textId="77777777" w:rsidR="007430CE" w:rsidRPr="00A10998" w:rsidRDefault="007430CE" w:rsidP="006518C4">
      <w:pPr>
        <w:spacing w:after="0" w:line="240" w:lineRule="auto"/>
        <w:jc w:val="both"/>
        <w:rPr>
          <w:color w:val="000000"/>
          <w:sz w:val="28"/>
        </w:rPr>
      </w:pPr>
    </w:p>
    <w:p w14:paraId="65D6315D" w14:textId="77777777" w:rsidR="007430CE" w:rsidRPr="00A10998" w:rsidRDefault="007430CE" w:rsidP="006518C4">
      <w:pPr>
        <w:spacing w:after="0" w:line="240" w:lineRule="auto"/>
        <w:jc w:val="both"/>
        <w:rPr>
          <w:color w:val="000000"/>
          <w:sz w:val="28"/>
        </w:rPr>
      </w:pPr>
    </w:p>
    <w:p w14:paraId="15655A69" w14:textId="77777777" w:rsidR="007430CE" w:rsidRPr="00A10998" w:rsidRDefault="007430CE" w:rsidP="006518C4">
      <w:pPr>
        <w:spacing w:after="0" w:line="240" w:lineRule="auto"/>
        <w:jc w:val="both"/>
        <w:rPr>
          <w:color w:val="000000"/>
          <w:sz w:val="28"/>
        </w:rPr>
      </w:pPr>
    </w:p>
    <w:p w14:paraId="742674DA" w14:textId="77777777" w:rsidR="007430CE" w:rsidRPr="00A10998" w:rsidRDefault="007430CE" w:rsidP="006518C4">
      <w:pPr>
        <w:spacing w:after="0" w:line="240" w:lineRule="auto"/>
        <w:jc w:val="both"/>
        <w:rPr>
          <w:color w:val="000000"/>
          <w:sz w:val="28"/>
        </w:rPr>
      </w:pPr>
    </w:p>
    <w:p w14:paraId="25C123B7" w14:textId="77777777" w:rsidR="00B0277F" w:rsidRPr="00A10998" w:rsidRDefault="00B0277F" w:rsidP="006518C4">
      <w:pPr>
        <w:spacing w:after="0" w:line="240" w:lineRule="auto"/>
        <w:jc w:val="both"/>
        <w:rPr>
          <w:color w:val="000000"/>
          <w:sz w:val="28"/>
        </w:rPr>
      </w:pPr>
    </w:p>
    <w:p w14:paraId="40E2CF04" w14:textId="77777777" w:rsidR="00D043DE" w:rsidRPr="00D043DE" w:rsidRDefault="00D043DE" w:rsidP="00D043DE">
      <w:pPr>
        <w:pStyle w:val="a6"/>
        <w:spacing w:after="0" w:line="240" w:lineRule="auto"/>
        <w:ind w:left="4253"/>
        <w:jc w:val="center"/>
        <w:rPr>
          <w:color w:val="000000"/>
          <w:sz w:val="24"/>
          <w:szCs w:val="28"/>
        </w:rPr>
      </w:pPr>
      <w:bookmarkStart w:id="40" w:name="z288"/>
      <w:bookmarkStart w:id="41" w:name="z289"/>
      <w:bookmarkEnd w:id="38"/>
      <w:r w:rsidRPr="00D043DE">
        <w:rPr>
          <w:color w:val="000000"/>
          <w:sz w:val="24"/>
          <w:szCs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582C9129" w14:textId="170CD799"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8</w:t>
      </w:r>
      <w:r w:rsidRPr="00D043DE">
        <w:rPr>
          <w:color w:val="000000"/>
          <w:sz w:val="24"/>
          <w:szCs w:val="28"/>
          <w:lang w:val="ru-RU"/>
        </w:rPr>
        <w:t>-қосымша</w:t>
      </w:r>
    </w:p>
    <w:p w14:paraId="0995BFBF" w14:textId="77777777" w:rsidR="003733FB" w:rsidRPr="00A10998" w:rsidRDefault="003733FB" w:rsidP="003733FB">
      <w:pPr>
        <w:spacing w:after="0" w:line="240" w:lineRule="auto"/>
        <w:jc w:val="center"/>
        <w:rPr>
          <w:b/>
          <w:color w:val="000000"/>
          <w:sz w:val="28"/>
        </w:rPr>
      </w:pPr>
    </w:p>
    <w:p w14:paraId="50E9BEEE" w14:textId="77777777" w:rsidR="003733FB" w:rsidRPr="00A10998" w:rsidRDefault="003733FB" w:rsidP="003733FB">
      <w:pPr>
        <w:spacing w:after="0" w:line="240" w:lineRule="auto"/>
        <w:jc w:val="center"/>
        <w:rPr>
          <w:b/>
          <w:color w:val="000000"/>
          <w:sz w:val="28"/>
        </w:rPr>
      </w:pPr>
    </w:p>
    <w:p w14:paraId="1A9AF03B" w14:textId="77777777" w:rsidR="00DA4C30" w:rsidRPr="00A10998" w:rsidRDefault="00DA4C30" w:rsidP="00DA4C30">
      <w:pPr>
        <w:spacing w:after="0" w:line="240" w:lineRule="auto"/>
        <w:jc w:val="right"/>
        <w:rPr>
          <w:bCs/>
          <w:color w:val="000000"/>
          <w:sz w:val="28"/>
          <w:szCs w:val="28"/>
        </w:rPr>
      </w:pPr>
      <w:r w:rsidRPr="00A10998">
        <w:rPr>
          <w:bCs/>
          <w:color w:val="000000"/>
          <w:sz w:val="28"/>
          <w:szCs w:val="28"/>
          <w:lang w:val="ru-RU"/>
        </w:rPr>
        <w:t>Үлгі</w:t>
      </w:r>
    </w:p>
    <w:p w14:paraId="08C38D2B" w14:textId="77777777" w:rsidR="003733FB" w:rsidRPr="00A10998" w:rsidRDefault="003733FB" w:rsidP="003733FB">
      <w:pPr>
        <w:spacing w:after="0" w:line="240" w:lineRule="auto"/>
        <w:jc w:val="center"/>
        <w:rPr>
          <w:b/>
          <w:color w:val="000000"/>
          <w:sz w:val="28"/>
        </w:rPr>
      </w:pPr>
    </w:p>
    <w:p w14:paraId="510B5973" w14:textId="77777777" w:rsidR="003733FB" w:rsidRPr="00A10998" w:rsidRDefault="003733FB" w:rsidP="003733FB">
      <w:pPr>
        <w:spacing w:after="0" w:line="240" w:lineRule="auto"/>
        <w:jc w:val="center"/>
      </w:pPr>
      <w:r w:rsidRPr="00A10998">
        <w:rPr>
          <w:b/>
          <w:color w:val="000000"/>
          <w:sz w:val="28"/>
          <w:lang w:val="ru-RU"/>
        </w:rPr>
        <w:t>Жобаны</w:t>
      </w:r>
      <w:r w:rsidRPr="00A10998">
        <w:rPr>
          <w:b/>
          <w:color w:val="000000"/>
          <w:sz w:val="28"/>
        </w:rPr>
        <w:t xml:space="preserve"> </w:t>
      </w:r>
      <w:r w:rsidRPr="00A10998">
        <w:rPr>
          <w:b/>
          <w:color w:val="000000"/>
          <w:sz w:val="28"/>
          <w:lang w:val="ru-RU"/>
        </w:rPr>
        <w:t>іске</w:t>
      </w:r>
      <w:r w:rsidRPr="00A10998">
        <w:rPr>
          <w:b/>
          <w:color w:val="000000"/>
          <w:sz w:val="28"/>
        </w:rPr>
        <w:t xml:space="preserve"> </w:t>
      </w:r>
      <w:r w:rsidRPr="00A10998">
        <w:rPr>
          <w:b/>
          <w:color w:val="000000"/>
          <w:sz w:val="28"/>
          <w:lang w:val="ru-RU"/>
        </w:rPr>
        <w:t>асыру</w:t>
      </w:r>
      <w:r w:rsidRPr="00A10998">
        <w:rPr>
          <w:b/>
          <w:color w:val="000000"/>
          <w:sz w:val="28"/>
        </w:rPr>
        <w:t xml:space="preserve"> </w:t>
      </w:r>
      <w:r w:rsidRPr="00A10998">
        <w:rPr>
          <w:b/>
          <w:color w:val="000000"/>
          <w:sz w:val="28"/>
          <w:lang w:val="ru-RU"/>
        </w:rPr>
        <w:t>кестесі</w:t>
      </w:r>
      <w:bookmarkEnd w:id="40"/>
      <w:r w:rsidRPr="00A10998">
        <w:t xml:space="preserve"> </w:t>
      </w:r>
      <w:r w:rsidRPr="00A10998">
        <w:rPr>
          <w:b/>
          <w:color w:val="000000"/>
          <w:sz w:val="28"/>
        </w:rPr>
        <w:t>(</w:t>
      </w:r>
      <w:r w:rsidRPr="00A10998">
        <w:rPr>
          <w:b/>
          <w:color w:val="000000"/>
          <w:sz w:val="28"/>
          <w:lang w:val="ru-RU"/>
        </w:rPr>
        <w:t>оның</w:t>
      </w:r>
      <w:r w:rsidRPr="00A10998">
        <w:rPr>
          <w:b/>
          <w:color w:val="000000"/>
          <w:sz w:val="28"/>
        </w:rPr>
        <w:t xml:space="preserve"> </w:t>
      </w:r>
      <w:r w:rsidRPr="00A10998">
        <w:rPr>
          <w:b/>
          <w:color w:val="000000"/>
          <w:sz w:val="28"/>
          <w:lang w:val="ru-RU"/>
        </w:rPr>
        <w:t>ішінде</w:t>
      </w:r>
      <w:r w:rsidRPr="00A10998">
        <w:rPr>
          <w:b/>
          <w:color w:val="000000"/>
          <w:sz w:val="28"/>
        </w:rPr>
        <w:t xml:space="preserve"> </w:t>
      </w:r>
      <w:r w:rsidRPr="00A10998">
        <w:rPr>
          <w:b/>
          <w:color w:val="000000"/>
          <w:sz w:val="28"/>
          <w:lang w:val="ru-RU"/>
        </w:rPr>
        <w:t>технологиялық</w:t>
      </w:r>
      <w:r w:rsidRPr="00A10998">
        <w:rPr>
          <w:b/>
          <w:color w:val="000000"/>
          <w:sz w:val="28"/>
        </w:rPr>
        <w:t xml:space="preserve"> </w:t>
      </w:r>
      <w:r w:rsidRPr="00A10998">
        <w:rPr>
          <w:b/>
          <w:color w:val="000000"/>
          <w:sz w:val="28"/>
          <w:lang w:val="ru-RU"/>
        </w:rPr>
        <w:t>кезеңдер</w:t>
      </w:r>
      <w:r w:rsidRPr="00A10998">
        <w:rPr>
          <w:b/>
          <w:color w:val="000000"/>
          <w:sz w:val="28"/>
        </w:rPr>
        <w:t xml:space="preserve"> </w:t>
      </w:r>
      <w:r w:rsidRPr="00A10998">
        <w:rPr>
          <w:b/>
          <w:color w:val="000000"/>
          <w:sz w:val="28"/>
          <w:lang w:val="ru-RU"/>
        </w:rPr>
        <w:t>бойынша</w:t>
      </w:r>
      <w:r w:rsidRPr="00A10998">
        <w:rPr>
          <w:b/>
          <w:color w:val="000000"/>
          <w:sz w:val="28"/>
        </w:rPr>
        <w:t>)</w:t>
      </w:r>
      <w:r w:rsidRPr="00A10998">
        <w:t xml:space="preserve"> </w:t>
      </w:r>
    </w:p>
    <w:p w14:paraId="3B737EC6" w14:textId="77777777" w:rsidR="003733FB" w:rsidRPr="00A10998" w:rsidRDefault="003733FB" w:rsidP="003733FB">
      <w:pPr>
        <w:spacing w:after="0" w:line="240" w:lineRule="auto"/>
        <w:jc w:val="center"/>
      </w:pPr>
      <w:r w:rsidRPr="00A10998">
        <w:rPr>
          <w:b/>
          <w:color w:val="000000"/>
          <w:sz w:val="28"/>
          <w:lang w:val="ru-RU"/>
        </w:rPr>
        <w:t>құрамдас</w:t>
      </w:r>
      <w:r w:rsidRPr="00A10998">
        <w:rPr>
          <w:b/>
          <w:color w:val="000000"/>
          <w:sz w:val="28"/>
        </w:rPr>
        <w:t xml:space="preserve"> </w:t>
      </w:r>
      <w:r w:rsidRPr="00A10998">
        <w:rPr>
          <w:b/>
          <w:color w:val="000000"/>
          <w:sz w:val="28"/>
          <w:lang w:val="ru-RU"/>
        </w:rPr>
        <w:t>бөліктер</w:t>
      </w:r>
      <w:r w:rsidRPr="00A10998">
        <w:rPr>
          <w:b/>
          <w:color w:val="000000"/>
          <w:sz w:val="28"/>
        </w:rPr>
        <w:t xml:space="preserve"> </w:t>
      </w:r>
      <w:r w:rsidRPr="00A10998">
        <w:rPr>
          <w:b/>
          <w:color w:val="000000"/>
          <w:sz w:val="28"/>
          <w:lang w:val="ru-RU"/>
        </w:rPr>
        <w:t>бойынша</w:t>
      </w:r>
      <w:r w:rsidRPr="00A10998">
        <w:rPr>
          <w:b/>
          <w:color w:val="000000"/>
          <w:sz w:val="28"/>
        </w:rPr>
        <w:t xml:space="preserve"> </w:t>
      </w:r>
      <w:r w:rsidRPr="00A10998">
        <w:rPr>
          <w:b/>
          <w:color w:val="000000"/>
          <w:sz w:val="28"/>
          <w:lang w:val="ru-RU"/>
        </w:rPr>
        <w:t>қаржыландыруды</w:t>
      </w:r>
      <w:r w:rsidRPr="00A10998">
        <w:rPr>
          <w:b/>
          <w:color w:val="000000"/>
          <w:sz w:val="28"/>
        </w:rPr>
        <w:t xml:space="preserve"> </w:t>
      </w:r>
      <w:r w:rsidRPr="00A10998">
        <w:rPr>
          <w:b/>
          <w:color w:val="000000"/>
          <w:sz w:val="28"/>
          <w:lang w:val="ru-RU"/>
        </w:rPr>
        <w:t>бөле</w:t>
      </w:r>
      <w:r w:rsidRPr="00A10998">
        <w:rPr>
          <w:b/>
          <w:color w:val="000000"/>
          <w:sz w:val="28"/>
        </w:rPr>
        <w:t xml:space="preserve"> </w:t>
      </w:r>
      <w:r w:rsidRPr="00A10998">
        <w:rPr>
          <w:b/>
          <w:color w:val="000000"/>
          <w:sz w:val="28"/>
          <w:lang w:val="ru-RU"/>
        </w:rPr>
        <w:t>отырып</w:t>
      </w:r>
      <w:r w:rsidRPr="00A10998">
        <w:t xml:space="preserve"> </w:t>
      </w:r>
      <w:r w:rsidRPr="00A10998">
        <w:rPr>
          <w:b/>
          <w:color w:val="000000"/>
          <w:sz w:val="28"/>
          <w:lang w:val="ru-RU"/>
        </w:rPr>
        <w:t>жобаның</w:t>
      </w:r>
    </w:p>
    <w:p w14:paraId="58D33E48" w14:textId="77777777" w:rsidR="003733FB" w:rsidRPr="00A10998" w:rsidRDefault="003733FB" w:rsidP="003733FB">
      <w:pPr>
        <w:spacing w:after="0" w:line="240" w:lineRule="auto"/>
        <w:jc w:val="center"/>
        <w:rPr>
          <w:sz w:val="28"/>
          <w:szCs w:val="28"/>
        </w:rPr>
      </w:pPr>
    </w:p>
    <w:tbl>
      <w:tblPr>
        <w:tblW w:w="92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77"/>
        <w:gridCol w:w="567"/>
        <w:gridCol w:w="415"/>
        <w:gridCol w:w="850"/>
        <w:gridCol w:w="567"/>
        <w:gridCol w:w="567"/>
        <w:gridCol w:w="709"/>
        <w:gridCol w:w="709"/>
        <w:gridCol w:w="709"/>
        <w:gridCol w:w="708"/>
        <w:gridCol w:w="567"/>
        <w:gridCol w:w="709"/>
      </w:tblGrid>
      <w:tr w:rsidR="003733FB" w:rsidRPr="00A10998" w14:paraId="5259FF1C" w14:textId="77777777" w:rsidTr="003733FB">
        <w:trPr>
          <w:trHeight w:val="30"/>
          <w:jc w:val="right"/>
        </w:trPr>
        <w:tc>
          <w:tcPr>
            <w:tcW w:w="1555" w:type="dxa"/>
            <w:vMerge w:val="restart"/>
            <w:tcMar>
              <w:top w:w="15" w:type="dxa"/>
              <w:left w:w="15" w:type="dxa"/>
              <w:bottom w:w="15" w:type="dxa"/>
              <w:right w:w="15" w:type="dxa"/>
            </w:tcMar>
            <w:vAlign w:val="center"/>
          </w:tcPr>
          <w:p w14:paraId="3B092D84" w14:textId="77777777" w:rsidR="003733FB" w:rsidRPr="00A10998" w:rsidRDefault="003733FB" w:rsidP="003733FB">
            <w:pPr>
              <w:spacing w:after="20" w:line="240" w:lineRule="auto"/>
              <w:ind w:left="20"/>
              <w:jc w:val="center"/>
              <w:rPr>
                <w:sz w:val="24"/>
                <w:szCs w:val="24"/>
              </w:rPr>
            </w:pPr>
            <w:r w:rsidRPr="00A10998">
              <w:rPr>
                <w:color w:val="000000"/>
                <w:sz w:val="24"/>
                <w:szCs w:val="24"/>
              </w:rPr>
              <w:t>Атауы құрамдас бөліктің</w:t>
            </w:r>
          </w:p>
        </w:tc>
        <w:tc>
          <w:tcPr>
            <w:tcW w:w="2409" w:type="dxa"/>
            <w:gridSpan w:val="4"/>
            <w:vMerge w:val="restart"/>
            <w:tcMar>
              <w:top w:w="15" w:type="dxa"/>
              <w:left w:w="15" w:type="dxa"/>
              <w:bottom w:w="15" w:type="dxa"/>
              <w:right w:w="15" w:type="dxa"/>
            </w:tcMar>
            <w:vAlign w:val="center"/>
          </w:tcPr>
          <w:p w14:paraId="6A24073A" w14:textId="77777777" w:rsidR="003733FB" w:rsidRPr="00A10998" w:rsidRDefault="003733FB" w:rsidP="003733FB">
            <w:pPr>
              <w:spacing w:after="20" w:line="240" w:lineRule="auto"/>
              <w:ind w:left="20"/>
              <w:jc w:val="center"/>
              <w:rPr>
                <w:sz w:val="24"/>
                <w:szCs w:val="24"/>
              </w:rPr>
            </w:pPr>
            <w:r w:rsidRPr="00A10998">
              <w:rPr>
                <w:color w:val="000000"/>
                <w:sz w:val="24"/>
                <w:szCs w:val="24"/>
                <w:lang w:val="ru-RU"/>
              </w:rPr>
              <w:t>Құрауыштың</w:t>
            </w:r>
            <w:r w:rsidRPr="00A10998">
              <w:rPr>
                <w:color w:val="000000"/>
                <w:sz w:val="24"/>
                <w:szCs w:val="24"/>
              </w:rPr>
              <w:t xml:space="preserve"> </w:t>
            </w:r>
            <w:r w:rsidRPr="00A10998">
              <w:rPr>
                <w:color w:val="000000"/>
                <w:sz w:val="24"/>
                <w:szCs w:val="24"/>
                <w:lang w:val="ru-RU"/>
              </w:rPr>
              <w:t>құны</w:t>
            </w:r>
            <w:r w:rsidRPr="00A10998">
              <w:rPr>
                <w:color w:val="000000"/>
                <w:sz w:val="24"/>
                <w:szCs w:val="24"/>
              </w:rPr>
              <w:t xml:space="preserve">, </w:t>
            </w:r>
            <w:r w:rsidRPr="00A10998">
              <w:rPr>
                <w:color w:val="000000"/>
                <w:sz w:val="24"/>
                <w:szCs w:val="24"/>
                <w:lang w:val="ru-RU"/>
              </w:rPr>
              <w:t>оның</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 xml:space="preserve"> </w:t>
            </w:r>
            <w:r w:rsidRPr="00A10998">
              <w:rPr>
                <w:color w:val="000000"/>
                <w:sz w:val="24"/>
                <w:szCs w:val="24"/>
                <w:lang w:val="ru-RU"/>
              </w:rPr>
              <w:t>өткізу</w:t>
            </w:r>
            <w:r w:rsidRPr="00A10998">
              <w:rPr>
                <w:color w:val="000000"/>
                <w:sz w:val="24"/>
                <w:szCs w:val="24"/>
              </w:rPr>
              <w:t xml:space="preserve"> </w:t>
            </w:r>
            <w:r w:rsidRPr="00A10998">
              <w:rPr>
                <w:color w:val="000000"/>
                <w:sz w:val="24"/>
                <w:szCs w:val="24"/>
                <w:lang w:val="ru-RU"/>
              </w:rPr>
              <w:t>жылдары</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теңге</w:t>
            </w:r>
          </w:p>
        </w:tc>
        <w:tc>
          <w:tcPr>
            <w:tcW w:w="5245" w:type="dxa"/>
            <w:gridSpan w:val="8"/>
            <w:tcMar>
              <w:top w:w="15" w:type="dxa"/>
              <w:left w:w="15" w:type="dxa"/>
              <w:bottom w:w="15" w:type="dxa"/>
              <w:right w:w="15" w:type="dxa"/>
            </w:tcMar>
            <w:vAlign w:val="center"/>
          </w:tcPr>
          <w:p w14:paraId="033639F4" w14:textId="77777777" w:rsidR="003733FB" w:rsidRPr="00A10998" w:rsidRDefault="003733FB" w:rsidP="003733FB">
            <w:pPr>
              <w:spacing w:after="20" w:line="240" w:lineRule="auto"/>
              <w:ind w:left="20"/>
              <w:jc w:val="center"/>
              <w:rPr>
                <w:sz w:val="24"/>
                <w:szCs w:val="24"/>
              </w:rPr>
            </w:pPr>
            <w:r w:rsidRPr="00A10998">
              <w:rPr>
                <w:color w:val="000000"/>
                <w:sz w:val="24"/>
                <w:szCs w:val="24"/>
                <w:lang w:val="ru-RU"/>
              </w:rPr>
              <w:t>Жұмыстарды</w:t>
            </w:r>
            <w:r w:rsidRPr="00A10998">
              <w:rPr>
                <w:color w:val="000000"/>
                <w:sz w:val="24"/>
                <w:szCs w:val="24"/>
              </w:rPr>
              <w:t xml:space="preserve"> </w:t>
            </w:r>
            <w:r w:rsidRPr="00A10998">
              <w:rPr>
                <w:color w:val="000000"/>
                <w:sz w:val="24"/>
                <w:szCs w:val="24"/>
                <w:lang w:val="ru-RU"/>
              </w:rPr>
              <w:t>орындау</w:t>
            </w:r>
            <w:r w:rsidRPr="00A10998">
              <w:rPr>
                <w:color w:val="000000"/>
                <w:sz w:val="24"/>
                <w:szCs w:val="24"/>
              </w:rPr>
              <w:t xml:space="preserve"> </w:t>
            </w:r>
            <w:r w:rsidRPr="00A10998">
              <w:rPr>
                <w:color w:val="000000"/>
                <w:sz w:val="24"/>
                <w:szCs w:val="24"/>
                <w:lang w:val="ru-RU"/>
              </w:rPr>
              <w:t>кестесі</w:t>
            </w:r>
            <w:r w:rsidRPr="00A10998">
              <w:rPr>
                <w:color w:val="000000"/>
                <w:sz w:val="24"/>
                <w:szCs w:val="24"/>
              </w:rPr>
              <w:t xml:space="preserve">, </w:t>
            </w:r>
            <w:r w:rsidRPr="00A10998">
              <w:rPr>
                <w:color w:val="000000"/>
                <w:sz w:val="24"/>
                <w:szCs w:val="24"/>
                <w:lang w:val="ru-RU"/>
              </w:rPr>
              <w:t>оның</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 xml:space="preserve"> </w:t>
            </w:r>
            <w:r w:rsidRPr="00A10998">
              <w:rPr>
                <w:color w:val="000000"/>
                <w:sz w:val="24"/>
                <w:szCs w:val="24"/>
                <w:lang w:val="ru-RU"/>
              </w:rPr>
              <w:t>айлар</w:t>
            </w:r>
            <w:r w:rsidRPr="00A10998">
              <w:rPr>
                <w:color w:val="000000"/>
                <w:sz w:val="24"/>
                <w:szCs w:val="24"/>
              </w:rPr>
              <w:t>/</w:t>
            </w:r>
            <w:r w:rsidRPr="00A10998">
              <w:rPr>
                <w:color w:val="000000"/>
                <w:sz w:val="24"/>
                <w:szCs w:val="24"/>
                <w:lang w:val="ru-RU"/>
              </w:rPr>
              <w:t>тоқсандар</w:t>
            </w:r>
            <w:r w:rsidRPr="00A10998">
              <w:rPr>
                <w:color w:val="000000"/>
                <w:sz w:val="24"/>
                <w:szCs w:val="24"/>
              </w:rPr>
              <w:t xml:space="preserve"> </w:t>
            </w:r>
            <w:r w:rsidRPr="00A10998">
              <w:rPr>
                <w:color w:val="000000"/>
                <w:sz w:val="24"/>
                <w:szCs w:val="24"/>
                <w:lang w:val="ru-RU"/>
              </w:rPr>
              <w:t>бойынша</w:t>
            </w:r>
          </w:p>
        </w:tc>
      </w:tr>
      <w:tr w:rsidR="003733FB" w:rsidRPr="00A10998" w14:paraId="3276B48B" w14:textId="77777777" w:rsidTr="003733FB">
        <w:trPr>
          <w:trHeight w:val="30"/>
          <w:jc w:val="right"/>
        </w:trPr>
        <w:tc>
          <w:tcPr>
            <w:tcW w:w="1555" w:type="dxa"/>
            <w:vMerge/>
          </w:tcPr>
          <w:p w14:paraId="619CBB3A" w14:textId="77777777" w:rsidR="003733FB" w:rsidRPr="00A10998" w:rsidRDefault="003733FB" w:rsidP="003733FB">
            <w:pPr>
              <w:spacing w:line="240" w:lineRule="auto"/>
              <w:jc w:val="center"/>
              <w:rPr>
                <w:sz w:val="24"/>
                <w:szCs w:val="24"/>
              </w:rPr>
            </w:pPr>
          </w:p>
        </w:tc>
        <w:tc>
          <w:tcPr>
            <w:tcW w:w="2409" w:type="dxa"/>
            <w:gridSpan w:val="4"/>
            <w:vMerge/>
          </w:tcPr>
          <w:p w14:paraId="54C779AF" w14:textId="77777777" w:rsidR="003733FB" w:rsidRPr="00A10998" w:rsidRDefault="003733FB" w:rsidP="003733FB">
            <w:pPr>
              <w:spacing w:line="240" w:lineRule="auto"/>
              <w:jc w:val="center"/>
              <w:rPr>
                <w:sz w:val="24"/>
                <w:szCs w:val="24"/>
              </w:rPr>
            </w:pPr>
          </w:p>
        </w:tc>
        <w:tc>
          <w:tcPr>
            <w:tcW w:w="2552" w:type="dxa"/>
            <w:gridSpan w:val="4"/>
            <w:tcMar>
              <w:top w:w="15" w:type="dxa"/>
              <w:left w:w="15" w:type="dxa"/>
              <w:bottom w:w="15" w:type="dxa"/>
              <w:right w:w="15" w:type="dxa"/>
            </w:tcMar>
            <w:vAlign w:val="center"/>
          </w:tcPr>
          <w:p w14:paraId="039411B5" w14:textId="77777777" w:rsidR="003733FB" w:rsidRPr="00A10998" w:rsidRDefault="003733FB" w:rsidP="003733FB">
            <w:pPr>
              <w:spacing w:after="20" w:line="240" w:lineRule="auto"/>
              <w:ind w:left="20"/>
              <w:jc w:val="center"/>
              <w:rPr>
                <w:sz w:val="24"/>
                <w:szCs w:val="24"/>
              </w:rPr>
            </w:pPr>
            <w:r w:rsidRPr="00A10998">
              <w:rPr>
                <w:color w:val="000000"/>
                <w:sz w:val="24"/>
                <w:szCs w:val="24"/>
              </w:rPr>
              <w:t>ЖЖЖЖ</w:t>
            </w:r>
          </w:p>
        </w:tc>
        <w:tc>
          <w:tcPr>
            <w:tcW w:w="2693" w:type="dxa"/>
            <w:gridSpan w:val="4"/>
            <w:tcMar>
              <w:top w:w="15" w:type="dxa"/>
              <w:left w:w="15" w:type="dxa"/>
              <w:bottom w:w="15" w:type="dxa"/>
              <w:right w:w="15" w:type="dxa"/>
            </w:tcMar>
            <w:vAlign w:val="center"/>
          </w:tcPr>
          <w:p w14:paraId="62780C24" w14:textId="77777777" w:rsidR="003733FB" w:rsidRPr="00A10998" w:rsidRDefault="003733FB" w:rsidP="003733FB">
            <w:pPr>
              <w:spacing w:after="20" w:line="240" w:lineRule="auto"/>
              <w:ind w:left="20"/>
              <w:jc w:val="center"/>
              <w:rPr>
                <w:sz w:val="24"/>
                <w:szCs w:val="24"/>
              </w:rPr>
            </w:pPr>
            <w:r w:rsidRPr="00A10998">
              <w:rPr>
                <w:color w:val="000000"/>
                <w:sz w:val="24"/>
                <w:szCs w:val="24"/>
              </w:rPr>
              <w:t>ЖЖЖЖ</w:t>
            </w:r>
          </w:p>
        </w:tc>
      </w:tr>
      <w:tr w:rsidR="003733FB" w:rsidRPr="00A10998" w14:paraId="2FCF5A5E" w14:textId="77777777" w:rsidTr="003733FB">
        <w:trPr>
          <w:trHeight w:val="30"/>
          <w:jc w:val="right"/>
        </w:trPr>
        <w:tc>
          <w:tcPr>
            <w:tcW w:w="1555" w:type="dxa"/>
            <w:vMerge/>
          </w:tcPr>
          <w:p w14:paraId="0EF90ED1" w14:textId="77777777" w:rsidR="003733FB" w:rsidRPr="00A10998" w:rsidRDefault="003733FB" w:rsidP="003733FB">
            <w:pPr>
              <w:spacing w:line="240" w:lineRule="auto"/>
              <w:jc w:val="center"/>
              <w:rPr>
                <w:sz w:val="24"/>
                <w:szCs w:val="24"/>
              </w:rPr>
            </w:pPr>
          </w:p>
        </w:tc>
        <w:tc>
          <w:tcPr>
            <w:tcW w:w="577" w:type="dxa"/>
            <w:tcMar>
              <w:top w:w="15" w:type="dxa"/>
              <w:left w:w="15" w:type="dxa"/>
              <w:bottom w:w="15" w:type="dxa"/>
              <w:right w:w="15" w:type="dxa"/>
            </w:tcMar>
            <w:vAlign w:val="center"/>
          </w:tcPr>
          <w:p w14:paraId="03BA24FF" w14:textId="77777777" w:rsidR="003733FB" w:rsidRPr="00A10998" w:rsidRDefault="003733FB" w:rsidP="003733FB">
            <w:pPr>
              <w:spacing w:after="20" w:line="240" w:lineRule="auto"/>
              <w:ind w:left="20"/>
              <w:jc w:val="center"/>
              <w:rPr>
                <w:sz w:val="24"/>
                <w:szCs w:val="24"/>
              </w:rPr>
            </w:pPr>
            <w:r w:rsidRPr="00A10998">
              <w:rPr>
                <w:color w:val="000000"/>
                <w:sz w:val="24"/>
                <w:szCs w:val="24"/>
              </w:rPr>
              <w:t>жжжж</w:t>
            </w:r>
          </w:p>
        </w:tc>
        <w:tc>
          <w:tcPr>
            <w:tcW w:w="567" w:type="dxa"/>
            <w:tcMar>
              <w:top w:w="15" w:type="dxa"/>
              <w:left w:w="15" w:type="dxa"/>
              <w:bottom w:w="15" w:type="dxa"/>
              <w:right w:w="15" w:type="dxa"/>
            </w:tcMar>
            <w:vAlign w:val="center"/>
          </w:tcPr>
          <w:p w14:paraId="1729FF8A" w14:textId="77777777" w:rsidR="003733FB" w:rsidRPr="00A10998" w:rsidRDefault="003733FB" w:rsidP="003733FB">
            <w:pPr>
              <w:spacing w:after="20" w:line="240" w:lineRule="auto"/>
              <w:ind w:left="20"/>
              <w:jc w:val="center"/>
              <w:rPr>
                <w:sz w:val="24"/>
                <w:szCs w:val="24"/>
              </w:rPr>
            </w:pPr>
            <w:r w:rsidRPr="00A10998">
              <w:rPr>
                <w:color w:val="000000"/>
                <w:sz w:val="24"/>
                <w:szCs w:val="24"/>
              </w:rPr>
              <w:t>жжжж</w:t>
            </w:r>
          </w:p>
        </w:tc>
        <w:tc>
          <w:tcPr>
            <w:tcW w:w="415" w:type="dxa"/>
            <w:tcMar>
              <w:top w:w="15" w:type="dxa"/>
              <w:left w:w="15" w:type="dxa"/>
              <w:bottom w:w="15" w:type="dxa"/>
              <w:right w:w="15" w:type="dxa"/>
            </w:tcMar>
            <w:vAlign w:val="center"/>
          </w:tcPr>
          <w:p w14:paraId="413D0DC0" w14:textId="77777777" w:rsidR="003733FB" w:rsidRPr="00A10998" w:rsidRDefault="003733FB" w:rsidP="003733FB">
            <w:pPr>
              <w:spacing w:after="20" w:line="240" w:lineRule="auto"/>
              <w:ind w:left="20"/>
              <w:jc w:val="center"/>
              <w:rPr>
                <w:sz w:val="24"/>
                <w:szCs w:val="24"/>
              </w:rPr>
            </w:pPr>
            <w:r w:rsidRPr="00A10998">
              <w:rPr>
                <w:color w:val="000000"/>
                <w:sz w:val="24"/>
                <w:szCs w:val="24"/>
              </w:rPr>
              <w:t>n</w:t>
            </w:r>
          </w:p>
        </w:tc>
        <w:tc>
          <w:tcPr>
            <w:tcW w:w="850" w:type="dxa"/>
            <w:tcMar>
              <w:top w:w="15" w:type="dxa"/>
              <w:left w:w="15" w:type="dxa"/>
              <w:bottom w:w="15" w:type="dxa"/>
              <w:right w:w="15" w:type="dxa"/>
            </w:tcMar>
            <w:vAlign w:val="center"/>
          </w:tcPr>
          <w:p w14:paraId="5E455690" w14:textId="77777777" w:rsidR="003733FB" w:rsidRPr="00A10998" w:rsidRDefault="003733FB" w:rsidP="003733FB">
            <w:pPr>
              <w:spacing w:after="20" w:line="240" w:lineRule="auto"/>
              <w:ind w:left="20"/>
              <w:jc w:val="center"/>
              <w:rPr>
                <w:sz w:val="24"/>
                <w:szCs w:val="24"/>
              </w:rPr>
            </w:pPr>
            <w:r w:rsidRPr="00A10998">
              <w:rPr>
                <w:color w:val="000000"/>
                <w:sz w:val="24"/>
                <w:szCs w:val="24"/>
              </w:rPr>
              <w:t>барлығы</w:t>
            </w:r>
          </w:p>
        </w:tc>
        <w:tc>
          <w:tcPr>
            <w:tcW w:w="567" w:type="dxa"/>
            <w:tcMar>
              <w:top w:w="15" w:type="dxa"/>
              <w:left w:w="15" w:type="dxa"/>
              <w:bottom w:w="15" w:type="dxa"/>
              <w:right w:w="15" w:type="dxa"/>
            </w:tcMar>
            <w:vAlign w:val="center"/>
          </w:tcPr>
          <w:p w14:paraId="2516CE05" w14:textId="77777777" w:rsidR="003733FB" w:rsidRPr="00A10998" w:rsidRDefault="003733FB" w:rsidP="003733FB">
            <w:pPr>
              <w:spacing w:after="20" w:line="240" w:lineRule="auto"/>
              <w:ind w:left="20"/>
              <w:jc w:val="center"/>
              <w:rPr>
                <w:sz w:val="24"/>
                <w:szCs w:val="24"/>
              </w:rPr>
            </w:pPr>
            <w:r w:rsidRPr="00A10998">
              <w:rPr>
                <w:color w:val="000000"/>
                <w:sz w:val="24"/>
                <w:szCs w:val="24"/>
              </w:rPr>
              <w:t>1 т..</w:t>
            </w:r>
          </w:p>
        </w:tc>
        <w:tc>
          <w:tcPr>
            <w:tcW w:w="567" w:type="dxa"/>
            <w:tcMar>
              <w:top w:w="15" w:type="dxa"/>
              <w:left w:w="15" w:type="dxa"/>
              <w:bottom w:w="15" w:type="dxa"/>
              <w:right w:w="15" w:type="dxa"/>
            </w:tcMar>
            <w:vAlign w:val="center"/>
          </w:tcPr>
          <w:p w14:paraId="76EA6B62" w14:textId="77777777" w:rsidR="003733FB" w:rsidRPr="00A10998" w:rsidRDefault="003733FB" w:rsidP="003733FB">
            <w:pPr>
              <w:spacing w:after="20" w:line="240" w:lineRule="auto"/>
              <w:ind w:left="20"/>
              <w:jc w:val="center"/>
              <w:rPr>
                <w:sz w:val="24"/>
                <w:szCs w:val="24"/>
              </w:rPr>
            </w:pPr>
            <w:r w:rsidRPr="00A10998">
              <w:rPr>
                <w:color w:val="000000"/>
                <w:sz w:val="24"/>
                <w:szCs w:val="24"/>
              </w:rPr>
              <w:t>2 т..</w:t>
            </w:r>
          </w:p>
        </w:tc>
        <w:tc>
          <w:tcPr>
            <w:tcW w:w="709" w:type="dxa"/>
            <w:tcMar>
              <w:top w:w="15" w:type="dxa"/>
              <w:left w:w="15" w:type="dxa"/>
              <w:bottom w:w="15" w:type="dxa"/>
              <w:right w:w="15" w:type="dxa"/>
            </w:tcMar>
            <w:vAlign w:val="center"/>
          </w:tcPr>
          <w:p w14:paraId="1A267914" w14:textId="77777777" w:rsidR="003733FB" w:rsidRPr="00A10998" w:rsidRDefault="003733FB" w:rsidP="003733FB">
            <w:pPr>
              <w:spacing w:after="20" w:line="240" w:lineRule="auto"/>
              <w:ind w:left="20"/>
              <w:jc w:val="center"/>
              <w:rPr>
                <w:sz w:val="24"/>
                <w:szCs w:val="24"/>
              </w:rPr>
            </w:pPr>
            <w:r w:rsidRPr="00A10998">
              <w:rPr>
                <w:color w:val="000000"/>
                <w:sz w:val="24"/>
                <w:szCs w:val="24"/>
              </w:rPr>
              <w:t>3 т..</w:t>
            </w:r>
          </w:p>
        </w:tc>
        <w:tc>
          <w:tcPr>
            <w:tcW w:w="709" w:type="dxa"/>
            <w:tcMar>
              <w:top w:w="15" w:type="dxa"/>
              <w:left w:w="15" w:type="dxa"/>
              <w:bottom w:w="15" w:type="dxa"/>
              <w:right w:w="15" w:type="dxa"/>
            </w:tcMar>
            <w:vAlign w:val="center"/>
          </w:tcPr>
          <w:p w14:paraId="50FFAC16" w14:textId="77777777" w:rsidR="003733FB" w:rsidRPr="00A10998" w:rsidRDefault="003733FB" w:rsidP="003733FB">
            <w:pPr>
              <w:spacing w:after="20" w:line="240" w:lineRule="auto"/>
              <w:ind w:left="20"/>
              <w:jc w:val="center"/>
              <w:rPr>
                <w:sz w:val="24"/>
                <w:szCs w:val="24"/>
              </w:rPr>
            </w:pPr>
            <w:r w:rsidRPr="00A10998">
              <w:rPr>
                <w:color w:val="000000"/>
                <w:sz w:val="24"/>
                <w:szCs w:val="24"/>
              </w:rPr>
              <w:t>4 т..</w:t>
            </w:r>
          </w:p>
        </w:tc>
        <w:tc>
          <w:tcPr>
            <w:tcW w:w="709" w:type="dxa"/>
            <w:tcMar>
              <w:top w:w="15" w:type="dxa"/>
              <w:left w:w="15" w:type="dxa"/>
              <w:bottom w:w="15" w:type="dxa"/>
              <w:right w:w="15" w:type="dxa"/>
            </w:tcMar>
            <w:vAlign w:val="center"/>
          </w:tcPr>
          <w:p w14:paraId="7B79AE31" w14:textId="77777777" w:rsidR="003733FB" w:rsidRPr="00A10998" w:rsidRDefault="003733FB" w:rsidP="003733FB">
            <w:pPr>
              <w:spacing w:after="20" w:line="240" w:lineRule="auto"/>
              <w:ind w:left="20"/>
              <w:jc w:val="center"/>
              <w:rPr>
                <w:sz w:val="24"/>
                <w:szCs w:val="24"/>
              </w:rPr>
            </w:pPr>
            <w:r w:rsidRPr="00A10998">
              <w:rPr>
                <w:color w:val="000000"/>
                <w:sz w:val="24"/>
                <w:szCs w:val="24"/>
              </w:rPr>
              <w:t>1 т..</w:t>
            </w:r>
          </w:p>
        </w:tc>
        <w:tc>
          <w:tcPr>
            <w:tcW w:w="708" w:type="dxa"/>
            <w:tcMar>
              <w:top w:w="15" w:type="dxa"/>
              <w:left w:w="15" w:type="dxa"/>
              <w:bottom w:w="15" w:type="dxa"/>
              <w:right w:w="15" w:type="dxa"/>
            </w:tcMar>
            <w:vAlign w:val="center"/>
          </w:tcPr>
          <w:p w14:paraId="061C84B7" w14:textId="77777777" w:rsidR="003733FB" w:rsidRPr="00A10998" w:rsidRDefault="003733FB" w:rsidP="003733FB">
            <w:pPr>
              <w:spacing w:after="20" w:line="240" w:lineRule="auto"/>
              <w:ind w:left="20"/>
              <w:jc w:val="center"/>
              <w:rPr>
                <w:sz w:val="24"/>
                <w:szCs w:val="24"/>
              </w:rPr>
            </w:pPr>
            <w:r w:rsidRPr="00A10998">
              <w:rPr>
                <w:color w:val="000000"/>
                <w:sz w:val="24"/>
                <w:szCs w:val="24"/>
              </w:rPr>
              <w:t>2 т..</w:t>
            </w:r>
          </w:p>
        </w:tc>
        <w:tc>
          <w:tcPr>
            <w:tcW w:w="567" w:type="dxa"/>
            <w:tcMar>
              <w:top w:w="15" w:type="dxa"/>
              <w:left w:w="15" w:type="dxa"/>
              <w:bottom w:w="15" w:type="dxa"/>
              <w:right w:w="15" w:type="dxa"/>
            </w:tcMar>
            <w:vAlign w:val="center"/>
          </w:tcPr>
          <w:p w14:paraId="0F1C1E26" w14:textId="77777777" w:rsidR="003733FB" w:rsidRPr="00A10998" w:rsidRDefault="003733FB" w:rsidP="003733FB">
            <w:pPr>
              <w:spacing w:after="20" w:line="240" w:lineRule="auto"/>
              <w:ind w:left="20"/>
              <w:jc w:val="center"/>
              <w:rPr>
                <w:sz w:val="24"/>
                <w:szCs w:val="24"/>
              </w:rPr>
            </w:pPr>
            <w:r w:rsidRPr="00A10998">
              <w:rPr>
                <w:color w:val="000000"/>
                <w:sz w:val="24"/>
                <w:szCs w:val="24"/>
              </w:rPr>
              <w:t>3 т..</w:t>
            </w:r>
          </w:p>
        </w:tc>
        <w:tc>
          <w:tcPr>
            <w:tcW w:w="709" w:type="dxa"/>
            <w:tcMar>
              <w:top w:w="15" w:type="dxa"/>
              <w:left w:w="15" w:type="dxa"/>
              <w:bottom w:w="15" w:type="dxa"/>
              <w:right w:w="15" w:type="dxa"/>
            </w:tcMar>
            <w:vAlign w:val="center"/>
          </w:tcPr>
          <w:p w14:paraId="44BD5E16" w14:textId="77777777" w:rsidR="003733FB" w:rsidRPr="00A10998" w:rsidRDefault="003733FB" w:rsidP="003733FB">
            <w:pPr>
              <w:spacing w:after="20" w:line="240" w:lineRule="auto"/>
              <w:ind w:left="20"/>
              <w:jc w:val="center"/>
              <w:rPr>
                <w:sz w:val="24"/>
                <w:szCs w:val="24"/>
              </w:rPr>
            </w:pPr>
            <w:r w:rsidRPr="00A10998">
              <w:rPr>
                <w:color w:val="000000"/>
                <w:sz w:val="24"/>
                <w:szCs w:val="24"/>
              </w:rPr>
              <w:t>4 т..</w:t>
            </w:r>
          </w:p>
        </w:tc>
      </w:tr>
      <w:tr w:rsidR="003733FB" w:rsidRPr="00A10998" w14:paraId="1326FB15" w14:textId="77777777" w:rsidTr="003733FB">
        <w:trPr>
          <w:trHeight w:val="30"/>
          <w:jc w:val="right"/>
        </w:trPr>
        <w:tc>
          <w:tcPr>
            <w:tcW w:w="1555" w:type="dxa"/>
            <w:tcMar>
              <w:top w:w="15" w:type="dxa"/>
              <w:left w:w="15" w:type="dxa"/>
              <w:bottom w:w="15" w:type="dxa"/>
              <w:right w:w="15" w:type="dxa"/>
            </w:tcMar>
            <w:vAlign w:val="center"/>
          </w:tcPr>
          <w:p w14:paraId="40CAA2F6" w14:textId="77777777" w:rsidR="003733FB" w:rsidRPr="00A10998" w:rsidRDefault="003733FB" w:rsidP="003733FB">
            <w:pPr>
              <w:spacing w:after="20" w:line="240" w:lineRule="auto"/>
              <w:ind w:left="20"/>
              <w:jc w:val="both"/>
              <w:rPr>
                <w:sz w:val="24"/>
                <w:szCs w:val="24"/>
              </w:rPr>
            </w:pPr>
            <w:r w:rsidRPr="00A10998">
              <w:rPr>
                <w:color w:val="000000"/>
                <w:sz w:val="24"/>
                <w:szCs w:val="24"/>
              </w:rPr>
              <w:t>Компонент 1</w:t>
            </w:r>
          </w:p>
        </w:tc>
        <w:tc>
          <w:tcPr>
            <w:tcW w:w="577" w:type="dxa"/>
            <w:tcMar>
              <w:top w:w="15" w:type="dxa"/>
              <w:left w:w="15" w:type="dxa"/>
              <w:bottom w:w="15" w:type="dxa"/>
              <w:right w:w="15" w:type="dxa"/>
            </w:tcMar>
            <w:vAlign w:val="center"/>
          </w:tcPr>
          <w:p w14:paraId="38DA96E7"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34DBE619" w14:textId="77777777" w:rsidR="003733FB" w:rsidRPr="00A10998" w:rsidRDefault="003733FB" w:rsidP="003733FB">
            <w:pPr>
              <w:spacing w:after="20" w:line="240" w:lineRule="auto"/>
              <w:jc w:val="both"/>
              <w:rPr>
                <w:sz w:val="24"/>
                <w:szCs w:val="24"/>
                <w:lang w:val="ru-RU"/>
              </w:rPr>
            </w:pPr>
          </w:p>
        </w:tc>
        <w:tc>
          <w:tcPr>
            <w:tcW w:w="415" w:type="dxa"/>
            <w:tcMar>
              <w:top w:w="15" w:type="dxa"/>
              <w:left w:w="15" w:type="dxa"/>
              <w:bottom w:w="15" w:type="dxa"/>
              <w:right w:w="15" w:type="dxa"/>
            </w:tcMar>
            <w:vAlign w:val="center"/>
          </w:tcPr>
          <w:p w14:paraId="7317202D" w14:textId="77777777" w:rsidR="003733FB" w:rsidRPr="00A10998" w:rsidRDefault="003733FB" w:rsidP="003733FB">
            <w:pPr>
              <w:spacing w:after="20" w:line="240" w:lineRule="auto"/>
              <w:jc w:val="both"/>
              <w:rPr>
                <w:sz w:val="24"/>
                <w:szCs w:val="24"/>
                <w:lang w:val="ru-RU"/>
              </w:rPr>
            </w:pPr>
          </w:p>
        </w:tc>
        <w:tc>
          <w:tcPr>
            <w:tcW w:w="850" w:type="dxa"/>
            <w:tcMar>
              <w:top w:w="15" w:type="dxa"/>
              <w:left w:w="15" w:type="dxa"/>
              <w:bottom w:w="15" w:type="dxa"/>
              <w:right w:w="15" w:type="dxa"/>
            </w:tcMar>
            <w:vAlign w:val="center"/>
          </w:tcPr>
          <w:p w14:paraId="593A490B"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2C111E03"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27B92BF6"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5D8522A"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6D4C7E9"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C060764" w14:textId="77777777" w:rsidR="003733FB" w:rsidRPr="00A10998" w:rsidRDefault="003733FB" w:rsidP="003733FB">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4E5667AF"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63D4950A"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D66931F" w14:textId="77777777" w:rsidR="003733FB" w:rsidRPr="00A10998" w:rsidRDefault="003733FB" w:rsidP="003733FB">
            <w:pPr>
              <w:spacing w:after="20" w:line="240" w:lineRule="auto"/>
              <w:jc w:val="both"/>
              <w:rPr>
                <w:sz w:val="24"/>
                <w:szCs w:val="24"/>
                <w:lang w:val="ru-RU"/>
              </w:rPr>
            </w:pPr>
          </w:p>
        </w:tc>
      </w:tr>
      <w:tr w:rsidR="003733FB" w:rsidRPr="00A10998" w14:paraId="39205062" w14:textId="77777777" w:rsidTr="003733FB">
        <w:trPr>
          <w:trHeight w:val="30"/>
          <w:jc w:val="right"/>
        </w:trPr>
        <w:tc>
          <w:tcPr>
            <w:tcW w:w="1555" w:type="dxa"/>
            <w:tcMar>
              <w:top w:w="15" w:type="dxa"/>
              <w:left w:w="15" w:type="dxa"/>
              <w:bottom w:w="15" w:type="dxa"/>
              <w:right w:w="15" w:type="dxa"/>
            </w:tcMar>
            <w:vAlign w:val="center"/>
          </w:tcPr>
          <w:p w14:paraId="597B20FB" w14:textId="77777777" w:rsidR="003733FB" w:rsidRPr="00A10998" w:rsidRDefault="003733FB" w:rsidP="003733FB">
            <w:pPr>
              <w:spacing w:after="20" w:line="240" w:lineRule="auto"/>
              <w:ind w:left="20"/>
              <w:jc w:val="both"/>
              <w:rPr>
                <w:sz w:val="24"/>
                <w:szCs w:val="24"/>
              </w:rPr>
            </w:pPr>
            <w:r w:rsidRPr="00A10998">
              <w:rPr>
                <w:color w:val="000000"/>
                <w:sz w:val="24"/>
                <w:szCs w:val="24"/>
              </w:rPr>
              <w:t>Компонент 2</w:t>
            </w:r>
          </w:p>
        </w:tc>
        <w:tc>
          <w:tcPr>
            <w:tcW w:w="577" w:type="dxa"/>
            <w:tcMar>
              <w:top w:w="15" w:type="dxa"/>
              <w:left w:w="15" w:type="dxa"/>
              <w:bottom w:w="15" w:type="dxa"/>
              <w:right w:w="15" w:type="dxa"/>
            </w:tcMar>
            <w:vAlign w:val="center"/>
          </w:tcPr>
          <w:p w14:paraId="63AD1A8B"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02E02CC7" w14:textId="77777777" w:rsidR="003733FB" w:rsidRPr="00A10998" w:rsidRDefault="003733FB" w:rsidP="003733FB">
            <w:pPr>
              <w:spacing w:after="20" w:line="240" w:lineRule="auto"/>
              <w:jc w:val="both"/>
              <w:rPr>
                <w:sz w:val="24"/>
                <w:szCs w:val="24"/>
                <w:lang w:val="ru-RU"/>
              </w:rPr>
            </w:pPr>
          </w:p>
        </w:tc>
        <w:tc>
          <w:tcPr>
            <w:tcW w:w="415" w:type="dxa"/>
            <w:tcMar>
              <w:top w:w="15" w:type="dxa"/>
              <w:left w:w="15" w:type="dxa"/>
              <w:bottom w:w="15" w:type="dxa"/>
              <w:right w:w="15" w:type="dxa"/>
            </w:tcMar>
            <w:vAlign w:val="center"/>
          </w:tcPr>
          <w:p w14:paraId="6D227F72" w14:textId="77777777" w:rsidR="003733FB" w:rsidRPr="00A10998" w:rsidRDefault="003733FB" w:rsidP="003733FB">
            <w:pPr>
              <w:spacing w:after="20" w:line="240" w:lineRule="auto"/>
              <w:jc w:val="both"/>
              <w:rPr>
                <w:sz w:val="24"/>
                <w:szCs w:val="24"/>
                <w:lang w:val="ru-RU"/>
              </w:rPr>
            </w:pPr>
          </w:p>
        </w:tc>
        <w:tc>
          <w:tcPr>
            <w:tcW w:w="850" w:type="dxa"/>
            <w:tcMar>
              <w:top w:w="15" w:type="dxa"/>
              <w:left w:w="15" w:type="dxa"/>
              <w:bottom w:w="15" w:type="dxa"/>
              <w:right w:w="15" w:type="dxa"/>
            </w:tcMar>
            <w:vAlign w:val="center"/>
          </w:tcPr>
          <w:p w14:paraId="5F801840"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502F25F1"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3BCF6E76"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FCD6B87"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6A2D889"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059C5FA" w14:textId="77777777" w:rsidR="003733FB" w:rsidRPr="00A10998" w:rsidRDefault="003733FB" w:rsidP="003733FB">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1F0CE93B"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4D5C3501"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56A4685" w14:textId="77777777" w:rsidR="003733FB" w:rsidRPr="00A10998" w:rsidRDefault="003733FB" w:rsidP="003733FB">
            <w:pPr>
              <w:spacing w:after="20" w:line="240" w:lineRule="auto"/>
              <w:jc w:val="both"/>
              <w:rPr>
                <w:sz w:val="24"/>
                <w:szCs w:val="24"/>
                <w:lang w:val="ru-RU"/>
              </w:rPr>
            </w:pPr>
          </w:p>
        </w:tc>
      </w:tr>
      <w:tr w:rsidR="003733FB" w:rsidRPr="00A10998" w14:paraId="26724B7B" w14:textId="77777777" w:rsidTr="003733FB">
        <w:trPr>
          <w:trHeight w:val="30"/>
          <w:jc w:val="right"/>
        </w:trPr>
        <w:tc>
          <w:tcPr>
            <w:tcW w:w="1555" w:type="dxa"/>
            <w:tcMar>
              <w:top w:w="15" w:type="dxa"/>
              <w:left w:w="15" w:type="dxa"/>
              <w:bottom w:w="15" w:type="dxa"/>
              <w:right w:w="15" w:type="dxa"/>
            </w:tcMar>
            <w:vAlign w:val="center"/>
          </w:tcPr>
          <w:p w14:paraId="27B880F1" w14:textId="77777777" w:rsidR="003733FB" w:rsidRPr="00A10998" w:rsidRDefault="003733FB" w:rsidP="003733FB">
            <w:pPr>
              <w:spacing w:after="20" w:line="240" w:lineRule="auto"/>
              <w:ind w:left="20"/>
              <w:jc w:val="both"/>
              <w:rPr>
                <w:sz w:val="24"/>
                <w:szCs w:val="24"/>
              </w:rPr>
            </w:pPr>
            <w:r w:rsidRPr="00A10998">
              <w:rPr>
                <w:color w:val="000000"/>
                <w:sz w:val="24"/>
                <w:szCs w:val="24"/>
              </w:rPr>
              <w:t>Компонент 3</w:t>
            </w:r>
          </w:p>
        </w:tc>
        <w:tc>
          <w:tcPr>
            <w:tcW w:w="577" w:type="dxa"/>
            <w:tcMar>
              <w:top w:w="15" w:type="dxa"/>
              <w:left w:w="15" w:type="dxa"/>
              <w:bottom w:w="15" w:type="dxa"/>
              <w:right w:w="15" w:type="dxa"/>
            </w:tcMar>
            <w:vAlign w:val="center"/>
          </w:tcPr>
          <w:p w14:paraId="6C376003"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236B315A" w14:textId="77777777" w:rsidR="003733FB" w:rsidRPr="00A10998" w:rsidRDefault="003733FB" w:rsidP="003733FB">
            <w:pPr>
              <w:spacing w:after="20" w:line="240" w:lineRule="auto"/>
              <w:jc w:val="both"/>
              <w:rPr>
                <w:sz w:val="24"/>
                <w:szCs w:val="24"/>
                <w:lang w:val="ru-RU"/>
              </w:rPr>
            </w:pPr>
          </w:p>
        </w:tc>
        <w:tc>
          <w:tcPr>
            <w:tcW w:w="415" w:type="dxa"/>
            <w:tcMar>
              <w:top w:w="15" w:type="dxa"/>
              <w:left w:w="15" w:type="dxa"/>
              <w:bottom w:w="15" w:type="dxa"/>
              <w:right w:w="15" w:type="dxa"/>
            </w:tcMar>
            <w:vAlign w:val="center"/>
          </w:tcPr>
          <w:p w14:paraId="625110A7" w14:textId="77777777" w:rsidR="003733FB" w:rsidRPr="00A10998" w:rsidRDefault="003733FB" w:rsidP="003733FB">
            <w:pPr>
              <w:spacing w:after="20" w:line="240" w:lineRule="auto"/>
              <w:jc w:val="both"/>
              <w:rPr>
                <w:sz w:val="24"/>
                <w:szCs w:val="24"/>
                <w:lang w:val="ru-RU"/>
              </w:rPr>
            </w:pPr>
          </w:p>
        </w:tc>
        <w:tc>
          <w:tcPr>
            <w:tcW w:w="850" w:type="dxa"/>
            <w:tcMar>
              <w:top w:w="15" w:type="dxa"/>
              <w:left w:w="15" w:type="dxa"/>
              <w:bottom w:w="15" w:type="dxa"/>
              <w:right w:w="15" w:type="dxa"/>
            </w:tcMar>
            <w:vAlign w:val="center"/>
          </w:tcPr>
          <w:p w14:paraId="5AF8B108"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11AC5BFF"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1C52022E"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12A6F90"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4069A6A"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C5EA9B4" w14:textId="77777777" w:rsidR="003733FB" w:rsidRPr="00A10998" w:rsidRDefault="003733FB" w:rsidP="003733FB">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46A12606"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2F3C8088"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F1BBEC4" w14:textId="77777777" w:rsidR="003733FB" w:rsidRPr="00A10998" w:rsidRDefault="003733FB" w:rsidP="003733FB">
            <w:pPr>
              <w:spacing w:after="20" w:line="240" w:lineRule="auto"/>
              <w:jc w:val="both"/>
              <w:rPr>
                <w:sz w:val="24"/>
                <w:szCs w:val="24"/>
                <w:lang w:val="ru-RU"/>
              </w:rPr>
            </w:pPr>
          </w:p>
        </w:tc>
      </w:tr>
      <w:tr w:rsidR="003733FB" w:rsidRPr="00A10998" w14:paraId="1F129B82" w14:textId="77777777" w:rsidTr="003733FB">
        <w:trPr>
          <w:trHeight w:val="30"/>
          <w:jc w:val="right"/>
        </w:trPr>
        <w:tc>
          <w:tcPr>
            <w:tcW w:w="1555" w:type="dxa"/>
            <w:tcMar>
              <w:top w:w="15" w:type="dxa"/>
              <w:left w:w="15" w:type="dxa"/>
              <w:bottom w:w="15" w:type="dxa"/>
              <w:right w:w="15" w:type="dxa"/>
            </w:tcMar>
            <w:vAlign w:val="center"/>
          </w:tcPr>
          <w:p w14:paraId="09C68534" w14:textId="77777777" w:rsidR="003733FB" w:rsidRPr="00A10998" w:rsidRDefault="003733FB" w:rsidP="003733FB">
            <w:pPr>
              <w:spacing w:after="20" w:line="240" w:lineRule="auto"/>
              <w:ind w:left="20"/>
              <w:jc w:val="both"/>
              <w:rPr>
                <w:sz w:val="24"/>
                <w:szCs w:val="24"/>
              </w:rPr>
            </w:pPr>
            <w:r w:rsidRPr="00A10998">
              <w:rPr>
                <w:color w:val="000000"/>
                <w:sz w:val="24"/>
                <w:szCs w:val="24"/>
              </w:rPr>
              <w:t>Компонент n</w:t>
            </w:r>
          </w:p>
        </w:tc>
        <w:tc>
          <w:tcPr>
            <w:tcW w:w="577" w:type="dxa"/>
            <w:tcMar>
              <w:top w:w="15" w:type="dxa"/>
              <w:left w:w="15" w:type="dxa"/>
              <w:bottom w:w="15" w:type="dxa"/>
              <w:right w:w="15" w:type="dxa"/>
            </w:tcMar>
            <w:vAlign w:val="center"/>
          </w:tcPr>
          <w:p w14:paraId="1FF0D55D"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75361079" w14:textId="77777777" w:rsidR="003733FB" w:rsidRPr="00A10998" w:rsidRDefault="003733FB" w:rsidP="003733FB">
            <w:pPr>
              <w:spacing w:after="20" w:line="240" w:lineRule="auto"/>
              <w:jc w:val="both"/>
              <w:rPr>
                <w:sz w:val="24"/>
                <w:szCs w:val="24"/>
                <w:lang w:val="ru-RU"/>
              </w:rPr>
            </w:pPr>
          </w:p>
        </w:tc>
        <w:tc>
          <w:tcPr>
            <w:tcW w:w="415" w:type="dxa"/>
            <w:tcMar>
              <w:top w:w="15" w:type="dxa"/>
              <w:left w:w="15" w:type="dxa"/>
              <w:bottom w:w="15" w:type="dxa"/>
              <w:right w:w="15" w:type="dxa"/>
            </w:tcMar>
            <w:vAlign w:val="center"/>
          </w:tcPr>
          <w:p w14:paraId="3622DAEF" w14:textId="77777777" w:rsidR="003733FB" w:rsidRPr="00A10998" w:rsidRDefault="003733FB" w:rsidP="003733FB">
            <w:pPr>
              <w:spacing w:after="20" w:line="240" w:lineRule="auto"/>
              <w:jc w:val="both"/>
              <w:rPr>
                <w:sz w:val="24"/>
                <w:szCs w:val="24"/>
                <w:lang w:val="ru-RU"/>
              </w:rPr>
            </w:pPr>
          </w:p>
        </w:tc>
        <w:tc>
          <w:tcPr>
            <w:tcW w:w="850" w:type="dxa"/>
            <w:tcMar>
              <w:top w:w="15" w:type="dxa"/>
              <w:left w:w="15" w:type="dxa"/>
              <w:bottom w:w="15" w:type="dxa"/>
              <w:right w:w="15" w:type="dxa"/>
            </w:tcMar>
            <w:vAlign w:val="center"/>
          </w:tcPr>
          <w:p w14:paraId="7235C8BB"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146299D5"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25B44970"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07204FD"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1361357"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2909147" w14:textId="77777777" w:rsidR="003733FB" w:rsidRPr="00A10998" w:rsidRDefault="003733FB" w:rsidP="003733FB">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4F220BC3" w14:textId="77777777" w:rsidR="003733FB" w:rsidRPr="00A10998" w:rsidRDefault="003733FB" w:rsidP="003733FB">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682A1B4E" w14:textId="77777777" w:rsidR="003733FB" w:rsidRPr="00A10998" w:rsidRDefault="003733FB" w:rsidP="003733FB">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266713A" w14:textId="77777777" w:rsidR="003733FB" w:rsidRPr="00A10998" w:rsidRDefault="003733FB" w:rsidP="003733FB">
            <w:pPr>
              <w:spacing w:after="20" w:line="240" w:lineRule="auto"/>
              <w:jc w:val="both"/>
              <w:rPr>
                <w:sz w:val="24"/>
                <w:szCs w:val="24"/>
                <w:lang w:val="ru-RU"/>
              </w:rPr>
            </w:pPr>
          </w:p>
        </w:tc>
      </w:tr>
    </w:tbl>
    <w:p w14:paraId="27E4911C" w14:textId="77777777" w:rsidR="003733FB" w:rsidRPr="00A10998" w:rsidRDefault="003733FB" w:rsidP="003733FB">
      <w:pPr>
        <w:spacing w:after="0" w:line="240" w:lineRule="auto"/>
        <w:jc w:val="center"/>
        <w:rPr>
          <w:color w:val="000000"/>
          <w:sz w:val="20"/>
          <w:lang w:val="ru-RU"/>
        </w:rPr>
      </w:pPr>
    </w:p>
    <w:p w14:paraId="4A5E821F" w14:textId="77777777" w:rsidR="00583EC4" w:rsidRPr="00A10998" w:rsidRDefault="00583EC4" w:rsidP="003733FB">
      <w:pPr>
        <w:spacing w:after="0" w:line="240" w:lineRule="auto"/>
        <w:jc w:val="center"/>
        <w:rPr>
          <w:color w:val="000000"/>
          <w:sz w:val="20"/>
          <w:lang w:val="ru-RU"/>
        </w:rPr>
      </w:pPr>
    </w:p>
    <w:p w14:paraId="4AA315AC" w14:textId="77777777" w:rsidR="00A5317A" w:rsidRPr="00A10998" w:rsidRDefault="00A5317A" w:rsidP="006518C4">
      <w:pPr>
        <w:spacing w:after="0" w:line="240" w:lineRule="auto"/>
        <w:ind w:firstLine="6096"/>
        <w:jc w:val="center"/>
        <w:rPr>
          <w:color w:val="000000"/>
          <w:sz w:val="20"/>
          <w:lang w:val="ru-RU"/>
        </w:rPr>
      </w:pPr>
    </w:p>
    <w:p w14:paraId="618A1881" w14:textId="77777777" w:rsidR="00A5317A" w:rsidRPr="00A10998" w:rsidRDefault="00A5317A" w:rsidP="006518C4">
      <w:pPr>
        <w:spacing w:after="0" w:line="240" w:lineRule="auto"/>
        <w:ind w:firstLine="6096"/>
        <w:jc w:val="center"/>
        <w:rPr>
          <w:color w:val="000000"/>
          <w:sz w:val="20"/>
          <w:lang w:val="ru-RU"/>
        </w:rPr>
      </w:pPr>
    </w:p>
    <w:p w14:paraId="2F58477A" w14:textId="77777777" w:rsidR="00A5317A" w:rsidRPr="00A10998" w:rsidRDefault="00A5317A" w:rsidP="006518C4">
      <w:pPr>
        <w:spacing w:after="0" w:line="240" w:lineRule="auto"/>
        <w:ind w:firstLine="6096"/>
        <w:jc w:val="center"/>
        <w:rPr>
          <w:color w:val="000000"/>
          <w:sz w:val="20"/>
          <w:lang w:val="ru-RU"/>
        </w:rPr>
      </w:pPr>
    </w:p>
    <w:p w14:paraId="6296F8B1" w14:textId="77777777" w:rsidR="00A5317A" w:rsidRPr="00A10998" w:rsidRDefault="00A5317A" w:rsidP="006518C4">
      <w:pPr>
        <w:spacing w:after="0" w:line="240" w:lineRule="auto"/>
        <w:ind w:firstLine="6096"/>
        <w:jc w:val="center"/>
        <w:rPr>
          <w:color w:val="000000"/>
          <w:sz w:val="20"/>
          <w:lang w:val="ru-RU"/>
        </w:rPr>
      </w:pPr>
    </w:p>
    <w:p w14:paraId="371B44EC" w14:textId="77777777" w:rsidR="00A5317A" w:rsidRPr="00A10998" w:rsidRDefault="00A5317A" w:rsidP="006518C4">
      <w:pPr>
        <w:spacing w:after="0" w:line="240" w:lineRule="auto"/>
        <w:ind w:firstLine="6096"/>
        <w:jc w:val="center"/>
        <w:rPr>
          <w:color w:val="000000"/>
          <w:sz w:val="20"/>
          <w:lang w:val="ru-RU"/>
        </w:rPr>
      </w:pPr>
    </w:p>
    <w:p w14:paraId="446A83B7" w14:textId="77777777" w:rsidR="00A5317A" w:rsidRPr="00A10998" w:rsidRDefault="00A5317A" w:rsidP="006518C4">
      <w:pPr>
        <w:spacing w:after="0" w:line="240" w:lineRule="auto"/>
        <w:ind w:firstLine="6096"/>
        <w:jc w:val="center"/>
        <w:rPr>
          <w:color w:val="000000"/>
          <w:sz w:val="20"/>
          <w:lang w:val="ru-RU"/>
        </w:rPr>
      </w:pPr>
    </w:p>
    <w:p w14:paraId="087C7B3A" w14:textId="77777777" w:rsidR="00A5317A" w:rsidRPr="00A10998" w:rsidRDefault="00A5317A" w:rsidP="006518C4">
      <w:pPr>
        <w:spacing w:after="0" w:line="240" w:lineRule="auto"/>
        <w:ind w:firstLine="6096"/>
        <w:jc w:val="center"/>
        <w:rPr>
          <w:color w:val="000000"/>
          <w:sz w:val="20"/>
          <w:lang w:val="ru-RU"/>
        </w:rPr>
      </w:pPr>
    </w:p>
    <w:p w14:paraId="73AF7A83" w14:textId="77777777" w:rsidR="00A5317A" w:rsidRPr="00A10998" w:rsidRDefault="00A5317A" w:rsidP="006518C4">
      <w:pPr>
        <w:spacing w:after="0" w:line="240" w:lineRule="auto"/>
        <w:ind w:firstLine="6096"/>
        <w:jc w:val="center"/>
        <w:rPr>
          <w:color w:val="000000"/>
          <w:sz w:val="20"/>
          <w:lang w:val="ru-RU"/>
        </w:rPr>
      </w:pPr>
    </w:p>
    <w:p w14:paraId="348E1276" w14:textId="77777777" w:rsidR="00A5317A" w:rsidRPr="00A10998" w:rsidRDefault="00A5317A" w:rsidP="006518C4">
      <w:pPr>
        <w:spacing w:after="0" w:line="240" w:lineRule="auto"/>
        <w:ind w:firstLine="6096"/>
        <w:jc w:val="center"/>
        <w:rPr>
          <w:color w:val="000000"/>
          <w:sz w:val="20"/>
          <w:lang w:val="ru-RU"/>
        </w:rPr>
      </w:pPr>
    </w:p>
    <w:p w14:paraId="10F52A8F" w14:textId="77777777" w:rsidR="00A5317A" w:rsidRPr="00A10998" w:rsidRDefault="00A5317A" w:rsidP="006518C4">
      <w:pPr>
        <w:spacing w:after="0" w:line="240" w:lineRule="auto"/>
        <w:ind w:firstLine="6096"/>
        <w:jc w:val="center"/>
        <w:rPr>
          <w:color w:val="000000"/>
          <w:sz w:val="20"/>
          <w:lang w:val="ru-RU"/>
        </w:rPr>
      </w:pPr>
    </w:p>
    <w:p w14:paraId="311C596A" w14:textId="77777777" w:rsidR="00A5317A" w:rsidRPr="00A10998" w:rsidRDefault="00A5317A" w:rsidP="006518C4">
      <w:pPr>
        <w:spacing w:after="0" w:line="240" w:lineRule="auto"/>
        <w:ind w:firstLine="6096"/>
        <w:jc w:val="center"/>
        <w:rPr>
          <w:color w:val="000000"/>
          <w:sz w:val="20"/>
          <w:lang w:val="ru-RU"/>
        </w:rPr>
      </w:pPr>
    </w:p>
    <w:p w14:paraId="18CE9E85" w14:textId="77777777" w:rsidR="00A5317A" w:rsidRPr="00A10998" w:rsidRDefault="00A5317A" w:rsidP="006518C4">
      <w:pPr>
        <w:spacing w:after="0" w:line="240" w:lineRule="auto"/>
        <w:ind w:firstLine="6096"/>
        <w:jc w:val="center"/>
        <w:rPr>
          <w:color w:val="000000"/>
          <w:sz w:val="20"/>
          <w:lang w:val="ru-RU"/>
        </w:rPr>
      </w:pPr>
    </w:p>
    <w:p w14:paraId="37808940" w14:textId="77777777" w:rsidR="00A5317A" w:rsidRPr="00A10998" w:rsidRDefault="00A5317A" w:rsidP="006518C4">
      <w:pPr>
        <w:spacing w:after="0" w:line="240" w:lineRule="auto"/>
        <w:ind w:firstLine="6096"/>
        <w:jc w:val="center"/>
        <w:rPr>
          <w:color w:val="000000"/>
          <w:sz w:val="20"/>
          <w:lang w:val="ru-RU"/>
        </w:rPr>
      </w:pPr>
    </w:p>
    <w:p w14:paraId="77A07B6E" w14:textId="77777777" w:rsidR="00A5317A" w:rsidRPr="00A10998" w:rsidRDefault="00A5317A" w:rsidP="006518C4">
      <w:pPr>
        <w:spacing w:after="0" w:line="240" w:lineRule="auto"/>
        <w:ind w:firstLine="6096"/>
        <w:jc w:val="center"/>
        <w:rPr>
          <w:color w:val="000000"/>
          <w:sz w:val="20"/>
          <w:lang w:val="ru-RU"/>
        </w:rPr>
      </w:pPr>
    </w:p>
    <w:p w14:paraId="7F2F3C63" w14:textId="77777777" w:rsidR="00A5317A" w:rsidRPr="00A10998" w:rsidRDefault="00A5317A" w:rsidP="006518C4">
      <w:pPr>
        <w:spacing w:after="0" w:line="240" w:lineRule="auto"/>
        <w:ind w:firstLine="6096"/>
        <w:jc w:val="center"/>
        <w:rPr>
          <w:color w:val="000000"/>
          <w:sz w:val="20"/>
          <w:lang w:val="ru-RU"/>
        </w:rPr>
      </w:pPr>
    </w:p>
    <w:p w14:paraId="150E40AE" w14:textId="77777777" w:rsidR="00A5317A" w:rsidRPr="00A10998" w:rsidRDefault="00A5317A" w:rsidP="006518C4">
      <w:pPr>
        <w:spacing w:after="0" w:line="240" w:lineRule="auto"/>
        <w:ind w:firstLine="6096"/>
        <w:jc w:val="center"/>
        <w:rPr>
          <w:color w:val="000000"/>
          <w:sz w:val="20"/>
          <w:lang w:val="ru-RU"/>
        </w:rPr>
      </w:pPr>
    </w:p>
    <w:p w14:paraId="0747FD28" w14:textId="77777777" w:rsidR="00A5317A" w:rsidRPr="00A10998" w:rsidRDefault="00A5317A" w:rsidP="006518C4">
      <w:pPr>
        <w:spacing w:after="0" w:line="240" w:lineRule="auto"/>
        <w:ind w:firstLine="6096"/>
        <w:jc w:val="center"/>
        <w:rPr>
          <w:color w:val="000000"/>
          <w:sz w:val="20"/>
          <w:lang w:val="ru-RU"/>
        </w:rPr>
      </w:pPr>
    </w:p>
    <w:p w14:paraId="5744D0E4" w14:textId="77777777" w:rsidR="00A5317A" w:rsidRPr="00A10998" w:rsidRDefault="00A5317A" w:rsidP="006518C4">
      <w:pPr>
        <w:spacing w:after="0" w:line="240" w:lineRule="auto"/>
        <w:ind w:firstLine="6096"/>
        <w:jc w:val="center"/>
        <w:rPr>
          <w:color w:val="000000"/>
          <w:sz w:val="20"/>
          <w:lang w:val="ru-RU"/>
        </w:rPr>
      </w:pPr>
    </w:p>
    <w:p w14:paraId="77C93D08" w14:textId="77777777" w:rsidR="00A5317A" w:rsidRPr="00A10998" w:rsidRDefault="00A5317A" w:rsidP="006518C4">
      <w:pPr>
        <w:spacing w:after="0" w:line="240" w:lineRule="auto"/>
        <w:ind w:firstLine="6096"/>
        <w:jc w:val="center"/>
        <w:rPr>
          <w:color w:val="000000"/>
          <w:sz w:val="20"/>
          <w:lang w:val="ru-RU"/>
        </w:rPr>
      </w:pPr>
    </w:p>
    <w:p w14:paraId="2CDB2FA9" w14:textId="77777777" w:rsidR="00A5317A" w:rsidRPr="00A10998" w:rsidRDefault="00A5317A" w:rsidP="006518C4">
      <w:pPr>
        <w:spacing w:after="0" w:line="240" w:lineRule="auto"/>
        <w:ind w:firstLine="6096"/>
        <w:jc w:val="center"/>
        <w:rPr>
          <w:color w:val="000000"/>
          <w:sz w:val="20"/>
          <w:lang w:val="ru-RU"/>
        </w:rPr>
      </w:pPr>
    </w:p>
    <w:p w14:paraId="62B7B9E2" w14:textId="77777777" w:rsidR="00D043DE" w:rsidRPr="00D043DE" w:rsidRDefault="00D043DE" w:rsidP="00D043DE">
      <w:pPr>
        <w:pStyle w:val="a6"/>
        <w:spacing w:after="0" w:line="240" w:lineRule="auto"/>
        <w:ind w:left="4253"/>
        <w:jc w:val="center"/>
        <w:rPr>
          <w:color w:val="000000"/>
          <w:sz w:val="24"/>
          <w:szCs w:val="28"/>
          <w:lang w:val="ru-RU"/>
        </w:rPr>
      </w:pPr>
      <w:bookmarkStart w:id="42" w:name="z290"/>
      <w:bookmarkStart w:id="43" w:name="z90"/>
      <w:bookmarkEnd w:id="41"/>
      <w:r w:rsidRPr="00D043DE">
        <w:rPr>
          <w:color w:val="000000"/>
          <w:sz w:val="24"/>
          <w:szCs w:val="28"/>
          <w:lang w:val="ru-RU"/>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3D6300DF" w14:textId="23678A04"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9</w:t>
      </w:r>
      <w:r w:rsidRPr="00D043DE">
        <w:rPr>
          <w:color w:val="000000"/>
          <w:sz w:val="24"/>
          <w:szCs w:val="28"/>
          <w:lang w:val="ru-RU"/>
        </w:rPr>
        <w:t>-қосымша</w:t>
      </w:r>
    </w:p>
    <w:p w14:paraId="01BFF52B" w14:textId="77777777" w:rsidR="00D8148D" w:rsidRPr="00A10998" w:rsidRDefault="00D8148D" w:rsidP="00D8148D">
      <w:pPr>
        <w:spacing w:after="0" w:line="240" w:lineRule="auto"/>
        <w:jc w:val="both"/>
        <w:rPr>
          <w:b/>
          <w:color w:val="000000"/>
          <w:sz w:val="28"/>
          <w:lang w:val="ru-RU"/>
        </w:rPr>
      </w:pPr>
    </w:p>
    <w:p w14:paraId="3C2D3263" w14:textId="77777777" w:rsidR="00D8148D" w:rsidRPr="00A10998" w:rsidRDefault="00D8148D" w:rsidP="00D8148D">
      <w:pPr>
        <w:spacing w:after="0" w:line="240" w:lineRule="auto"/>
        <w:jc w:val="both"/>
        <w:rPr>
          <w:b/>
          <w:color w:val="000000"/>
          <w:sz w:val="28"/>
          <w:lang w:val="ru-RU"/>
        </w:rPr>
      </w:pPr>
    </w:p>
    <w:p w14:paraId="1FE2D913" w14:textId="77777777" w:rsidR="00DA4C30" w:rsidRPr="00A10998" w:rsidRDefault="00DA4C30" w:rsidP="00DA4C30">
      <w:pPr>
        <w:spacing w:after="0" w:line="240" w:lineRule="auto"/>
        <w:jc w:val="right"/>
        <w:rPr>
          <w:bCs/>
          <w:color w:val="000000"/>
          <w:sz w:val="28"/>
          <w:szCs w:val="28"/>
        </w:rPr>
      </w:pPr>
      <w:r w:rsidRPr="00A10998">
        <w:rPr>
          <w:bCs/>
          <w:color w:val="000000"/>
          <w:sz w:val="28"/>
          <w:szCs w:val="28"/>
          <w:lang w:val="ru-RU"/>
        </w:rPr>
        <w:t>Үлгі</w:t>
      </w:r>
    </w:p>
    <w:p w14:paraId="792AD892" w14:textId="77777777" w:rsidR="00D8148D" w:rsidRPr="00A10998" w:rsidRDefault="00D8148D" w:rsidP="00D8148D">
      <w:pPr>
        <w:spacing w:after="0" w:line="240" w:lineRule="auto"/>
        <w:jc w:val="center"/>
        <w:rPr>
          <w:b/>
          <w:color w:val="000000"/>
          <w:sz w:val="28"/>
          <w:lang w:val="ru-RU"/>
        </w:rPr>
      </w:pPr>
    </w:p>
    <w:p w14:paraId="7BC35BA3" w14:textId="77777777" w:rsidR="00D8148D" w:rsidRPr="00A10998" w:rsidRDefault="00D8148D" w:rsidP="00D8148D">
      <w:pPr>
        <w:spacing w:after="0" w:line="240" w:lineRule="auto"/>
        <w:jc w:val="center"/>
        <w:rPr>
          <w:b/>
          <w:color w:val="000000"/>
          <w:sz w:val="28"/>
          <w:lang w:val="ru-RU"/>
        </w:rPr>
      </w:pPr>
      <w:r w:rsidRPr="00A10998">
        <w:rPr>
          <w:b/>
          <w:color w:val="000000"/>
          <w:sz w:val="28"/>
          <w:lang w:val="ru-RU"/>
        </w:rPr>
        <w:t>Жобаның институционалдық сызбасы</w:t>
      </w:r>
    </w:p>
    <w:p w14:paraId="109F6D23" w14:textId="77777777" w:rsidR="00D8148D" w:rsidRPr="00A10998" w:rsidRDefault="00D8148D" w:rsidP="00D8148D">
      <w:pPr>
        <w:spacing w:after="0" w:line="240" w:lineRule="auto"/>
        <w:jc w:val="both"/>
        <w:rPr>
          <w:lang w:val="ru-RU"/>
        </w:rPr>
      </w:pPr>
    </w:p>
    <w:tbl>
      <w:tblPr>
        <w:tblW w:w="9369"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72"/>
        <w:gridCol w:w="3375"/>
        <w:gridCol w:w="1763"/>
        <w:gridCol w:w="1701"/>
        <w:gridCol w:w="1958"/>
      </w:tblGrid>
      <w:tr w:rsidR="00D8148D" w:rsidRPr="00A10998" w14:paraId="71815B2C" w14:textId="77777777" w:rsidTr="00687084">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bookmarkEnd w:id="42"/>
          <w:p w14:paraId="4F2A8100" w14:textId="77777777" w:rsidR="00D8148D" w:rsidRPr="00A10998" w:rsidRDefault="00D8148D" w:rsidP="00D8148D">
            <w:pPr>
              <w:spacing w:after="20" w:line="240" w:lineRule="auto"/>
              <w:ind w:left="20"/>
              <w:jc w:val="center"/>
              <w:rPr>
                <w:sz w:val="24"/>
                <w:szCs w:val="24"/>
              </w:rPr>
            </w:pPr>
            <w:r w:rsidRPr="00A10998">
              <w:rPr>
                <w:color w:val="000000"/>
                <w:sz w:val="24"/>
                <w:szCs w:val="24"/>
              </w:rPr>
              <w:t>№</w:t>
            </w:r>
          </w:p>
          <w:p w14:paraId="2CA3BA10" w14:textId="77777777" w:rsidR="00D8148D" w:rsidRPr="00A10998" w:rsidRDefault="00D8148D" w:rsidP="00D8148D">
            <w:pPr>
              <w:spacing w:after="20" w:line="240" w:lineRule="auto"/>
              <w:ind w:left="20"/>
              <w:jc w:val="center"/>
              <w:rPr>
                <w:sz w:val="24"/>
                <w:szCs w:val="24"/>
              </w:rPr>
            </w:pPr>
            <w:r w:rsidRPr="00A10998">
              <w:rPr>
                <w:color w:val="000000"/>
                <w:sz w:val="24"/>
                <w:szCs w:val="24"/>
              </w:rPr>
              <w:t>р/с</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25C238" w14:textId="77777777" w:rsidR="00D8148D" w:rsidRPr="00A10998" w:rsidRDefault="00D8148D" w:rsidP="00D8148D">
            <w:pPr>
              <w:spacing w:after="20" w:line="240" w:lineRule="auto"/>
              <w:ind w:left="20"/>
              <w:jc w:val="center"/>
              <w:rPr>
                <w:sz w:val="24"/>
                <w:szCs w:val="24"/>
              </w:rPr>
            </w:pPr>
            <w:r w:rsidRPr="00A10998">
              <w:rPr>
                <w:color w:val="000000"/>
                <w:sz w:val="24"/>
                <w:szCs w:val="24"/>
              </w:rPr>
              <w:t>Атауы қатысушының жобаның</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89FFB" w14:textId="77777777" w:rsidR="00D8148D" w:rsidRPr="00A10998" w:rsidRDefault="00D8148D" w:rsidP="00D8148D">
            <w:pPr>
              <w:spacing w:after="20" w:line="240" w:lineRule="auto"/>
              <w:ind w:left="20"/>
              <w:jc w:val="center"/>
              <w:rPr>
                <w:sz w:val="24"/>
                <w:szCs w:val="24"/>
              </w:rPr>
            </w:pPr>
            <w:r w:rsidRPr="00A10998">
              <w:rPr>
                <w:color w:val="000000"/>
                <w:sz w:val="24"/>
                <w:szCs w:val="24"/>
              </w:rPr>
              <w:t>Жобаға қатысушы туралы ақпарат</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3E3E84" w14:textId="77777777" w:rsidR="00D8148D" w:rsidRPr="00A10998" w:rsidRDefault="00D8148D" w:rsidP="00D8148D">
            <w:pPr>
              <w:spacing w:after="20" w:line="240" w:lineRule="auto"/>
              <w:ind w:left="20"/>
              <w:jc w:val="center"/>
              <w:rPr>
                <w:sz w:val="24"/>
                <w:szCs w:val="24"/>
              </w:rPr>
            </w:pPr>
            <w:r w:rsidRPr="00A10998">
              <w:rPr>
                <w:color w:val="000000"/>
                <w:sz w:val="24"/>
                <w:szCs w:val="24"/>
              </w:rPr>
              <w:t>Жобаға қатысушылардың функциялары</w:t>
            </w: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F14217" w14:textId="77777777" w:rsidR="00D8148D" w:rsidRPr="00A10998" w:rsidRDefault="00D8148D" w:rsidP="00D8148D">
            <w:pPr>
              <w:spacing w:after="20" w:line="240" w:lineRule="auto"/>
              <w:ind w:left="20"/>
              <w:jc w:val="center"/>
              <w:rPr>
                <w:sz w:val="24"/>
                <w:szCs w:val="24"/>
              </w:rPr>
            </w:pPr>
            <w:r w:rsidRPr="00A10998">
              <w:rPr>
                <w:color w:val="000000"/>
                <w:sz w:val="24"/>
                <w:szCs w:val="24"/>
              </w:rPr>
              <w:t>Жобаға қатысушының жауапкершілігі</w:t>
            </w:r>
          </w:p>
        </w:tc>
      </w:tr>
      <w:tr w:rsidR="00D8148D" w:rsidRPr="00A10998" w14:paraId="082EC8A8" w14:textId="77777777" w:rsidTr="00687084">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399B4" w14:textId="77777777" w:rsidR="00D8148D" w:rsidRPr="00A10998" w:rsidRDefault="00D8148D" w:rsidP="00D8148D">
            <w:pPr>
              <w:spacing w:after="20" w:line="240" w:lineRule="auto"/>
              <w:ind w:left="20"/>
              <w:jc w:val="center"/>
              <w:rPr>
                <w:sz w:val="24"/>
                <w:szCs w:val="24"/>
              </w:rPr>
            </w:pPr>
            <w:r w:rsidRPr="00A10998">
              <w:rPr>
                <w:color w:val="000000"/>
                <w:sz w:val="24"/>
                <w:szCs w:val="24"/>
              </w:rPr>
              <w:t>1</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7C4576" w14:textId="77777777" w:rsidR="00D8148D" w:rsidRPr="00A10998" w:rsidRDefault="00D8148D" w:rsidP="00D8148D">
            <w:pPr>
              <w:spacing w:after="20" w:line="240" w:lineRule="auto"/>
              <w:ind w:left="20"/>
              <w:jc w:val="center"/>
              <w:rPr>
                <w:sz w:val="24"/>
                <w:szCs w:val="24"/>
              </w:rPr>
            </w:pPr>
            <w:r w:rsidRPr="00A10998">
              <w:rPr>
                <w:color w:val="000000"/>
                <w:sz w:val="24"/>
                <w:szCs w:val="24"/>
              </w:rPr>
              <w:t>2</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81AD1D" w14:textId="77777777" w:rsidR="00D8148D" w:rsidRPr="00A10998" w:rsidRDefault="00D8148D" w:rsidP="00D8148D">
            <w:pPr>
              <w:spacing w:after="20" w:line="240" w:lineRule="auto"/>
              <w:ind w:left="20"/>
              <w:jc w:val="center"/>
              <w:rPr>
                <w:sz w:val="24"/>
                <w:szCs w:val="24"/>
              </w:rPr>
            </w:pPr>
            <w:r w:rsidRPr="00A10998">
              <w:rPr>
                <w:color w:val="000000"/>
                <w:sz w:val="24"/>
                <w:szCs w:val="24"/>
              </w:rPr>
              <w:t>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DB04EF" w14:textId="77777777" w:rsidR="00D8148D" w:rsidRPr="00A10998" w:rsidRDefault="00D8148D" w:rsidP="00D8148D">
            <w:pPr>
              <w:spacing w:after="20" w:line="240" w:lineRule="auto"/>
              <w:ind w:left="20"/>
              <w:jc w:val="center"/>
              <w:rPr>
                <w:sz w:val="24"/>
                <w:szCs w:val="24"/>
              </w:rPr>
            </w:pPr>
            <w:r w:rsidRPr="00A10998">
              <w:rPr>
                <w:color w:val="000000"/>
                <w:sz w:val="24"/>
                <w:szCs w:val="24"/>
              </w:rPr>
              <w:t>4</w:t>
            </w: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58FEAC" w14:textId="77777777" w:rsidR="00D8148D" w:rsidRPr="00A10998" w:rsidRDefault="00D8148D" w:rsidP="00D8148D">
            <w:pPr>
              <w:spacing w:after="20" w:line="240" w:lineRule="auto"/>
              <w:ind w:left="20"/>
              <w:jc w:val="center"/>
              <w:rPr>
                <w:sz w:val="24"/>
                <w:szCs w:val="24"/>
              </w:rPr>
            </w:pPr>
            <w:r w:rsidRPr="00A10998">
              <w:rPr>
                <w:color w:val="000000"/>
                <w:sz w:val="24"/>
                <w:szCs w:val="24"/>
              </w:rPr>
              <w:t>5</w:t>
            </w:r>
          </w:p>
        </w:tc>
      </w:tr>
      <w:tr w:rsidR="00D8148D" w:rsidRPr="00A10998" w14:paraId="7C90B92F" w14:textId="77777777" w:rsidTr="00687084">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D4830B" w14:textId="77777777" w:rsidR="00D8148D" w:rsidRPr="00A10998" w:rsidRDefault="00D8148D" w:rsidP="00D8148D">
            <w:pPr>
              <w:spacing w:after="20" w:line="240" w:lineRule="auto"/>
              <w:ind w:left="20"/>
              <w:jc w:val="center"/>
              <w:rPr>
                <w:sz w:val="24"/>
                <w:szCs w:val="24"/>
              </w:rPr>
            </w:pPr>
            <w:r w:rsidRPr="00A10998">
              <w:rPr>
                <w:color w:val="000000"/>
                <w:sz w:val="24"/>
                <w:szCs w:val="24"/>
              </w:rPr>
              <w:t>1.</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B3DE57" w14:textId="77777777" w:rsidR="00D8148D" w:rsidRPr="00A10998" w:rsidRDefault="00D8148D" w:rsidP="00D8148D">
            <w:pPr>
              <w:spacing w:after="20" w:line="240" w:lineRule="auto"/>
              <w:ind w:left="20"/>
              <w:jc w:val="both"/>
              <w:rPr>
                <w:sz w:val="24"/>
                <w:szCs w:val="24"/>
              </w:rPr>
            </w:pPr>
            <w:r w:rsidRPr="00A10998">
              <w:rPr>
                <w:color w:val="000000"/>
                <w:sz w:val="24"/>
                <w:szCs w:val="24"/>
              </w:rPr>
              <w:t>Әкімші бағдарламалар</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6582ED" w14:textId="77777777" w:rsidR="00D8148D" w:rsidRPr="00A10998" w:rsidRDefault="00D8148D" w:rsidP="00D8148D">
            <w:pPr>
              <w:spacing w:after="20" w:line="240" w:lineRule="auto"/>
              <w:jc w:val="both"/>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5C9757" w14:textId="77777777" w:rsidR="00D8148D" w:rsidRPr="00A10998" w:rsidRDefault="00D8148D" w:rsidP="00D8148D">
            <w:pPr>
              <w:spacing w:after="20" w:line="240" w:lineRule="auto"/>
              <w:jc w:val="both"/>
              <w:rPr>
                <w:sz w:val="24"/>
                <w:szCs w:val="24"/>
                <w:lang w:val="ru-RU"/>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6A4E6" w14:textId="77777777" w:rsidR="00D8148D" w:rsidRPr="00A10998" w:rsidRDefault="00D8148D" w:rsidP="00D8148D">
            <w:pPr>
              <w:spacing w:after="20" w:line="240" w:lineRule="auto"/>
              <w:jc w:val="both"/>
              <w:rPr>
                <w:sz w:val="24"/>
                <w:szCs w:val="24"/>
                <w:lang w:val="ru-RU"/>
              </w:rPr>
            </w:pPr>
          </w:p>
        </w:tc>
      </w:tr>
      <w:tr w:rsidR="00D8148D" w:rsidRPr="00A10998" w14:paraId="17741AD2" w14:textId="77777777" w:rsidTr="00687084">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1D31AB" w14:textId="77777777" w:rsidR="00D8148D" w:rsidRPr="00A10998" w:rsidRDefault="00D8148D" w:rsidP="00D8148D">
            <w:pPr>
              <w:spacing w:after="20" w:line="240" w:lineRule="auto"/>
              <w:ind w:left="20"/>
              <w:jc w:val="center"/>
              <w:rPr>
                <w:sz w:val="24"/>
                <w:szCs w:val="24"/>
              </w:rPr>
            </w:pPr>
            <w:r w:rsidRPr="00A10998">
              <w:rPr>
                <w:color w:val="000000"/>
                <w:sz w:val="24"/>
                <w:szCs w:val="24"/>
              </w:rPr>
              <w:t>2.</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745C4" w14:textId="77777777" w:rsidR="00D8148D" w:rsidRPr="00A10998" w:rsidRDefault="00D8148D" w:rsidP="00D8148D">
            <w:pPr>
              <w:spacing w:after="20" w:line="240" w:lineRule="auto"/>
              <w:ind w:left="20"/>
              <w:jc w:val="both"/>
              <w:rPr>
                <w:sz w:val="24"/>
                <w:szCs w:val="24"/>
              </w:rPr>
            </w:pP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өтінім</w:t>
            </w:r>
            <w:r w:rsidRPr="00A10998">
              <w:rPr>
                <w:color w:val="000000"/>
                <w:sz w:val="24"/>
                <w:szCs w:val="24"/>
              </w:rPr>
              <w:t xml:space="preserve"> </w:t>
            </w:r>
            <w:r w:rsidRPr="00A10998">
              <w:rPr>
                <w:color w:val="000000"/>
                <w:sz w:val="24"/>
                <w:szCs w:val="24"/>
                <w:lang w:val="ru-RU"/>
              </w:rPr>
              <w:t>берушісі</w:t>
            </w:r>
            <w:r w:rsidRPr="00A10998">
              <w:rPr>
                <w:color w:val="000000"/>
                <w:sz w:val="24"/>
                <w:szCs w:val="24"/>
              </w:rPr>
              <w:t xml:space="preserve"> (</w:t>
            </w:r>
            <w:r w:rsidRPr="00A10998">
              <w:rPr>
                <w:color w:val="000000"/>
                <w:sz w:val="24"/>
                <w:szCs w:val="24"/>
                <w:lang w:val="ru-RU"/>
              </w:rPr>
              <w:t>республикалық</w:t>
            </w:r>
            <w:r w:rsidRPr="00A10998">
              <w:rPr>
                <w:color w:val="000000"/>
                <w:sz w:val="24"/>
                <w:szCs w:val="24"/>
              </w:rPr>
              <w:t xml:space="preserve"> </w:t>
            </w:r>
            <w:r w:rsidRPr="00A10998">
              <w:rPr>
                <w:color w:val="000000"/>
                <w:sz w:val="24"/>
                <w:szCs w:val="24"/>
                <w:lang w:val="ru-RU"/>
              </w:rPr>
              <w:t>бюджеттен</w:t>
            </w:r>
            <w:r w:rsidRPr="00A10998">
              <w:rPr>
                <w:color w:val="000000"/>
                <w:sz w:val="24"/>
                <w:szCs w:val="24"/>
              </w:rPr>
              <w:t xml:space="preserve"> </w:t>
            </w:r>
            <w:r w:rsidRPr="00A10998">
              <w:rPr>
                <w:color w:val="000000"/>
                <w:sz w:val="24"/>
                <w:szCs w:val="24"/>
                <w:lang w:val="ru-RU"/>
              </w:rPr>
              <w:t>нысаналы</w:t>
            </w:r>
            <w:r w:rsidRPr="00A10998">
              <w:rPr>
                <w:color w:val="000000"/>
                <w:sz w:val="24"/>
                <w:szCs w:val="24"/>
              </w:rPr>
              <w:t xml:space="preserve"> </w:t>
            </w:r>
            <w:r w:rsidRPr="00A10998">
              <w:rPr>
                <w:color w:val="000000"/>
                <w:sz w:val="24"/>
                <w:szCs w:val="24"/>
                <w:lang w:val="ru-RU"/>
              </w:rPr>
              <w:t>даму</w:t>
            </w:r>
            <w:r w:rsidRPr="00A10998">
              <w:rPr>
                <w:color w:val="000000"/>
                <w:sz w:val="24"/>
                <w:szCs w:val="24"/>
              </w:rPr>
              <w:t xml:space="preserve"> </w:t>
            </w:r>
            <w:r w:rsidRPr="00A10998">
              <w:rPr>
                <w:color w:val="000000"/>
                <w:sz w:val="24"/>
                <w:szCs w:val="24"/>
                <w:lang w:val="ru-RU"/>
              </w:rPr>
              <w:t>трансферттері</w:t>
            </w:r>
            <w:r w:rsidRPr="00A10998">
              <w:rPr>
                <w:color w:val="000000"/>
                <w:sz w:val="24"/>
                <w:szCs w:val="24"/>
              </w:rPr>
              <w:t xml:space="preserve"> </w:t>
            </w:r>
            <w:r w:rsidRPr="00A10998">
              <w:rPr>
                <w:color w:val="000000"/>
                <w:sz w:val="24"/>
                <w:szCs w:val="24"/>
                <w:lang w:val="ru-RU"/>
              </w:rPr>
              <w:t>есебінен</w:t>
            </w:r>
            <w:r w:rsidRPr="00A10998">
              <w:rPr>
                <w:color w:val="000000"/>
                <w:sz w:val="24"/>
                <w:szCs w:val="24"/>
              </w:rPr>
              <w:t xml:space="preserve"> </w:t>
            </w:r>
            <w:r w:rsidRPr="00A10998">
              <w:rPr>
                <w:color w:val="000000"/>
                <w:sz w:val="24"/>
                <w:szCs w:val="24"/>
                <w:lang w:val="ru-RU"/>
              </w:rPr>
              <w:t>қаржыландыру</w:t>
            </w:r>
            <w:r w:rsidRPr="00A10998">
              <w:rPr>
                <w:color w:val="000000"/>
                <w:sz w:val="24"/>
                <w:szCs w:val="24"/>
              </w:rPr>
              <w:t xml:space="preserve"> </w:t>
            </w:r>
            <w:r w:rsidRPr="00A10998">
              <w:rPr>
                <w:color w:val="000000"/>
                <w:sz w:val="24"/>
                <w:szCs w:val="24"/>
                <w:lang w:val="ru-RU"/>
              </w:rPr>
              <w:t>арқылы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асырылуы</w:t>
            </w:r>
            <w:r w:rsidRPr="00A10998">
              <w:rPr>
                <w:color w:val="000000"/>
                <w:sz w:val="24"/>
                <w:szCs w:val="24"/>
              </w:rPr>
              <w:t xml:space="preserve"> </w:t>
            </w:r>
            <w:r w:rsidRPr="00A10998">
              <w:rPr>
                <w:color w:val="000000"/>
                <w:sz w:val="24"/>
                <w:szCs w:val="24"/>
                <w:lang w:val="ru-RU"/>
              </w:rPr>
              <w:t>болжанатын</w:t>
            </w:r>
            <w:r w:rsidRPr="00A10998">
              <w:rPr>
                <w:color w:val="000000"/>
                <w:sz w:val="24"/>
                <w:szCs w:val="24"/>
              </w:rPr>
              <w:t xml:space="preserve"> </w:t>
            </w:r>
            <w:r w:rsidRPr="00A10998">
              <w:rPr>
                <w:color w:val="000000"/>
                <w:sz w:val="24"/>
                <w:szCs w:val="24"/>
                <w:lang w:val="ru-RU"/>
              </w:rPr>
              <w:t>жоба</w:t>
            </w:r>
            <w:r w:rsidRPr="00A10998">
              <w:rPr>
                <w:color w:val="000000"/>
                <w:sz w:val="24"/>
                <w:szCs w:val="24"/>
              </w:rPr>
              <w:t xml:space="preserve"> </w:t>
            </w:r>
            <w:r w:rsidRPr="00A10998">
              <w:rPr>
                <w:color w:val="000000"/>
                <w:sz w:val="24"/>
                <w:szCs w:val="24"/>
                <w:lang w:val="ru-RU"/>
              </w:rPr>
              <w:t>қаралған</w:t>
            </w:r>
            <w:r w:rsidRPr="00A10998">
              <w:rPr>
                <w:color w:val="000000"/>
                <w:sz w:val="24"/>
                <w:szCs w:val="24"/>
              </w:rPr>
              <w:t xml:space="preserve"> </w:t>
            </w:r>
            <w:r w:rsidRPr="00A10998">
              <w:rPr>
                <w:color w:val="000000"/>
                <w:sz w:val="24"/>
                <w:szCs w:val="24"/>
                <w:lang w:val="ru-RU"/>
              </w:rPr>
              <w:t>жағдайда</w:t>
            </w:r>
            <w:r w:rsidRPr="00A10998">
              <w:rPr>
                <w:color w:val="000000"/>
                <w:sz w:val="24"/>
                <w:szCs w:val="24"/>
              </w:rPr>
              <w:t xml:space="preserve"> </w:t>
            </w:r>
            <w:r w:rsidRPr="00A10998">
              <w:rPr>
                <w:color w:val="000000"/>
                <w:sz w:val="24"/>
                <w:szCs w:val="24"/>
                <w:lang w:val="ru-RU"/>
              </w:rPr>
              <w:t>көрсетіледі</w:t>
            </w:r>
            <w:r w:rsidRPr="00A10998">
              <w:rPr>
                <w:color w:val="000000"/>
                <w:sz w:val="24"/>
                <w:szCs w:val="24"/>
              </w:rPr>
              <w:t>)</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0C1F1C" w14:textId="77777777" w:rsidR="00D8148D" w:rsidRPr="00A10998" w:rsidRDefault="00D8148D" w:rsidP="00D8148D">
            <w:pPr>
              <w:spacing w:after="20" w:line="240" w:lineRule="auto"/>
              <w:ind w:left="20"/>
              <w:jc w:val="both"/>
              <w:rPr>
                <w:sz w:val="24"/>
                <w:szCs w:val="24"/>
              </w:rPr>
            </w:pPr>
          </w:p>
          <w:p w14:paraId="5C1243C5" w14:textId="77777777" w:rsidR="00D8148D" w:rsidRPr="00A10998" w:rsidRDefault="00D8148D" w:rsidP="00D8148D">
            <w:pPr>
              <w:spacing w:after="20" w:line="240" w:lineRule="auto"/>
              <w:ind w:left="20"/>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BECB29" w14:textId="77777777" w:rsidR="00D8148D" w:rsidRPr="00A10998" w:rsidRDefault="00D8148D" w:rsidP="00D8148D">
            <w:pPr>
              <w:spacing w:after="20" w:line="240" w:lineRule="auto"/>
              <w:ind w:left="20"/>
              <w:jc w:val="both"/>
              <w:rPr>
                <w:sz w:val="24"/>
                <w:szCs w:val="24"/>
              </w:rPr>
            </w:pPr>
          </w:p>
          <w:p w14:paraId="0984C1A2" w14:textId="77777777" w:rsidR="00D8148D" w:rsidRPr="00A10998" w:rsidRDefault="00D8148D" w:rsidP="00D8148D">
            <w:pPr>
              <w:spacing w:after="20" w:line="240" w:lineRule="auto"/>
              <w:ind w:left="20"/>
              <w:jc w:val="both"/>
              <w:rPr>
                <w:sz w:val="24"/>
                <w:szCs w:val="24"/>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05203E" w14:textId="77777777" w:rsidR="00D8148D" w:rsidRPr="00A10998" w:rsidRDefault="00D8148D" w:rsidP="00D8148D">
            <w:pPr>
              <w:spacing w:after="20" w:line="240" w:lineRule="auto"/>
              <w:ind w:left="20"/>
              <w:jc w:val="both"/>
              <w:rPr>
                <w:sz w:val="24"/>
                <w:szCs w:val="24"/>
              </w:rPr>
            </w:pPr>
          </w:p>
          <w:p w14:paraId="70B2D3CC" w14:textId="77777777" w:rsidR="00D8148D" w:rsidRPr="00A10998" w:rsidRDefault="00D8148D" w:rsidP="00D8148D">
            <w:pPr>
              <w:spacing w:after="20" w:line="240" w:lineRule="auto"/>
              <w:ind w:left="20"/>
              <w:jc w:val="both"/>
              <w:rPr>
                <w:sz w:val="24"/>
                <w:szCs w:val="24"/>
              </w:rPr>
            </w:pPr>
          </w:p>
        </w:tc>
      </w:tr>
      <w:tr w:rsidR="00D8148D" w:rsidRPr="00A10998" w14:paraId="63E3BB3F" w14:textId="77777777" w:rsidTr="00687084">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5985E" w14:textId="77777777" w:rsidR="00D8148D" w:rsidRPr="00A10998" w:rsidRDefault="00D8148D" w:rsidP="00D8148D">
            <w:pPr>
              <w:spacing w:after="20" w:line="240" w:lineRule="auto"/>
              <w:ind w:left="20"/>
              <w:jc w:val="center"/>
              <w:rPr>
                <w:sz w:val="24"/>
                <w:szCs w:val="24"/>
              </w:rPr>
            </w:pPr>
            <w:r w:rsidRPr="00A10998">
              <w:rPr>
                <w:color w:val="000000"/>
                <w:sz w:val="24"/>
                <w:szCs w:val="24"/>
              </w:rPr>
              <w:t>3.</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234331" w14:textId="77777777" w:rsidR="00D8148D" w:rsidRPr="00A10998" w:rsidRDefault="00D8148D" w:rsidP="00D8148D">
            <w:pPr>
              <w:spacing w:after="20" w:line="240" w:lineRule="auto"/>
              <w:ind w:left="20"/>
              <w:jc w:val="both"/>
              <w:rPr>
                <w:sz w:val="24"/>
                <w:szCs w:val="24"/>
              </w:rPr>
            </w:pPr>
            <w:r w:rsidRPr="00A10998">
              <w:rPr>
                <w:color w:val="000000"/>
                <w:sz w:val="24"/>
                <w:szCs w:val="24"/>
                <w:lang w:val="ru-RU"/>
              </w:rPr>
              <w:t>Жобаға</w:t>
            </w:r>
            <w:r w:rsidRPr="00A10998">
              <w:rPr>
                <w:color w:val="000000"/>
                <w:sz w:val="24"/>
                <w:szCs w:val="24"/>
              </w:rPr>
              <w:t xml:space="preserve"> </w:t>
            </w:r>
            <w:r w:rsidRPr="00A10998">
              <w:rPr>
                <w:color w:val="000000"/>
                <w:sz w:val="24"/>
                <w:szCs w:val="24"/>
                <w:lang w:val="ru-RU"/>
              </w:rPr>
              <w:t>қатысушы</w:t>
            </w:r>
            <w:r w:rsidRPr="00A10998">
              <w:rPr>
                <w:color w:val="000000"/>
                <w:sz w:val="24"/>
                <w:szCs w:val="24"/>
              </w:rPr>
              <w:t xml:space="preserve"> (</w:t>
            </w:r>
            <w:r w:rsidRPr="00A10998">
              <w:rPr>
                <w:color w:val="000000"/>
                <w:sz w:val="24"/>
                <w:szCs w:val="24"/>
                <w:lang w:val="ru-RU"/>
              </w:rPr>
              <w:t>Жоба</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баланс</w:t>
            </w:r>
            <w:r w:rsidRPr="00A10998">
              <w:rPr>
                <w:color w:val="000000"/>
                <w:sz w:val="24"/>
                <w:szCs w:val="24"/>
              </w:rPr>
              <w:t xml:space="preserve"> </w:t>
            </w:r>
            <w:r w:rsidRPr="00A10998">
              <w:rPr>
                <w:color w:val="000000"/>
                <w:sz w:val="24"/>
                <w:szCs w:val="24"/>
                <w:lang w:val="ru-RU"/>
              </w:rPr>
              <w:t>ұстаушы</w:t>
            </w:r>
            <w:r w:rsidRPr="00A10998">
              <w:rPr>
                <w:color w:val="000000"/>
                <w:sz w:val="24"/>
                <w:szCs w:val="24"/>
              </w:rPr>
              <w:t xml:space="preserve">) </w:t>
            </w:r>
            <w:r w:rsidRPr="00A10998">
              <w:rPr>
                <w:color w:val="000000"/>
                <w:sz w:val="24"/>
                <w:szCs w:val="24"/>
                <w:lang w:val="ru-RU"/>
              </w:rPr>
              <w:t>инвестициядан</w:t>
            </w:r>
            <w:r w:rsidRPr="00A10998">
              <w:rPr>
                <w:color w:val="000000"/>
                <w:sz w:val="24"/>
                <w:szCs w:val="24"/>
              </w:rPr>
              <w:t xml:space="preserve"> </w:t>
            </w:r>
            <w:r w:rsidRPr="00A10998">
              <w:rPr>
                <w:color w:val="000000"/>
                <w:sz w:val="24"/>
                <w:szCs w:val="24"/>
                <w:lang w:val="ru-RU"/>
              </w:rPr>
              <w:t>кейінгі</w:t>
            </w:r>
            <w:r w:rsidRPr="00A10998">
              <w:rPr>
                <w:color w:val="000000"/>
                <w:sz w:val="24"/>
                <w:szCs w:val="24"/>
              </w:rPr>
              <w:t xml:space="preserve"> </w:t>
            </w:r>
            <w:r w:rsidRPr="00A10998">
              <w:rPr>
                <w:color w:val="000000"/>
                <w:sz w:val="24"/>
                <w:szCs w:val="24"/>
                <w:lang w:val="ru-RU"/>
              </w:rPr>
              <w:t>кезең</w:t>
            </w:r>
            <w:r w:rsidRPr="00A10998">
              <w:rPr>
                <w:color w:val="000000"/>
                <w:sz w:val="24"/>
                <w:szCs w:val="24"/>
              </w:rPr>
              <w:t>)</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D557A3" w14:textId="77777777" w:rsidR="00D8148D" w:rsidRPr="00A10998" w:rsidRDefault="00D8148D" w:rsidP="00D8148D">
            <w:pPr>
              <w:spacing w:after="20" w:line="240" w:lineRule="auto"/>
              <w:ind w:left="20"/>
              <w:jc w:val="both"/>
              <w:rPr>
                <w:sz w:val="24"/>
                <w:szCs w:val="24"/>
              </w:rPr>
            </w:pPr>
          </w:p>
          <w:p w14:paraId="518FE1D4" w14:textId="77777777" w:rsidR="00D8148D" w:rsidRPr="00A10998" w:rsidRDefault="00D8148D" w:rsidP="00D8148D">
            <w:pPr>
              <w:spacing w:after="20" w:line="240" w:lineRule="auto"/>
              <w:ind w:left="20"/>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D76526" w14:textId="77777777" w:rsidR="00D8148D" w:rsidRPr="00A10998" w:rsidRDefault="00D8148D" w:rsidP="00D8148D">
            <w:pPr>
              <w:spacing w:after="20" w:line="240" w:lineRule="auto"/>
              <w:ind w:left="20"/>
              <w:jc w:val="both"/>
              <w:rPr>
                <w:sz w:val="24"/>
                <w:szCs w:val="24"/>
              </w:rPr>
            </w:pPr>
          </w:p>
          <w:p w14:paraId="3D502232" w14:textId="77777777" w:rsidR="00D8148D" w:rsidRPr="00A10998" w:rsidRDefault="00D8148D" w:rsidP="00D8148D">
            <w:pPr>
              <w:spacing w:after="20" w:line="240" w:lineRule="auto"/>
              <w:ind w:left="20"/>
              <w:jc w:val="both"/>
              <w:rPr>
                <w:sz w:val="24"/>
                <w:szCs w:val="24"/>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3CA544" w14:textId="77777777" w:rsidR="00D8148D" w:rsidRPr="00A10998" w:rsidRDefault="00D8148D" w:rsidP="00D8148D">
            <w:pPr>
              <w:spacing w:after="20" w:line="240" w:lineRule="auto"/>
              <w:ind w:left="20"/>
              <w:jc w:val="both"/>
              <w:rPr>
                <w:sz w:val="24"/>
                <w:szCs w:val="24"/>
              </w:rPr>
            </w:pPr>
          </w:p>
          <w:p w14:paraId="1F9CF806" w14:textId="77777777" w:rsidR="00D8148D" w:rsidRPr="00A10998" w:rsidRDefault="00D8148D" w:rsidP="00D8148D">
            <w:pPr>
              <w:spacing w:after="20" w:line="240" w:lineRule="auto"/>
              <w:ind w:left="20"/>
              <w:jc w:val="both"/>
              <w:rPr>
                <w:sz w:val="24"/>
                <w:szCs w:val="24"/>
              </w:rPr>
            </w:pPr>
          </w:p>
        </w:tc>
      </w:tr>
      <w:tr w:rsidR="00D8148D" w:rsidRPr="00A10998" w14:paraId="5BE6108F" w14:textId="77777777" w:rsidTr="00687084">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933B27" w14:textId="77777777" w:rsidR="00D8148D" w:rsidRPr="00A10998" w:rsidRDefault="00D8148D" w:rsidP="00D8148D">
            <w:pPr>
              <w:spacing w:after="20" w:line="240" w:lineRule="auto"/>
              <w:ind w:left="20"/>
              <w:jc w:val="center"/>
              <w:rPr>
                <w:sz w:val="24"/>
                <w:szCs w:val="24"/>
              </w:rPr>
            </w:pPr>
            <w:r w:rsidRPr="00A10998">
              <w:rPr>
                <w:color w:val="000000"/>
                <w:sz w:val="24"/>
                <w:szCs w:val="24"/>
              </w:rPr>
              <w:t>4.</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5103C9" w14:textId="77777777" w:rsidR="00D8148D" w:rsidRPr="00A10998" w:rsidRDefault="00D8148D" w:rsidP="00D8148D">
            <w:pPr>
              <w:spacing w:after="20" w:line="240" w:lineRule="auto"/>
              <w:ind w:left="20" w:right="1095"/>
              <w:jc w:val="both"/>
              <w:rPr>
                <w:sz w:val="24"/>
                <w:szCs w:val="24"/>
              </w:rPr>
            </w:pPr>
            <w:r w:rsidRPr="00A10998">
              <w:rPr>
                <w:color w:val="000000"/>
                <w:sz w:val="24"/>
                <w:szCs w:val="24"/>
              </w:rPr>
              <w:t xml:space="preserve">Жобаның </w:t>
            </w:r>
            <w:r w:rsidRPr="00A10998">
              <w:rPr>
                <w:color w:val="000000"/>
                <w:sz w:val="24"/>
                <w:szCs w:val="24"/>
                <w:lang w:val="kk-KZ"/>
              </w:rPr>
              <w:t xml:space="preserve"> қ</w:t>
            </w:r>
            <w:r w:rsidRPr="00A10998">
              <w:rPr>
                <w:color w:val="000000"/>
                <w:sz w:val="24"/>
                <w:szCs w:val="24"/>
              </w:rPr>
              <w:t>атысушы (Пайдаланушы ұйым)</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B0DD6" w14:textId="77777777" w:rsidR="00D8148D" w:rsidRPr="00A10998" w:rsidRDefault="00D8148D" w:rsidP="00D8148D">
            <w:pPr>
              <w:spacing w:after="20" w:line="240" w:lineRule="auto"/>
              <w:ind w:left="20"/>
              <w:jc w:val="both"/>
              <w:rPr>
                <w:sz w:val="24"/>
                <w:szCs w:val="24"/>
              </w:rPr>
            </w:pPr>
          </w:p>
          <w:p w14:paraId="631EA015" w14:textId="77777777" w:rsidR="00D8148D" w:rsidRPr="00A10998" w:rsidRDefault="00D8148D" w:rsidP="00D8148D">
            <w:pPr>
              <w:spacing w:after="20" w:line="240" w:lineRule="auto"/>
              <w:ind w:left="20"/>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F04190" w14:textId="77777777" w:rsidR="00D8148D" w:rsidRPr="00A10998" w:rsidRDefault="00D8148D" w:rsidP="00D8148D">
            <w:pPr>
              <w:spacing w:after="20" w:line="240" w:lineRule="auto"/>
              <w:ind w:left="20"/>
              <w:jc w:val="both"/>
              <w:rPr>
                <w:sz w:val="24"/>
                <w:szCs w:val="24"/>
              </w:rPr>
            </w:pPr>
          </w:p>
          <w:p w14:paraId="240FF56D" w14:textId="77777777" w:rsidR="00D8148D" w:rsidRPr="00A10998" w:rsidRDefault="00D8148D" w:rsidP="00D8148D">
            <w:pPr>
              <w:spacing w:after="20" w:line="240" w:lineRule="auto"/>
              <w:ind w:left="20"/>
              <w:jc w:val="both"/>
              <w:rPr>
                <w:sz w:val="24"/>
                <w:szCs w:val="24"/>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70E59" w14:textId="77777777" w:rsidR="00D8148D" w:rsidRPr="00A10998" w:rsidRDefault="00D8148D" w:rsidP="00D8148D">
            <w:pPr>
              <w:spacing w:after="20" w:line="240" w:lineRule="auto"/>
              <w:ind w:left="20"/>
              <w:jc w:val="both"/>
              <w:rPr>
                <w:sz w:val="24"/>
                <w:szCs w:val="24"/>
              </w:rPr>
            </w:pPr>
          </w:p>
          <w:p w14:paraId="27FE2534" w14:textId="77777777" w:rsidR="00D8148D" w:rsidRPr="00A10998" w:rsidRDefault="00D8148D" w:rsidP="00D8148D">
            <w:pPr>
              <w:spacing w:after="20" w:line="240" w:lineRule="auto"/>
              <w:ind w:left="20"/>
              <w:jc w:val="both"/>
              <w:rPr>
                <w:sz w:val="24"/>
                <w:szCs w:val="24"/>
              </w:rPr>
            </w:pPr>
          </w:p>
        </w:tc>
      </w:tr>
      <w:tr w:rsidR="00D8148D" w:rsidRPr="00A10998" w14:paraId="3A8D7550" w14:textId="77777777" w:rsidTr="00687084">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62188" w14:textId="77777777" w:rsidR="00D8148D" w:rsidRPr="00A10998" w:rsidRDefault="00D8148D" w:rsidP="00D8148D">
            <w:pPr>
              <w:spacing w:after="20" w:line="240" w:lineRule="auto"/>
              <w:ind w:left="20"/>
              <w:jc w:val="center"/>
              <w:rPr>
                <w:sz w:val="24"/>
                <w:szCs w:val="24"/>
              </w:rPr>
            </w:pPr>
            <w:r w:rsidRPr="00A10998">
              <w:rPr>
                <w:color w:val="000000"/>
                <w:sz w:val="24"/>
                <w:szCs w:val="24"/>
              </w:rPr>
              <w:t>5.</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11213F" w14:textId="77777777" w:rsidR="00D8148D" w:rsidRPr="00A10998" w:rsidRDefault="00D8148D" w:rsidP="00D8148D">
            <w:pPr>
              <w:spacing w:after="20" w:line="240" w:lineRule="auto"/>
              <w:ind w:left="20"/>
              <w:jc w:val="both"/>
              <w:rPr>
                <w:sz w:val="24"/>
                <w:szCs w:val="24"/>
                <w:lang w:val="kk-KZ"/>
              </w:rPr>
            </w:pPr>
            <w:r w:rsidRPr="00A10998">
              <w:rPr>
                <w:color w:val="000000"/>
                <w:sz w:val="24"/>
                <w:szCs w:val="24"/>
              </w:rPr>
              <w:t>Жобаның</w:t>
            </w:r>
            <w:r w:rsidRPr="00A10998">
              <w:rPr>
                <w:color w:val="000000"/>
                <w:sz w:val="24"/>
                <w:szCs w:val="24"/>
                <w:lang w:val="kk-KZ"/>
              </w:rPr>
              <w:t xml:space="preserve"> қатысушы</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352243" w14:textId="77777777" w:rsidR="00D8148D" w:rsidRPr="00A10998" w:rsidRDefault="00D8148D" w:rsidP="00D8148D">
            <w:pPr>
              <w:spacing w:after="20" w:line="240" w:lineRule="auto"/>
              <w:jc w:val="both"/>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03CE9" w14:textId="77777777" w:rsidR="00D8148D" w:rsidRPr="00A10998" w:rsidRDefault="00D8148D" w:rsidP="00D8148D">
            <w:pPr>
              <w:spacing w:after="20" w:line="240" w:lineRule="auto"/>
              <w:jc w:val="both"/>
              <w:rPr>
                <w:sz w:val="24"/>
                <w:szCs w:val="24"/>
                <w:lang w:val="ru-RU"/>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D6C38" w14:textId="77777777" w:rsidR="00D8148D" w:rsidRPr="00A10998" w:rsidRDefault="00D8148D" w:rsidP="00D8148D">
            <w:pPr>
              <w:spacing w:after="20" w:line="240" w:lineRule="auto"/>
              <w:jc w:val="both"/>
              <w:rPr>
                <w:sz w:val="24"/>
                <w:szCs w:val="24"/>
                <w:lang w:val="ru-RU"/>
              </w:rPr>
            </w:pPr>
          </w:p>
        </w:tc>
      </w:tr>
      <w:tr w:rsidR="00D8148D" w:rsidRPr="00A10998" w14:paraId="05105CE0" w14:textId="77777777" w:rsidTr="00687084">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DA5727" w14:textId="77777777" w:rsidR="00D8148D" w:rsidRPr="00A10998" w:rsidRDefault="00D8148D" w:rsidP="00D8148D">
            <w:pPr>
              <w:spacing w:after="20" w:line="240" w:lineRule="auto"/>
              <w:ind w:left="20"/>
              <w:jc w:val="center"/>
              <w:rPr>
                <w:sz w:val="24"/>
                <w:szCs w:val="24"/>
              </w:rPr>
            </w:pPr>
            <w:r w:rsidRPr="00A10998">
              <w:rPr>
                <w:color w:val="000000"/>
                <w:sz w:val="24"/>
                <w:szCs w:val="24"/>
              </w:rPr>
              <w:t>6.</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4E4BE2" w14:textId="77777777" w:rsidR="00D8148D" w:rsidRPr="00A10998" w:rsidRDefault="00D8148D" w:rsidP="00D8148D">
            <w:pPr>
              <w:spacing w:after="20" w:line="240" w:lineRule="auto"/>
              <w:ind w:left="20"/>
              <w:jc w:val="both"/>
              <w:rPr>
                <w:sz w:val="24"/>
                <w:szCs w:val="24"/>
              </w:rPr>
            </w:pPr>
            <w:r w:rsidRPr="00A10998">
              <w:rPr>
                <w:color w:val="000000"/>
                <w:sz w:val="24"/>
                <w:szCs w:val="24"/>
              </w:rPr>
              <w:t>Жобаның қатысушы n</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C1F957" w14:textId="77777777" w:rsidR="00D8148D" w:rsidRPr="00A10998" w:rsidRDefault="00D8148D" w:rsidP="00D8148D">
            <w:pPr>
              <w:spacing w:after="20" w:line="240" w:lineRule="auto"/>
              <w:jc w:val="both"/>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874915" w14:textId="77777777" w:rsidR="00D8148D" w:rsidRPr="00A10998" w:rsidRDefault="00D8148D" w:rsidP="00D8148D">
            <w:pPr>
              <w:spacing w:after="20" w:line="240" w:lineRule="auto"/>
              <w:jc w:val="both"/>
              <w:rPr>
                <w:sz w:val="24"/>
                <w:szCs w:val="24"/>
                <w:lang w:val="ru-RU"/>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0B999A" w14:textId="77777777" w:rsidR="00D8148D" w:rsidRPr="00A10998" w:rsidRDefault="00D8148D" w:rsidP="00D8148D">
            <w:pPr>
              <w:spacing w:after="20" w:line="240" w:lineRule="auto"/>
              <w:jc w:val="both"/>
              <w:rPr>
                <w:sz w:val="24"/>
                <w:szCs w:val="24"/>
                <w:lang w:val="ru-RU"/>
              </w:rPr>
            </w:pPr>
          </w:p>
        </w:tc>
      </w:tr>
    </w:tbl>
    <w:p w14:paraId="5FC7AC21" w14:textId="77777777" w:rsidR="00D8148D" w:rsidRPr="00A10998" w:rsidRDefault="00D8148D" w:rsidP="00D8148D">
      <w:pPr>
        <w:spacing w:after="0" w:line="240" w:lineRule="auto"/>
        <w:rPr>
          <w:b/>
          <w:color w:val="000000"/>
          <w:lang w:val="ru-RU"/>
        </w:rPr>
      </w:pPr>
    </w:p>
    <w:p w14:paraId="0A235505" w14:textId="77777777" w:rsidR="00D8148D" w:rsidRPr="00A10998" w:rsidRDefault="00D8148D" w:rsidP="00D8148D">
      <w:pPr>
        <w:spacing w:after="0" w:line="240" w:lineRule="auto"/>
        <w:rPr>
          <w:b/>
          <w:color w:val="000000"/>
          <w:lang w:val="ru-RU"/>
        </w:rPr>
      </w:pPr>
    </w:p>
    <w:p w14:paraId="25D6DEFE" w14:textId="77777777" w:rsidR="00206C91" w:rsidRPr="00A10998" w:rsidRDefault="00206C91" w:rsidP="006518C4">
      <w:pPr>
        <w:spacing w:after="0" w:line="240" w:lineRule="auto"/>
        <w:rPr>
          <w:b/>
          <w:color w:val="000000"/>
          <w:lang w:val="ru-RU"/>
        </w:rPr>
      </w:pPr>
    </w:p>
    <w:p w14:paraId="7F72E8FE" w14:textId="77777777" w:rsidR="00206C91" w:rsidRPr="00A10998" w:rsidRDefault="00206C91" w:rsidP="006518C4">
      <w:pPr>
        <w:spacing w:after="0" w:line="240" w:lineRule="auto"/>
        <w:rPr>
          <w:b/>
          <w:color w:val="000000"/>
          <w:lang w:val="ru-RU"/>
        </w:rPr>
      </w:pPr>
    </w:p>
    <w:p w14:paraId="0D7E09AA" w14:textId="77777777" w:rsidR="00206C91" w:rsidRPr="00A10998" w:rsidRDefault="00206C91" w:rsidP="006518C4">
      <w:pPr>
        <w:spacing w:after="0" w:line="240" w:lineRule="auto"/>
        <w:rPr>
          <w:b/>
          <w:color w:val="000000"/>
          <w:lang w:val="ru-RU"/>
        </w:rPr>
      </w:pPr>
    </w:p>
    <w:p w14:paraId="7C36D0BE" w14:textId="77777777" w:rsidR="00206C91" w:rsidRPr="00A10998" w:rsidRDefault="00206C91" w:rsidP="006518C4">
      <w:pPr>
        <w:spacing w:after="0" w:line="240" w:lineRule="auto"/>
        <w:rPr>
          <w:b/>
          <w:color w:val="000000"/>
          <w:lang w:val="ru-RU"/>
        </w:rPr>
      </w:pPr>
    </w:p>
    <w:p w14:paraId="5192F259" w14:textId="77777777" w:rsidR="00206C91" w:rsidRPr="00A10998" w:rsidRDefault="00206C91" w:rsidP="006518C4">
      <w:pPr>
        <w:spacing w:after="0" w:line="240" w:lineRule="auto"/>
        <w:rPr>
          <w:b/>
          <w:color w:val="000000"/>
          <w:lang w:val="ru-RU"/>
        </w:rPr>
      </w:pPr>
    </w:p>
    <w:p w14:paraId="6FB22548" w14:textId="77777777" w:rsidR="00206C91" w:rsidRPr="00A10998" w:rsidRDefault="00206C91" w:rsidP="006518C4">
      <w:pPr>
        <w:spacing w:after="0" w:line="240" w:lineRule="auto"/>
        <w:rPr>
          <w:b/>
          <w:color w:val="000000"/>
          <w:lang w:val="ru-RU"/>
        </w:rPr>
      </w:pPr>
    </w:p>
    <w:p w14:paraId="4A7E51B0" w14:textId="77777777" w:rsidR="00206C91" w:rsidRPr="00A10998" w:rsidRDefault="00206C91" w:rsidP="006518C4">
      <w:pPr>
        <w:spacing w:after="0" w:line="240" w:lineRule="auto"/>
        <w:rPr>
          <w:b/>
          <w:color w:val="000000"/>
          <w:lang w:val="ru-RU"/>
        </w:rPr>
      </w:pPr>
    </w:p>
    <w:p w14:paraId="79848A55" w14:textId="77777777" w:rsidR="00206C91" w:rsidRPr="00A10998" w:rsidRDefault="00206C91" w:rsidP="006518C4">
      <w:pPr>
        <w:spacing w:after="0" w:line="240" w:lineRule="auto"/>
        <w:rPr>
          <w:b/>
          <w:color w:val="000000"/>
          <w:lang w:val="ru-RU"/>
        </w:rPr>
      </w:pPr>
    </w:p>
    <w:p w14:paraId="7C6A5164" w14:textId="77777777" w:rsidR="00206C91" w:rsidRPr="00A10998" w:rsidRDefault="00206C91" w:rsidP="006518C4">
      <w:pPr>
        <w:spacing w:after="0" w:line="240" w:lineRule="auto"/>
        <w:rPr>
          <w:b/>
          <w:color w:val="000000"/>
          <w:lang w:val="ru-RU"/>
        </w:rPr>
      </w:pPr>
    </w:p>
    <w:p w14:paraId="39A984C1" w14:textId="77777777" w:rsidR="00206C91" w:rsidRPr="00A10998" w:rsidRDefault="00206C91" w:rsidP="006518C4">
      <w:pPr>
        <w:spacing w:after="0" w:line="240" w:lineRule="auto"/>
        <w:rPr>
          <w:b/>
          <w:color w:val="000000"/>
          <w:lang w:val="ru-RU"/>
        </w:rPr>
      </w:pPr>
    </w:p>
    <w:bookmarkEnd w:id="43"/>
    <w:p w14:paraId="56267A3E" w14:textId="77777777"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1D2C7E9B" w14:textId="4F01D13B"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1</w:t>
      </w:r>
      <w:r>
        <w:rPr>
          <w:color w:val="000000"/>
          <w:sz w:val="24"/>
          <w:szCs w:val="28"/>
        </w:rPr>
        <w:t>0</w:t>
      </w:r>
      <w:r w:rsidRPr="00D043DE">
        <w:rPr>
          <w:color w:val="000000"/>
          <w:sz w:val="24"/>
          <w:szCs w:val="28"/>
          <w:lang w:val="ru-RU"/>
        </w:rPr>
        <w:t>-қосымша</w:t>
      </w:r>
    </w:p>
    <w:p w14:paraId="4081DEB1" w14:textId="77777777" w:rsidR="00D8148D" w:rsidRPr="00A10998" w:rsidRDefault="00D8148D" w:rsidP="00D8148D">
      <w:pPr>
        <w:spacing w:after="0" w:line="240" w:lineRule="auto"/>
        <w:rPr>
          <w:b/>
          <w:color w:val="000000"/>
          <w:sz w:val="28"/>
          <w:szCs w:val="28"/>
          <w:lang w:val="ru-RU"/>
        </w:rPr>
      </w:pPr>
    </w:p>
    <w:p w14:paraId="51491174" w14:textId="77777777" w:rsidR="00D8148D" w:rsidRPr="00A10998" w:rsidRDefault="00D8148D" w:rsidP="00D8148D">
      <w:pPr>
        <w:spacing w:after="0" w:line="240" w:lineRule="auto"/>
        <w:rPr>
          <w:b/>
          <w:color w:val="000000"/>
          <w:sz w:val="28"/>
          <w:szCs w:val="28"/>
          <w:lang w:val="ru-RU"/>
        </w:rPr>
      </w:pPr>
    </w:p>
    <w:p w14:paraId="75BD93AC" w14:textId="77777777" w:rsidR="00DA4C30" w:rsidRPr="00A10998" w:rsidRDefault="00DA4C30" w:rsidP="00DA4C30">
      <w:pPr>
        <w:spacing w:after="0" w:line="240" w:lineRule="auto"/>
        <w:jc w:val="right"/>
        <w:rPr>
          <w:bCs/>
          <w:color w:val="000000"/>
          <w:sz w:val="28"/>
          <w:szCs w:val="28"/>
          <w:lang w:val="ru-RU"/>
        </w:rPr>
      </w:pPr>
      <w:r w:rsidRPr="00A10998">
        <w:rPr>
          <w:bCs/>
          <w:color w:val="000000"/>
          <w:sz w:val="28"/>
          <w:szCs w:val="28"/>
          <w:lang w:val="ru-RU"/>
        </w:rPr>
        <w:t>Үлгі</w:t>
      </w:r>
    </w:p>
    <w:p w14:paraId="661768A1" w14:textId="77777777" w:rsidR="00D8148D" w:rsidRPr="00A10998" w:rsidRDefault="00D8148D" w:rsidP="00D8148D">
      <w:pPr>
        <w:spacing w:after="0" w:line="240" w:lineRule="auto"/>
        <w:rPr>
          <w:b/>
          <w:color w:val="000000"/>
          <w:sz w:val="28"/>
          <w:szCs w:val="28"/>
          <w:lang w:val="ru-RU"/>
        </w:rPr>
      </w:pPr>
    </w:p>
    <w:p w14:paraId="2B15C8EC" w14:textId="77777777" w:rsidR="00D8148D" w:rsidRPr="00A10998" w:rsidRDefault="00D8148D" w:rsidP="00D8148D">
      <w:pPr>
        <w:spacing w:after="0" w:line="240" w:lineRule="auto"/>
        <w:jc w:val="center"/>
        <w:rPr>
          <w:b/>
          <w:color w:val="000000"/>
          <w:sz w:val="28"/>
          <w:szCs w:val="28"/>
          <w:lang w:val="ru-RU"/>
        </w:rPr>
      </w:pPr>
      <w:r w:rsidRPr="00A10998">
        <w:rPr>
          <w:b/>
          <w:color w:val="000000"/>
          <w:sz w:val="28"/>
          <w:szCs w:val="28"/>
          <w:lang w:val="ru-RU"/>
        </w:rPr>
        <w:t>Жобаның қаржы-экономикалық моделінің базалық параметрлері</w:t>
      </w:r>
    </w:p>
    <w:p w14:paraId="7DC9D6CE" w14:textId="77777777" w:rsidR="00D8148D" w:rsidRPr="00A10998" w:rsidRDefault="00D8148D" w:rsidP="00D8148D">
      <w:pPr>
        <w:spacing w:after="0" w:line="240" w:lineRule="auto"/>
        <w:rPr>
          <w:sz w:val="28"/>
          <w:szCs w:val="28"/>
          <w:lang w:val="ru-RU"/>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3179"/>
        <w:gridCol w:w="2971"/>
        <w:gridCol w:w="2699"/>
      </w:tblGrid>
      <w:tr w:rsidR="00D8148D" w:rsidRPr="00A10998" w14:paraId="46E9A03E" w14:textId="77777777" w:rsidTr="00687084">
        <w:trPr>
          <w:trHeight w:val="30"/>
          <w:jc w:val="center"/>
        </w:trPr>
        <w:tc>
          <w:tcPr>
            <w:tcW w:w="502" w:type="dxa"/>
            <w:tcMar>
              <w:top w:w="15" w:type="dxa"/>
              <w:left w:w="15" w:type="dxa"/>
              <w:bottom w:w="15" w:type="dxa"/>
              <w:right w:w="15" w:type="dxa"/>
            </w:tcMar>
            <w:vAlign w:val="center"/>
          </w:tcPr>
          <w:p w14:paraId="43428B35" w14:textId="77777777" w:rsidR="00D8148D" w:rsidRPr="00A10998" w:rsidRDefault="00D8148D" w:rsidP="00D8148D">
            <w:pPr>
              <w:spacing w:after="20" w:line="240" w:lineRule="auto"/>
              <w:ind w:left="20"/>
              <w:jc w:val="center"/>
              <w:rPr>
                <w:sz w:val="24"/>
                <w:szCs w:val="24"/>
              </w:rPr>
            </w:pPr>
            <w:r w:rsidRPr="00A10998">
              <w:rPr>
                <w:color w:val="000000"/>
                <w:sz w:val="24"/>
                <w:szCs w:val="24"/>
              </w:rPr>
              <w:t>№ р/с</w:t>
            </w:r>
          </w:p>
        </w:tc>
        <w:tc>
          <w:tcPr>
            <w:tcW w:w="3179" w:type="dxa"/>
            <w:tcMar>
              <w:top w:w="15" w:type="dxa"/>
              <w:left w:w="15" w:type="dxa"/>
              <w:bottom w:w="15" w:type="dxa"/>
              <w:right w:w="15" w:type="dxa"/>
            </w:tcMar>
            <w:vAlign w:val="center"/>
          </w:tcPr>
          <w:p w14:paraId="6AE33928" w14:textId="77777777" w:rsidR="00D8148D" w:rsidRPr="00A10998" w:rsidRDefault="00D8148D" w:rsidP="00D8148D">
            <w:pPr>
              <w:spacing w:after="20" w:line="240" w:lineRule="auto"/>
              <w:ind w:left="20"/>
              <w:jc w:val="center"/>
              <w:rPr>
                <w:sz w:val="24"/>
                <w:szCs w:val="24"/>
              </w:rPr>
            </w:pPr>
            <w:r w:rsidRPr="00A10998">
              <w:rPr>
                <w:color w:val="000000"/>
                <w:sz w:val="24"/>
                <w:szCs w:val="24"/>
              </w:rPr>
              <w:t>Атауы параметрінің</w:t>
            </w:r>
          </w:p>
        </w:tc>
        <w:tc>
          <w:tcPr>
            <w:tcW w:w="2971" w:type="dxa"/>
            <w:tcMar>
              <w:top w:w="15" w:type="dxa"/>
              <w:left w:w="15" w:type="dxa"/>
              <w:bottom w:w="15" w:type="dxa"/>
              <w:right w:w="15" w:type="dxa"/>
            </w:tcMar>
            <w:vAlign w:val="center"/>
          </w:tcPr>
          <w:p w14:paraId="2A14A99F" w14:textId="77777777" w:rsidR="00D8148D" w:rsidRPr="00A10998" w:rsidRDefault="00D8148D" w:rsidP="00D8148D">
            <w:pPr>
              <w:spacing w:after="20" w:line="240" w:lineRule="auto"/>
              <w:ind w:left="20"/>
              <w:jc w:val="center"/>
              <w:rPr>
                <w:sz w:val="24"/>
                <w:szCs w:val="24"/>
              </w:rPr>
            </w:pPr>
            <w:r w:rsidRPr="00A10998">
              <w:rPr>
                <w:color w:val="000000"/>
                <w:sz w:val="24"/>
                <w:szCs w:val="24"/>
              </w:rPr>
              <w:t>Мәні параметрінің</w:t>
            </w:r>
          </w:p>
        </w:tc>
        <w:tc>
          <w:tcPr>
            <w:tcW w:w="2699" w:type="dxa"/>
            <w:tcMar>
              <w:top w:w="15" w:type="dxa"/>
              <w:left w:w="15" w:type="dxa"/>
              <w:bottom w:w="15" w:type="dxa"/>
              <w:right w:w="15" w:type="dxa"/>
            </w:tcMar>
            <w:vAlign w:val="center"/>
          </w:tcPr>
          <w:p w14:paraId="75BBF66D" w14:textId="77777777" w:rsidR="00D8148D" w:rsidRPr="00A10998" w:rsidRDefault="00D8148D" w:rsidP="00D8148D">
            <w:pPr>
              <w:spacing w:after="20" w:line="240" w:lineRule="auto"/>
              <w:ind w:left="20"/>
              <w:jc w:val="center"/>
              <w:rPr>
                <w:sz w:val="24"/>
                <w:szCs w:val="24"/>
              </w:rPr>
            </w:pPr>
            <w:r w:rsidRPr="00A10998">
              <w:rPr>
                <w:color w:val="000000"/>
                <w:sz w:val="24"/>
                <w:szCs w:val="24"/>
              </w:rPr>
              <w:t>Негіздеме</w:t>
            </w:r>
          </w:p>
        </w:tc>
      </w:tr>
      <w:tr w:rsidR="00D8148D" w:rsidRPr="00A10998" w14:paraId="23176DF3" w14:textId="77777777" w:rsidTr="00687084">
        <w:trPr>
          <w:trHeight w:val="30"/>
          <w:jc w:val="center"/>
        </w:trPr>
        <w:tc>
          <w:tcPr>
            <w:tcW w:w="502" w:type="dxa"/>
            <w:tcMar>
              <w:top w:w="15" w:type="dxa"/>
              <w:left w:w="15" w:type="dxa"/>
              <w:bottom w:w="15" w:type="dxa"/>
              <w:right w:w="15" w:type="dxa"/>
            </w:tcMar>
            <w:vAlign w:val="center"/>
          </w:tcPr>
          <w:p w14:paraId="0BB5530D" w14:textId="77777777" w:rsidR="00D8148D" w:rsidRPr="00A10998" w:rsidRDefault="00D8148D" w:rsidP="00D8148D">
            <w:pPr>
              <w:spacing w:after="20" w:line="240" w:lineRule="auto"/>
              <w:ind w:left="20"/>
              <w:jc w:val="center"/>
              <w:rPr>
                <w:sz w:val="24"/>
                <w:szCs w:val="24"/>
              </w:rPr>
            </w:pPr>
            <w:r w:rsidRPr="00A10998">
              <w:rPr>
                <w:color w:val="000000"/>
                <w:sz w:val="24"/>
                <w:szCs w:val="24"/>
              </w:rPr>
              <w:t>1</w:t>
            </w:r>
          </w:p>
        </w:tc>
        <w:tc>
          <w:tcPr>
            <w:tcW w:w="3179" w:type="dxa"/>
            <w:tcMar>
              <w:top w:w="15" w:type="dxa"/>
              <w:left w:w="15" w:type="dxa"/>
              <w:bottom w:w="15" w:type="dxa"/>
              <w:right w:w="15" w:type="dxa"/>
            </w:tcMar>
            <w:vAlign w:val="center"/>
          </w:tcPr>
          <w:p w14:paraId="463FDC1C" w14:textId="77777777" w:rsidR="00D8148D" w:rsidRPr="00A10998" w:rsidRDefault="00D8148D" w:rsidP="00D8148D">
            <w:pPr>
              <w:spacing w:after="20" w:line="240" w:lineRule="auto"/>
              <w:ind w:left="20"/>
              <w:jc w:val="center"/>
              <w:rPr>
                <w:sz w:val="24"/>
                <w:szCs w:val="24"/>
              </w:rPr>
            </w:pPr>
            <w:r w:rsidRPr="00A10998">
              <w:rPr>
                <w:color w:val="000000"/>
                <w:sz w:val="24"/>
                <w:szCs w:val="24"/>
              </w:rPr>
              <w:t>2</w:t>
            </w:r>
          </w:p>
        </w:tc>
        <w:tc>
          <w:tcPr>
            <w:tcW w:w="2971" w:type="dxa"/>
            <w:tcMar>
              <w:top w:w="15" w:type="dxa"/>
              <w:left w:w="15" w:type="dxa"/>
              <w:bottom w:w="15" w:type="dxa"/>
              <w:right w:w="15" w:type="dxa"/>
            </w:tcMar>
            <w:vAlign w:val="center"/>
          </w:tcPr>
          <w:p w14:paraId="1AEBF577" w14:textId="77777777" w:rsidR="00D8148D" w:rsidRPr="00A10998" w:rsidRDefault="00D8148D" w:rsidP="00D8148D">
            <w:pPr>
              <w:spacing w:after="20" w:line="240" w:lineRule="auto"/>
              <w:ind w:left="20"/>
              <w:jc w:val="center"/>
              <w:rPr>
                <w:sz w:val="24"/>
                <w:szCs w:val="24"/>
              </w:rPr>
            </w:pPr>
            <w:r w:rsidRPr="00A10998">
              <w:rPr>
                <w:color w:val="000000"/>
                <w:sz w:val="24"/>
                <w:szCs w:val="24"/>
              </w:rPr>
              <w:t>3</w:t>
            </w:r>
          </w:p>
        </w:tc>
        <w:tc>
          <w:tcPr>
            <w:tcW w:w="2699" w:type="dxa"/>
            <w:tcMar>
              <w:top w:w="15" w:type="dxa"/>
              <w:left w:w="15" w:type="dxa"/>
              <w:bottom w:w="15" w:type="dxa"/>
              <w:right w:w="15" w:type="dxa"/>
            </w:tcMar>
            <w:vAlign w:val="center"/>
          </w:tcPr>
          <w:p w14:paraId="6934A128" w14:textId="77777777" w:rsidR="00D8148D" w:rsidRPr="00A10998" w:rsidRDefault="00D8148D" w:rsidP="00D8148D">
            <w:pPr>
              <w:spacing w:after="20" w:line="240" w:lineRule="auto"/>
              <w:ind w:left="20"/>
              <w:jc w:val="center"/>
              <w:rPr>
                <w:sz w:val="24"/>
                <w:szCs w:val="24"/>
              </w:rPr>
            </w:pPr>
            <w:r w:rsidRPr="00A10998">
              <w:rPr>
                <w:color w:val="000000"/>
                <w:sz w:val="24"/>
                <w:szCs w:val="24"/>
              </w:rPr>
              <w:t>4</w:t>
            </w:r>
          </w:p>
        </w:tc>
      </w:tr>
      <w:tr w:rsidR="00D8148D" w:rsidRPr="00A10998" w14:paraId="653F7B44" w14:textId="77777777" w:rsidTr="00687084">
        <w:trPr>
          <w:trHeight w:val="30"/>
          <w:jc w:val="center"/>
        </w:trPr>
        <w:tc>
          <w:tcPr>
            <w:tcW w:w="502" w:type="dxa"/>
            <w:tcMar>
              <w:top w:w="15" w:type="dxa"/>
              <w:left w:w="15" w:type="dxa"/>
              <w:bottom w:w="15" w:type="dxa"/>
              <w:right w:w="15" w:type="dxa"/>
            </w:tcMar>
            <w:vAlign w:val="center"/>
          </w:tcPr>
          <w:p w14:paraId="54E1C4C4" w14:textId="77777777" w:rsidR="00D8148D" w:rsidRPr="00A10998" w:rsidRDefault="00D8148D" w:rsidP="00D8148D">
            <w:pPr>
              <w:spacing w:after="20" w:line="240" w:lineRule="auto"/>
              <w:ind w:left="20"/>
              <w:jc w:val="center"/>
              <w:rPr>
                <w:sz w:val="24"/>
                <w:szCs w:val="24"/>
              </w:rPr>
            </w:pPr>
            <w:r w:rsidRPr="00A10998">
              <w:rPr>
                <w:color w:val="000000"/>
                <w:sz w:val="24"/>
                <w:szCs w:val="24"/>
              </w:rPr>
              <w:t>1.</w:t>
            </w:r>
          </w:p>
        </w:tc>
        <w:tc>
          <w:tcPr>
            <w:tcW w:w="3179" w:type="dxa"/>
            <w:tcMar>
              <w:top w:w="15" w:type="dxa"/>
              <w:left w:w="15" w:type="dxa"/>
              <w:bottom w:w="15" w:type="dxa"/>
              <w:right w:w="15" w:type="dxa"/>
            </w:tcMar>
            <w:vAlign w:val="center"/>
          </w:tcPr>
          <w:p w14:paraId="74466399" w14:textId="77777777" w:rsidR="00D8148D" w:rsidRPr="00A10998" w:rsidRDefault="00D8148D" w:rsidP="00D8148D">
            <w:pPr>
              <w:spacing w:after="20" w:line="240" w:lineRule="auto"/>
              <w:ind w:left="20"/>
              <w:jc w:val="both"/>
              <w:rPr>
                <w:sz w:val="24"/>
                <w:szCs w:val="24"/>
              </w:rPr>
            </w:pPr>
            <w:r w:rsidRPr="00A10998">
              <w:rPr>
                <w:color w:val="000000"/>
                <w:sz w:val="24"/>
                <w:szCs w:val="24"/>
                <w:lang w:val="kk-KZ"/>
              </w:rPr>
              <w:t>Ж</w:t>
            </w:r>
            <w:r w:rsidRPr="00A10998">
              <w:rPr>
                <w:color w:val="000000"/>
                <w:sz w:val="24"/>
                <w:szCs w:val="24"/>
              </w:rPr>
              <w:t xml:space="preserve">обаның жалпы құны </w:t>
            </w:r>
          </w:p>
        </w:tc>
        <w:tc>
          <w:tcPr>
            <w:tcW w:w="2971" w:type="dxa"/>
            <w:tcMar>
              <w:top w:w="15" w:type="dxa"/>
              <w:left w:w="15" w:type="dxa"/>
              <w:bottom w:w="15" w:type="dxa"/>
              <w:right w:w="15" w:type="dxa"/>
            </w:tcMar>
            <w:vAlign w:val="center"/>
          </w:tcPr>
          <w:p w14:paraId="4B67E0F6" w14:textId="77777777" w:rsidR="00D8148D" w:rsidRPr="00A10998" w:rsidRDefault="00D8148D" w:rsidP="00D8148D">
            <w:pPr>
              <w:spacing w:after="20" w:line="240" w:lineRule="auto"/>
              <w:ind w:left="20"/>
              <w:jc w:val="center"/>
              <w:rPr>
                <w:sz w:val="24"/>
                <w:szCs w:val="24"/>
              </w:rPr>
            </w:pPr>
            <w:r w:rsidRPr="00A10998">
              <w:rPr>
                <w:color w:val="000000"/>
                <w:sz w:val="24"/>
                <w:szCs w:val="24"/>
              </w:rPr>
              <w:t>мың теңге</w:t>
            </w:r>
          </w:p>
        </w:tc>
        <w:tc>
          <w:tcPr>
            <w:tcW w:w="2699" w:type="dxa"/>
            <w:tcMar>
              <w:top w:w="15" w:type="dxa"/>
              <w:left w:w="15" w:type="dxa"/>
              <w:bottom w:w="15" w:type="dxa"/>
              <w:right w:w="15" w:type="dxa"/>
            </w:tcMar>
            <w:vAlign w:val="center"/>
          </w:tcPr>
          <w:p w14:paraId="6B2E2B49" w14:textId="77777777" w:rsidR="00D8148D" w:rsidRPr="00A10998" w:rsidRDefault="00D8148D" w:rsidP="00D8148D">
            <w:pPr>
              <w:spacing w:after="20" w:line="240" w:lineRule="auto"/>
              <w:jc w:val="both"/>
              <w:rPr>
                <w:sz w:val="24"/>
                <w:szCs w:val="24"/>
                <w:lang w:val="ru-RU"/>
              </w:rPr>
            </w:pPr>
          </w:p>
        </w:tc>
      </w:tr>
      <w:tr w:rsidR="00D8148D" w:rsidRPr="00A10998" w14:paraId="47B24018" w14:textId="77777777" w:rsidTr="00687084">
        <w:trPr>
          <w:trHeight w:val="30"/>
          <w:jc w:val="center"/>
        </w:trPr>
        <w:tc>
          <w:tcPr>
            <w:tcW w:w="502" w:type="dxa"/>
            <w:tcMar>
              <w:top w:w="15" w:type="dxa"/>
              <w:left w:w="15" w:type="dxa"/>
              <w:bottom w:w="15" w:type="dxa"/>
              <w:right w:w="15" w:type="dxa"/>
            </w:tcMar>
            <w:vAlign w:val="center"/>
          </w:tcPr>
          <w:p w14:paraId="4F68C156" w14:textId="77777777" w:rsidR="00D8148D" w:rsidRPr="00A10998" w:rsidRDefault="00D8148D" w:rsidP="00D8148D">
            <w:pPr>
              <w:spacing w:after="20" w:line="240" w:lineRule="auto"/>
              <w:ind w:left="20"/>
              <w:jc w:val="center"/>
              <w:rPr>
                <w:sz w:val="24"/>
                <w:szCs w:val="24"/>
              </w:rPr>
            </w:pPr>
            <w:r w:rsidRPr="00A10998">
              <w:rPr>
                <w:color w:val="000000"/>
                <w:sz w:val="24"/>
                <w:szCs w:val="24"/>
              </w:rPr>
              <w:t>2.</w:t>
            </w:r>
          </w:p>
        </w:tc>
        <w:tc>
          <w:tcPr>
            <w:tcW w:w="3179" w:type="dxa"/>
            <w:tcMar>
              <w:top w:w="15" w:type="dxa"/>
              <w:left w:w="15" w:type="dxa"/>
              <w:bottom w:w="15" w:type="dxa"/>
              <w:right w:w="15" w:type="dxa"/>
            </w:tcMar>
            <w:vAlign w:val="center"/>
          </w:tcPr>
          <w:p w14:paraId="00CDCDB9" w14:textId="77777777" w:rsidR="00D8148D" w:rsidRPr="00A10998" w:rsidRDefault="00D8148D" w:rsidP="00D8148D">
            <w:pPr>
              <w:spacing w:after="20" w:line="240" w:lineRule="auto"/>
              <w:ind w:left="20"/>
              <w:jc w:val="both"/>
              <w:rPr>
                <w:sz w:val="24"/>
                <w:szCs w:val="24"/>
                <w:lang w:val="kk-KZ"/>
              </w:rPr>
            </w:pPr>
            <w:r w:rsidRPr="00A10998">
              <w:rPr>
                <w:color w:val="000000"/>
                <w:sz w:val="24"/>
                <w:szCs w:val="24"/>
              </w:rPr>
              <w:t>Инвестициялық кезең</w:t>
            </w:r>
            <w:r w:rsidRPr="00A10998">
              <w:rPr>
                <w:color w:val="000000"/>
                <w:sz w:val="24"/>
                <w:szCs w:val="24"/>
                <w:lang w:val="kk-KZ"/>
              </w:rPr>
              <w:t>і</w:t>
            </w:r>
          </w:p>
        </w:tc>
        <w:tc>
          <w:tcPr>
            <w:tcW w:w="2971" w:type="dxa"/>
            <w:tcMar>
              <w:top w:w="15" w:type="dxa"/>
              <w:left w:w="15" w:type="dxa"/>
              <w:bottom w:w="15" w:type="dxa"/>
              <w:right w:w="15" w:type="dxa"/>
            </w:tcMar>
            <w:vAlign w:val="center"/>
          </w:tcPr>
          <w:p w14:paraId="7259DEA3" w14:textId="77777777" w:rsidR="00D8148D" w:rsidRPr="00A10998" w:rsidRDefault="00D8148D" w:rsidP="00D8148D">
            <w:pPr>
              <w:spacing w:after="20" w:line="240" w:lineRule="auto"/>
              <w:ind w:left="20"/>
              <w:jc w:val="center"/>
              <w:rPr>
                <w:sz w:val="24"/>
                <w:szCs w:val="24"/>
              </w:rPr>
            </w:pPr>
            <w:r w:rsidRPr="00A10998">
              <w:rPr>
                <w:color w:val="000000"/>
                <w:sz w:val="24"/>
                <w:szCs w:val="24"/>
              </w:rPr>
              <w:t>ЖЖЖЖ-ЖЖЖЖ</w:t>
            </w:r>
          </w:p>
        </w:tc>
        <w:tc>
          <w:tcPr>
            <w:tcW w:w="2699" w:type="dxa"/>
            <w:tcMar>
              <w:top w:w="15" w:type="dxa"/>
              <w:left w:w="15" w:type="dxa"/>
              <w:bottom w:w="15" w:type="dxa"/>
              <w:right w:w="15" w:type="dxa"/>
            </w:tcMar>
            <w:vAlign w:val="center"/>
          </w:tcPr>
          <w:p w14:paraId="7CBF0867" w14:textId="77777777" w:rsidR="00D8148D" w:rsidRPr="00A10998" w:rsidRDefault="00D8148D" w:rsidP="00D8148D">
            <w:pPr>
              <w:spacing w:after="20" w:line="240" w:lineRule="auto"/>
              <w:jc w:val="both"/>
              <w:rPr>
                <w:sz w:val="24"/>
                <w:szCs w:val="24"/>
                <w:lang w:val="ru-RU"/>
              </w:rPr>
            </w:pPr>
          </w:p>
        </w:tc>
      </w:tr>
      <w:tr w:rsidR="00D8148D" w:rsidRPr="00A10998" w14:paraId="5C149DF3" w14:textId="77777777" w:rsidTr="00687084">
        <w:trPr>
          <w:trHeight w:val="30"/>
          <w:jc w:val="center"/>
        </w:trPr>
        <w:tc>
          <w:tcPr>
            <w:tcW w:w="502" w:type="dxa"/>
            <w:tcMar>
              <w:top w:w="15" w:type="dxa"/>
              <w:left w:w="15" w:type="dxa"/>
              <w:bottom w:w="15" w:type="dxa"/>
              <w:right w:w="15" w:type="dxa"/>
            </w:tcMar>
            <w:vAlign w:val="center"/>
          </w:tcPr>
          <w:p w14:paraId="1C51A91F" w14:textId="77777777" w:rsidR="00D8148D" w:rsidRPr="00A10998" w:rsidRDefault="00D8148D" w:rsidP="00D8148D">
            <w:pPr>
              <w:spacing w:after="20" w:line="240" w:lineRule="auto"/>
              <w:ind w:left="20"/>
              <w:jc w:val="center"/>
              <w:rPr>
                <w:sz w:val="24"/>
                <w:szCs w:val="24"/>
              </w:rPr>
            </w:pPr>
            <w:r w:rsidRPr="00A10998">
              <w:rPr>
                <w:color w:val="000000"/>
                <w:sz w:val="24"/>
                <w:szCs w:val="24"/>
              </w:rPr>
              <w:t>3.</w:t>
            </w:r>
          </w:p>
        </w:tc>
        <w:tc>
          <w:tcPr>
            <w:tcW w:w="3179" w:type="dxa"/>
            <w:tcMar>
              <w:top w:w="15" w:type="dxa"/>
              <w:left w:w="15" w:type="dxa"/>
              <w:bottom w:w="15" w:type="dxa"/>
              <w:right w:w="15" w:type="dxa"/>
            </w:tcMar>
            <w:vAlign w:val="center"/>
          </w:tcPr>
          <w:p w14:paraId="03D1B9EC" w14:textId="77777777" w:rsidR="00D8148D" w:rsidRPr="00A10998" w:rsidRDefault="00D8148D" w:rsidP="00D8148D">
            <w:pPr>
              <w:spacing w:after="20" w:line="240" w:lineRule="auto"/>
              <w:ind w:left="20"/>
              <w:jc w:val="both"/>
              <w:rPr>
                <w:sz w:val="24"/>
                <w:szCs w:val="24"/>
                <w:lang w:val="kk-KZ"/>
              </w:rPr>
            </w:pPr>
            <w:r w:rsidRPr="00A10998">
              <w:rPr>
                <w:color w:val="000000"/>
                <w:sz w:val="24"/>
                <w:szCs w:val="24"/>
              </w:rPr>
              <w:t>Инвестициядан кейінгі кезең</w:t>
            </w:r>
            <w:r w:rsidRPr="00A10998">
              <w:rPr>
                <w:color w:val="000000"/>
                <w:sz w:val="24"/>
                <w:szCs w:val="24"/>
                <w:lang w:val="kk-KZ"/>
              </w:rPr>
              <w:t>і</w:t>
            </w:r>
          </w:p>
        </w:tc>
        <w:tc>
          <w:tcPr>
            <w:tcW w:w="2971" w:type="dxa"/>
            <w:tcMar>
              <w:top w:w="15" w:type="dxa"/>
              <w:left w:w="15" w:type="dxa"/>
              <w:bottom w:w="15" w:type="dxa"/>
              <w:right w:w="15" w:type="dxa"/>
            </w:tcMar>
            <w:vAlign w:val="center"/>
          </w:tcPr>
          <w:p w14:paraId="1FD633EE" w14:textId="77777777" w:rsidR="00D8148D" w:rsidRPr="00A10998" w:rsidRDefault="00D8148D" w:rsidP="00D8148D">
            <w:pPr>
              <w:spacing w:after="20" w:line="240" w:lineRule="auto"/>
              <w:ind w:left="20"/>
              <w:jc w:val="center"/>
              <w:rPr>
                <w:sz w:val="24"/>
                <w:szCs w:val="24"/>
              </w:rPr>
            </w:pPr>
            <w:r w:rsidRPr="00A10998">
              <w:rPr>
                <w:color w:val="000000"/>
                <w:sz w:val="24"/>
                <w:szCs w:val="24"/>
              </w:rPr>
              <w:t>ЖЖЖЖ-ЖЖЖЖ</w:t>
            </w:r>
          </w:p>
        </w:tc>
        <w:tc>
          <w:tcPr>
            <w:tcW w:w="2699" w:type="dxa"/>
            <w:tcMar>
              <w:top w:w="15" w:type="dxa"/>
              <w:left w:w="15" w:type="dxa"/>
              <w:bottom w:w="15" w:type="dxa"/>
              <w:right w:w="15" w:type="dxa"/>
            </w:tcMar>
            <w:vAlign w:val="center"/>
          </w:tcPr>
          <w:p w14:paraId="7792F6D7" w14:textId="77777777" w:rsidR="00D8148D" w:rsidRPr="00A10998" w:rsidRDefault="00D8148D" w:rsidP="00D8148D">
            <w:pPr>
              <w:spacing w:after="20" w:line="240" w:lineRule="auto"/>
              <w:jc w:val="both"/>
              <w:rPr>
                <w:sz w:val="24"/>
                <w:szCs w:val="24"/>
                <w:lang w:val="ru-RU"/>
              </w:rPr>
            </w:pPr>
          </w:p>
        </w:tc>
      </w:tr>
      <w:tr w:rsidR="00D8148D" w:rsidRPr="00A10998" w14:paraId="52E17FD6" w14:textId="77777777" w:rsidTr="00687084">
        <w:trPr>
          <w:trHeight w:val="30"/>
          <w:jc w:val="center"/>
        </w:trPr>
        <w:tc>
          <w:tcPr>
            <w:tcW w:w="502" w:type="dxa"/>
            <w:tcMar>
              <w:top w:w="15" w:type="dxa"/>
              <w:left w:w="15" w:type="dxa"/>
              <w:bottom w:w="15" w:type="dxa"/>
              <w:right w:w="15" w:type="dxa"/>
            </w:tcMar>
            <w:vAlign w:val="center"/>
          </w:tcPr>
          <w:p w14:paraId="1DFC5942" w14:textId="77777777" w:rsidR="00D8148D" w:rsidRPr="00A10998" w:rsidRDefault="00D8148D" w:rsidP="00D8148D">
            <w:pPr>
              <w:spacing w:after="20" w:line="240" w:lineRule="auto"/>
              <w:ind w:left="20"/>
              <w:jc w:val="center"/>
              <w:rPr>
                <w:sz w:val="24"/>
                <w:szCs w:val="24"/>
              </w:rPr>
            </w:pPr>
            <w:r w:rsidRPr="00A10998">
              <w:rPr>
                <w:color w:val="000000"/>
                <w:sz w:val="24"/>
                <w:szCs w:val="24"/>
              </w:rPr>
              <w:t>4.</w:t>
            </w:r>
          </w:p>
        </w:tc>
        <w:tc>
          <w:tcPr>
            <w:tcW w:w="3179" w:type="dxa"/>
            <w:tcMar>
              <w:top w:w="15" w:type="dxa"/>
              <w:left w:w="15" w:type="dxa"/>
              <w:bottom w:w="15" w:type="dxa"/>
              <w:right w:w="15" w:type="dxa"/>
            </w:tcMar>
            <w:vAlign w:val="center"/>
          </w:tcPr>
          <w:p w14:paraId="74F8F49E" w14:textId="77777777" w:rsidR="00D8148D" w:rsidRPr="00A10998" w:rsidRDefault="00D8148D" w:rsidP="00D8148D">
            <w:pPr>
              <w:spacing w:after="20" w:line="240" w:lineRule="auto"/>
              <w:ind w:left="20" w:right="556"/>
              <w:jc w:val="both"/>
              <w:rPr>
                <w:sz w:val="24"/>
                <w:szCs w:val="24"/>
              </w:rPr>
            </w:pPr>
            <w:r w:rsidRPr="00A10998">
              <w:rPr>
                <w:color w:val="000000"/>
                <w:sz w:val="24"/>
                <w:szCs w:val="24"/>
                <w:lang w:val="kk-KZ"/>
              </w:rPr>
              <w:t>Д</w:t>
            </w:r>
            <w:r w:rsidRPr="00A10998">
              <w:rPr>
                <w:color w:val="000000"/>
                <w:sz w:val="24"/>
                <w:szCs w:val="24"/>
              </w:rPr>
              <w:t xml:space="preserve">исконттау </w:t>
            </w:r>
            <w:r w:rsidRPr="00A10998">
              <w:rPr>
                <w:color w:val="000000"/>
                <w:sz w:val="24"/>
                <w:szCs w:val="24"/>
                <w:lang w:val="kk-KZ"/>
              </w:rPr>
              <w:t>м</w:t>
            </w:r>
            <w:r w:rsidRPr="00A10998">
              <w:rPr>
                <w:color w:val="000000"/>
                <w:sz w:val="24"/>
                <w:szCs w:val="24"/>
              </w:rPr>
              <w:t xml:space="preserve">өлшерлеме (коэффициент) </w:t>
            </w:r>
          </w:p>
        </w:tc>
        <w:tc>
          <w:tcPr>
            <w:tcW w:w="2971" w:type="dxa"/>
            <w:tcMar>
              <w:top w:w="15" w:type="dxa"/>
              <w:left w:w="15" w:type="dxa"/>
              <w:bottom w:w="15" w:type="dxa"/>
              <w:right w:w="15" w:type="dxa"/>
            </w:tcMar>
            <w:vAlign w:val="center"/>
          </w:tcPr>
          <w:p w14:paraId="0DCD41B8" w14:textId="77777777" w:rsidR="00D8148D" w:rsidRPr="00A10998" w:rsidRDefault="00D8148D" w:rsidP="00D8148D">
            <w:pPr>
              <w:spacing w:after="20" w:line="240" w:lineRule="auto"/>
              <w:ind w:left="20"/>
              <w:jc w:val="center"/>
              <w:rPr>
                <w:sz w:val="24"/>
                <w:szCs w:val="24"/>
              </w:rPr>
            </w:pPr>
            <w:r w:rsidRPr="00A10998">
              <w:rPr>
                <w:color w:val="000000"/>
                <w:sz w:val="24"/>
                <w:szCs w:val="24"/>
              </w:rPr>
              <w:t>%</w:t>
            </w:r>
          </w:p>
        </w:tc>
        <w:tc>
          <w:tcPr>
            <w:tcW w:w="2699" w:type="dxa"/>
            <w:tcMar>
              <w:top w:w="15" w:type="dxa"/>
              <w:left w:w="15" w:type="dxa"/>
              <w:bottom w:w="15" w:type="dxa"/>
              <w:right w:w="15" w:type="dxa"/>
            </w:tcMar>
            <w:vAlign w:val="center"/>
          </w:tcPr>
          <w:p w14:paraId="165EEE1D" w14:textId="77777777" w:rsidR="00D8148D" w:rsidRPr="00A10998" w:rsidRDefault="00D8148D" w:rsidP="00D8148D">
            <w:pPr>
              <w:spacing w:after="20" w:line="240" w:lineRule="auto"/>
              <w:jc w:val="both"/>
              <w:rPr>
                <w:sz w:val="24"/>
                <w:szCs w:val="24"/>
                <w:lang w:val="ru-RU"/>
              </w:rPr>
            </w:pPr>
          </w:p>
        </w:tc>
      </w:tr>
      <w:tr w:rsidR="00D8148D" w:rsidRPr="00A10998" w14:paraId="2112D15E" w14:textId="77777777" w:rsidTr="00687084">
        <w:trPr>
          <w:trHeight w:val="30"/>
          <w:jc w:val="center"/>
        </w:trPr>
        <w:tc>
          <w:tcPr>
            <w:tcW w:w="502" w:type="dxa"/>
            <w:tcMar>
              <w:top w:w="15" w:type="dxa"/>
              <w:left w:w="15" w:type="dxa"/>
              <w:bottom w:w="15" w:type="dxa"/>
              <w:right w:w="15" w:type="dxa"/>
            </w:tcMar>
            <w:vAlign w:val="center"/>
          </w:tcPr>
          <w:p w14:paraId="2FF22283" w14:textId="77777777" w:rsidR="00D8148D" w:rsidRPr="00A10998" w:rsidRDefault="00D8148D" w:rsidP="00D8148D">
            <w:pPr>
              <w:spacing w:after="20" w:line="240" w:lineRule="auto"/>
              <w:ind w:left="20"/>
              <w:jc w:val="center"/>
              <w:rPr>
                <w:sz w:val="24"/>
                <w:szCs w:val="24"/>
              </w:rPr>
            </w:pPr>
            <w:r w:rsidRPr="00A10998">
              <w:rPr>
                <w:color w:val="000000"/>
                <w:sz w:val="24"/>
                <w:szCs w:val="24"/>
              </w:rPr>
              <w:t>5.</w:t>
            </w:r>
          </w:p>
        </w:tc>
        <w:tc>
          <w:tcPr>
            <w:tcW w:w="3179" w:type="dxa"/>
            <w:tcMar>
              <w:top w:w="15" w:type="dxa"/>
              <w:left w:w="15" w:type="dxa"/>
              <w:bottom w:w="15" w:type="dxa"/>
              <w:right w:w="15" w:type="dxa"/>
            </w:tcMar>
            <w:vAlign w:val="center"/>
          </w:tcPr>
          <w:p w14:paraId="7722D966" w14:textId="77777777" w:rsidR="00D8148D" w:rsidRPr="00A10998" w:rsidRDefault="00D8148D" w:rsidP="00D8148D">
            <w:pPr>
              <w:spacing w:after="20" w:line="240" w:lineRule="auto"/>
              <w:ind w:left="20"/>
              <w:jc w:val="both"/>
              <w:rPr>
                <w:sz w:val="24"/>
                <w:szCs w:val="24"/>
              </w:rPr>
            </w:pPr>
            <w:r w:rsidRPr="00A10998">
              <w:rPr>
                <w:color w:val="000000"/>
                <w:sz w:val="24"/>
                <w:szCs w:val="24"/>
              </w:rPr>
              <w:t>Инфляция деңгейі</w:t>
            </w:r>
          </w:p>
        </w:tc>
        <w:tc>
          <w:tcPr>
            <w:tcW w:w="2971" w:type="dxa"/>
            <w:tcMar>
              <w:top w:w="15" w:type="dxa"/>
              <w:left w:w="15" w:type="dxa"/>
              <w:bottom w:w="15" w:type="dxa"/>
              <w:right w:w="15" w:type="dxa"/>
            </w:tcMar>
            <w:vAlign w:val="center"/>
          </w:tcPr>
          <w:p w14:paraId="0EFB07C8" w14:textId="77777777" w:rsidR="00D8148D" w:rsidRPr="00A10998" w:rsidRDefault="00D8148D" w:rsidP="00D8148D">
            <w:pPr>
              <w:spacing w:after="20" w:line="240" w:lineRule="auto"/>
              <w:ind w:left="20"/>
              <w:jc w:val="center"/>
              <w:rPr>
                <w:sz w:val="24"/>
                <w:szCs w:val="24"/>
              </w:rPr>
            </w:pPr>
            <w:r w:rsidRPr="00A10998">
              <w:rPr>
                <w:color w:val="000000"/>
                <w:sz w:val="24"/>
                <w:szCs w:val="24"/>
              </w:rPr>
              <w:t>%</w:t>
            </w:r>
          </w:p>
        </w:tc>
        <w:tc>
          <w:tcPr>
            <w:tcW w:w="2699" w:type="dxa"/>
            <w:tcMar>
              <w:top w:w="15" w:type="dxa"/>
              <w:left w:w="15" w:type="dxa"/>
              <w:bottom w:w="15" w:type="dxa"/>
              <w:right w:w="15" w:type="dxa"/>
            </w:tcMar>
            <w:vAlign w:val="center"/>
          </w:tcPr>
          <w:p w14:paraId="4F664285" w14:textId="77777777" w:rsidR="00D8148D" w:rsidRPr="00A10998" w:rsidRDefault="00D8148D" w:rsidP="00D8148D">
            <w:pPr>
              <w:spacing w:after="20" w:line="240" w:lineRule="auto"/>
              <w:jc w:val="both"/>
              <w:rPr>
                <w:sz w:val="24"/>
                <w:szCs w:val="24"/>
                <w:lang w:val="ru-RU"/>
              </w:rPr>
            </w:pPr>
          </w:p>
        </w:tc>
      </w:tr>
      <w:tr w:rsidR="00D8148D" w:rsidRPr="00A10998" w14:paraId="4A96220B" w14:textId="77777777" w:rsidTr="00687084">
        <w:trPr>
          <w:trHeight w:val="30"/>
          <w:jc w:val="center"/>
        </w:trPr>
        <w:tc>
          <w:tcPr>
            <w:tcW w:w="502" w:type="dxa"/>
            <w:tcMar>
              <w:top w:w="15" w:type="dxa"/>
              <w:left w:w="15" w:type="dxa"/>
              <w:bottom w:w="15" w:type="dxa"/>
              <w:right w:w="15" w:type="dxa"/>
            </w:tcMar>
            <w:vAlign w:val="center"/>
          </w:tcPr>
          <w:p w14:paraId="69F6CFF3" w14:textId="77777777" w:rsidR="00D8148D" w:rsidRPr="00A10998" w:rsidRDefault="00D8148D" w:rsidP="00D8148D">
            <w:pPr>
              <w:spacing w:after="20" w:line="240" w:lineRule="auto"/>
              <w:ind w:left="20"/>
              <w:jc w:val="center"/>
              <w:rPr>
                <w:sz w:val="24"/>
                <w:szCs w:val="24"/>
              </w:rPr>
            </w:pPr>
            <w:r w:rsidRPr="00A10998">
              <w:rPr>
                <w:color w:val="000000"/>
                <w:sz w:val="24"/>
                <w:szCs w:val="24"/>
              </w:rPr>
              <w:t>6.</w:t>
            </w:r>
          </w:p>
        </w:tc>
        <w:tc>
          <w:tcPr>
            <w:tcW w:w="3179" w:type="dxa"/>
            <w:tcMar>
              <w:top w:w="15" w:type="dxa"/>
              <w:left w:w="15" w:type="dxa"/>
              <w:bottom w:w="15" w:type="dxa"/>
              <w:right w:w="15" w:type="dxa"/>
            </w:tcMar>
            <w:vAlign w:val="center"/>
          </w:tcPr>
          <w:p w14:paraId="3C947E16" w14:textId="77777777" w:rsidR="00D8148D" w:rsidRPr="00A10998" w:rsidRDefault="00D8148D" w:rsidP="00D8148D">
            <w:pPr>
              <w:spacing w:after="20" w:line="240" w:lineRule="auto"/>
              <w:ind w:left="20"/>
              <w:jc w:val="both"/>
              <w:rPr>
                <w:sz w:val="24"/>
                <w:szCs w:val="24"/>
              </w:rPr>
            </w:pPr>
            <w:r w:rsidRPr="00A10998">
              <w:rPr>
                <w:color w:val="000000"/>
                <w:sz w:val="24"/>
                <w:szCs w:val="24"/>
              </w:rPr>
              <w:t>Салық ставкалары</w:t>
            </w:r>
          </w:p>
        </w:tc>
        <w:tc>
          <w:tcPr>
            <w:tcW w:w="2971" w:type="dxa"/>
            <w:tcMar>
              <w:top w:w="15" w:type="dxa"/>
              <w:left w:w="15" w:type="dxa"/>
              <w:bottom w:w="15" w:type="dxa"/>
              <w:right w:w="15" w:type="dxa"/>
            </w:tcMar>
            <w:vAlign w:val="center"/>
          </w:tcPr>
          <w:p w14:paraId="27B5DF8B" w14:textId="77777777" w:rsidR="00D8148D" w:rsidRPr="00A10998" w:rsidRDefault="00D8148D" w:rsidP="00D8148D">
            <w:pPr>
              <w:spacing w:after="20" w:line="240" w:lineRule="auto"/>
              <w:ind w:left="20"/>
              <w:jc w:val="center"/>
              <w:rPr>
                <w:sz w:val="24"/>
                <w:szCs w:val="24"/>
              </w:rPr>
            </w:pPr>
            <w:r w:rsidRPr="00A10998">
              <w:rPr>
                <w:color w:val="000000"/>
                <w:sz w:val="24"/>
                <w:szCs w:val="24"/>
              </w:rPr>
              <w:t>%</w:t>
            </w:r>
          </w:p>
        </w:tc>
        <w:tc>
          <w:tcPr>
            <w:tcW w:w="2699" w:type="dxa"/>
            <w:tcMar>
              <w:top w:w="15" w:type="dxa"/>
              <w:left w:w="15" w:type="dxa"/>
              <w:bottom w:w="15" w:type="dxa"/>
              <w:right w:w="15" w:type="dxa"/>
            </w:tcMar>
            <w:vAlign w:val="center"/>
          </w:tcPr>
          <w:p w14:paraId="074DB144" w14:textId="77777777" w:rsidR="00D8148D" w:rsidRPr="00A10998" w:rsidRDefault="00D8148D" w:rsidP="00D8148D">
            <w:pPr>
              <w:spacing w:after="20" w:line="240" w:lineRule="auto"/>
              <w:jc w:val="both"/>
              <w:rPr>
                <w:sz w:val="24"/>
                <w:szCs w:val="24"/>
                <w:lang w:val="ru-RU"/>
              </w:rPr>
            </w:pPr>
          </w:p>
        </w:tc>
      </w:tr>
      <w:tr w:rsidR="00D8148D" w:rsidRPr="00A10998" w14:paraId="1F5EE362" w14:textId="77777777" w:rsidTr="00687084">
        <w:trPr>
          <w:trHeight w:val="45"/>
          <w:jc w:val="center"/>
        </w:trPr>
        <w:tc>
          <w:tcPr>
            <w:tcW w:w="502" w:type="dxa"/>
            <w:tcMar>
              <w:top w:w="15" w:type="dxa"/>
              <w:left w:w="15" w:type="dxa"/>
              <w:bottom w:w="15" w:type="dxa"/>
              <w:right w:w="15" w:type="dxa"/>
            </w:tcMar>
            <w:vAlign w:val="center"/>
          </w:tcPr>
          <w:p w14:paraId="7CA4DD81" w14:textId="77777777" w:rsidR="00D8148D" w:rsidRPr="00A10998" w:rsidRDefault="00D8148D" w:rsidP="00D8148D">
            <w:pPr>
              <w:spacing w:after="20" w:line="240" w:lineRule="auto"/>
              <w:ind w:left="20"/>
              <w:jc w:val="center"/>
              <w:rPr>
                <w:sz w:val="24"/>
                <w:szCs w:val="24"/>
              </w:rPr>
            </w:pPr>
            <w:r w:rsidRPr="00A10998">
              <w:rPr>
                <w:color w:val="000000"/>
                <w:sz w:val="24"/>
                <w:szCs w:val="24"/>
              </w:rPr>
              <w:t>7.</w:t>
            </w:r>
          </w:p>
        </w:tc>
        <w:tc>
          <w:tcPr>
            <w:tcW w:w="3179" w:type="dxa"/>
            <w:tcMar>
              <w:top w:w="15" w:type="dxa"/>
              <w:left w:w="15" w:type="dxa"/>
              <w:bottom w:w="15" w:type="dxa"/>
              <w:right w:w="15" w:type="dxa"/>
            </w:tcMar>
            <w:vAlign w:val="center"/>
          </w:tcPr>
          <w:p w14:paraId="5BD29213" w14:textId="77777777" w:rsidR="00D8148D" w:rsidRPr="00A10998" w:rsidRDefault="00D8148D" w:rsidP="00D8148D">
            <w:pPr>
              <w:spacing w:after="20" w:line="240" w:lineRule="auto"/>
              <w:ind w:left="20"/>
              <w:jc w:val="both"/>
              <w:rPr>
                <w:sz w:val="24"/>
                <w:szCs w:val="24"/>
              </w:rPr>
            </w:pPr>
            <w:r w:rsidRPr="00A10998">
              <w:rPr>
                <w:color w:val="000000"/>
                <w:sz w:val="24"/>
                <w:szCs w:val="24"/>
              </w:rPr>
              <w:t>Амортизация нормалары</w:t>
            </w:r>
          </w:p>
        </w:tc>
        <w:tc>
          <w:tcPr>
            <w:tcW w:w="2971" w:type="dxa"/>
            <w:tcMar>
              <w:top w:w="15" w:type="dxa"/>
              <w:left w:w="15" w:type="dxa"/>
              <w:bottom w:w="15" w:type="dxa"/>
              <w:right w:w="15" w:type="dxa"/>
            </w:tcMar>
            <w:vAlign w:val="center"/>
          </w:tcPr>
          <w:p w14:paraId="383AD89E" w14:textId="77777777" w:rsidR="00D8148D" w:rsidRPr="00A10998" w:rsidRDefault="00D8148D" w:rsidP="00D8148D">
            <w:pPr>
              <w:spacing w:after="20" w:line="240" w:lineRule="auto"/>
              <w:jc w:val="center"/>
              <w:rPr>
                <w:sz w:val="24"/>
                <w:szCs w:val="24"/>
                <w:lang w:val="ru-RU"/>
              </w:rPr>
            </w:pPr>
          </w:p>
        </w:tc>
        <w:tc>
          <w:tcPr>
            <w:tcW w:w="2699" w:type="dxa"/>
            <w:tcMar>
              <w:top w:w="15" w:type="dxa"/>
              <w:left w:w="15" w:type="dxa"/>
              <w:bottom w:w="15" w:type="dxa"/>
              <w:right w:w="15" w:type="dxa"/>
            </w:tcMar>
            <w:vAlign w:val="center"/>
          </w:tcPr>
          <w:p w14:paraId="4494E696" w14:textId="77777777" w:rsidR="00D8148D" w:rsidRPr="00A10998" w:rsidRDefault="00D8148D" w:rsidP="00D8148D">
            <w:pPr>
              <w:spacing w:after="20" w:line="240" w:lineRule="auto"/>
              <w:jc w:val="both"/>
              <w:rPr>
                <w:sz w:val="24"/>
                <w:szCs w:val="24"/>
                <w:lang w:val="ru-RU"/>
              </w:rPr>
            </w:pPr>
          </w:p>
        </w:tc>
      </w:tr>
      <w:tr w:rsidR="00D8148D" w:rsidRPr="00A10998" w14:paraId="76C79262" w14:textId="77777777" w:rsidTr="00687084">
        <w:trPr>
          <w:trHeight w:val="30"/>
          <w:jc w:val="center"/>
        </w:trPr>
        <w:tc>
          <w:tcPr>
            <w:tcW w:w="502" w:type="dxa"/>
            <w:tcMar>
              <w:top w:w="15" w:type="dxa"/>
              <w:left w:w="15" w:type="dxa"/>
              <w:bottom w:w="15" w:type="dxa"/>
              <w:right w:w="15" w:type="dxa"/>
            </w:tcMar>
            <w:vAlign w:val="center"/>
          </w:tcPr>
          <w:p w14:paraId="1645E6BE" w14:textId="77777777" w:rsidR="00D8148D" w:rsidRPr="00A10998" w:rsidRDefault="00D8148D" w:rsidP="00D8148D">
            <w:pPr>
              <w:spacing w:after="20" w:line="240" w:lineRule="auto"/>
              <w:ind w:left="20"/>
              <w:jc w:val="center"/>
              <w:rPr>
                <w:sz w:val="24"/>
                <w:szCs w:val="24"/>
              </w:rPr>
            </w:pPr>
            <w:r w:rsidRPr="00A10998">
              <w:rPr>
                <w:color w:val="000000"/>
                <w:sz w:val="24"/>
                <w:szCs w:val="24"/>
              </w:rPr>
              <w:t>8.</w:t>
            </w:r>
          </w:p>
        </w:tc>
        <w:tc>
          <w:tcPr>
            <w:tcW w:w="3179" w:type="dxa"/>
            <w:tcMar>
              <w:top w:w="15" w:type="dxa"/>
              <w:left w:w="15" w:type="dxa"/>
              <w:bottom w:w="15" w:type="dxa"/>
              <w:right w:w="15" w:type="dxa"/>
            </w:tcMar>
            <w:vAlign w:val="center"/>
          </w:tcPr>
          <w:p w14:paraId="12B1CD16" w14:textId="77777777" w:rsidR="00D8148D" w:rsidRPr="00A10998" w:rsidRDefault="00D8148D" w:rsidP="00D8148D">
            <w:pPr>
              <w:spacing w:after="20" w:line="240" w:lineRule="auto"/>
              <w:ind w:left="20"/>
              <w:jc w:val="both"/>
              <w:rPr>
                <w:sz w:val="24"/>
                <w:szCs w:val="24"/>
                <w:lang w:val="kk-KZ"/>
              </w:rPr>
            </w:pPr>
            <w:r w:rsidRPr="00A10998">
              <w:rPr>
                <w:color w:val="000000"/>
                <w:sz w:val="24"/>
                <w:szCs w:val="24"/>
              </w:rPr>
              <w:t>Салалық көрсеткіштер</w:t>
            </w:r>
            <w:r w:rsidRPr="00A10998">
              <w:rPr>
                <w:color w:val="000000"/>
                <w:sz w:val="24"/>
                <w:szCs w:val="24"/>
                <w:lang w:val="kk-KZ"/>
              </w:rPr>
              <w:t>і</w:t>
            </w:r>
          </w:p>
        </w:tc>
        <w:tc>
          <w:tcPr>
            <w:tcW w:w="2971" w:type="dxa"/>
            <w:tcMar>
              <w:top w:w="15" w:type="dxa"/>
              <w:left w:w="15" w:type="dxa"/>
              <w:bottom w:w="15" w:type="dxa"/>
              <w:right w:w="15" w:type="dxa"/>
            </w:tcMar>
            <w:vAlign w:val="center"/>
          </w:tcPr>
          <w:p w14:paraId="4A157219" w14:textId="77777777" w:rsidR="00D8148D" w:rsidRPr="00A10998" w:rsidRDefault="00D8148D" w:rsidP="00D8148D">
            <w:pPr>
              <w:spacing w:after="20" w:line="240" w:lineRule="auto"/>
              <w:jc w:val="center"/>
              <w:rPr>
                <w:sz w:val="24"/>
                <w:szCs w:val="24"/>
                <w:lang w:val="ru-RU"/>
              </w:rPr>
            </w:pPr>
          </w:p>
        </w:tc>
        <w:tc>
          <w:tcPr>
            <w:tcW w:w="2699" w:type="dxa"/>
            <w:tcMar>
              <w:top w:w="15" w:type="dxa"/>
              <w:left w:w="15" w:type="dxa"/>
              <w:bottom w:w="15" w:type="dxa"/>
              <w:right w:w="15" w:type="dxa"/>
            </w:tcMar>
            <w:vAlign w:val="center"/>
          </w:tcPr>
          <w:p w14:paraId="33C71042" w14:textId="77777777" w:rsidR="00D8148D" w:rsidRPr="00A10998" w:rsidRDefault="00D8148D" w:rsidP="00D8148D">
            <w:pPr>
              <w:spacing w:after="20" w:line="240" w:lineRule="auto"/>
              <w:jc w:val="both"/>
              <w:rPr>
                <w:sz w:val="24"/>
                <w:szCs w:val="24"/>
                <w:lang w:val="ru-RU"/>
              </w:rPr>
            </w:pPr>
          </w:p>
        </w:tc>
      </w:tr>
      <w:tr w:rsidR="00D8148D" w:rsidRPr="00A10998" w14:paraId="18F7FCFE" w14:textId="77777777" w:rsidTr="00687084">
        <w:trPr>
          <w:trHeight w:val="30"/>
          <w:jc w:val="center"/>
        </w:trPr>
        <w:tc>
          <w:tcPr>
            <w:tcW w:w="502" w:type="dxa"/>
            <w:tcMar>
              <w:top w:w="15" w:type="dxa"/>
              <w:left w:w="15" w:type="dxa"/>
              <w:bottom w:w="15" w:type="dxa"/>
              <w:right w:w="15" w:type="dxa"/>
            </w:tcMar>
            <w:vAlign w:val="center"/>
          </w:tcPr>
          <w:p w14:paraId="6147B4B5" w14:textId="77777777" w:rsidR="00D8148D" w:rsidRPr="00A10998" w:rsidRDefault="00D8148D" w:rsidP="00D8148D">
            <w:pPr>
              <w:spacing w:after="20" w:line="240" w:lineRule="auto"/>
              <w:ind w:left="20"/>
              <w:jc w:val="center"/>
              <w:rPr>
                <w:sz w:val="24"/>
                <w:szCs w:val="24"/>
              </w:rPr>
            </w:pPr>
            <w:r w:rsidRPr="00A10998">
              <w:rPr>
                <w:color w:val="000000"/>
                <w:sz w:val="24"/>
                <w:szCs w:val="24"/>
              </w:rPr>
              <w:t>9.</w:t>
            </w:r>
          </w:p>
        </w:tc>
        <w:tc>
          <w:tcPr>
            <w:tcW w:w="3179" w:type="dxa"/>
            <w:tcMar>
              <w:top w:w="15" w:type="dxa"/>
              <w:left w:w="15" w:type="dxa"/>
              <w:bottom w:w="15" w:type="dxa"/>
              <w:right w:w="15" w:type="dxa"/>
            </w:tcMar>
            <w:vAlign w:val="center"/>
          </w:tcPr>
          <w:p w14:paraId="16EC6E61" w14:textId="77777777" w:rsidR="00D8148D" w:rsidRPr="00A10998" w:rsidRDefault="00D8148D" w:rsidP="00D8148D">
            <w:pPr>
              <w:spacing w:after="20" w:line="240" w:lineRule="auto"/>
              <w:ind w:left="20"/>
              <w:jc w:val="both"/>
              <w:rPr>
                <w:sz w:val="24"/>
                <w:szCs w:val="24"/>
                <w:lang w:val="kk-KZ"/>
              </w:rPr>
            </w:pPr>
            <w:r w:rsidRPr="00A10998">
              <w:rPr>
                <w:color w:val="000000"/>
                <w:sz w:val="24"/>
                <w:szCs w:val="24"/>
              </w:rPr>
              <w:t>Макроэкономикалық индикаторлар</w:t>
            </w:r>
            <w:r w:rsidRPr="00A10998">
              <w:rPr>
                <w:color w:val="000000"/>
                <w:sz w:val="24"/>
                <w:szCs w:val="24"/>
                <w:lang w:val="kk-KZ"/>
              </w:rPr>
              <w:t>ы</w:t>
            </w:r>
          </w:p>
        </w:tc>
        <w:tc>
          <w:tcPr>
            <w:tcW w:w="2971" w:type="dxa"/>
            <w:tcMar>
              <w:top w:w="15" w:type="dxa"/>
              <w:left w:w="15" w:type="dxa"/>
              <w:bottom w:w="15" w:type="dxa"/>
              <w:right w:w="15" w:type="dxa"/>
            </w:tcMar>
            <w:vAlign w:val="center"/>
          </w:tcPr>
          <w:p w14:paraId="075344ED" w14:textId="77777777" w:rsidR="00D8148D" w:rsidRPr="00A10998" w:rsidRDefault="00D8148D" w:rsidP="00D8148D">
            <w:pPr>
              <w:spacing w:after="20" w:line="240" w:lineRule="auto"/>
              <w:jc w:val="center"/>
              <w:rPr>
                <w:sz w:val="24"/>
                <w:szCs w:val="24"/>
                <w:lang w:val="ru-RU"/>
              </w:rPr>
            </w:pPr>
          </w:p>
        </w:tc>
        <w:tc>
          <w:tcPr>
            <w:tcW w:w="2699" w:type="dxa"/>
            <w:tcMar>
              <w:top w:w="15" w:type="dxa"/>
              <w:left w:w="15" w:type="dxa"/>
              <w:bottom w:w="15" w:type="dxa"/>
              <w:right w:w="15" w:type="dxa"/>
            </w:tcMar>
            <w:vAlign w:val="center"/>
          </w:tcPr>
          <w:p w14:paraId="2087E8BA" w14:textId="77777777" w:rsidR="00D8148D" w:rsidRPr="00A10998" w:rsidRDefault="00D8148D" w:rsidP="00D8148D">
            <w:pPr>
              <w:spacing w:after="20" w:line="240" w:lineRule="auto"/>
              <w:jc w:val="both"/>
              <w:rPr>
                <w:sz w:val="24"/>
                <w:szCs w:val="24"/>
                <w:lang w:val="ru-RU"/>
              </w:rPr>
            </w:pPr>
          </w:p>
        </w:tc>
      </w:tr>
      <w:tr w:rsidR="00D8148D" w:rsidRPr="00A10998" w14:paraId="6757C783" w14:textId="77777777" w:rsidTr="00687084">
        <w:trPr>
          <w:trHeight w:val="30"/>
          <w:jc w:val="center"/>
        </w:trPr>
        <w:tc>
          <w:tcPr>
            <w:tcW w:w="502" w:type="dxa"/>
            <w:tcMar>
              <w:top w:w="15" w:type="dxa"/>
              <w:left w:w="15" w:type="dxa"/>
              <w:bottom w:w="15" w:type="dxa"/>
              <w:right w:w="15" w:type="dxa"/>
            </w:tcMar>
            <w:vAlign w:val="center"/>
          </w:tcPr>
          <w:p w14:paraId="7CB15271" w14:textId="77777777" w:rsidR="00D8148D" w:rsidRPr="00A10998" w:rsidRDefault="00D8148D" w:rsidP="00D8148D">
            <w:pPr>
              <w:spacing w:after="20" w:line="240" w:lineRule="auto"/>
              <w:ind w:left="20"/>
              <w:jc w:val="center"/>
              <w:rPr>
                <w:sz w:val="24"/>
                <w:szCs w:val="24"/>
              </w:rPr>
            </w:pPr>
            <w:r w:rsidRPr="00A10998">
              <w:rPr>
                <w:color w:val="000000"/>
                <w:sz w:val="24"/>
                <w:szCs w:val="24"/>
              </w:rPr>
              <w:t>10.</w:t>
            </w:r>
          </w:p>
        </w:tc>
        <w:tc>
          <w:tcPr>
            <w:tcW w:w="3179" w:type="dxa"/>
            <w:tcMar>
              <w:top w:w="15" w:type="dxa"/>
              <w:left w:w="15" w:type="dxa"/>
              <w:bottom w:w="15" w:type="dxa"/>
              <w:right w:w="15" w:type="dxa"/>
            </w:tcMar>
            <w:vAlign w:val="center"/>
          </w:tcPr>
          <w:p w14:paraId="39B4C5C4" w14:textId="77777777" w:rsidR="00D8148D" w:rsidRPr="00A10998" w:rsidRDefault="00D8148D" w:rsidP="00D8148D">
            <w:pPr>
              <w:spacing w:after="20" w:line="240" w:lineRule="auto"/>
              <w:ind w:left="20"/>
              <w:jc w:val="both"/>
              <w:rPr>
                <w:sz w:val="24"/>
                <w:szCs w:val="24"/>
              </w:rPr>
            </w:pPr>
            <w:r w:rsidRPr="00A10998">
              <w:rPr>
                <w:color w:val="000000"/>
                <w:sz w:val="24"/>
                <w:szCs w:val="24"/>
              </w:rPr>
              <w:t>Басқалар</w:t>
            </w:r>
          </w:p>
        </w:tc>
        <w:tc>
          <w:tcPr>
            <w:tcW w:w="2971" w:type="dxa"/>
            <w:tcMar>
              <w:top w:w="15" w:type="dxa"/>
              <w:left w:w="15" w:type="dxa"/>
              <w:bottom w:w="15" w:type="dxa"/>
              <w:right w:w="15" w:type="dxa"/>
            </w:tcMar>
            <w:vAlign w:val="center"/>
          </w:tcPr>
          <w:p w14:paraId="6713CED6" w14:textId="77777777" w:rsidR="00D8148D" w:rsidRPr="00A10998" w:rsidRDefault="00D8148D" w:rsidP="00D8148D">
            <w:pPr>
              <w:spacing w:after="20" w:line="240" w:lineRule="auto"/>
              <w:jc w:val="both"/>
              <w:rPr>
                <w:sz w:val="24"/>
                <w:szCs w:val="24"/>
                <w:lang w:val="ru-RU"/>
              </w:rPr>
            </w:pPr>
          </w:p>
        </w:tc>
        <w:tc>
          <w:tcPr>
            <w:tcW w:w="2699" w:type="dxa"/>
            <w:tcMar>
              <w:top w:w="15" w:type="dxa"/>
              <w:left w:w="15" w:type="dxa"/>
              <w:bottom w:w="15" w:type="dxa"/>
              <w:right w:w="15" w:type="dxa"/>
            </w:tcMar>
            <w:vAlign w:val="center"/>
          </w:tcPr>
          <w:p w14:paraId="7DF2D163" w14:textId="77777777" w:rsidR="00D8148D" w:rsidRPr="00A10998" w:rsidRDefault="00D8148D" w:rsidP="00D8148D">
            <w:pPr>
              <w:spacing w:after="20" w:line="240" w:lineRule="auto"/>
              <w:jc w:val="both"/>
              <w:rPr>
                <w:sz w:val="24"/>
                <w:szCs w:val="24"/>
                <w:lang w:val="ru-RU"/>
              </w:rPr>
            </w:pPr>
          </w:p>
        </w:tc>
      </w:tr>
    </w:tbl>
    <w:p w14:paraId="2D8DD2DE" w14:textId="77777777" w:rsidR="00D8148D" w:rsidRPr="00A10998" w:rsidRDefault="00D8148D" w:rsidP="00D8148D">
      <w:pPr>
        <w:spacing w:after="0" w:line="240" w:lineRule="auto"/>
        <w:ind w:firstLine="720"/>
        <w:jc w:val="both"/>
        <w:rPr>
          <w:lang w:val="ru-RU"/>
        </w:rPr>
      </w:pPr>
      <w:bookmarkStart w:id="44" w:name="z91"/>
      <w:r w:rsidRPr="00A10998">
        <w:rPr>
          <w:color w:val="000000"/>
          <w:sz w:val="28"/>
          <w:lang w:val="ru-RU"/>
        </w:rPr>
        <w:t>Ескертпе:</w:t>
      </w:r>
    </w:p>
    <w:bookmarkEnd w:id="44"/>
    <w:p w14:paraId="34DF662A" w14:textId="77777777" w:rsidR="00D8148D" w:rsidRPr="00A10998" w:rsidRDefault="00D8148D" w:rsidP="00D8148D">
      <w:pPr>
        <w:spacing w:after="0" w:line="240" w:lineRule="auto"/>
        <w:ind w:firstLine="720"/>
        <w:jc w:val="both"/>
        <w:rPr>
          <w:lang w:val="ru-RU"/>
        </w:rPr>
      </w:pPr>
      <w:r w:rsidRPr="00A10998">
        <w:rPr>
          <w:color w:val="000000"/>
          <w:sz w:val="28"/>
          <w:lang w:val="ru-RU"/>
        </w:rPr>
        <w:t>4-жолда Ұлттық Банктің ресми қайта қаржыландыру мөлшерлемесі көрсетіледі</w:t>
      </w:r>
      <w:r w:rsidRPr="00A10998">
        <w:rPr>
          <w:lang w:val="ru-RU"/>
        </w:rPr>
        <w:t xml:space="preserve"> </w:t>
      </w:r>
      <w:r w:rsidRPr="00A10998">
        <w:rPr>
          <w:color w:val="000000"/>
          <w:sz w:val="28"/>
          <w:lang w:val="ru-RU"/>
        </w:rPr>
        <w:t>Қазақстан Республикасының ТЭН әзірлеу кезіндегі (бірақ 6 айдан аспайтын),</w:t>
      </w:r>
      <w:r w:rsidRPr="00A10998">
        <w:rPr>
          <w:lang w:val="ru-RU"/>
        </w:rPr>
        <w:t xml:space="preserve"> </w:t>
      </w:r>
      <w:r w:rsidRPr="00A10998">
        <w:rPr>
          <w:color w:val="000000"/>
          <w:sz w:val="28"/>
          <w:lang w:val="ru-RU"/>
        </w:rPr>
        <w:t>есептеулерде қолданылатын қаржылық және экономикалық тиімділік көрсеткіштері.</w:t>
      </w:r>
    </w:p>
    <w:p w14:paraId="795F3917" w14:textId="77777777" w:rsidR="00D8148D" w:rsidRPr="00A10998" w:rsidRDefault="00D8148D" w:rsidP="00D8148D">
      <w:pPr>
        <w:spacing w:after="0" w:line="240" w:lineRule="auto"/>
        <w:ind w:firstLine="720"/>
        <w:jc w:val="both"/>
        <w:rPr>
          <w:color w:val="000000"/>
          <w:sz w:val="28"/>
          <w:lang w:val="ru-RU"/>
        </w:rPr>
      </w:pPr>
      <w:r w:rsidRPr="00A10998">
        <w:rPr>
          <w:color w:val="000000"/>
          <w:sz w:val="28"/>
          <w:lang w:val="ru-RU"/>
        </w:rPr>
        <w:t>5-жолда орта мерзімді кезеңге сәйкес инфляция деңгейі көрсетіледі</w:t>
      </w:r>
      <w:r w:rsidRPr="00A10998">
        <w:rPr>
          <w:lang w:val="ru-RU"/>
        </w:rPr>
        <w:t xml:space="preserve"> </w:t>
      </w:r>
      <w:r w:rsidRPr="00A10998">
        <w:rPr>
          <w:color w:val="000000"/>
          <w:sz w:val="28"/>
          <w:lang w:val="ru-RU"/>
        </w:rPr>
        <w:t>ақша-кредит саясаты және/немесе макроэкономикалық көрсеткіштер болжамымен</w:t>
      </w:r>
      <w:r w:rsidRPr="00A10998">
        <w:rPr>
          <w:lang w:val="ru-RU"/>
        </w:rPr>
        <w:t xml:space="preserve"> </w:t>
      </w:r>
      <w:r w:rsidRPr="00A10998">
        <w:rPr>
          <w:color w:val="000000"/>
          <w:sz w:val="28"/>
          <w:lang w:val="ru-RU"/>
        </w:rPr>
        <w:t>Қазақстан Республикасының қаржы көрсеткіштері есептеулерінде қолданылатын көрсеткіштері</w:t>
      </w:r>
      <w:r w:rsidRPr="00A10998">
        <w:rPr>
          <w:lang w:val="ru-RU"/>
        </w:rPr>
        <w:t xml:space="preserve"> </w:t>
      </w:r>
      <w:r w:rsidRPr="00A10998">
        <w:rPr>
          <w:color w:val="000000"/>
          <w:sz w:val="28"/>
          <w:lang w:val="ru-RU"/>
        </w:rPr>
        <w:t xml:space="preserve">және экономикалық тиімділікті арттыру. </w:t>
      </w:r>
    </w:p>
    <w:p w14:paraId="551E0D68" w14:textId="77777777" w:rsidR="00D8148D" w:rsidRPr="00A10998" w:rsidRDefault="00D8148D" w:rsidP="00D8148D">
      <w:pPr>
        <w:spacing w:after="0" w:line="240" w:lineRule="auto"/>
        <w:ind w:firstLine="720"/>
        <w:jc w:val="both"/>
        <w:rPr>
          <w:lang w:val="ru-RU"/>
        </w:rPr>
      </w:pPr>
      <w:r w:rsidRPr="00A10998">
        <w:rPr>
          <w:color w:val="000000"/>
          <w:sz w:val="28"/>
          <w:lang w:val="ru-RU"/>
        </w:rPr>
        <w:lastRenderedPageBreak/>
        <w:t>Бұл ретте кейінгі мерзім ішінде</w:t>
      </w:r>
      <w:r w:rsidRPr="00A10998">
        <w:rPr>
          <w:lang w:val="ru-RU"/>
        </w:rPr>
        <w:t xml:space="preserve"> </w:t>
      </w:r>
      <w:r w:rsidRPr="00A10998">
        <w:rPr>
          <w:color w:val="000000"/>
          <w:sz w:val="28"/>
          <w:lang w:val="ru-RU"/>
        </w:rPr>
        <w:t>инвестициядан кейінгі кезеңнің соңғы жылдағы инфляция деңгейі қабылданады,</w:t>
      </w:r>
      <w:r w:rsidRPr="00A10998">
        <w:rPr>
          <w:lang w:val="ru-RU"/>
        </w:rPr>
        <w:t xml:space="preserve"> </w:t>
      </w:r>
      <w:r w:rsidRPr="00A10998">
        <w:rPr>
          <w:color w:val="000000"/>
          <w:sz w:val="28"/>
          <w:lang w:val="ru-RU"/>
        </w:rPr>
        <w:t>Қазақстан Республикасының ақша-кредит саясаты көрсеткіштерінің /немесе макроэкономикалық көрсеткіштерінің орта мерзімді болжамына сәйкес көрсетілген.</w:t>
      </w:r>
    </w:p>
    <w:p w14:paraId="7CF537E7" w14:textId="77777777" w:rsidR="00D8148D" w:rsidRPr="00A10998" w:rsidRDefault="00D8148D" w:rsidP="00D8148D">
      <w:pPr>
        <w:spacing w:after="0" w:line="240" w:lineRule="auto"/>
        <w:ind w:firstLine="720"/>
        <w:jc w:val="both"/>
        <w:rPr>
          <w:lang w:val="ru-RU"/>
        </w:rPr>
      </w:pPr>
      <w:r w:rsidRPr="00A10998">
        <w:rPr>
          <w:color w:val="000000"/>
          <w:sz w:val="28"/>
          <w:lang w:val="ru-RU"/>
        </w:rPr>
        <w:t>6-жолда қаржылық-экономикалық тиімділік көрсеткіштерін есептеу кезінде қолданылатын техникалық-экономикалық негіздемені әзірлеу кезіндегі Қазақстан Республикасының қолданыстағы Салық кодексіне сәйкес салық ставкалары көрсетіледі.</w:t>
      </w:r>
    </w:p>
    <w:p w14:paraId="374E3E47" w14:textId="77777777" w:rsidR="00D8148D" w:rsidRPr="00A10998" w:rsidRDefault="00D8148D" w:rsidP="00D8148D">
      <w:pPr>
        <w:spacing w:after="0" w:line="240" w:lineRule="auto"/>
        <w:ind w:firstLine="720"/>
        <w:jc w:val="both"/>
        <w:rPr>
          <w:lang w:val="ru-RU"/>
        </w:rPr>
      </w:pPr>
      <w:r w:rsidRPr="00A10998">
        <w:rPr>
          <w:color w:val="000000"/>
          <w:sz w:val="28"/>
          <w:lang w:val="ru-RU"/>
        </w:rPr>
        <w:t>7-жолда қаржылық-экономикалық тиімділік көрсеткіштерін есептеу кезінде қолданылатын, ТЭН әзірлеу сәтінде қолданыста болған Қазақстан Республикасының заңнамасына сәйкес амортизация нормалары көрсетіледі.</w:t>
      </w:r>
    </w:p>
    <w:p w14:paraId="4FB7F82B" w14:textId="77777777" w:rsidR="00D8148D" w:rsidRPr="00A10998" w:rsidRDefault="00D8148D" w:rsidP="00D8148D">
      <w:pPr>
        <w:spacing w:after="0" w:line="240" w:lineRule="auto"/>
        <w:ind w:firstLine="720"/>
        <w:jc w:val="both"/>
        <w:rPr>
          <w:lang w:val="ru-RU"/>
        </w:rPr>
      </w:pPr>
      <w:r w:rsidRPr="00A10998">
        <w:rPr>
          <w:color w:val="000000"/>
          <w:sz w:val="28"/>
          <w:lang w:val="ru-RU"/>
        </w:rPr>
        <w:t>8-жолда мынадай сипаттамаларға сәйкес келетін қаржылық-экономикалық тиімділік көрсеткіштерін есептеу кезінде қолданылатын көрсеткіштер көрсетіледі:</w:t>
      </w:r>
    </w:p>
    <w:p w14:paraId="5FB8634F" w14:textId="77777777" w:rsidR="00D8148D" w:rsidRPr="00A10998" w:rsidRDefault="00D8148D" w:rsidP="00D8148D">
      <w:pPr>
        <w:spacing w:after="0" w:line="240" w:lineRule="auto"/>
        <w:ind w:firstLine="720"/>
        <w:jc w:val="both"/>
        <w:rPr>
          <w:lang w:val="ru-RU"/>
        </w:rPr>
      </w:pPr>
      <w:r w:rsidRPr="00A10998">
        <w:rPr>
          <w:color w:val="000000"/>
          <w:sz w:val="28"/>
          <w:lang w:val="ru-RU"/>
        </w:rPr>
        <w:t>ұлттық шоттар жүйесінде деректердің, Жүйе құжаттарының болуы</w:t>
      </w:r>
    </w:p>
    <w:p w14:paraId="3FC6B7CC" w14:textId="77777777" w:rsidR="00D8148D" w:rsidRPr="00A10998" w:rsidRDefault="00D8148D" w:rsidP="00D8148D">
      <w:pPr>
        <w:spacing w:after="0" w:line="240" w:lineRule="auto"/>
        <w:ind w:firstLine="720"/>
        <w:jc w:val="both"/>
        <w:rPr>
          <w:lang w:val="ru-RU"/>
        </w:rPr>
      </w:pPr>
      <w:r w:rsidRPr="00A10998">
        <w:rPr>
          <w:color w:val="000000"/>
          <w:sz w:val="28"/>
          <w:lang w:val="ru-RU"/>
        </w:rPr>
        <w:t>мемлекеттік жоспарлау;</w:t>
      </w:r>
    </w:p>
    <w:p w14:paraId="4585EEBE" w14:textId="77777777" w:rsidR="00D8148D" w:rsidRPr="00A10998" w:rsidRDefault="00D8148D" w:rsidP="00D8148D">
      <w:pPr>
        <w:spacing w:after="0" w:line="240" w:lineRule="auto"/>
        <w:ind w:firstLine="720"/>
        <w:jc w:val="both"/>
        <w:rPr>
          <w:lang w:val="ru-RU"/>
        </w:rPr>
      </w:pPr>
      <w:r w:rsidRPr="00A10998">
        <w:rPr>
          <w:color w:val="000000"/>
          <w:sz w:val="28"/>
          <w:lang w:val="ru-RU"/>
        </w:rPr>
        <w:t>мемлекеттік жоспарлау жүйесінің нысаналы мәндерінің, құжаттарының болуы,</w:t>
      </w:r>
      <w:r w:rsidRPr="00A10998">
        <w:rPr>
          <w:lang w:val="ru-RU"/>
        </w:rPr>
        <w:t xml:space="preserve"> </w:t>
      </w:r>
      <w:r w:rsidRPr="00A10998">
        <w:rPr>
          <w:color w:val="000000"/>
          <w:sz w:val="28"/>
          <w:lang w:val="ru-RU"/>
        </w:rPr>
        <w:t>оның ішінде мемлекеттік органның стратегиялық құжаттарымен.</w:t>
      </w:r>
    </w:p>
    <w:p w14:paraId="3E24BC80" w14:textId="77777777" w:rsidR="00D8148D" w:rsidRPr="00A10998" w:rsidRDefault="00D8148D" w:rsidP="00D8148D">
      <w:pPr>
        <w:spacing w:after="0" w:line="240" w:lineRule="auto"/>
        <w:ind w:firstLine="720"/>
        <w:jc w:val="both"/>
        <w:rPr>
          <w:color w:val="000000"/>
          <w:sz w:val="28"/>
          <w:lang w:val="ru-RU"/>
        </w:rPr>
      </w:pPr>
      <w:r w:rsidRPr="00A10998">
        <w:rPr>
          <w:color w:val="000000"/>
          <w:sz w:val="28"/>
          <w:lang w:val="ru-RU"/>
        </w:rPr>
        <w:t xml:space="preserve">9-жолда қаржылық-экономикалық тиімділік көрсеткіштерін есептеу кезінде пайдаланылатын Қазақстан Республикасының макроэкономикалық көрсеткіштерінің орта мерзімді болжамына сәйкес макроэкономикалық көрсеткіштердің мәндері көрсетіледі. </w:t>
      </w:r>
    </w:p>
    <w:p w14:paraId="22604D4C" w14:textId="77777777" w:rsidR="00D8148D" w:rsidRPr="00A10998" w:rsidRDefault="00D8148D" w:rsidP="00D8148D">
      <w:pPr>
        <w:spacing w:after="0" w:line="240" w:lineRule="auto"/>
        <w:ind w:firstLine="720"/>
        <w:jc w:val="both"/>
        <w:rPr>
          <w:lang w:val="ru-RU"/>
        </w:rPr>
      </w:pPr>
      <w:r w:rsidRPr="00A10998">
        <w:rPr>
          <w:color w:val="000000"/>
          <w:sz w:val="28"/>
          <w:lang w:val="ru-RU"/>
        </w:rPr>
        <w:t>Сондай-ақ кілтті немесе интегралды қолдануға болады</w:t>
      </w:r>
      <w:r w:rsidRPr="00A10998">
        <w:rPr>
          <w:lang w:val="ru-RU"/>
        </w:rPr>
        <w:t xml:space="preserve"> </w:t>
      </w:r>
      <w:r w:rsidRPr="00A10998">
        <w:rPr>
          <w:color w:val="000000"/>
          <w:sz w:val="28"/>
          <w:lang w:val="ru-RU"/>
        </w:rPr>
        <w:t>экономиканың макроэкономикалық даму индикаторының (мүмкін болған жағдайда оның</w:t>
      </w:r>
      <w:r w:rsidRPr="00A10998">
        <w:rPr>
          <w:lang w:val="ru-RU"/>
        </w:rPr>
        <w:t xml:space="preserve"> </w:t>
      </w:r>
      <w:r w:rsidRPr="00A10998">
        <w:rPr>
          <w:color w:val="000000"/>
          <w:sz w:val="28"/>
          <w:lang w:val="ru-RU"/>
        </w:rPr>
        <w:t>ұсыныстар). Мысалы, ауыл шаруашылығының жалпы өнімінің көлемі, көлемі</w:t>
      </w:r>
      <w:r w:rsidRPr="00A10998">
        <w:rPr>
          <w:lang w:val="ru-RU"/>
        </w:rPr>
        <w:t xml:space="preserve"> </w:t>
      </w:r>
      <w:r w:rsidRPr="00A10998">
        <w:rPr>
          <w:color w:val="000000"/>
          <w:sz w:val="28"/>
          <w:lang w:val="ru-RU"/>
        </w:rPr>
        <w:t xml:space="preserve">өнеркәсіп өнімдерінің, мұнайдың әлемдік бағасы (қоспа </w:t>
      </w:r>
      <w:r w:rsidRPr="00A10998">
        <w:rPr>
          <w:color w:val="000000"/>
          <w:sz w:val="28"/>
        </w:rPr>
        <w:t>Brent</w:t>
      </w:r>
      <w:r w:rsidRPr="00A10998">
        <w:rPr>
          <w:color w:val="000000"/>
          <w:sz w:val="28"/>
          <w:lang w:val="ru-RU"/>
        </w:rPr>
        <w:t>) және т.б.</w:t>
      </w:r>
    </w:p>
    <w:p w14:paraId="63822B6F" w14:textId="77777777" w:rsidR="00D8148D" w:rsidRPr="00A10998" w:rsidRDefault="00D8148D" w:rsidP="00D8148D">
      <w:pPr>
        <w:spacing w:after="0" w:line="240" w:lineRule="auto"/>
        <w:ind w:firstLine="720"/>
        <w:jc w:val="both"/>
        <w:rPr>
          <w:lang w:val="ru-RU"/>
        </w:rPr>
      </w:pPr>
      <w:r w:rsidRPr="00A10998">
        <w:rPr>
          <w:color w:val="000000"/>
          <w:sz w:val="28"/>
          <w:lang w:val="ru-RU"/>
        </w:rPr>
        <w:t>10-жолда қаржылық-экономикалық тиімділік көрсеткіштерін есептеу кезінде пайдаланылатын басқа да көрсеткіштер (параметрлер) көрсетіледі.</w:t>
      </w:r>
    </w:p>
    <w:p w14:paraId="606F80D2" w14:textId="3DA20DB3" w:rsidR="00693D17" w:rsidRPr="00A10998" w:rsidRDefault="00693D17" w:rsidP="006518C4">
      <w:pPr>
        <w:spacing w:after="0" w:line="240" w:lineRule="auto"/>
        <w:rPr>
          <w:lang w:val="ru-RU"/>
        </w:rPr>
      </w:pPr>
    </w:p>
    <w:p w14:paraId="5DEA02D4" w14:textId="77777777" w:rsidR="00094081" w:rsidRPr="00A10998" w:rsidRDefault="00094081" w:rsidP="006518C4">
      <w:pPr>
        <w:spacing w:after="0" w:line="240" w:lineRule="auto"/>
        <w:ind w:firstLine="6096"/>
        <w:jc w:val="center"/>
        <w:rPr>
          <w:color w:val="000000"/>
          <w:sz w:val="20"/>
          <w:szCs w:val="20"/>
          <w:lang w:val="ru-RU"/>
        </w:rPr>
      </w:pPr>
      <w:bookmarkStart w:id="45" w:name="z3796"/>
    </w:p>
    <w:p w14:paraId="1B81F367" w14:textId="77777777" w:rsidR="00094081" w:rsidRPr="00A10998" w:rsidRDefault="00094081" w:rsidP="006518C4">
      <w:pPr>
        <w:spacing w:after="0" w:line="240" w:lineRule="auto"/>
        <w:ind w:firstLine="6096"/>
        <w:jc w:val="center"/>
        <w:rPr>
          <w:color w:val="000000"/>
          <w:sz w:val="20"/>
          <w:szCs w:val="20"/>
          <w:lang w:val="ru-RU"/>
        </w:rPr>
      </w:pPr>
    </w:p>
    <w:p w14:paraId="77584E11" w14:textId="77777777" w:rsidR="00094081" w:rsidRPr="00A10998" w:rsidRDefault="00094081" w:rsidP="006518C4">
      <w:pPr>
        <w:spacing w:after="0" w:line="240" w:lineRule="auto"/>
        <w:ind w:firstLine="6096"/>
        <w:jc w:val="center"/>
        <w:rPr>
          <w:color w:val="000000"/>
          <w:sz w:val="20"/>
          <w:szCs w:val="20"/>
          <w:lang w:val="ru-RU"/>
        </w:rPr>
      </w:pPr>
    </w:p>
    <w:p w14:paraId="57492B6A" w14:textId="77777777" w:rsidR="00094081" w:rsidRPr="00A10998" w:rsidRDefault="00094081" w:rsidP="006518C4">
      <w:pPr>
        <w:spacing w:after="0" w:line="240" w:lineRule="auto"/>
        <w:ind w:firstLine="6096"/>
        <w:jc w:val="center"/>
        <w:rPr>
          <w:color w:val="000000"/>
          <w:sz w:val="20"/>
          <w:szCs w:val="20"/>
          <w:lang w:val="ru-RU"/>
        </w:rPr>
      </w:pPr>
    </w:p>
    <w:p w14:paraId="5BE90863" w14:textId="77777777" w:rsidR="00094081" w:rsidRPr="00A10998" w:rsidRDefault="00094081" w:rsidP="006518C4">
      <w:pPr>
        <w:spacing w:after="0" w:line="240" w:lineRule="auto"/>
        <w:ind w:firstLine="6096"/>
        <w:jc w:val="center"/>
        <w:rPr>
          <w:color w:val="000000"/>
          <w:sz w:val="20"/>
          <w:szCs w:val="20"/>
          <w:lang w:val="ru-RU"/>
        </w:rPr>
      </w:pPr>
    </w:p>
    <w:p w14:paraId="41F5F340" w14:textId="77777777" w:rsidR="00094081" w:rsidRPr="00A10998" w:rsidRDefault="00094081" w:rsidP="006518C4">
      <w:pPr>
        <w:spacing w:after="0" w:line="240" w:lineRule="auto"/>
        <w:ind w:firstLine="6096"/>
        <w:jc w:val="center"/>
        <w:rPr>
          <w:color w:val="000000"/>
          <w:sz w:val="20"/>
          <w:szCs w:val="20"/>
          <w:lang w:val="ru-RU"/>
        </w:rPr>
      </w:pPr>
    </w:p>
    <w:p w14:paraId="73FE6AD3" w14:textId="77777777" w:rsidR="00094081" w:rsidRPr="00A10998" w:rsidRDefault="00094081" w:rsidP="006518C4">
      <w:pPr>
        <w:spacing w:after="0" w:line="240" w:lineRule="auto"/>
        <w:ind w:firstLine="6096"/>
        <w:jc w:val="center"/>
        <w:rPr>
          <w:color w:val="000000"/>
          <w:sz w:val="20"/>
          <w:szCs w:val="20"/>
          <w:lang w:val="ru-RU"/>
        </w:rPr>
      </w:pPr>
    </w:p>
    <w:p w14:paraId="1522772C" w14:textId="77777777" w:rsidR="00094081" w:rsidRPr="00A10998" w:rsidRDefault="00094081" w:rsidP="006518C4">
      <w:pPr>
        <w:spacing w:after="0" w:line="240" w:lineRule="auto"/>
        <w:ind w:firstLine="6096"/>
        <w:jc w:val="center"/>
        <w:rPr>
          <w:color w:val="000000"/>
          <w:sz w:val="20"/>
          <w:szCs w:val="20"/>
          <w:lang w:val="ru-RU"/>
        </w:rPr>
      </w:pPr>
    </w:p>
    <w:p w14:paraId="1FF3F3A4" w14:textId="77777777" w:rsidR="00094081" w:rsidRPr="00A10998" w:rsidRDefault="00094081" w:rsidP="006518C4">
      <w:pPr>
        <w:spacing w:after="0" w:line="240" w:lineRule="auto"/>
        <w:ind w:firstLine="6096"/>
        <w:jc w:val="center"/>
        <w:rPr>
          <w:color w:val="000000"/>
          <w:sz w:val="20"/>
          <w:szCs w:val="20"/>
          <w:lang w:val="ru-RU"/>
        </w:rPr>
      </w:pPr>
    </w:p>
    <w:p w14:paraId="00BAE23E" w14:textId="77777777" w:rsidR="00094081" w:rsidRPr="00A10998" w:rsidRDefault="00094081" w:rsidP="006518C4">
      <w:pPr>
        <w:spacing w:after="0" w:line="240" w:lineRule="auto"/>
        <w:ind w:firstLine="6096"/>
        <w:jc w:val="center"/>
        <w:rPr>
          <w:color w:val="000000"/>
          <w:sz w:val="20"/>
          <w:szCs w:val="20"/>
          <w:lang w:val="ru-RU"/>
        </w:rPr>
      </w:pPr>
    </w:p>
    <w:p w14:paraId="5D42A178" w14:textId="77777777" w:rsidR="00094081" w:rsidRPr="00A10998" w:rsidRDefault="00094081" w:rsidP="006518C4">
      <w:pPr>
        <w:spacing w:after="0" w:line="240" w:lineRule="auto"/>
        <w:ind w:firstLine="6096"/>
        <w:jc w:val="center"/>
        <w:rPr>
          <w:color w:val="000000"/>
          <w:sz w:val="20"/>
          <w:szCs w:val="20"/>
          <w:lang w:val="ru-RU"/>
        </w:rPr>
      </w:pPr>
    </w:p>
    <w:p w14:paraId="126B4A7B" w14:textId="77777777" w:rsidR="00094081" w:rsidRPr="00A10998" w:rsidRDefault="00094081" w:rsidP="006518C4">
      <w:pPr>
        <w:spacing w:after="0" w:line="240" w:lineRule="auto"/>
        <w:ind w:firstLine="6096"/>
        <w:jc w:val="center"/>
        <w:rPr>
          <w:color w:val="000000"/>
          <w:sz w:val="20"/>
          <w:szCs w:val="20"/>
          <w:lang w:val="ru-RU"/>
        </w:rPr>
      </w:pPr>
    </w:p>
    <w:p w14:paraId="77056249" w14:textId="77777777" w:rsidR="00094081" w:rsidRPr="00A10998" w:rsidRDefault="00094081" w:rsidP="006518C4">
      <w:pPr>
        <w:spacing w:after="0" w:line="240" w:lineRule="auto"/>
        <w:ind w:firstLine="6096"/>
        <w:jc w:val="center"/>
        <w:rPr>
          <w:color w:val="000000"/>
          <w:sz w:val="20"/>
          <w:szCs w:val="20"/>
          <w:lang w:val="ru-RU"/>
        </w:rPr>
      </w:pPr>
    </w:p>
    <w:p w14:paraId="0BB56575" w14:textId="77777777" w:rsidR="00094081" w:rsidRPr="00A10998" w:rsidRDefault="00094081" w:rsidP="006518C4">
      <w:pPr>
        <w:spacing w:after="0" w:line="240" w:lineRule="auto"/>
        <w:ind w:firstLine="6096"/>
        <w:jc w:val="center"/>
        <w:rPr>
          <w:color w:val="000000"/>
          <w:sz w:val="20"/>
          <w:szCs w:val="20"/>
          <w:lang w:val="ru-RU"/>
        </w:rPr>
      </w:pPr>
    </w:p>
    <w:p w14:paraId="69940EDD" w14:textId="77777777" w:rsidR="00094081" w:rsidRPr="00A10998" w:rsidRDefault="00094081" w:rsidP="006518C4">
      <w:pPr>
        <w:spacing w:after="0" w:line="240" w:lineRule="auto"/>
        <w:ind w:firstLine="6096"/>
        <w:jc w:val="center"/>
        <w:rPr>
          <w:color w:val="000000"/>
          <w:sz w:val="20"/>
          <w:szCs w:val="20"/>
          <w:lang w:val="ru-RU"/>
        </w:rPr>
      </w:pPr>
    </w:p>
    <w:p w14:paraId="74FE3E37" w14:textId="77777777" w:rsidR="00094081" w:rsidRPr="00A10998" w:rsidRDefault="00094081" w:rsidP="006518C4">
      <w:pPr>
        <w:spacing w:after="0" w:line="240" w:lineRule="auto"/>
        <w:ind w:firstLine="6096"/>
        <w:jc w:val="center"/>
        <w:rPr>
          <w:color w:val="000000"/>
          <w:sz w:val="20"/>
          <w:szCs w:val="20"/>
          <w:lang w:val="ru-RU"/>
        </w:rPr>
      </w:pPr>
    </w:p>
    <w:p w14:paraId="67677338" w14:textId="77777777" w:rsidR="00094081" w:rsidRPr="00A10998" w:rsidRDefault="00094081" w:rsidP="006518C4">
      <w:pPr>
        <w:spacing w:after="0" w:line="240" w:lineRule="auto"/>
        <w:ind w:firstLine="6096"/>
        <w:jc w:val="center"/>
        <w:rPr>
          <w:color w:val="000000"/>
          <w:sz w:val="20"/>
          <w:szCs w:val="20"/>
          <w:lang w:val="ru-RU"/>
        </w:rPr>
      </w:pPr>
    </w:p>
    <w:p w14:paraId="7A66DC78" w14:textId="77777777" w:rsidR="00094081" w:rsidRPr="00A10998" w:rsidRDefault="00094081" w:rsidP="006518C4">
      <w:pPr>
        <w:spacing w:after="0" w:line="240" w:lineRule="auto"/>
        <w:ind w:firstLine="6096"/>
        <w:jc w:val="center"/>
        <w:rPr>
          <w:color w:val="000000"/>
          <w:sz w:val="20"/>
          <w:szCs w:val="20"/>
          <w:lang w:val="ru-RU"/>
        </w:rPr>
      </w:pPr>
    </w:p>
    <w:p w14:paraId="3E366AEC" w14:textId="77777777" w:rsidR="00094081" w:rsidRPr="00A10998" w:rsidRDefault="00094081" w:rsidP="006518C4">
      <w:pPr>
        <w:spacing w:after="0" w:line="240" w:lineRule="auto"/>
        <w:ind w:firstLine="6096"/>
        <w:jc w:val="center"/>
        <w:rPr>
          <w:color w:val="000000"/>
          <w:sz w:val="20"/>
          <w:szCs w:val="20"/>
          <w:lang w:val="ru-RU"/>
        </w:rPr>
      </w:pPr>
    </w:p>
    <w:p w14:paraId="3EEBACA7" w14:textId="77777777" w:rsidR="00094081" w:rsidRPr="00A10998" w:rsidRDefault="00094081" w:rsidP="006518C4">
      <w:pPr>
        <w:spacing w:after="0" w:line="240" w:lineRule="auto"/>
        <w:ind w:firstLine="6096"/>
        <w:jc w:val="center"/>
        <w:rPr>
          <w:color w:val="000000"/>
          <w:sz w:val="20"/>
          <w:szCs w:val="20"/>
          <w:lang w:val="ru-RU"/>
        </w:rPr>
      </w:pPr>
    </w:p>
    <w:p w14:paraId="4F0C25B3" w14:textId="77777777" w:rsidR="00094081" w:rsidRPr="00A10998" w:rsidRDefault="00094081" w:rsidP="006518C4">
      <w:pPr>
        <w:spacing w:after="0" w:line="240" w:lineRule="auto"/>
        <w:ind w:firstLine="6096"/>
        <w:jc w:val="center"/>
        <w:rPr>
          <w:color w:val="000000"/>
          <w:sz w:val="20"/>
          <w:szCs w:val="20"/>
          <w:lang w:val="ru-RU"/>
        </w:rPr>
      </w:pPr>
    </w:p>
    <w:p w14:paraId="029175F1" w14:textId="77777777" w:rsidR="00094081" w:rsidRPr="00A10998" w:rsidRDefault="00094081" w:rsidP="006518C4">
      <w:pPr>
        <w:spacing w:after="0" w:line="240" w:lineRule="auto"/>
        <w:ind w:firstLine="6096"/>
        <w:jc w:val="center"/>
        <w:rPr>
          <w:color w:val="000000"/>
          <w:sz w:val="20"/>
          <w:szCs w:val="20"/>
          <w:lang w:val="ru-RU"/>
        </w:rPr>
      </w:pPr>
    </w:p>
    <w:p w14:paraId="3E97C0B9" w14:textId="77777777" w:rsidR="00094081" w:rsidRPr="00A10998" w:rsidRDefault="00094081" w:rsidP="006518C4">
      <w:pPr>
        <w:spacing w:after="0" w:line="240" w:lineRule="auto"/>
        <w:ind w:firstLine="6096"/>
        <w:jc w:val="center"/>
        <w:rPr>
          <w:color w:val="000000"/>
          <w:sz w:val="20"/>
          <w:szCs w:val="20"/>
          <w:lang w:val="ru-RU"/>
        </w:rPr>
      </w:pPr>
    </w:p>
    <w:p w14:paraId="6E35D180" w14:textId="77777777" w:rsidR="00094081" w:rsidRPr="00A10998" w:rsidRDefault="00094081" w:rsidP="006518C4">
      <w:pPr>
        <w:spacing w:after="0" w:line="240" w:lineRule="auto"/>
        <w:ind w:firstLine="6096"/>
        <w:jc w:val="center"/>
        <w:rPr>
          <w:color w:val="000000"/>
          <w:sz w:val="20"/>
          <w:szCs w:val="20"/>
          <w:lang w:val="ru-RU"/>
        </w:rPr>
      </w:pPr>
    </w:p>
    <w:p w14:paraId="470E4C0A" w14:textId="3AB99D8F" w:rsidR="00094081" w:rsidRPr="00A10998" w:rsidRDefault="00094081" w:rsidP="006518C4">
      <w:pPr>
        <w:spacing w:after="0" w:line="240" w:lineRule="auto"/>
        <w:rPr>
          <w:color w:val="000000"/>
          <w:sz w:val="20"/>
          <w:szCs w:val="20"/>
          <w:lang w:val="ru-RU"/>
        </w:rPr>
      </w:pPr>
    </w:p>
    <w:p w14:paraId="13C4A4DF" w14:textId="77777777" w:rsidR="00D043DE" w:rsidRPr="00D043DE" w:rsidRDefault="00D043DE" w:rsidP="00D043DE">
      <w:pPr>
        <w:pStyle w:val="a6"/>
        <w:spacing w:after="0" w:line="240" w:lineRule="auto"/>
        <w:ind w:left="4253"/>
        <w:jc w:val="center"/>
        <w:rPr>
          <w:color w:val="000000"/>
          <w:sz w:val="24"/>
          <w:szCs w:val="28"/>
          <w:lang w:val="ru-RU"/>
        </w:rPr>
      </w:pPr>
      <w:bookmarkStart w:id="46" w:name="z294"/>
      <w:bookmarkEnd w:id="45"/>
      <w:r w:rsidRPr="00D043DE">
        <w:rPr>
          <w:color w:val="000000"/>
          <w:sz w:val="24"/>
          <w:szCs w:val="28"/>
          <w:lang w:val="ru-RU"/>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79F5A9B8" w14:textId="607CE636"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1</w:t>
      </w:r>
      <w:r w:rsidRPr="00D043DE">
        <w:rPr>
          <w:color w:val="000000"/>
          <w:sz w:val="24"/>
          <w:szCs w:val="28"/>
          <w:lang w:val="ru-RU"/>
        </w:rPr>
        <w:t>1-қосымша</w:t>
      </w:r>
    </w:p>
    <w:p w14:paraId="55A75D39" w14:textId="77777777" w:rsidR="00D8148D" w:rsidRPr="00A10998" w:rsidRDefault="00D8148D" w:rsidP="00D8148D">
      <w:pPr>
        <w:spacing w:after="0" w:line="240" w:lineRule="auto"/>
        <w:jc w:val="both"/>
        <w:rPr>
          <w:b/>
          <w:color w:val="000000"/>
          <w:sz w:val="28"/>
          <w:lang w:val="ru-RU"/>
        </w:rPr>
      </w:pPr>
    </w:p>
    <w:p w14:paraId="10B047B3" w14:textId="77777777" w:rsidR="00D8148D" w:rsidRPr="00A10998" w:rsidRDefault="00D8148D" w:rsidP="00D8148D">
      <w:pPr>
        <w:spacing w:after="0" w:line="240" w:lineRule="auto"/>
        <w:jc w:val="both"/>
        <w:rPr>
          <w:b/>
          <w:color w:val="000000"/>
          <w:sz w:val="28"/>
          <w:lang w:val="ru-RU"/>
        </w:rPr>
      </w:pPr>
    </w:p>
    <w:p w14:paraId="632A28C8" w14:textId="77777777" w:rsidR="00DA4C30" w:rsidRPr="00A10998" w:rsidRDefault="00DA4C30" w:rsidP="00DA4C30">
      <w:pPr>
        <w:spacing w:after="0" w:line="240" w:lineRule="auto"/>
        <w:jc w:val="right"/>
        <w:rPr>
          <w:bCs/>
          <w:color w:val="000000"/>
          <w:sz w:val="28"/>
          <w:szCs w:val="28"/>
          <w:lang w:val="ru-RU"/>
        </w:rPr>
      </w:pPr>
      <w:r w:rsidRPr="00A10998">
        <w:rPr>
          <w:bCs/>
          <w:color w:val="000000"/>
          <w:sz w:val="28"/>
          <w:szCs w:val="28"/>
          <w:lang w:val="ru-RU"/>
        </w:rPr>
        <w:t>Үлгі</w:t>
      </w:r>
    </w:p>
    <w:p w14:paraId="0F3B07A4" w14:textId="77777777" w:rsidR="00D8148D" w:rsidRPr="00A10998" w:rsidRDefault="00D8148D" w:rsidP="00D8148D">
      <w:pPr>
        <w:spacing w:after="0" w:line="240" w:lineRule="auto"/>
        <w:jc w:val="both"/>
        <w:rPr>
          <w:b/>
          <w:color w:val="000000"/>
          <w:sz w:val="28"/>
          <w:lang w:val="ru-RU"/>
        </w:rPr>
      </w:pPr>
    </w:p>
    <w:p w14:paraId="66A0D619" w14:textId="77777777" w:rsidR="00D8148D" w:rsidRPr="00A10998" w:rsidRDefault="00D8148D" w:rsidP="00D8148D">
      <w:pPr>
        <w:spacing w:after="0" w:line="240" w:lineRule="auto"/>
        <w:jc w:val="center"/>
        <w:rPr>
          <w:b/>
          <w:color w:val="000000"/>
          <w:sz w:val="28"/>
          <w:lang w:val="ru-RU"/>
        </w:rPr>
      </w:pPr>
      <w:r w:rsidRPr="00A10998">
        <w:rPr>
          <w:b/>
          <w:color w:val="000000"/>
          <w:sz w:val="28"/>
          <w:lang w:val="ru-RU"/>
        </w:rPr>
        <w:t>Жобаның қаржылық тиімділігінің көрсеткіштерін есептеу</w:t>
      </w:r>
    </w:p>
    <w:p w14:paraId="43426DC6" w14:textId="77777777" w:rsidR="00D8148D" w:rsidRPr="00A10998" w:rsidRDefault="00D8148D" w:rsidP="00D8148D">
      <w:pPr>
        <w:spacing w:after="0" w:line="240" w:lineRule="auto"/>
        <w:jc w:val="center"/>
        <w:rPr>
          <w:lang w:val="ru-RU"/>
        </w:rPr>
      </w:pPr>
    </w:p>
    <w:tbl>
      <w:tblPr>
        <w:tblW w:w="9222"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1"/>
        <w:gridCol w:w="3261"/>
        <w:gridCol w:w="1701"/>
        <w:gridCol w:w="708"/>
        <w:gridCol w:w="709"/>
        <w:gridCol w:w="709"/>
        <w:gridCol w:w="709"/>
        <w:gridCol w:w="864"/>
      </w:tblGrid>
      <w:tr w:rsidR="00D8148D" w:rsidRPr="00A10998" w14:paraId="638D858E"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6"/>
          <w:p w14:paraId="667A25F6" w14:textId="77777777" w:rsidR="00D8148D" w:rsidRPr="00A10998" w:rsidRDefault="00D8148D" w:rsidP="00D8148D">
            <w:pPr>
              <w:spacing w:after="20" w:line="240" w:lineRule="auto"/>
              <w:ind w:left="20"/>
              <w:jc w:val="center"/>
              <w:rPr>
                <w:sz w:val="24"/>
                <w:szCs w:val="24"/>
              </w:rPr>
            </w:pPr>
            <w:r w:rsidRPr="00A10998">
              <w:rPr>
                <w:color w:val="000000"/>
                <w:sz w:val="24"/>
                <w:szCs w:val="24"/>
              </w:rPr>
              <w:t>№</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0F30D2" w14:textId="77777777" w:rsidR="00D8148D" w:rsidRPr="00A10998" w:rsidRDefault="00D8148D" w:rsidP="00D8148D">
            <w:pPr>
              <w:spacing w:after="20" w:line="240" w:lineRule="auto"/>
              <w:ind w:left="20"/>
              <w:jc w:val="center"/>
              <w:rPr>
                <w:sz w:val="24"/>
                <w:szCs w:val="24"/>
              </w:rPr>
            </w:pPr>
            <w:r w:rsidRPr="00A10998">
              <w:rPr>
                <w:color w:val="000000"/>
                <w:sz w:val="24"/>
                <w:szCs w:val="24"/>
              </w:rPr>
              <w:t>Атауы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D0DC0E" w14:textId="77777777" w:rsidR="00D8148D" w:rsidRPr="00A10998" w:rsidRDefault="00D8148D" w:rsidP="00D8148D">
            <w:pPr>
              <w:spacing w:after="20" w:line="240" w:lineRule="auto"/>
              <w:ind w:left="20"/>
              <w:jc w:val="center"/>
              <w:rPr>
                <w:sz w:val="24"/>
                <w:szCs w:val="24"/>
              </w:rPr>
            </w:pPr>
            <w:r w:rsidRPr="00A10998">
              <w:rPr>
                <w:color w:val="000000"/>
                <w:sz w:val="24"/>
                <w:szCs w:val="24"/>
                <w:lang w:val="ru-RU"/>
              </w:rPr>
              <w:t>Ескертпе</w:t>
            </w:r>
            <w:r w:rsidRPr="00A10998">
              <w:rPr>
                <w:color w:val="000000"/>
                <w:sz w:val="24"/>
                <w:szCs w:val="24"/>
              </w:rPr>
              <w:t xml:space="preserve"> (</w:t>
            </w:r>
            <w:r w:rsidRPr="00A10998">
              <w:rPr>
                <w:color w:val="000000"/>
                <w:sz w:val="24"/>
                <w:szCs w:val="24"/>
                <w:lang w:val="ru-RU"/>
              </w:rPr>
              <w:t>негіздеме</w:t>
            </w:r>
            <w:r w:rsidRPr="00A10998">
              <w:rPr>
                <w:color w:val="000000"/>
                <w:sz w:val="24"/>
                <w:szCs w:val="24"/>
              </w:rPr>
              <w:t xml:space="preserve">, </w:t>
            </w:r>
            <w:r w:rsidRPr="00A10998">
              <w:rPr>
                <w:color w:val="000000"/>
                <w:sz w:val="24"/>
                <w:szCs w:val="24"/>
                <w:lang w:val="ru-RU"/>
              </w:rPr>
              <w:t>ТЭН</w:t>
            </w:r>
            <w:r w:rsidRPr="00A10998">
              <w:rPr>
                <w:color w:val="000000"/>
                <w:sz w:val="24"/>
                <w:szCs w:val="24"/>
              </w:rPr>
              <w:t>-</w:t>
            </w:r>
            <w:r w:rsidRPr="00A10998">
              <w:rPr>
                <w:color w:val="000000"/>
                <w:sz w:val="24"/>
                <w:szCs w:val="24"/>
                <w:lang w:val="ru-RU"/>
              </w:rPr>
              <w:t>ге</w:t>
            </w:r>
            <w:r w:rsidRPr="00A10998">
              <w:rPr>
                <w:color w:val="000000"/>
                <w:sz w:val="24"/>
                <w:szCs w:val="24"/>
              </w:rPr>
              <w:t xml:space="preserve">, </w:t>
            </w:r>
            <w:r w:rsidRPr="00A10998">
              <w:rPr>
                <w:color w:val="000000"/>
                <w:sz w:val="24"/>
                <w:szCs w:val="24"/>
                <w:lang w:val="ru-RU"/>
              </w:rPr>
              <w:t>сараптамаларға</w:t>
            </w:r>
            <w:r w:rsidRPr="00A10998">
              <w:rPr>
                <w:color w:val="000000"/>
                <w:sz w:val="24"/>
                <w:szCs w:val="24"/>
              </w:rPr>
              <w:t xml:space="preserve"> </w:t>
            </w:r>
            <w:r w:rsidRPr="00A10998">
              <w:rPr>
                <w:color w:val="000000"/>
                <w:sz w:val="24"/>
                <w:szCs w:val="24"/>
                <w:lang w:val="ru-RU"/>
              </w:rPr>
              <w:t>сілтеме</w:t>
            </w:r>
            <w:r w:rsidRPr="00A10998">
              <w:rPr>
                <w:color w:val="000000"/>
                <w:sz w:val="24"/>
                <w:szCs w:val="24"/>
              </w:rPr>
              <w:t>)</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96D0FE" w14:textId="77777777" w:rsidR="00D8148D" w:rsidRPr="00A10998" w:rsidRDefault="00D8148D" w:rsidP="00D8148D">
            <w:pPr>
              <w:spacing w:after="20" w:line="240" w:lineRule="auto"/>
              <w:ind w:left="20"/>
              <w:jc w:val="center"/>
              <w:rPr>
                <w:sz w:val="24"/>
                <w:szCs w:val="24"/>
              </w:rPr>
            </w:pPr>
            <w:r w:rsidRPr="00A10998">
              <w:rPr>
                <w:color w:val="000000"/>
                <w:sz w:val="24"/>
                <w:szCs w:val="24"/>
              </w:rPr>
              <w:t>1</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C53D4" w14:textId="77777777" w:rsidR="00D8148D" w:rsidRPr="00A10998" w:rsidRDefault="00D8148D" w:rsidP="00D8148D">
            <w:pPr>
              <w:spacing w:after="20" w:line="240" w:lineRule="auto"/>
              <w:ind w:left="20"/>
              <w:jc w:val="center"/>
              <w:rPr>
                <w:sz w:val="24"/>
                <w:szCs w:val="24"/>
              </w:rPr>
            </w:pPr>
            <w:r w:rsidRPr="00A10998">
              <w:rPr>
                <w:color w:val="000000"/>
                <w:sz w:val="24"/>
                <w:szCs w:val="24"/>
              </w:rPr>
              <w:t>2</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889E4A" w14:textId="77777777" w:rsidR="00D8148D" w:rsidRPr="00A10998" w:rsidRDefault="00D8148D" w:rsidP="00D8148D">
            <w:pPr>
              <w:spacing w:after="20" w:line="240" w:lineRule="auto"/>
              <w:ind w:left="20"/>
              <w:jc w:val="center"/>
              <w:rPr>
                <w:sz w:val="24"/>
                <w:szCs w:val="24"/>
              </w:rPr>
            </w:pPr>
            <w:r w:rsidRPr="00A10998">
              <w:rPr>
                <w:color w:val="000000"/>
                <w:sz w:val="24"/>
                <w:szCs w:val="24"/>
              </w:rPr>
              <w:t>3</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2D7885" w14:textId="77777777" w:rsidR="00D8148D" w:rsidRPr="00A10998" w:rsidRDefault="00D8148D" w:rsidP="00D8148D">
            <w:pPr>
              <w:spacing w:after="20" w:line="240" w:lineRule="auto"/>
              <w:ind w:left="20"/>
              <w:jc w:val="center"/>
              <w:rPr>
                <w:sz w:val="24"/>
                <w:szCs w:val="24"/>
              </w:rPr>
            </w:pPr>
            <w:r w:rsidRPr="00A10998">
              <w:rPr>
                <w:color w:val="000000"/>
                <w:sz w:val="24"/>
                <w:szCs w:val="24"/>
              </w:rPr>
              <w:t>…</w:t>
            </w: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752EB5" w14:textId="77777777" w:rsidR="00D8148D" w:rsidRPr="00A10998" w:rsidRDefault="00D8148D" w:rsidP="00D8148D">
            <w:pPr>
              <w:spacing w:after="20" w:line="240" w:lineRule="auto"/>
              <w:ind w:left="20"/>
              <w:jc w:val="center"/>
              <w:rPr>
                <w:sz w:val="24"/>
                <w:szCs w:val="24"/>
              </w:rPr>
            </w:pPr>
            <w:r w:rsidRPr="00A10998">
              <w:rPr>
                <w:color w:val="000000"/>
                <w:sz w:val="24"/>
                <w:szCs w:val="24"/>
              </w:rPr>
              <w:t>n</w:t>
            </w:r>
          </w:p>
        </w:tc>
      </w:tr>
      <w:tr w:rsidR="00D8148D" w:rsidRPr="00A10998" w14:paraId="33D27E19"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9471" w14:textId="77777777" w:rsidR="00D8148D" w:rsidRPr="00A10998" w:rsidRDefault="00D8148D" w:rsidP="00D8148D">
            <w:pPr>
              <w:spacing w:after="20" w:line="240" w:lineRule="auto"/>
              <w:ind w:left="20"/>
              <w:jc w:val="center"/>
              <w:rPr>
                <w:sz w:val="24"/>
                <w:szCs w:val="24"/>
              </w:rPr>
            </w:pPr>
            <w:r w:rsidRPr="00A10998">
              <w:rPr>
                <w:color w:val="000000"/>
                <w:sz w:val="24"/>
                <w:szCs w:val="24"/>
              </w:rPr>
              <w:t>1.</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0968E" w14:textId="77777777" w:rsidR="00D8148D" w:rsidRPr="00A10998" w:rsidRDefault="00D8148D" w:rsidP="00D8148D">
            <w:pPr>
              <w:spacing w:after="20" w:line="240" w:lineRule="auto"/>
              <w:ind w:left="20"/>
              <w:jc w:val="both"/>
              <w:rPr>
                <w:sz w:val="24"/>
                <w:szCs w:val="24"/>
              </w:rPr>
            </w:pPr>
            <w:r w:rsidRPr="00A10998">
              <w:rPr>
                <w:color w:val="000000"/>
                <w:sz w:val="24"/>
                <w:szCs w:val="24"/>
              </w:rPr>
              <w:t>Тікелей ақша ағындары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CA7D2" w14:textId="77777777" w:rsidR="00D8148D" w:rsidRPr="00A10998" w:rsidRDefault="00D8148D" w:rsidP="00D8148D">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2EDBDC"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B56614"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1A0155"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B1DB37" w14:textId="77777777" w:rsidR="00D8148D" w:rsidRPr="00A10998" w:rsidRDefault="00D8148D" w:rsidP="00D8148D">
            <w:pPr>
              <w:spacing w:after="20" w:line="240" w:lineRule="auto"/>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3B5CE" w14:textId="77777777" w:rsidR="00D8148D" w:rsidRPr="00A10998" w:rsidRDefault="00D8148D" w:rsidP="00D8148D">
            <w:pPr>
              <w:spacing w:after="20" w:line="240" w:lineRule="auto"/>
              <w:jc w:val="both"/>
              <w:rPr>
                <w:sz w:val="24"/>
                <w:szCs w:val="24"/>
                <w:lang w:val="ru-RU"/>
              </w:rPr>
            </w:pPr>
          </w:p>
        </w:tc>
      </w:tr>
      <w:tr w:rsidR="00D8148D" w:rsidRPr="00A10998" w14:paraId="0800B07A"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C4BE4" w14:textId="77777777" w:rsidR="00D8148D" w:rsidRPr="00A10998" w:rsidRDefault="00D8148D" w:rsidP="00D8148D">
            <w:pPr>
              <w:spacing w:after="20" w:line="240" w:lineRule="auto"/>
              <w:ind w:left="20"/>
              <w:jc w:val="center"/>
              <w:rPr>
                <w:sz w:val="24"/>
                <w:szCs w:val="24"/>
              </w:rPr>
            </w:pPr>
            <w:r w:rsidRPr="00A10998">
              <w:rPr>
                <w:color w:val="000000"/>
                <w:sz w:val="24"/>
                <w:szCs w:val="24"/>
              </w:rPr>
              <w:t>2.</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383640" w14:textId="77777777" w:rsidR="00D8148D" w:rsidRPr="00A10998" w:rsidRDefault="00D8148D" w:rsidP="00D8148D">
            <w:pPr>
              <w:spacing w:after="20" w:line="240" w:lineRule="auto"/>
              <w:ind w:left="20"/>
              <w:jc w:val="both"/>
              <w:rPr>
                <w:sz w:val="24"/>
                <w:szCs w:val="24"/>
              </w:rPr>
            </w:pPr>
            <w:r w:rsidRPr="00A10998">
              <w:rPr>
                <w:color w:val="000000"/>
                <w:sz w:val="24"/>
                <w:szCs w:val="24"/>
              </w:rPr>
              <w:t>Инвестициялық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63FF1" w14:textId="77777777" w:rsidR="00D8148D" w:rsidRPr="00A10998" w:rsidRDefault="00D8148D" w:rsidP="00D8148D">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4FE2C8"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BF197"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00D04"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02027" w14:textId="77777777" w:rsidR="00D8148D" w:rsidRPr="00A10998" w:rsidRDefault="00D8148D" w:rsidP="00D8148D">
            <w:pPr>
              <w:spacing w:after="20" w:line="240" w:lineRule="auto"/>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8E5FDF" w14:textId="77777777" w:rsidR="00D8148D" w:rsidRPr="00A10998" w:rsidRDefault="00D8148D" w:rsidP="00D8148D">
            <w:pPr>
              <w:spacing w:after="20" w:line="240" w:lineRule="auto"/>
              <w:jc w:val="both"/>
              <w:rPr>
                <w:sz w:val="24"/>
                <w:szCs w:val="24"/>
                <w:lang w:val="ru-RU"/>
              </w:rPr>
            </w:pPr>
          </w:p>
        </w:tc>
      </w:tr>
      <w:tr w:rsidR="00D8148D" w:rsidRPr="00A10998" w14:paraId="5D2625CB"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EF038" w14:textId="77777777" w:rsidR="00D8148D" w:rsidRPr="00A10998" w:rsidRDefault="00D8148D" w:rsidP="00D8148D">
            <w:pPr>
              <w:spacing w:after="20" w:line="240" w:lineRule="auto"/>
              <w:ind w:left="20"/>
              <w:jc w:val="center"/>
              <w:rPr>
                <w:sz w:val="24"/>
                <w:szCs w:val="24"/>
              </w:rPr>
            </w:pPr>
            <w:r w:rsidRPr="00A10998">
              <w:rPr>
                <w:color w:val="000000"/>
                <w:sz w:val="24"/>
                <w:szCs w:val="24"/>
              </w:rPr>
              <w:t>3.</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25B27" w14:textId="77777777" w:rsidR="00D8148D" w:rsidRPr="00A10998" w:rsidRDefault="00D8148D" w:rsidP="00D8148D">
            <w:pPr>
              <w:spacing w:after="20" w:line="240" w:lineRule="auto"/>
              <w:ind w:left="20"/>
              <w:jc w:val="both"/>
              <w:rPr>
                <w:sz w:val="24"/>
                <w:szCs w:val="24"/>
              </w:rPr>
            </w:pPr>
            <w:r w:rsidRPr="00A10998">
              <w:rPr>
                <w:color w:val="000000"/>
                <w:sz w:val="24"/>
                <w:szCs w:val="24"/>
              </w:rPr>
              <w:t>Пайдалану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FFB399" w14:textId="77777777" w:rsidR="00D8148D" w:rsidRPr="00A10998" w:rsidRDefault="00D8148D" w:rsidP="00D8148D">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9B28C"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638704"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F7C59"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921848" w14:textId="77777777" w:rsidR="00D8148D" w:rsidRPr="00A10998" w:rsidRDefault="00D8148D" w:rsidP="00D8148D">
            <w:pPr>
              <w:spacing w:after="20" w:line="240" w:lineRule="auto"/>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A539A" w14:textId="77777777" w:rsidR="00D8148D" w:rsidRPr="00A10998" w:rsidRDefault="00D8148D" w:rsidP="00D8148D">
            <w:pPr>
              <w:spacing w:after="20" w:line="240" w:lineRule="auto"/>
              <w:jc w:val="both"/>
              <w:rPr>
                <w:sz w:val="24"/>
                <w:szCs w:val="24"/>
                <w:lang w:val="ru-RU"/>
              </w:rPr>
            </w:pPr>
          </w:p>
        </w:tc>
      </w:tr>
      <w:tr w:rsidR="00D8148D" w:rsidRPr="00A10998" w14:paraId="4E5722BD"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84B756" w14:textId="77777777" w:rsidR="00D8148D" w:rsidRPr="00A10998" w:rsidRDefault="00D8148D" w:rsidP="00D8148D">
            <w:pPr>
              <w:spacing w:after="20" w:line="240" w:lineRule="auto"/>
              <w:ind w:left="20"/>
              <w:jc w:val="center"/>
              <w:rPr>
                <w:sz w:val="24"/>
                <w:szCs w:val="24"/>
              </w:rPr>
            </w:pPr>
            <w:r w:rsidRPr="00A10998">
              <w:rPr>
                <w:color w:val="000000"/>
                <w:sz w:val="24"/>
                <w:szCs w:val="24"/>
              </w:rPr>
              <w:t>4.</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A28DF" w14:textId="77777777" w:rsidR="00D8148D" w:rsidRPr="00A10998" w:rsidRDefault="00D8148D" w:rsidP="00D8148D">
            <w:pPr>
              <w:spacing w:after="20" w:line="240" w:lineRule="auto"/>
              <w:ind w:left="20"/>
              <w:jc w:val="both"/>
              <w:rPr>
                <w:sz w:val="24"/>
                <w:szCs w:val="24"/>
              </w:rPr>
            </w:pPr>
            <w:r w:rsidRPr="00A10998">
              <w:rPr>
                <w:color w:val="000000"/>
                <w:sz w:val="24"/>
                <w:szCs w:val="24"/>
              </w:rPr>
              <w:t>Барлығы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EC98D" w14:textId="77777777" w:rsidR="00D8148D" w:rsidRPr="00A10998" w:rsidRDefault="00D8148D" w:rsidP="00D8148D">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071E8F"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C22D9"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41C2EF"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03E70" w14:textId="77777777" w:rsidR="00D8148D" w:rsidRPr="00A10998" w:rsidRDefault="00D8148D" w:rsidP="00D8148D">
            <w:pPr>
              <w:spacing w:after="20" w:line="240" w:lineRule="auto"/>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832F1" w14:textId="77777777" w:rsidR="00D8148D" w:rsidRPr="00A10998" w:rsidRDefault="00D8148D" w:rsidP="00D8148D">
            <w:pPr>
              <w:spacing w:after="20" w:line="240" w:lineRule="auto"/>
              <w:jc w:val="both"/>
              <w:rPr>
                <w:sz w:val="24"/>
                <w:szCs w:val="24"/>
                <w:lang w:val="ru-RU"/>
              </w:rPr>
            </w:pPr>
          </w:p>
        </w:tc>
      </w:tr>
      <w:tr w:rsidR="00D8148D" w:rsidRPr="00A10998" w14:paraId="69522337"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C88AB" w14:textId="77777777" w:rsidR="00D8148D" w:rsidRPr="00A10998" w:rsidRDefault="00D8148D" w:rsidP="00D8148D">
            <w:pPr>
              <w:spacing w:after="20" w:line="240" w:lineRule="auto"/>
              <w:ind w:left="20"/>
              <w:jc w:val="center"/>
              <w:rPr>
                <w:sz w:val="24"/>
                <w:szCs w:val="24"/>
              </w:rPr>
            </w:pPr>
            <w:r w:rsidRPr="00A10998">
              <w:rPr>
                <w:color w:val="000000"/>
                <w:sz w:val="24"/>
                <w:szCs w:val="24"/>
              </w:rPr>
              <w:t>5.</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40A6C" w14:textId="77777777" w:rsidR="00D8148D" w:rsidRPr="00A10998" w:rsidRDefault="00D8148D" w:rsidP="00D8148D">
            <w:pPr>
              <w:spacing w:after="20" w:line="240" w:lineRule="auto"/>
              <w:ind w:left="20"/>
              <w:jc w:val="both"/>
              <w:rPr>
                <w:sz w:val="24"/>
                <w:szCs w:val="24"/>
              </w:rPr>
            </w:pPr>
            <w:r w:rsidRPr="00A10998">
              <w:rPr>
                <w:color w:val="000000"/>
                <w:sz w:val="24"/>
                <w:szCs w:val="24"/>
              </w:rPr>
              <w:t>Барлығы таза ақшалай ағын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C0A647" w14:textId="77777777" w:rsidR="00D8148D" w:rsidRPr="00A10998" w:rsidRDefault="00D8148D" w:rsidP="00D8148D">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7D1DA"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FA6CC9"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C5DFE"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EC698" w14:textId="77777777" w:rsidR="00D8148D" w:rsidRPr="00A10998" w:rsidRDefault="00D8148D" w:rsidP="00D8148D">
            <w:pPr>
              <w:spacing w:after="20" w:line="240" w:lineRule="auto"/>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58F94" w14:textId="77777777" w:rsidR="00D8148D" w:rsidRPr="00A10998" w:rsidRDefault="00D8148D" w:rsidP="00D8148D">
            <w:pPr>
              <w:spacing w:after="20" w:line="240" w:lineRule="auto"/>
              <w:jc w:val="both"/>
              <w:rPr>
                <w:sz w:val="24"/>
                <w:szCs w:val="24"/>
                <w:lang w:val="ru-RU"/>
              </w:rPr>
            </w:pPr>
          </w:p>
        </w:tc>
      </w:tr>
      <w:tr w:rsidR="00D8148D" w:rsidRPr="00D043DE" w14:paraId="2E3DA25B"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1DD7F7" w14:textId="77777777" w:rsidR="00D8148D" w:rsidRPr="00A10998" w:rsidRDefault="00D8148D" w:rsidP="00D8148D">
            <w:pPr>
              <w:spacing w:after="20" w:line="240" w:lineRule="auto"/>
              <w:ind w:left="20"/>
              <w:jc w:val="center"/>
              <w:rPr>
                <w:sz w:val="24"/>
                <w:szCs w:val="24"/>
              </w:rPr>
            </w:pPr>
            <w:r w:rsidRPr="00A10998">
              <w:rPr>
                <w:color w:val="000000"/>
                <w:sz w:val="24"/>
                <w:szCs w:val="24"/>
              </w:rPr>
              <w:t>6.</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F2D030" w14:textId="77777777" w:rsidR="00D8148D" w:rsidRPr="00A10998" w:rsidRDefault="00D8148D" w:rsidP="00D8148D">
            <w:pPr>
              <w:spacing w:after="20" w:line="240" w:lineRule="auto"/>
              <w:ind w:left="20"/>
              <w:jc w:val="both"/>
              <w:rPr>
                <w:sz w:val="24"/>
                <w:szCs w:val="24"/>
                <w:lang w:val="ru-RU"/>
              </w:rPr>
            </w:pPr>
            <w:r w:rsidRPr="00A10998">
              <w:rPr>
                <w:color w:val="000000"/>
                <w:sz w:val="24"/>
                <w:szCs w:val="24"/>
                <w:lang w:val="ru-RU"/>
              </w:rPr>
              <w:t>Барлығы таза дисконтталған ақша ағыны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29706B" w14:textId="77777777" w:rsidR="00D8148D" w:rsidRPr="00A10998" w:rsidRDefault="00D8148D" w:rsidP="00D8148D">
            <w:pPr>
              <w:spacing w:after="20" w:line="240" w:lineRule="auto"/>
              <w:ind w:left="20"/>
              <w:jc w:val="both"/>
              <w:rPr>
                <w:sz w:val="24"/>
                <w:szCs w:val="24"/>
                <w:lang w:val="ru-RU"/>
              </w:rPr>
            </w:pPr>
          </w:p>
          <w:p w14:paraId="4CCA8E70" w14:textId="77777777" w:rsidR="00D8148D" w:rsidRPr="00A10998" w:rsidRDefault="00D8148D" w:rsidP="00D8148D">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C7492A" w14:textId="77777777" w:rsidR="00D8148D" w:rsidRPr="00A10998" w:rsidRDefault="00D8148D" w:rsidP="00D8148D">
            <w:pPr>
              <w:spacing w:after="20" w:line="240" w:lineRule="auto"/>
              <w:ind w:left="20"/>
              <w:jc w:val="both"/>
              <w:rPr>
                <w:sz w:val="24"/>
                <w:szCs w:val="24"/>
                <w:lang w:val="ru-RU"/>
              </w:rPr>
            </w:pPr>
          </w:p>
          <w:p w14:paraId="254E8802" w14:textId="77777777" w:rsidR="00D8148D" w:rsidRPr="00A10998" w:rsidRDefault="00D8148D" w:rsidP="00D8148D">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46D99" w14:textId="77777777" w:rsidR="00D8148D" w:rsidRPr="00A10998" w:rsidRDefault="00D8148D" w:rsidP="00D8148D">
            <w:pPr>
              <w:spacing w:after="20" w:line="240" w:lineRule="auto"/>
              <w:ind w:left="20"/>
              <w:jc w:val="both"/>
              <w:rPr>
                <w:sz w:val="24"/>
                <w:szCs w:val="24"/>
                <w:lang w:val="ru-RU"/>
              </w:rPr>
            </w:pPr>
          </w:p>
          <w:p w14:paraId="1AAD5B41" w14:textId="77777777" w:rsidR="00D8148D" w:rsidRPr="00A10998" w:rsidRDefault="00D8148D" w:rsidP="00D8148D">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9289D5" w14:textId="77777777" w:rsidR="00D8148D" w:rsidRPr="00A10998" w:rsidRDefault="00D8148D" w:rsidP="00D8148D">
            <w:pPr>
              <w:spacing w:after="20" w:line="240" w:lineRule="auto"/>
              <w:ind w:left="20"/>
              <w:jc w:val="both"/>
              <w:rPr>
                <w:sz w:val="24"/>
                <w:szCs w:val="24"/>
                <w:lang w:val="ru-RU"/>
              </w:rPr>
            </w:pPr>
          </w:p>
          <w:p w14:paraId="1BBE7338" w14:textId="77777777" w:rsidR="00D8148D" w:rsidRPr="00A10998" w:rsidRDefault="00D8148D" w:rsidP="00D8148D">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6DFB7" w14:textId="77777777" w:rsidR="00D8148D" w:rsidRPr="00A10998" w:rsidRDefault="00D8148D" w:rsidP="00D8148D">
            <w:pPr>
              <w:spacing w:after="20" w:line="240" w:lineRule="auto"/>
              <w:ind w:left="20"/>
              <w:jc w:val="both"/>
              <w:rPr>
                <w:sz w:val="24"/>
                <w:szCs w:val="24"/>
                <w:lang w:val="ru-RU"/>
              </w:rPr>
            </w:pPr>
          </w:p>
          <w:p w14:paraId="43D16E69" w14:textId="77777777" w:rsidR="00D8148D" w:rsidRPr="00A10998" w:rsidRDefault="00D8148D" w:rsidP="00D8148D">
            <w:pPr>
              <w:spacing w:after="20" w:line="240" w:lineRule="auto"/>
              <w:ind w:left="20"/>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858098" w14:textId="77777777" w:rsidR="00D8148D" w:rsidRPr="00A10998" w:rsidRDefault="00D8148D" w:rsidP="00D8148D">
            <w:pPr>
              <w:spacing w:after="20" w:line="240" w:lineRule="auto"/>
              <w:ind w:left="20"/>
              <w:jc w:val="both"/>
              <w:rPr>
                <w:sz w:val="24"/>
                <w:szCs w:val="24"/>
                <w:lang w:val="ru-RU"/>
              </w:rPr>
            </w:pPr>
          </w:p>
          <w:p w14:paraId="20A327E1" w14:textId="77777777" w:rsidR="00D8148D" w:rsidRPr="00A10998" w:rsidRDefault="00D8148D" w:rsidP="00D8148D">
            <w:pPr>
              <w:spacing w:after="20" w:line="240" w:lineRule="auto"/>
              <w:ind w:left="20"/>
              <w:jc w:val="both"/>
              <w:rPr>
                <w:sz w:val="24"/>
                <w:szCs w:val="24"/>
                <w:lang w:val="ru-RU"/>
              </w:rPr>
            </w:pPr>
          </w:p>
        </w:tc>
      </w:tr>
      <w:tr w:rsidR="00D8148D" w:rsidRPr="00A10998" w14:paraId="0145E775"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A38B4" w14:textId="77777777" w:rsidR="00D8148D" w:rsidRPr="00A10998" w:rsidRDefault="00D8148D" w:rsidP="00D8148D">
            <w:pPr>
              <w:spacing w:after="20" w:line="240" w:lineRule="auto"/>
              <w:ind w:left="20"/>
              <w:jc w:val="center"/>
              <w:rPr>
                <w:sz w:val="24"/>
                <w:szCs w:val="24"/>
              </w:rPr>
            </w:pPr>
            <w:r w:rsidRPr="00A10998">
              <w:rPr>
                <w:color w:val="000000"/>
                <w:sz w:val="24"/>
                <w:szCs w:val="24"/>
              </w:rPr>
              <w:t>7.</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AE1B59" w14:textId="77777777" w:rsidR="00D8148D" w:rsidRPr="00A10998" w:rsidRDefault="00D8148D" w:rsidP="00D8148D">
            <w:pPr>
              <w:spacing w:after="20" w:line="240" w:lineRule="auto"/>
              <w:ind w:left="20"/>
              <w:jc w:val="both"/>
              <w:rPr>
                <w:sz w:val="24"/>
                <w:szCs w:val="24"/>
              </w:rPr>
            </w:pPr>
            <w:r w:rsidRPr="00A10998">
              <w:rPr>
                <w:color w:val="000000"/>
                <w:sz w:val="24"/>
                <w:szCs w:val="24"/>
              </w:rPr>
              <w:t>Таза дисконтталған табыс (NPV)</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BE386" w14:textId="77777777" w:rsidR="00D8148D" w:rsidRPr="00A10998" w:rsidRDefault="00D8148D" w:rsidP="00D8148D">
            <w:pPr>
              <w:spacing w:after="20" w:line="240" w:lineRule="auto"/>
              <w:ind w:left="20"/>
              <w:jc w:val="both"/>
              <w:rPr>
                <w:sz w:val="24"/>
                <w:szCs w:val="24"/>
              </w:rPr>
            </w:pPr>
          </w:p>
          <w:p w14:paraId="64345C60" w14:textId="77777777" w:rsidR="00D8148D" w:rsidRPr="00A10998" w:rsidRDefault="00D8148D" w:rsidP="00D8148D">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C8C0C4" w14:textId="77777777" w:rsidR="00D8148D" w:rsidRPr="00A10998" w:rsidRDefault="00D8148D" w:rsidP="00D8148D">
            <w:pPr>
              <w:spacing w:after="20" w:line="240" w:lineRule="auto"/>
              <w:ind w:left="20"/>
              <w:jc w:val="both"/>
              <w:rPr>
                <w:sz w:val="24"/>
                <w:szCs w:val="24"/>
              </w:rPr>
            </w:pPr>
          </w:p>
          <w:p w14:paraId="7B97FCA3"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3E677" w14:textId="77777777" w:rsidR="00D8148D" w:rsidRPr="00A10998" w:rsidRDefault="00D8148D" w:rsidP="00D8148D">
            <w:pPr>
              <w:spacing w:after="20" w:line="240" w:lineRule="auto"/>
              <w:ind w:left="20"/>
              <w:jc w:val="both"/>
              <w:rPr>
                <w:sz w:val="24"/>
                <w:szCs w:val="24"/>
              </w:rPr>
            </w:pPr>
          </w:p>
          <w:p w14:paraId="466D106A"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B7A4A" w14:textId="77777777" w:rsidR="00D8148D" w:rsidRPr="00A10998" w:rsidRDefault="00D8148D" w:rsidP="00D8148D">
            <w:pPr>
              <w:spacing w:after="20" w:line="240" w:lineRule="auto"/>
              <w:ind w:left="20"/>
              <w:jc w:val="both"/>
              <w:rPr>
                <w:sz w:val="24"/>
                <w:szCs w:val="24"/>
              </w:rPr>
            </w:pPr>
          </w:p>
          <w:p w14:paraId="762F432B"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30C41B" w14:textId="77777777" w:rsidR="00D8148D" w:rsidRPr="00A10998" w:rsidRDefault="00D8148D" w:rsidP="00D8148D">
            <w:pPr>
              <w:spacing w:after="20" w:line="240" w:lineRule="auto"/>
              <w:ind w:left="20"/>
              <w:jc w:val="both"/>
              <w:rPr>
                <w:sz w:val="24"/>
                <w:szCs w:val="24"/>
              </w:rPr>
            </w:pPr>
          </w:p>
          <w:p w14:paraId="7FE00078" w14:textId="77777777" w:rsidR="00D8148D" w:rsidRPr="00A10998" w:rsidRDefault="00D8148D" w:rsidP="00D8148D">
            <w:pPr>
              <w:spacing w:after="20" w:line="240" w:lineRule="auto"/>
              <w:ind w:left="20"/>
              <w:jc w:val="both"/>
              <w:rPr>
                <w:sz w:val="24"/>
                <w:szCs w:val="24"/>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7EF26E" w14:textId="77777777" w:rsidR="00D8148D" w:rsidRPr="00A10998" w:rsidRDefault="00D8148D" w:rsidP="00D8148D">
            <w:pPr>
              <w:spacing w:after="20" w:line="240" w:lineRule="auto"/>
              <w:ind w:left="20"/>
              <w:jc w:val="both"/>
              <w:rPr>
                <w:sz w:val="24"/>
                <w:szCs w:val="24"/>
              </w:rPr>
            </w:pPr>
          </w:p>
          <w:p w14:paraId="54274319" w14:textId="77777777" w:rsidR="00D8148D" w:rsidRPr="00A10998" w:rsidRDefault="00D8148D" w:rsidP="00D8148D">
            <w:pPr>
              <w:spacing w:after="20" w:line="240" w:lineRule="auto"/>
              <w:ind w:left="20"/>
              <w:jc w:val="both"/>
              <w:rPr>
                <w:sz w:val="24"/>
                <w:szCs w:val="24"/>
              </w:rPr>
            </w:pPr>
          </w:p>
        </w:tc>
      </w:tr>
      <w:tr w:rsidR="00D8148D" w:rsidRPr="00A10998" w14:paraId="559E8B9B"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D3104" w14:textId="77777777" w:rsidR="00D8148D" w:rsidRPr="00A10998" w:rsidRDefault="00D8148D" w:rsidP="00D8148D">
            <w:pPr>
              <w:spacing w:after="20" w:line="240" w:lineRule="auto"/>
              <w:ind w:left="20"/>
              <w:jc w:val="center"/>
              <w:rPr>
                <w:sz w:val="24"/>
                <w:szCs w:val="24"/>
              </w:rPr>
            </w:pPr>
            <w:r w:rsidRPr="00A10998">
              <w:rPr>
                <w:color w:val="000000"/>
                <w:sz w:val="24"/>
                <w:szCs w:val="24"/>
              </w:rPr>
              <w:t>8.</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DE6B86" w14:textId="77777777" w:rsidR="00D8148D" w:rsidRPr="00A10998" w:rsidRDefault="00D8148D" w:rsidP="00D8148D">
            <w:pPr>
              <w:spacing w:after="20" w:line="240" w:lineRule="auto"/>
              <w:ind w:left="20"/>
              <w:jc w:val="both"/>
              <w:rPr>
                <w:sz w:val="24"/>
                <w:szCs w:val="24"/>
              </w:rPr>
            </w:pPr>
            <w:r w:rsidRPr="00A10998">
              <w:rPr>
                <w:color w:val="000000"/>
                <w:sz w:val="24"/>
                <w:szCs w:val="24"/>
              </w:rPr>
              <w:t>Ішкі норма табыстылық (IRR)</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CFEFD6" w14:textId="77777777" w:rsidR="00D8148D" w:rsidRPr="00A10998" w:rsidRDefault="00D8148D" w:rsidP="00D8148D">
            <w:pPr>
              <w:spacing w:after="20" w:line="240" w:lineRule="auto"/>
              <w:ind w:left="20"/>
              <w:jc w:val="both"/>
              <w:rPr>
                <w:sz w:val="24"/>
                <w:szCs w:val="24"/>
              </w:rPr>
            </w:pPr>
          </w:p>
          <w:p w14:paraId="7630BDC1" w14:textId="77777777" w:rsidR="00D8148D" w:rsidRPr="00A10998" w:rsidRDefault="00D8148D" w:rsidP="00D8148D">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EC8D39" w14:textId="77777777" w:rsidR="00D8148D" w:rsidRPr="00A10998" w:rsidRDefault="00D8148D" w:rsidP="00D8148D">
            <w:pPr>
              <w:spacing w:after="20" w:line="240" w:lineRule="auto"/>
              <w:ind w:left="20"/>
              <w:jc w:val="both"/>
              <w:rPr>
                <w:sz w:val="24"/>
                <w:szCs w:val="24"/>
              </w:rPr>
            </w:pPr>
          </w:p>
          <w:p w14:paraId="7BF2A423"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8FCA27" w14:textId="77777777" w:rsidR="00D8148D" w:rsidRPr="00A10998" w:rsidRDefault="00D8148D" w:rsidP="00D8148D">
            <w:pPr>
              <w:spacing w:after="20" w:line="240" w:lineRule="auto"/>
              <w:ind w:left="20"/>
              <w:jc w:val="both"/>
              <w:rPr>
                <w:sz w:val="24"/>
                <w:szCs w:val="24"/>
              </w:rPr>
            </w:pPr>
          </w:p>
          <w:p w14:paraId="754B0252"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A500EB" w14:textId="77777777" w:rsidR="00D8148D" w:rsidRPr="00A10998" w:rsidRDefault="00D8148D" w:rsidP="00D8148D">
            <w:pPr>
              <w:spacing w:after="20" w:line="240" w:lineRule="auto"/>
              <w:ind w:left="20"/>
              <w:jc w:val="both"/>
              <w:rPr>
                <w:sz w:val="24"/>
                <w:szCs w:val="24"/>
              </w:rPr>
            </w:pPr>
          </w:p>
          <w:p w14:paraId="2A211E66"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7FF87" w14:textId="77777777" w:rsidR="00D8148D" w:rsidRPr="00A10998" w:rsidRDefault="00D8148D" w:rsidP="00D8148D">
            <w:pPr>
              <w:spacing w:after="20" w:line="240" w:lineRule="auto"/>
              <w:ind w:left="20"/>
              <w:jc w:val="both"/>
              <w:rPr>
                <w:sz w:val="24"/>
                <w:szCs w:val="24"/>
              </w:rPr>
            </w:pPr>
          </w:p>
          <w:p w14:paraId="0932BB08" w14:textId="77777777" w:rsidR="00D8148D" w:rsidRPr="00A10998" w:rsidRDefault="00D8148D" w:rsidP="00D8148D">
            <w:pPr>
              <w:spacing w:after="20" w:line="240" w:lineRule="auto"/>
              <w:ind w:left="20"/>
              <w:jc w:val="both"/>
              <w:rPr>
                <w:sz w:val="24"/>
                <w:szCs w:val="24"/>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DE557" w14:textId="77777777" w:rsidR="00D8148D" w:rsidRPr="00A10998" w:rsidRDefault="00D8148D" w:rsidP="00D8148D">
            <w:pPr>
              <w:spacing w:after="20" w:line="240" w:lineRule="auto"/>
              <w:ind w:left="20"/>
              <w:jc w:val="both"/>
              <w:rPr>
                <w:sz w:val="24"/>
                <w:szCs w:val="24"/>
              </w:rPr>
            </w:pPr>
          </w:p>
          <w:p w14:paraId="339426BA" w14:textId="77777777" w:rsidR="00D8148D" w:rsidRPr="00A10998" w:rsidRDefault="00D8148D" w:rsidP="00D8148D">
            <w:pPr>
              <w:spacing w:after="20" w:line="240" w:lineRule="auto"/>
              <w:ind w:left="20"/>
              <w:jc w:val="both"/>
              <w:rPr>
                <w:sz w:val="24"/>
                <w:szCs w:val="24"/>
              </w:rPr>
            </w:pPr>
          </w:p>
        </w:tc>
      </w:tr>
      <w:tr w:rsidR="00D8148D" w:rsidRPr="00A10998" w14:paraId="1CCC7690"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E9193" w14:textId="77777777" w:rsidR="00D8148D" w:rsidRPr="00A10998" w:rsidRDefault="00D8148D" w:rsidP="00D8148D">
            <w:pPr>
              <w:spacing w:after="20" w:line="240" w:lineRule="auto"/>
              <w:ind w:left="20"/>
              <w:jc w:val="center"/>
              <w:rPr>
                <w:sz w:val="24"/>
                <w:szCs w:val="24"/>
              </w:rPr>
            </w:pPr>
            <w:r w:rsidRPr="00A10998">
              <w:rPr>
                <w:color w:val="000000"/>
                <w:sz w:val="24"/>
                <w:szCs w:val="24"/>
              </w:rPr>
              <w:t>9.</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038D31" w14:textId="77777777" w:rsidR="00D8148D" w:rsidRPr="00A10998" w:rsidRDefault="00D8148D" w:rsidP="00D8148D">
            <w:pPr>
              <w:spacing w:after="20" w:line="240" w:lineRule="auto"/>
              <w:ind w:left="20"/>
              <w:jc w:val="both"/>
              <w:rPr>
                <w:sz w:val="24"/>
                <w:szCs w:val="24"/>
              </w:rPr>
            </w:pPr>
            <w:r w:rsidRPr="00A10998">
              <w:rPr>
                <w:color w:val="000000"/>
                <w:sz w:val="24"/>
                <w:szCs w:val="24"/>
              </w:rPr>
              <w:t>Қарапайым мерзім (қаржылық) өтелімділік коэффициенті</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4C7402" w14:textId="77777777" w:rsidR="00D8148D" w:rsidRPr="00A10998" w:rsidRDefault="00D8148D" w:rsidP="00D8148D">
            <w:pPr>
              <w:spacing w:after="20" w:line="240" w:lineRule="auto"/>
              <w:ind w:left="20"/>
              <w:jc w:val="both"/>
              <w:rPr>
                <w:sz w:val="24"/>
                <w:szCs w:val="24"/>
              </w:rPr>
            </w:pPr>
          </w:p>
          <w:p w14:paraId="3C0B3716" w14:textId="77777777" w:rsidR="00D8148D" w:rsidRPr="00A10998" w:rsidRDefault="00D8148D" w:rsidP="00D8148D">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4D0FFA" w14:textId="77777777" w:rsidR="00D8148D" w:rsidRPr="00A10998" w:rsidRDefault="00D8148D" w:rsidP="00D8148D">
            <w:pPr>
              <w:spacing w:after="20" w:line="240" w:lineRule="auto"/>
              <w:ind w:left="20"/>
              <w:jc w:val="both"/>
              <w:rPr>
                <w:sz w:val="24"/>
                <w:szCs w:val="24"/>
              </w:rPr>
            </w:pPr>
          </w:p>
          <w:p w14:paraId="486A9A26"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A883B7" w14:textId="77777777" w:rsidR="00D8148D" w:rsidRPr="00A10998" w:rsidRDefault="00D8148D" w:rsidP="00D8148D">
            <w:pPr>
              <w:spacing w:after="20" w:line="240" w:lineRule="auto"/>
              <w:ind w:left="20"/>
              <w:jc w:val="both"/>
              <w:rPr>
                <w:sz w:val="24"/>
                <w:szCs w:val="24"/>
              </w:rPr>
            </w:pPr>
          </w:p>
          <w:p w14:paraId="27D1CA24"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48592" w14:textId="77777777" w:rsidR="00D8148D" w:rsidRPr="00A10998" w:rsidRDefault="00D8148D" w:rsidP="00D8148D">
            <w:pPr>
              <w:spacing w:after="20" w:line="240" w:lineRule="auto"/>
              <w:ind w:left="20"/>
              <w:jc w:val="both"/>
              <w:rPr>
                <w:sz w:val="24"/>
                <w:szCs w:val="24"/>
              </w:rPr>
            </w:pPr>
          </w:p>
          <w:p w14:paraId="7DC4F83E"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746A4C" w14:textId="77777777" w:rsidR="00D8148D" w:rsidRPr="00A10998" w:rsidRDefault="00D8148D" w:rsidP="00D8148D">
            <w:pPr>
              <w:spacing w:after="20" w:line="240" w:lineRule="auto"/>
              <w:ind w:left="20"/>
              <w:jc w:val="both"/>
              <w:rPr>
                <w:sz w:val="24"/>
                <w:szCs w:val="24"/>
              </w:rPr>
            </w:pPr>
          </w:p>
          <w:p w14:paraId="751E9E2D" w14:textId="77777777" w:rsidR="00D8148D" w:rsidRPr="00A10998" w:rsidRDefault="00D8148D" w:rsidP="00D8148D">
            <w:pPr>
              <w:spacing w:after="20" w:line="240" w:lineRule="auto"/>
              <w:ind w:left="20"/>
              <w:jc w:val="both"/>
              <w:rPr>
                <w:sz w:val="24"/>
                <w:szCs w:val="24"/>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A729DF" w14:textId="77777777" w:rsidR="00D8148D" w:rsidRPr="00A10998" w:rsidRDefault="00D8148D" w:rsidP="00D8148D">
            <w:pPr>
              <w:spacing w:after="20" w:line="240" w:lineRule="auto"/>
              <w:ind w:left="20"/>
              <w:jc w:val="both"/>
              <w:rPr>
                <w:sz w:val="24"/>
                <w:szCs w:val="24"/>
              </w:rPr>
            </w:pPr>
          </w:p>
          <w:p w14:paraId="51FE1DDD" w14:textId="77777777" w:rsidR="00D8148D" w:rsidRPr="00A10998" w:rsidRDefault="00D8148D" w:rsidP="00D8148D">
            <w:pPr>
              <w:spacing w:after="20" w:line="240" w:lineRule="auto"/>
              <w:ind w:left="20"/>
              <w:jc w:val="both"/>
              <w:rPr>
                <w:sz w:val="24"/>
                <w:szCs w:val="24"/>
              </w:rPr>
            </w:pPr>
          </w:p>
        </w:tc>
      </w:tr>
      <w:tr w:rsidR="00D8148D" w:rsidRPr="00A10998" w14:paraId="1B290C86"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ED2C88" w14:textId="77777777" w:rsidR="00D8148D" w:rsidRPr="00A10998" w:rsidRDefault="00D8148D" w:rsidP="00D8148D">
            <w:pPr>
              <w:spacing w:after="20" w:line="240" w:lineRule="auto"/>
              <w:ind w:left="20"/>
              <w:jc w:val="center"/>
              <w:rPr>
                <w:sz w:val="24"/>
                <w:szCs w:val="24"/>
              </w:rPr>
            </w:pPr>
            <w:r w:rsidRPr="00A10998">
              <w:rPr>
                <w:color w:val="000000"/>
                <w:sz w:val="24"/>
                <w:szCs w:val="24"/>
              </w:rPr>
              <w:t>10.</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D23C6B" w14:textId="77777777" w:rsidR="00D8148D" w:rsidRPr="00A10998" w:rsidRDefault="00D8148D" w:rsidP="00D8148D">
            <w:pPr>
              <w:spacing w:after="20" w:line="240" w:lineRule="auto"/>
              <w:ind w:left="20"/>
              <w:jc w:val="both"/>
              <w:rPr>
                <w:sz w:val="24"/>
                <w:szCs w:val="24"/>
              </w:rPr>
            </w:pPr>
            <w:r w:rsidRPr="00A10998">
              <w:rPr>
                <w:color w:val="000000"/>
                <w:sz w:val="24"/>
                <w:szCs w:val="24"/>
              </w:rPr>
              <w:t>Дисконтталған (қаржылық) өтелу мерзімі</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6494A3" w14:textId="77777777" w:rsidR="00D8148D" w:rsidRPr="00A10998" w:rsidRDefault="00D8148D" w:rsidP="00D8148D">
            <w:pPr>
              <w:spacing w:after="20" w:line="240" w:lineRule="auto"/>
              <w:ind w:left="20"/>
              <w:jc w:val="both"/>
              <w:rPr>
                <w:sz w:val="24"/>
                <w:szCs w:val="24"/>
              </w:rPr>
            </w:pPr>
          </w:p>
          <w:p w14:paraId="78A6FACB" w14:textId="77777777" w:rsidR="00D8148D" w:rsidRPr="00A10998" w:rsidRDefault="00D8148D" w:rsidP="00D8148D">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025D2" w14:textId="77777777" w:rsidR="00D8148D" w:rsidRPr="00A10998" w:rsidRDefault="00D8148D" w:rsidP="00D8148D">
            <w:pPr>
              <w:spacing w:after="20" w:line="240" w:lineRule="auto"/>
              <w:ind w:left="20"/>
              <w:jc w:val="both"/>
              <w:rPr>
                <w:sz w:val="24"/>
                <w:szCs w:val="24"/>
              </w:rPr>
            </w:pPr>
          </w:p>
          <w:p w14:paraId="6FE7CEAA"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F046BF" w14:textId="77777777" w:rsidR="00D8148D" w:rsidRPr="00A10998" w:rsidRDefault="00D8148D" w:rsidP="00D8148D">
            <w:pPr>
              <w:spacing w:after="20" w:line="240" w:lineRule="auto"/>
              <w:ind w:left="20"/>
              <w:jc w:val="both"/>
              <w:rPr>
                <w:sz w:val="24"/>
                <w:szCs w:val="24"/>
              </w:rPr>
            </w:pPr>
          </w:p>
          <w:p w14:paraId="5ED6D1F2"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11278" w14:textId="77777777" w:rsidR="00D8148D" w:rsidRPr="00A10998" w:rsidRDefault="00D8148D" w:rsidP="00D8148D">
            <w:pPr>
              <w:spacing w:after="20" w:line="240" w:lineRule="auto"/>
              <w:ind w:left="20"/>
              <w:jc w:val="both"/>
              <w:rPr>
                <w:sz w:val="24"/>
                <w:szCs w:val="24"/>
              </w:rPr>
            </w:pPr>
          </w:p>
          <w:p w14:paraId="456E7277"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A1639" w14:textId="77777777" w:rsidR="00D8148D" w:rsidRPr="00A10998" w:rsidRDefault="00D8148D" w:rsidP="00D8148D">
            <w:pPr>
              <w:spacing w:after="20" w:line="240" w:lineRule="auto"/>
              <w:ind w:left="20"/>
              <w:jc w:val="both"/>
              <w:rPr>
                <w:sz w:val="24"/>
                <w:szCs w:val="24"/>
              </w:rPr>
            </w:pPr>
          </w:p>
          <w:p w14:paraId="1EA35E21" w14:textId="77777777" w:rsidR="00D8148D" w:rsidRPr="00A10998" w:rsidRDefault="00D8148D" w:rsidP="00D8148D">
            <w:pPr>
              <w:spacing w:after="20" w:line="240" w:lineRule="auto"/>
              <w:ind w:left="20"/>
              <w:jc w:val="both"/>
              <w:rPr>
                <w:sz w:val="24"/>
                <w:szCs w:val="24"/>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ECE28" w14:textId="77777777" w:rsidR="00D8148D" w:rsidRPr="00A10998" w:rsidRDefault="00D8148D" w:rsidP="00D8148D">
            <w:pPr>
              <w:spacing w:after="20" w:line="240" w:lineRule="auto"/>
              <w:ind w:left="20"/>
              <w:jc w:val="both"/>
              <w:rPr>
                <w:sz w:val="24"/>
                <w:szCs w:val="24"/>
              </w:rPr>
            </w:pPr>
          </w:p>
          <w:p w14:paraId="5C17E13F" w14:textId="77777777" w:rsidR="00D8148D" w:rsidRPr="00A10998" w:rsidRDefault="00D8148D" w:rsidP="00D8148D">
            <w:pPr>
              <w:spacing w:after="20" w:line="240" w:lineRule="auto"/>
              <w:ind w:left="20"/>
              <w:jc w:val="both"/>
              <w:rPr>
                <w:sz w:val="24"/>
                <w:szCs w:val="24"/>
              </w:rPr>
            </w:pPr>
          </w:p>
        </w:tc>
      </w:tr>
    </w:tbl>
    <w:p w14:paraId="10D233F8" w14:textId="77777777" w:rsidR="00D8148D" w:rsidRPr="00A10998" w:rsidRDefault="00D8148D" w:rsidP="00D8148D">
      <w:pPr>
        <w:spacing w:after="0" w:line="240" w:lineRule="auto"/>
        <w:ind w:firstLine="720"/>
        <w:jc w:val="both"/>
        <w:rPr>
          <w:bCs/>
        </w:rPr>
      </w:pPr>
      <w:r w:rsidRPr="00A10998">
        <w:rPr>
          <w:bCs/>
          <w:color w:val="000000"/>
          <w:sz w:val="28"/>
        </w:rPr>
        <w:t>Ескертпе:</w:t>
      </w:r>
    </w:p>
    <w:p w14:paraId="6B2068EA" w14:textId="77777777" w:rsidR="00D8148D" w:rsidRPr="00A10998" w:rsidRDefault="00D8148D" w:rsidP="00D8148D">
      <w:pPr>
        <w:spacing w:after="0" w:line="240" w:lineRule="auto"/>
        <w:ind w:firstLine="720"/>
        <w:jc w:val="both"/>
      </w:pPr>
      <w:r w:rsidRPr="00A10998">
        <w:rPr>
          <w:color w:val="000000"/>
          <w:sz w:val="28"/>
          <w:lang w:val="kk-KZ"/>
        </w:rPr>
        <w:t>1</w:t>
      </w:r>
      <w:r w:rsidRPr="00A10998">
        <w:rPr>
          <w:color w:val="000000"/>
          <w:sz w:val="28"/>
        </w:rPr>
        <w:t>-жолда инвестициядан кейінгі кезеңдегі жобаны іске асыруға байланысты барлық ақшалай түсімдер мен төлемдер көрсетіледі.</w:t>
      </w:r>
    </w:p>
    <w:p w14:paraId="5565BF36" w14:textId="77777777" w:rsidR="00D8148D" w:rsidRPr="00A10998" w:rsidRDefault="00D8148D" w:rsidP="00D8148D">
      <w:pPr>
        <w:spacing w:after="0" w:line="240" w:lineRule="auto"/>
        <w:ind w:firstLine="720"/>
        <w:jc w:val="both"/>
      </w:pPr>
      <w:r w:rsidRPr="00A10998">
        <w:rPr>
          <w:color w:val="000000"/>
          <w:sz w:val="28"/>
        </w:rPr>
        <w:t xml:space="preserve">2-жолда жобалық-іздестіру жұмыстарының, жер учаскесін алудың немесе жалға алудың, оны құрылысқа бөлу мен игерудің, аумақты құрылыс және құрылыс-монтаж жұмыстарына дайындау бойынша жұмыстардың </w:t>
      </w:r>
      <w:r w:rsidRPr="00A10998">
        <w:rPr>
          <w:color w:val="000000"/>
          <w:sz w:val="28"/>
        </w:rPr>
        <w:lastRenderedPageBreak/>
        <w:t>құнын, жабдықтарды және т.б. құнын қоса алғанда, инвестициялық кезеңдегі барлық ақшалай инвестицияларды ескере отырып, жобаның құны көрсетіледі.</w:t>
      </w:r>
    </w:p>
    <w:p w14:paraId="3B654B2A" w14:textId="77777777" w:rsidR="00D8148D" w:rsidRPr="00A10998" w:rsidRDefault="00D8148D" w:rsidP="00D8148D">
      <w:pPr>
        <w:spacing w:after="0" w:line="240" w:lineRule="auto"/>
        <w:ind w:firstLine="720"/>
        <w:jc w:val="both"/>
      </w:pPr>
      <w:r w:rsidRPr="00A10998">
        <w:rPr>
          <w:color w:val="000000"/>
          <w:sz w:val="28"/>
        </w:rPr>
        <w:t>3-жолда объектіні пайдалануға берілген сәттен бастап ұстауға және/немесе ұстауға бағытталған барлық ақшалай шығындар көрсетіледі.</w:t>
      </w:r>
    </w:p>
    <w:p w14:paraId="38016E37" w14:textId="77777777" w:rsidR="00D8148D" w:rsidRPr="00A10998" w:rsidRDefault="00D8148D" w:rsidP="00D8148D">
      <w:pPr>
        <w:spacing w:after="0" w:line="240" w:lineRule="auto"/>
        <w:ind w:firstLine="720"/>
        <w:jc w:val="both"/>
      </w:pPr>
      <w:r w:rsidRPr="00A10998">
        <w:rPr>
          <w:color w:val="000000"/>
          <w:sz w:val="28"/>
        </w:rPr>
        <w:t>4-жолда 9-қосымшада келтірілген тәуекел құнының мәндерін қосу арқылы айқындалатын ақшалай түрде (мың теңге) жобалық тәуекелдердің жалпы құны көрсетіледі.</w:t>
      </w:r>
    </w:p>
    <w:p w14:paraId="13CC8B8D" w14:textId="77777777" w:rsidR="00D8148D" w:rsidRPr="00A10998" w:rsidRDefault="00D8148D" w:rsidP="00D8148D">
      <w:pPr>
        <w:spacing w:after="0" w:line="240" w:lineRule="auto"/>
        <w:ind w:firstLine="720"/>
        <w:jc w:val="both"/>
      </w:pPr>
      <w:bookmarkStart w:id="47" w:name="z295"/>
      <w:r w:rsidRPr="00A10998">
        <w:rPr>
          <w:color w:val="000000"/>
          <w:sz w:val="28"/>
        </w:rPr>
        <w:t>5-</w:t>
      </w:r>
      <w:r w:rsidRPr="00A10998">
        <w:rPr>
          <w:color w:val="000000"/>
          <w:sz w:val="28"/>
          <w:lang w:val="ru-RU"/>
        </w:rPr>
        <w:t>жолда</w:t>
      </w:r>
      <w:r w:rsidRPr="00A10998">
        <w:rPr>
          <w:color w:val="000000"/>
          <w:sz w:val="28"/>
        </w:rPr>
        <w:t xml:space="preserve"> </w:t>
      </w:r>
      <w:r w:rsidRPr="00A10998">
        <w:rPr>
          <w:color w:val="000000"/>
          <w:sz w:val="28"/>
          <w:lang w:val="ru-RU"/>
        </w:rPr>
        <w:t>тікелей</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ағындары</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шығындар</w:t>
      </w:r>
      <w:r w:rsidRPr="00A10998">
        <w:rPr>
          <w:color w:val="000000"/>
          <w:sz w:val="28"/>
        </w:rPr>
        <w:t xml:space="preserve"> </w:t>
      </w:r>
      <w:r w:rsidRPr="00A10998">
        <w:rPr>
          <w:color w:val="000000"/>
          <w:sz w:val="28"/>
          <w:lang w:val="ru-RU"/>
        </w:rPr>
        <w:t>арасындағы</w:t>
      </w:r>
      <w:r w:rsidRPr="00A10998">
        <w:rPr>
          <w:color w:val="000000"/>
          <w:sz w:val="28"/>
        </w:rPr>
        <w:t xml:space="preserve"> </w:t>
      </w:r>
      <w:r w:rsidRPr="00A10998">
        <w:rPr>
          <w:color w:val="000000"/>
          <w:sz w:val="28"/>
          <w:lang w:val="ru-RU"/>
        </w:rPr>
        <w:t>айырма</w:t>
      </w:r>
      <w:r w:rsidRPr="00A10998">
        <w:rPr>
          <w:color w:val="000000"/>
          <w:sz w:val="28"/>
        </w:rPr>
        <w:t xml:space="preserve"> </w:t>
      </w:r>
      <w:r w:rsidRPr="00A10998">
        <w:rPr>
          <w:color w:val="000000"/>
          <w:sz w:val="28"/>
          <w:lang w:val="ru-RU"/>
        </w:rPr>
        <w:t>көрсетіледі</w:t>
      </w:r>
      <w:r w:rsidRPr="00A10998">
        <w:rPr>
          <w:color w:val="000000"/>
          <w:sz w:val="28"/>
        </w:rPr>
        <w:t>:</w:t>
      </w:r>
    </w:p>
    <w:p w14:paraId="2912563F" w14:textId="77777777" w:rsidR="00D8148D" w:rsidRPr="00A10998" w:rsidRDefault="00D8148D" w:rsidP="00D8148D">
      <w:pPr>
        <w:spacing w:after="0" w:line="240" w:lineRule="auto"/>
        <w:ind w:firstLine="720"/>
        <w:jc w:val="both"/>
      </w:pPr>
      <w:r w:rsidRPr="00A10998">
        <w:rPr>
          <w:color w:val="000000"/>
          <w:sz w:val="28"/>
        </w:rPr>
        <w:t>5-</w:t>
      </w:r>
      <w:r w:rsidRPr="00A10998">
        <w:rPr>
          <w:color w:val="000000"/>
          <w:sz w:val="28"/>
          <w:lang w:val="ru-RU"/>
        </w:rPr>
        <w:t>жол</w:t>
      </w:r>
      <w:r w:rsidRPr="00A10998">
        <w:rPr>
          <w:color w:val="000000"/>
          <w:sz w:val="28"/>
        </w:rPr>
        <w:t xml:space="preserve"> = 1-</w:t>
      </w:r>
      <w:r w:rsidRPr="00A10998">
        <w:rPr>
          <w:color w:val="000000"/>
          <w:sz w:val="28"/>
          <w:lang w:val="ru-RU"/>
        </w:rPr>
        <w:t>жол</w:t>
      </w:r>
      <w:r w:rsidRPr="00A10998">
        <w:rPr>
          <w:color w:val="000000"/>
          <w:sz w:val="28"/>
        </w:rPr>
        <w:t xml:space="preserve"> - 4-</w:t>
      </w:r>
      <w:r w:rsidRPr="00A10998">
        <w:rPr>
          <w:color w:val="000000"/>
          <w:sz w:val="28"/>
          <w:lang w:val="ru-RU"/>
        </w:rPr>
        <w:t>жол</w:t>
      </w:r>
      <w:r w:rsidRPr="00A10998">
        <w:rPr>
          <w:color w:val="000000"/>
          <w:sz w:val="28"/>
        </w:rPr>
        <w:t>.</w:t>
      </w:r>
    </w:p>
    <w:p w14:paraId="3F83874D" w14:textId="77777777" w:rsidR="00D8148D" w:rsidRPr="00A10998" w:rsidRDefault="00D8148D" w:rsidP="00D8148D">
      <w:pPr>
        <w:spacing w:after="0" w:line="240" w:lineRule="auto"/>
        <w:ind w:firstLine="720"/>
        <w:jc w:val="both"/>
      </w:pPr>
      <w:r w:rsidRPr="00A10998">
        <w:rPr>
          <w:color w:val="000000"/>
          <w:sz w:val="28"/>
        </w:rPr>
        <w:t>6-</w:t>
      </w:r>
      <w:r w:rsidRPr="00A10998">
        <w:rPr>
          <w:color w:val="000000"/>
          <w:sz w:val="28"/>
          <w:lang w:val="ru-RU"/>
        </w:rPr>
        <w:t>жолда</w:t>
      </w:r>
      <w:r w:rsidRPr="00A10998">
        <w:rPr>
          <w:color w:val="000000"/>
          <w:sz w:val="28"/>
        </w:rPr>
        <w:t xml:space="preserve"> </w:t>
      </w:r>
      <w:r w:rsidRPr="00A10998">
        <w:rPr>
          <w:color w:val="000000"/>
          <w:sz w:val="28"/>
          <w:lang w:val="ru-RU"/>
        </w:rPr>
        <w:t>шамалар</w:t>
      </w:r>
      <w:r w:rsidRPr="00A10998">
        <w:rPr>
          <w:color w:val="000000"/>
          <w:sz w:val="28"/>
        </w:rPr>
        <w:t xml:space="preserve"> </w:t>
      </w:r>
      <w:r w:rsidRPr="00A10998">
        <w:rPr>
          <w:color w:val="000000"/>
          <w:sz w:val="28"/>
          <w:lang w:val="ru-RU"/>
        </w:rPr>
        <w:t>көрсетіледі</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ағындарын</w:t>
      </w:r>
      <w:r w:rsidRPr="00A10998">
        <w:rPr>
          <w:color w:val="000000"/>
          <w:sz w:val="28"/>
        </w:rPr>
        <w:t xml:space="preserve"> </w:t>
      </w:r>
      <w:r w:rsidRPr="00A10998">
        <w:rPr>
          <w:color w:val="000000"/>
          <w:sz w:val="28"/>
          <w:lang w:val="ru-RU"/>
        </w:rPr>
        <w:t>келесі</w:t>
      </w:r>
      <w:r w:rsidRPr="00A10998">
        <w:rPr>
          <w:color w:val="000000"/>
          <w:sz w:val="28"/>
        </w:rPr>
        <w:t xml:space="preserve"> </w:t>
      </w:r>
      <w:r w:rsidRPr="00A10998">
        <w:rPr>
          <w:color w:val="000000"/>
          <w:sz w:val="28"/>
          <w:lang w:val="ru-RU"/>
        </w:rPr>
        <w:t>формула</w:t>
      </w:r>
      <w:r w:rsidRPr="00A10998">
        <w:rPr>
          <w:color w:val="000000"/>
          <w:sz w:val="28"/>
        </w:rPr>
        <w:t xml:space="preserve"> </w:t>
      </w:r>
      <w:r w:rsidRPr="00A10998">
        <w:rPr>
          <w:color w:val="000000"/>
          <w:sz w:val="28"/>
          <w:lang w:val="ru-RU"/>
        </w:rPr>
        <w:t>бойынша</w:t>
      </w:r>
      <w:r w:rsidRPr="00A10998">
        <w:rPr>
          <w:color w:val="000000"/>
          <w:sz w:val="28"/>
        </w:rPr>
        <w:t xml:space="preserve"> </w:t>
      </w:r>
      <w:r w:rsidRPr="00A10998">
        <w:rPr>
          <w:color w:val="000000"/>
          <w:sz w:val="28"/>
          <w:lang w:val="ru-RU"/>
        </w:rPr>
        <w:t>есептелетін</w:t>
      </w:r>
      <w:r w:rsidRPr="00A10998">
        <w:rPr>
          <w:color w:val="000000"/>
          <w:sz w:val="28"/>
        </w:rPr>
        <w:t xml:space="preserve"> </w:t>
      </w:r>
      <w:r w:rsidRPr="00A10998">
        <w:rPr>
          <w:color w:val="000000"/>
          <w:sz w:val="28"/>
          <w:lang w:val="ru-RU"/>
        </w:rPr>
        <w:t>коэффициентке</w:t>
      </w:r>
      <w:r w:rsidRPr="00A10998">
        <w:rPr>
          <w:color w:val="000000"/>
          <w:sz w:val="28"/>
        </w:rPr>
        <w:t xml:space="preserve"> </w:t>
      </w:r>
      <w:r w:rsidRPr="00A10998">
        <w:rPr>
          <w:color w:val="000000"/>
          <w:sz w:val="28"/>
          <w:lang w:val="ru-RU"/>
        </w:rPr>
        <w:t>көбейту</w:t>
      </w:r>
      <w:r w:rsidRPr="00A10998">
        <w:rPr>
          <w:color w:val="000000"/>
          <w:sz w:val="28"/>
        </w:rPr>
        <w:t xml:space="preserve"> </w:t>
      </w:r>
      <w:r w:rsidRPr="00A10998">
        <w:rPr>
          <w:color w:val="000000"/>
          <w:sz w:val="28"/>
          <w:lang w:val="ru-RU"/>
        </w:rPr>
        <w:t>арқылы</w:t>
      </w:r>
      <w:r w:rsidRPr="00A10998">
        <w:rPr>
          <w:color w:val="000000"/>
          <w:sz w:val="28"/>
        </w:rPr>
        <w:t xml:space="preserve"> </w:t>
      </w:r>
      <w:r w:rsidRPr="00A10998">
        <w:rPr>
          <w:color w:val="000000"/>
          <w:sz w:val="28"/>
          <w:lang w:val="ru-RU"/>
        </w:rPr>
        <w:t>алынған</w:t>
      </w:r>
      <w:r w:rsidRPr="00A10998">
        <w:rPr>
          <w:color w:val="000000"/>
          <w:sz w:val="28"/>
        </w:rPr>
        <w:t>:</w:t>
      </w:r>
    </w:p>
    <w:p w14:paraId="33EA7BB3" w14:textId="42C263E2" w:rsidR="00D8148D" w:rsidRPr="00A10998" w:rsidRDefault="00D8148D" w:rsidP="00D8148D">
      <w:pPr>
        <w:spacing w:after="0" w:line="240" w:lineRule="auto"/>
        <w:ind w:firstLine="720"/>
        <w:jc w:val="both"/>
      </w:pPr>
      <w:r w:rsidRPr="00A10998">
        <w:rPr>
          <w:color w:val="000000"/>
          <w:sz w:val="28"/>
        </w:rPr>
        <w:t>k = (1+r)</w:t>
      </w:r>
      <w:r w:rsidR="00A10998" w:rsidRPr="00E94D1B">
        <w:rPr>
          <w:color w:val="000000"/>
          <w:sz w:val="28"/>
        </w:rPr>
        <w:t xml:space="preserve"> </w:t>
      </w:r>
      <w:r w:rsidRPr="00A10998">
        <w:rPr>
          <w:color w:val="000000"/>
          <w:sz w:val="28"/>
        </w:rPr>
        <w:t>i</w:t>
      </w:r>
    </w:p>
    <w:p w14:paraId="45985CFE" w14:textId="77777777" w:rsidR="00D8148D" w:rsidRPr="00A10998" w:rsidRDefault="00D8148D" w:rsidP="00D8148D">
      <w:pPr>
        <w:spacing w:after="0" w:line="240" w:lineRule="auto"/>
        <w:ind w:firstLine="720"/>
        <w:jc w:val="both"/>
      </w:pPr>
      <w:r w:rsidRPr="00A10998">
        <w:rPr>
          <w:color w:val="000000"/>
          <w:sz w:val="28"/>
        </w:rPr>
        <w:t>r - 7-</w:t>
      </w:r>
      <w:r w:rsidRPr="00A10998">
        <w:rPr>
          <w:color w:val="000000"/>
          <w:sz w:val="28"/>
          <w:lang w:val="ru-RU"/>
        </w:rPr>
        <w:t>қосымшада</w:t>
      </w:r>
      <w:r w:rsidRPr="00A10998">
        <w:rPr>
          <w:color w:val="000000"/>
          <w:sz w:val="28"/>
        </w:rPr>
        <w:t xml:space="preserve"> </w:t>
      </w:r>
      <w:r w:rsidRPr="00A10998">
        <w:rPr>
          <w:color w:val="000000"/>
          <w:sz w:val="28"/>
          <w:lang w:val="ru-RU"/>
        </w:rPr>
        <w:t>келтірілген</w:t>
      </w:r>
      <w:r w:rsidRPr="00A10998">
        <w:rPr>
          <w:color w:val="000000"/>
          <w:sz w:val="28"/>
        </w:rPr>
        <w:t xml:space="preserve"> </w:t>
      </w:r>
      <w:r w:rsidRPr="00A10998">
        <w:rPr>
          <w:color w:val="000000"/>
          <w:sz w:val="28"/>
          <w:lang w:val="ru-RU"/>
        </w:rPr>
        <w:t>дисконттау</w:t>
      </w:r>
      <w:r w:rsidRPr="00A10998">
        <w:rPr>
          <w:color w:val="000000"/>
          <w:sz w:val="28"/>
        </w:rPr>
        <w:t xml:space="preserve"> </w:t>
      </w:r>
      <w:r w:rsidRPr="00A10998">
        <w:rPr>
          <w:color w:val="000000"/>
          <w:sz w:val="28"/>
          <w:lang w:val="ru-RU"/>
        </w:rPr>
        <w:t>мөлшерлемесі</w:t>
      </w:r>
      <w:r w:rsidRPr="00A10998">
        <w:rPr>
          <w:color w:val="000000"/>
          <w:sz w:val="28"/>
        </w:rPr>
        <w:t>;</w:t>
      </w:r>
    </w:p>
    <w:p w14:paraId="01344362" w14:textId="77777777" w:rsidR="00D8148D" w:rsidRPr="00A10998" w:rsidRDefault="00D8148D" w:rsidP="00D8148D">
      <w:pPr>
        <w:spacing w:after="0" w:line="240" w:lineRule="auto"/>
        <w:ind w:firstLine="720"/>
        <w:jc w:val="both"/>
      </w:pPr>
      <w:r w:rsidRPr="00A10998">
        <w:rPr>
          <w:color w:val="000000"/>
          <w:sz w:val="28"/>
          <w:lang w:val="ru-RU"/>
        </w:rPr>
        <w:t>і</w:t>
      </w:r>
      <w:r w:rsidRPr="00A10998">
        <w:rPr>
          <w:color w:val="000000"/>
          <w:sz w:val="28"/>
        </w:rPr>
        <w:t xml:space="preserve"> - </w:t>
      </w:r>
      <w:r w:rsidRPr="00A10998">
        <w:rPr>
          <w:color w:val="000000"/>
          <w:sz w:val="28"/>
          <w:lang w:val="ru-RU"/>
        </w:rPr>
        <w:t>жобаны</w:t>
      </w:r>
      <w:r w:rsidRPr="00A10998">
        <w:rPr>
          <w:color w:val="000000"/>
          <w:sz w:val="28"/>
        </w:rPr>
        <w:t xml:space="preserve"> </w:t>
      </w:r>
      <w:r w:rsidRPr="00A10998">
        <w:rPr>
          <w:color w:val="000000"/>
          <w:sz w:val="28"/>
          <w:lang w:val="ru-RU"/>
        </w:rPr>
        <w:t>іске</w:t>
      </w:r>
      <w:r w:rsidRPr="00A10998">
        <w:rPr>
          <w:color w:val="000000"/>
          <w:sz w:val="28"/>
        </w:rPr>
        <w:t xml:space="preserve"> </w:t>
      </w:r>
      <w:r w:rsidRPr="00A10998">
        <w:rPr>
          <w:color w:val="000000"/>
          <w:sz w:val="28"/>
          <w:lang w:val="ru-RU"/>
        </w:rPr>
        <w:t>асыру</w:t>
      </w:r>
      <w:r w:rsidRPr="00A10998">
        <w:rPr>
          <w:color w:val="000000"/>
          <w:sz w:val="28"/>
        </w:rPr>
        <w:t xml:space="preserve"> </w:t>
      </w:r>
      <w:r w:rsidRPr="00A10998">
        <w:rPr>
          <w:color w:val="000000"/>
          <w:sz w:val="28"/>
          <w:lang w:val="ru-RU"/>
        </w:rPr>
        <w:t>жылының</w:t>
      </w:r>
      <w:r w:rsidRPr="00A10998">
        <w:rPr>
          <w:color w:val="000000"/>
          <w:sz w:val="28"/>
        </w:rPr>
        <w:t xml:space="preserve"> </w:t>
      </w:r>
      <w:r w:rsidRPr="00A10998">
        <w:rPr>
          <w:color w:val="000000"/>
          <w:sz w:val="28"/>
          <w:lang w:val="ru-RU"/>
        </w:rPr>
        <w:t>реттік</w:t>
      </w:r>
      <w:r w:rsidRPr="00A10998">
        <w:rPr>
          <w:color w:val="000000"/>
          <w:sz w:val="28"/>
        </w:rPr>
        <w:t xml:space="preserve"> </w:t>
      </w:r>
      <w:r w:rsidRPr="00A10998">
        <w:rPr>
          <w:color w:val="000000"/>
          <w:sz w:val="28"/>
          <w:lang w:val="ru-RU"/>
        </w:rPr>
        <w:t>нөмірі</w:t>
      </w:r>
      <w:r w:rsidRPr="00A10998">
        <w:rPr>
          <w:color w:val="000000"/>
          <w:sz w:val="28"/>
        </w:rPr>
        <w:t xml:space="preserve"> (1-</w:t>
      </w:r>
      <w:r w:rsidRPr="00A10998">
        <w:rPr>
          <w:color w:val="000000"/>
          <w:sz w:val="28"/>
          <w:lang w:val="ru-RU"/>
        </w:rPr>
        <w:t>ден</w:t>
      </w:r>
      <w:r w:rsidRPr="00A10998">
        <w:rPr>
          <w:color w:val="000000"/>
          <w:sz w:val="28"/>
        </w:rPr>
        <w:t xml:space="preserve"> </w:t>
      </w:r>
      <w:r w:rsidRPr="00A10998">
        <w:rPr>
          <w:color w:val="000000"/>
          <w:sz w:val="28"/>
          <w:lang w:val="ru-RU"/>
        </w:rPr>
        <w:t>бастап</w:t>
      </w:r>
      <w:r w:rsidRPr="00A10998">
        <w:rPr>
          <w:color w:val="000000"/>
          <w:sz w:val="28"/>
        </w:rPr>
        <w:t xml:space="preserve"> n).</w:t>
      </w:r>
    </w:p>
    <w:p w14:paraId="4D09C88A" w14:textId="77777777" w:rsidR="00D8148D" w:rsidRPr="00A10998" w:rsidRDefault="00D8148D" w:rsidP="00D8148D">
      <w:pPr>
        <w:spacing w:after="0" w:line="240" w:lineRule="auto"/>
        <w:ind w:firstLine="720"/>
        <w:jc w:val="both"/>
      </w:pPr>
      <w:r w:rsidRPr="00A10998">
        <w:rPr>
          <w:color w:val="000000"/>
          <w:sz w:val="28"/>
        </w:rPr>
        <w:t>7-</w:t>
      </w:r>
      <w:r w:rsidRPr="00A10998">
        <w:rPr>
          <w:color w:val="000000"/>
          <w:sz w:val="28"/>
          <w:lang w:val="ru-RU"/>
        </w:rPr>
        <w:t>жолда</w:t>
      </w:r>
      <w:r w:rsidRPr="00A10998">
        <w:rPr>
          <w:color w:val="000000"/>
          <w:sz w:val="28"/>
        </w:rPr>
        <w:t xml:space="preserve"> 6-</w:t>
      </w:r>
      <w:r w:rsidRPr="00A10998">
        <w:rPr>
          <w:color w:val="000000"/>
          <w:sz w:val="28"/>
          <w:lang w:val="ru-RU"/>
        </w:rPr>
        <w:t>жолда</w:t>
      </w:r>
      <w:r w:rsidRPr="00A10998">
        <w:rPr>
          <w:color w:val="000000"/>
          <w:sz w:val="28"/>
        </w:rPr>
        <w:t xml:space="preserve"> </w:t>
      </w:r>
      <w:r w:rsidRPr="00A10998">
        <w:rPr>
          <w:color w:val="000000"/>
          <w:sz w:val="28"/>
          <w:lang w:val="ru-RU"/>
        </w:rPr>
        <w:t>келтірілген</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дисконтталған</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ағындарын</w:t>
      </w:r>
      <w:r w:rsidRPr="00A10998">
        <w:rPr>
          <w:color w:val="000000"/>
          <w:sz w:val="28"/>
        </w:rPr>
        <w:t xml:space="preserve"> </w:t>
      </w:r>
      <w:r w:rsidRPr="00A10998">
        <w:rPr>
          <w:color w:val="000000"/>
          <w:sz w:val="28"/>
          <w:lang w:val="ru-RU"/>
        </w:rPr>
        <w:t>қосу</w:t>
      </w:r>
      <w:r w:rsidRPr="00A10998">
        <w:rPr>
          <w:color w:val="000000"/>
          <w:sz w:val="28"/>
        </w:rPr>
        <w:t xml:space="preserve"> </w:t>
      </w:r>
      <w:r w:rsidRPr="00A10998">
        <w:rPr>
          <w:color w:val="000000"/>
          <w:sz w:val="28"/>
          <w:lang w:val="ru-RU"/>
        </w:rPr>
        <w:t>арқылы</w:t>
      </w:r>
      <w:r w:rsidRPr="00A10998">
        <w:rPr>
          <w:color w:val="000000"/>
          <w:sz w:val="28"/>
        </w:rPr>
        <w:t xml:space="preserve"> </w:t>
      </w:r>
      <w:r w:rsidRPr="00A10998">
        <w:rPr>
          <w:color w:val="000000"/>
          <w:sz w:val="28"/>
          <w:lang w:val="ru-RU"/>
        </w:rPr>
        <w:t>алынған</w:t>
      </w:r>
      <w:r w:rsidRPr="00A10998">
        <w:rPr>
          <w:color w:val="000000"/>
          <w:sz w:val="28"/>
        </w:rPr>
        <w:t xml:space="preserve"> </w:t>
      </w:r>
      <w:r w:rsidRPr="00A10998">
        <w:rPr>
          <w:color w:val="000000"/>
          <w:sz w:val="28"/>
          <w:lang w:val="ru-RU"/>
        </w:rPr>
        <w:t>шама</w:t>
      </w:r>
      <w:r w:rsidRPr="00A10998">
        <w:rPr>
          <w:color w:val="000000"/>
          <w:sz w:val="28"/>
        </w:rPr>
        <w:t xml:space="preserve"> </w:t>
      </w:r>
      <w:r w:rsidRPr="00A10998">
        <w:rPr>
          <w:color w:val="000000"/>
          <w:sz w:val="28"/>
          <w:lang w:val="ru-RU"/>
        </w:rPr>
        <w:t>көрсетіледі</w:t>
      </w:r>
      <w:r w:rsidRPr="00A10998">
        <w:rPr>
          <w:color w:val="000000"/>
          <w:sz w:val="28"/>
        </w:rPr>
        <w:t>.</w:t>
      </w:r>
    </w:p>
    <w:p w14:paraId="0B5F29FB" w14:textId="77777777" w:rsidR="00D8148D" w:rsidRPr="00A10998" w:rsidRDefault="00D8148D" w:rsidP="00D8148D">
      <w:pPr>
        <w:spacing w:after="0" w:line="240" w:lineRule="auto"/>
        <w:ind w:firstLine="720"/>
        <w:jc w:val="both"/>
      </w:pPr>
      <w:r w:rsidRPr="00A10998">
        <w:rPr>
          <w:color w:val="000000"/>
          <w:sz w:val="28"/>
        </w:rPr>
        <w:t>8-</w:t>
      </w:r>
      <w:r w:rsidRPr="00A10998">
        <w:rPr>
          <w:color w:val="000000"/>
          <w:sz w:val="28"/>
          <w:lang w:val="ru-RU"/>
        </w:rPr>
        <w:t>жолда</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дисконтталған</w:t>
      </w:r>
      <w:r w:rsidRPr="00A10998">
        <w:rPr>
          <w:color w:val="000000"/>
          <w:sz w:val="28"/>
        </w:rPr>
        <w:t xml:space="preserve"> </w:t>
      </w:r>
      <w:r w:rsidRPr="00A10998">
        <w:rPr>
          <w:color w:val="000000"/>
          <w:sz w:val="28"/>
          <w:lang w:val="ru-RU"/>
        </w:rPr>
        <w:t>кіріс</w:t>
      </w:r>
      <w:r w:rsidRPr="00A10998">
        <w:rPr>
          <w:color w:val="000000"/>
          <w:sz w:val="28"/>
        </w:rPr>
        <w:t xml:space="preserve"> (8-</w:t>
      </w:r>
      <w:r w:rsidRPr="00A10998">
        <w:rPr>
          <w:color w:val="000000"/>
          <w:sz w:val="28"/>
          <w:lang w:val="ru-RU"/>
        </w:rPr>
        <w:t>жол</w:t>
      </w:r>
      <w:r w:rsidRPr="00A10998">
        <w:rPr>
          <w:color w:val="000000"/>
          <w:sz w:val="28"/>
        </w:rPr>
        <w:t xml:space="preserve">) </w:t>
      </w:r>
      <w:r w:rsidRPr="00A10998">
        <w:rPr>
          <w:color w:val="000000"/>
          <w:sz w:val="28"/>
          <w:lang w:val="ru-RU"/>
        </w:rPr>
        <w:t>нөлге</w:t>
      </w:r>
      <w:r w:rsidRPr="00A10998">
        <w:rPr>
          <w:color w:val="000000"/>
          <w:sz w:val="28"/>
        </w:rPr>
        <w:t xml:space="preserve"> </w:t>
      </w:r>
      <w:r w:rsidRPr="00A10998">
        <w:rPr>
          <w:color w:val="000000"/>
          <w:sz w:val="28"/>
          <w:lang w:val="ru-RU"/>
        </w:rPr>
        <w:t>тең</w:t>
      </w:r>
      <w:r w:rsidRPr="00A10998">
        <w:rPr>
          <w:color w:val="000000"/>
          <w:sz w:val="28"/>
        </w:rPr>
        <w:t xml:space="preserve"> </w:t>
      </w:r>
      <w:r w:rsidRPr="00A10998">
        <w:rPr>
          <w:color w:val="000000"/>
          <w:sz w:val="28"/>
          <w:lang w:val="ru-RU"/>
        </w:rPr>
        <w:t>болатын</w:t>
      </w:r>
      <w:r w:rsidRPr="00A10998">
        <w:rPr>
          <w:color w:val="000000"/>
          <w:sz w:val="28"/>
        </w:rPr>
        <w:t xml:space="preserve"> </w:t>
      </w:r>
      <w:r w:rsidRPr="00A10998">
        <w:rPr>
          <w:color w:val="000000"/>
          <w:sz w:val="28"/>
          <w:lang w:val="ru-RU"/>
        </w:rPr>
        <w:t>дисконттау</w:t>
      </w:r>
      <w:r w:rsidRPr="00A10998">
        <w:rPr>
          <w:color w:val="000000"/>
          <w:sz w:val="28"/>
        </w:rPr>
        <w:t xml:space="preserve"> </w:t>
      </w:r>
      <w:r w:rsidRPr="00A10998">
        <w:rPr>
          <w:color w:val="000000"/>
          <w:sz w:val="28"/>
          <w:lang w:val="ru-RU"/>
        </w:rPr>
        <w:t>мөлшерлемесін</w:t>
      </w:r>
      <w:r w:rsidRPr="00A10998">
        <w:rPr>
          <w:color w:val="000000"/>
          <w:sz w:val="28"/>
        </w:rPr>
        <w:t xml:space="preserve"> </w:t>
      </w:r>
      <w:r w:rsidRPr="00A10998">
        <w:rPr>
          <w:color w:val="000000"/>
          <w:sz w:val="28"/>
          <w:lang w:val="ru-RU"/>
        </w:rPr>
        <w:t>табу</w:t>
      </w:r>
      <w:r w:rsidRPr="00A10998">
        <w:rPr>
          <w:color w:val="000000"/>
          <w:sz w:val="28"/>
        </w:rPr>
        <w:t xml:space="preserve"> </w:t>
      </w:r>
      <w:r w:rsidRPr="00A10998">
        <w:rPr>
          <w:color w:val="000000"/>
          <w:sz w:val="28"/>
          <w:lang w:val="ru-RU"/>
        </w:rPr>
        <w:t>арқылы</w:t>
      </w:r>
      <w:r w:rsidRPr="00A10998">
        <w:rPr>
          <w:color w:val="000000"/>
          <w:sz w:val="28"/>
        </w:rPr>
        <w:t xml:space="preserve"> </w:t>
      </w:r>
      <w:r w:rsidRPr="00A10998">
        <w:rPr>
          <w:color w:val="000000"/>
          <w:sz w:val="28"/>
          <w:lang w:val="ru-RU"/>
        </w:rPr>
        <w:t>алынған</w:t>
      </w:r>
      <w:r w:rsidRPr="00A10998">
        <w:rPr>
          <w:color w:val="000000"/>
          <w:sz w:val="28"/>
        </w:rPr>
        <w:t xml:space="preserve"> </w:t>
      </w:r>
      <w:r w:rsidRPr="00A10998">
        <w:rPr>
          <w:color w:val="000000"/>
          <w:sz w:val="28"/>
          <w:lang w:val="ru-RU"/>
        </w:rPr>
        <w:t>шама</w:t>
      </w:r>
      <w:r w:rsidRPr="00A10998">
        <w:rPr>
          <w:color w:val="000000"/>
          <w:sz w:val="28"/>
        </w:rPr>
        <w:t xml:space="preserve"> </w:t>
      </w:r>
      <w:r w:rsidRPr="00A10998">
        <w:rPr>
          <w:color w:val="000000"/>
          <w:sz w:val="28"/>
          <w:lang w:val="ru-RU"/>
        </w:rPr>
        <w:t>көрсетіледі</w:t>
      </w:r>
      <w:r w:rsidRPr="00A10998">
        <w:rPr>
          <w:color w:val="000000"/>
          <w:sz w:val="28"/>
        </w:rPr>
        <w:t>.</w:t>
      </w:r>
    </w:p>
    <w:p w14:paraId="5CDA4AF0" w14:textId="77777777" w:rsidR="00D8148D" w:rsidRPr="00A10998" w:rsidRDefault="00D8148D" w:rsidP="00D8148D">
      <w:pPr>
        <w:spacing w:after="0" w:line="240" w:lineRule="auto"/>
        <w:ind w:firstLine="720"/>
        <w:jc w:val="both"/>
      </w:pPr>
      <w:r w:rsidRPr="00A10998">
        <w:rPr>
          <w:color w:val="000000"/>
          <w:sz w:val="28"/>
        </w:rPr>
        <w:t>9-</w:t>
      </w:r>
      <w:r w:rsidRPr="00A10998">
        <w:rPr>
          <w:color w:val="000000"/>
          <w:sz w:val="28"/>
          <w:lang w:val="ru-RU"/>
        </w:rPr>
        <w:t>жолда</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ағыны</w:t>
      </w:r>
      <w:r w:rsidRPr="00A10998">
        <w:rPr>
          <w:color w:val="000000"/>
          <w:sz w:val="28"/>
        </w:rPr>
        <w:t xml:space="preserve"> </w:t>
      </w:r>
      <w:r w:rsidRPr="00A10998">
        <w:rPr>
          <w:color w:val="000000"/>
          <w:sz w:val="28"/>
          <w:lang w:val="ru-RU"/>
        </w:rPr>
        <w:t>есебінен</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шығындарды</w:t>
      </w:r>
      <w:r w:rsidRPr="00A10998">
        <w:rPr>
          <w:color w:val="000000"/>
          <w:sz w:val="28"/>
        </w:rPr>
        <w:t xml:space="preserve"> </w:t>
      </w:r>
      <w:r w:rsidRPr="00A10998">
        <w:rPr>
          <w:color w:val="000000"/>
          <w:sz w:val="28"/>
          <w:lang w:val="ru-RU"/>
        </w:rPr>
        <w:t>жабу</w:t>
      </w:r>
      <w:r w:rsidRPr="00A10998">
        <w:rPr>
          <w:color w:val="000000"/>
          <w:sz w:val="28"/>
        </w:rPr>
        <w:t xml:space="preserve"> </w:t>
      </w:r>
      <w:r w:rsidRPr="00A10998">
        <w:rPr>
          <w:color w:val="000000"/>
          <w:sz w:val="28"/>
          <w:lang w:val="ru-RU"/>
        </w:rPr>
        <w:t>үшін</w:t>
      </w:r>
      <w:r w:rsidRPr="00A10998">
        <w:rPr>
          <w:color w:val="000000"/>
          <w:sz w:val="28"/>
        </w:rPr>
        <w:t xml:space="preserve"> </w:t>
      </w:r>
      <w:r w:rsidRPr="00A10998">
        <w:rPr>
          <w:color w:val="000000"/>
          <w:sz w:val="28"/>
          <w:lang w:val="ru-RU"/>
        </w:rPr>
        <w:t>талап</w:t>
      </w:r>
      <w:r w:rsidRPr="00A10998">
        <w:rPr>
          <w:color w:val="000000"/>
          <w:sz w:val="28"/>
        </w:rPr>
        <w:t xml:space="preserve"> </w:t>
      </w:r>
      <w:r w:rsidRPr="00A10998">
        <w:rPr>
          <w:color w:val="000000"/>
          <w:sz w:val="28"/>
          <w:lang w:val="ru-RU"/>
        </w:rPr>
        <w:t>етілетін</w:t>
      </w:r>
      <w:r w:rsidRPr="00A10998">
        <w:rPr>
          <w:color w:val="000000"/>
          <w:sz w:val="28"/>
        </w:rPr>
        <w:t xml:space="preserve"> </w:t>
      </w:r>
      <w:r w:rsidRPr="00A10998">
        <w:rPr>
          <w:color w:val="000000"/>
          <w:sz w:val="28"/>
          <w:lang w:val="ru-RU"/>
        </w:rPr>
        <w:t>уақыт</w:t>
      </w:r>
      <w:r w:rsidRPr="00A10998">
        <w:rPr>
          <w:color w:val="000000"/>
          <w:sz w:val="28"/>
        </w:rPr>
        <w:t xml:space="preserve"> </w:t>
      </w:r>
      <w:r w:rsidRPr="00A10998">
        <w:rPr>
          <w:color w:val="000000"/>
          <w:sz w:val="28"/>
          <w:lang w:val="ru-RU"/>
        </w:rPr>
        <w:t>кезеңін</w:t>
      </w:r>
      <w:r w:rsidRPr="00A10998">
        <w:rPr>
          <w:color w:val="000000"/>
          <w:sz w:val="28"/>
        </w:rPr>
        <w:t xml:space="preserve"> (</w:t>
      </w:r>
      <w:r w:rsidRPr="00A10998">
        <w:rPr>
          <w:color w:val="000000"/>
          <w:sz w:val="28"/>
          <w:lang w:val="ru-RU"/>
        </w:rPr>
        <w:t>жылдарды</w:t>
      </w:r>
      <w:r w:rsidRPr="00A10998">
        <w:rPr>
          <w:color w:val="000000"/>
          <w:sz w:val="28"/>
        </w:rPr>
        <w:t xml:space="preserve">, </w:t>
      </w:r>
      <w:r w:rsidRPr="00A10998">
        <w:rPr>
          <w:color w:val="000000"/>
          <w:sz w:val="28"/>
          <w:lang w:val="ru-RU"/>
        </w:rPr>
        <w:t>айларды</w:t>
      </w:r>
      <w:r w:rsidRPr="00A10998">
        <w:rPr>
          <w:color w:val="000000"/>
          <w:sz w:val="28"/>
        </w:rPr>
        <w:t xml:space="preserve">) </w:t>
      </w:r>
      <w:r w:rsidRPr="00A10998">
        <w:rPr>
          <w:color w:val="000000"/>
          <w:sz w:val="28"/>
          <w:lang w:val="ru-RU"/>
        </w:rPr>
        <w:t>айқындау</w:t>
      </w:r>
      <w:r w:rsidRPr="00A10998">
        <w:rPr>
          <w:color w:val="000000"/>
          <w:sz w:val="28"/>
        </w:rPr>
        <w:t xml:space="preserve"> </w:t>
      </w:r>
      <w:r w:rsidRPr="00A10998">
        <w:rPr>
          <w:color w:val="000000"/>
          <w:sz w:val="28"/>
          <w:lang w:val="ru-RU"/>
        </w:rPr>
        <w:t>арқылы</w:t>
      </w:r>
      <w:r w:rsidRPr="00A10998">
        <w:rPr>
          <w:color w:val="000000"/>
          <w:sz w:val="28"/>
        </w:rPr>
        <w:t xml:space="preserve"> </w:t>
      </w:r>
      <w:r w:rsidRPr="00A10998">
        <w:rPr>
          <w:color w:val="000000"/>
          <w:sz w:val="28"/>
          <w:lang w:val="ru-RU"/>
        </w:rPr>
        <w:t>алынған</w:t>
      </w:r>
      <w:r w:rsidRPr="00A10998">
        <w:rPr>
          <w:color w:val="000000"/>
          <w:sz w:val="28"/>
        </w:rPr>
        <w:t xml:space="preserve"> </w:t>
      </w:r>
      <w:r w:rsidRPr="00A10998">
        <w:rPr>
          <w:color w:val="000000"/>
          <w:sz w:val="28"/>
          <w:lang w:val="ru-RU"/>
        </w:rPr>
        <w:t>шама</w:t>
      </w:r>
      <w:r w:rsidRPr="00A10998">
        <w:rPr>
          <w:color w:val="000000"/>
          <w:sz w:val="28"/>
        </w:rPr>
        <w:t xml:space="preserve"> </w:t>
      </w:r>
      <w:r w:rsidRPr="00A10998">
        <w:rPr>
          <w:color w:val="000000"/>
          <w:sz w:val="28"/>
          <w:lang w:val="ru-RU"/>
        </w:rPr>
        <w:t>көрсетіледі</w:t>
      </w:r>
      <w:r w:rsidRPr="00A10998">
        <w:rPr>
          <w:color w:val="000000"/>
          <w:sz w:val="28"/>
        </w:rPr>
        <w:t>.</w:t>
      </w:r>
    </w:p>
    <w:p w14:paraId="3D79C157" w14:textId="77777777" w:rsidR="00D8148D" w:rsidRPr="00A10998" w:rsidRDefault="00D8148D" w:rsidP="00D8148D">
      <w:pPr>
        <w:spacing w:after="0" w:line="240" w:lineRule="auto"/>
        <w:ind w:firstLine="720"/>
        <w:jc w:val="both"/>
      </w:pPr>
      <w:r w:rsidRPr="00A10998">
        <w:rPr>
          <w:color w:val="000000"/>
          <w:sz w:val="28"/>
        </w:rPr>
        <w:t>10-</w:t>
      </w:r>
      <w:r w:rsidRPr="00A10998">
        <w:rPr>
          <w:color w:val="000000"/>
          <w:sz w:val="28"/>
          <w:lang w:val="ru-RU"/>
        </w:rPr>
        <w:t>жолда</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дисконтталған</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ағыны</w:t>
      </w:r>
      <w:r w:rsidRPr="00A10998">
        <w:rPr>
          <w:color w:val="000000"/>
          <w:sz w:val="28"/>
        </w:rPr>
        <w:t xml:space="preserve"> </w:t>
      </w:r>
      <w:r w:rsidRPr="00A10998">
        <w:rPr>
          <w:color w:val="000000"/>
          <w:sz w:val="28"/>
          <w:lang w:val="ru-RU"/>
        </w:rPr>
        <w:t>есебінен</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шығындарды</w:t>
      </w:r>
      <w:r w:rsidRPr="00A10998">
        <w:rPr>
          <w:color w:val="000000"/>
          <w:sz w:val="28"/>
        </w:rPr>
        <w:t xml:space="preserve"> </w:t>
      </w:r>
      <w:r w:rsidRPr="00A10998">
        <w:rPr>
          <w:color w:val="000000"/>
          <w:sz w:val="28"/>
          <w:lang w:val="ru-RU"/>
        </w:rPr>
        <w:t>жабу</w:t>
      </w:r>
      <w:r w:rsidRPr="00A10998">
        <w:rPr>
          <w:color w:val="000000"/>
          <w:sz w:val="28"/>
        </w:rPr>
        <w:t xml:space="preserve"> </w:t>
      </w:r>
      <w:r w:rsidRPr="00A10998">
        <w:rPr>
          <w:color w:val="000000"/>
          <w:sz w:val="28"/>
          <w:lang w:val="ru-RU"/>
        </w:rPr>
        <w:t>үшін</w:t>
      </w:r>
      <w:r w:rsidRPr="00A10998">
        <w:rPr>
          <w:color w:val="000000"/>
          <w:sz w:val="28"/>
        </w:rPr>
        <w:t xml:space="preserve"> </w:t>
      </w:r>
      <w:r w:rsidRPr="00A10998">
        <w:rPr>
          <w:color w:val="000000"/>
          <w:sz w:val="28"/>
          <w:lang w:val="ru-RU"/>
        </w:rPr>
        <w:t>талап</w:t>
      </w:r>
      <w:r w:rsidRPr="00A10998">
        <w:rPr>
          <w:color w:val="000000"/>
          <w:sz w:val="28"/>
        </w:rPr>
        <w:t xml:space="preserve"> </w:t>
      </w:r>
      <w:r w:rsidRPr="00A10998">
        <w:rPr>
          <w:color w:val="000000"/>
          <w:sz w:val="28"/>
          <w:lang w:val="ru-RU"/>
        </w:rPr>
        <w:t>етілетін</w:t>
      </w:r>
      <w:r w:rsidRPr="00A10998">
        <w:rPr>
          <w:color w:val="000000"/>
          <w:sz w:val="28"/>
        </w:rPr>
        <w:t xml:space="preserve"> </w:t>
      </w:r>
      <w:r w:rsidRPr="00A10998">
        <w:rPr>
          <w:color w:val="000000"/>
          <w:sz w:val="28"/>
          <w:lang w:val="ru-RU"/>
        </w:rPr>
        <w:t>уақыт</w:t>
      </w:r>
      <w:r w:rsidRPr="00A10998">
        <w:rPr>
          <w:color w:val="000000"/>
          <w:sz w:val="28"/>
        </w:rPr>
        <w:t xml:space="preserve"> </w:t>
      </w:r>
      <w:r w:rsidRPr="00A10998">
        <w:rPr>
          <w:color w:val="000000"/>
          <w:sz w:val="28"/>
          <w:lang w:val="ru-RU"/>
        </w:rPr>
        <w:t>кезеңін</w:t>
      </w:r>
      <w:r w:rsidRPr="00A10998">
        <w:rPr>
          <w:color w:val="000000"/>
          <w:sz w:val="28"/>
        </w:rPr>
        <w:t xml:space="preserve"> (</w:t>
      </w:r>
      <w:r w:rsidRPr="00A10998">
        <w:rPr>
          <w:color w:val="000000"/>
          <w:sz w:val="28"/>
          <w:lang w:val="ru-RU"/>
        </w:rPr>
        <w:t>жылдарды</w:t>
      </w:r>
      <w:r w:rsidRPr="00A10998">
        <w:rPr>
          <w:color w:val="000000"/>
          <w:sz w:val="28"/>
        </w:rPr>
        <w:t xml:space="preserve">, </w:t>
      </w:r>
      <w:r w:rsidRPr="00A10998">
        <w:rPr>
          <w:color w:val="000000"/>
          <w:sz w:val="28"/>
          <w:lang w:val="ru-RU"/>
        </w:rPr>
        <w:t>айларды</w:t>
      </w:r>
      <w:r w:rsidRPr="00A10998">
        <w:rPr>
          <w:color w:val="000000"/>
          <w:sz w:val="28"/>
        </w:rPr>
        <w:t xml:space="preserve">) </w:t>
      </w:r>
      <w:r w:rsidRPr="00A10998">
        <w:rPr>
          <w:color w:val="000000"/>
          <w:sz w:val="28"/>
          <w:lang w:val="ru-RU"/>
        </w:rPr>
        <w:t>айқындау</w:t>
      </w:r>
      <w:r w:rsidRPr="00A10998">
        <w:rPr>
          <w:color w:val="000000"/>
          <w:sz w:val="28"/>
        </w:rPr>
        <w:t xml:space="preserve"> </w:t>
      </w:r>
      <w:r w:rsidRPr="00A10998">
        <w:rPr>
          <w:color w:val="000000"/>
          <w:sz w:val="28"/>
          <w:lang w:val="ru-RU"/>
        </w:rPr>
        <w:t>арқылы</w:t>
      </w:r>
      <w:r w:rsidRPr="00A10998">
        <w:rPr>
          <w:color w:val="000000"/>
          <w:sz w:val="28"/>
        </w:rPr>
        <w:t xml:space="preserve"> </w:t>
      </w:r>
      <w:r w:rsidRPr="00A10998">
        <w:rPr>
          <w:color w:val="000000"/>
          <w:sz w:val="28"/>
          <w:lang w:val="ru-RU"/>
        </w:rPr>
        <w:t>алынған</w:t>
      </w:r>
      <w:r w:rsidRPr="00A10998">
        <w:rPr>
          <w:color w:val="000000"/>
          <w:sz w:val="28"/>
        </w:rPr>
        <w:t xml:space="preserve"> </w:t>
      </w:r>
      <w:r w:rsidRPr="00A10998">
        <w:rPr>
          <w:color w:val="000000"/>
          <w:sz w:val="28"/>
          <w:lang w:val="ru-RU"/>
        </w:rPr>
        <w:t>шама</w:t>
      </w:r>
      <w:r w:rsidRPr="00A10998">
        <w:rPr>
          <w:color w:val="000000"/>
          <w:sz w:val="28"/>
        </w:rPr>
        <w:t xml:space="preserve"> </w:t>
      </w:r>
      <w:r w:rsidRPr="00A10998">
        <w:rPr>
          <w:color w:val="000000"/>
          <w:sz w:val="28"/>
          <w:lang w:val="ru-RU"/>
        </w:rPr>
        <w:t>көрсетіледі</w:t>
      </w:r>
      <w:r w:rsidRPr="00A10998">
        <w:rPr>
          <w:color w:val="000000"/>
          <w:sz w:val="28"/>
        </w:rPr>
        <w:t>.</w:t>
      </w:r>
    </w:p>
    <w:p w14:paraId="4739A61B" w14:textId="77777777" w:rsidR="00023E5B" w:rsidRPr="00A10998" w:rsidRDefault="004A5661" w:rsidP="006518C4">
      <w:pPr>
        <w:spacing w:after="0" w:line="240" w:lineRule="auto"/>
        <w:jc w:val="both"/>
        <w:rPr>
          <w:color w:val="000000"/>
          <w:sz w:val="28"/>
        </w:rPr>
      </w:pPr>
      <w:r w:rsidRPr="00A10998">
        <w:rPr>
          <w:color w:val="000000"/>
          <w:sz w:val="28"/>
        </w:rPr>
        <w:t xml:space="preserve">      </w:t>
      </w:r>
    </w:p>
    <w:p w14:paraId="4AA4BB9F" w14:textId="77777777" w:rsidR="00023E5B" w:rsidRPr="00A10998" w:rsidRDefault="00023E5B" w:rsidP="006518C4">
      <w:pPr>
        <w:spacing w:after="0" w:line="240" w:lineRule="auto"/>
        <w:jc w:val="both"/>
        <w:rPr>
          <w:color w:val="000000"/>
          <w:sz w:val="28"/>
        </w:rPr>
      </w:pPr>
    </w:p>
    <w:p w14:paraId="25430BDF" w14:textId="77777777" w:rsidR="00023E5B" w:rsidRPr="00A10998" w:rsidRDefault="00023E5B" w:rsidP="006518C4">
      <w:pPr>
        <w:spacing w:after="0" w:line="240" w:lineRule="auto"/>
        <w:jc w:val="both"/>
        <w:rPr>
          <w:color w:val="000000"/>
          <w:sz w:val="28"/>
        </w:rPr>
      </w:pPr>
    </w:p>
    <w:p w14:paraId="4DA90172" w14:textId="77777777" w:rsidR="00023E5B" w:rsidRPr="00A10998" w:rsidRDefault="00023E5B" w:rsidP="006518C4">
      <w:pPr>
        <w:spacing w:after="0" w:line="240" w:lineRule="auto"/>
        <w:jc w:val="both"/>
        <w:rPr>
          <w:color w:val="000000"/>
          <w:sz w:val="28"/>
        </w:rPr>
      </w:pPr>
    </w:p>
    <w:p w14:paraId="6668F991" w14:textId="77777777" w:rsidR="00023E5B" w:rsidRPr="00A10998" w:rsidRDefault="00023E5B" w:rsidP="006518C4">
      <w:pPr>
        <w:spacing w:after="0" w:line="240" w:lineRule="auto"/>
        <w:jc w:val="both"/>
        <w:rPr>
          <w:color w:val="000000"/>
          <w:sz w:val="28"/>
        </w:rPr>
      </w:pPr>
    </w:p>
    <w:p w14:paraId="49786CA6" w14:textId="77777777" w:rsidR="00023E5B" w:rsidRPr="00A10998" w:rsidRDefault="00023E5B" w:rsidP="006518C4">
      <w:pPr>
        <w:spacing w:after="0" w:line="240" w:lineRule="auto"/>
        <w:jc w:val="both"/>
        <w:rPr>
          <w:color w:val="000000"/>
          <w:sz w:val="28"/>
        </w:rPr>
      </w:pPr>
    </w:p>
    <w:p w14:paraId="3CFF175D" w14:textId="77777777" w:rsidR="00023E5B" w:rsidRPr="00A10998" w:rsidRDefault="00023E5B" w:rsidP="006518C4">
      <w:pPr>
        <w:spacing w:after="0" w:line="240" w:lineRule="auto"/>
        <w:jc w:val="both"/>
        <w:rPr>
          <w:color w:val="000000"/>
          <w:sz w:val="28"/>
        </w:rPr>
      </w:pPr>
    </w:p>
    <w:p w14:paraId="4E3F0834" w14:textId="77777777" w:rsidR="00023E5B" w:rsidRPr="00A10998" w:rsidRDefault="00023E5B" w:rsidP="006518C4">
      <w:pPr>
        <w:spacing w:after="0" w:line="240" w:lineRule="auto"/>
        <w:jc w:val="both"/>
        <w:rPr>
          <w:color w:val="000000"/>
          <w:sz w:val="28"/>
        </w:rPr>
      </w:pPr>
    </w:p>
    <w:p w14:paraId="723A958B" w14:textId="77777777" w:rsidR="00023E5B" w:rsidRPr="00A10998" w:rsidRDefault="00023E5B" w:rsidP="006518C4">
      <w:pPr>
        <w:spacing w:after="0" w:line="240" w:lineRule="auto"/>
        <w:jc w:val="both"/>
        <w:rPr>
          <w:color w:val="000000"/>
          <w:sz w:val="28"/>
        </w:rPr>
      </w:pPr>
    </w:p>
    <w:p w14:paraId="149C605D" w14:textId="77777777" w:rsidR="00023E5B" w:rsidRPr="00A10998" w:rsidRDefault="00023E5B" w:rsidP="006518C4">
      <w:pPr>
        <w:spacing w:after="0" w:line="240" w:lineRule="auto"/>
        <w:jc w:val="both"/>
        <w:rPr>
          <w:color w:val="000000"/>
          <w:sz w:val="28"/>
        </w:rPr>
      </w:pPr>
    </w:p>
    <w:p w14:paraId="2BC27A50" w14:textId="77777777" w:rsidR="00023E5B" w:rsidRPr="00A10998" w:rsidRDefault="00023E5B" w:rsidP="006518C4">
      <w:pPr>
        <w:spacing w:after="0" w:line="240" w:lineRule="auto"/>
        <w:jc w:val="both"/>
        <w:rPr>
          <w:color w:val="000000"/>
          <w:sz w:val="28"/>
        </w:rPr>
      </w:pPr>
    </w:p>
    <w:p w14:paraId="15B1FAA4" w14:textId="77777777" w:rsidR="00023E5B" w:rsidRPr="00A10998" w:rsidRDefault="00023E5B" w:rsidP="006518C4">
      <w:pPr>
        <w:spacing w:after="0" w:line="240" w:lineRule="auto"/>
        <w:jc w:val="both"/>
        <w:rPr>
          <w:color w:val="000000"/>
          <w:sz w:val="28"/>
        </w:rPr>
      </w:pPr>
    </w:p>
    <w:p w14:paraId="75059929" w14:textId="77777777" w:rsidR="00023E5B" w:rsidRPr="00A10998" w:rsidRDefault="00023E5B" w:rsidP="006518C4">
      <w:pPr>
        <w:spacing w:after="0" w:line="240" w:lineRule="auto"/>
        <w:jc w:val="both"/>
        <w:rPr>
          <w:color w:val="000000"/>
          <w:sz w:val="28"/>
        </w:rPr>
      </w:pPr>
    </w:p>
    <w:p w14:paraId="700BA336" w14:textId="77777777" w:rsidR="00023E5B" w:rsidRPr="00A10998" w:rsidRDefault="00023E5B" w:rsidP="006518C4">
      <w:pPr>
        <w:spacing w:after="0" w:line="240" w:lineRule="auto"/>
        <w:jc w:val="both"/>
        <w:rPr>
          <w:color w:val="000000"/>
          <w:sz w:val="28"/>
        </w:rPr>
      </w:pPr>
    </w:p>
    <w:p w14:paraId="4074A324" w14:textId="77777777" w:rsidR="00023E5B" w:rsidRPr="00A10998" w:rsidRDefault="00023E5B" w:rsidP="006518C4">
      <w:pPr>
        <w:spacing w:after="0" w:line="240" w:lineRule="auto"/>
        <w:jc w:val="both"/>
        <w:rPr>
          <w:color w:val="000000"/>
          <w:sz w:val="28"/>
        </w:rPr>
      </w:pPr>
    </w:p>
    <w:p w14:paraId="797CBAB9" w14:textId="77777777" w:rsidR="00023E5B" w:rsidRPr="00A10998" w:rsidRDefault="00023E5B" w:rsidP="006518C4">
      <w:pPr>
        <w:spacing w:after="0" w:line="240" w:lineRule="auto"/>
        <w:jc w:val="both"/>
        <w:rPr>
          <w:color w:val="000000"/>
          <w:sz w:val="28"/>
        </w:rPr>
      </w:pPr>
    </w:p>
    <w:p w14:paraId="41BAB709" w14:textId="77777777" w:rsidR="00023E5B" w:rsidRPr="00A10998" w:rsidRDefault="00023E5B" w:rsidP="006518C4">
      <w:pPr>
        <w:spacing w:after="0" w:line="240" w:lineRule="auto"/>
        <w:jc w:val="both"/>
        <w:rPr>
          <w:color w:val="000000"/>
          <w:sz w:val="28"/>
        </w:rPr>
      </w:pPr>
    </w:p>
    <w:p w14:paraId="057AFCA3" w14:textId="77777777" w:rsidR="00023E5B" w:rsidRPr="00A10998" w:rsidRDefault="00023E5B" w:rsidP="006518C4">
      <w:pPr>
        <w:spacing w:after="0" w:line="240" w:lineRule="auto"/>
        <w:jc w:val="both"/>
        <w:rPr>
          <w:color w:val="000000"/>
          <w:sz w:val="28"/>
        </w:rPr>
      </w:pPr>
    </w:p>
    <w:p w14:paraId="17563B9B" w14:textId="77777777" w:rsidR="00023E5B" w:rsidRPr="00A10998" w:rsidRDefault="00023E5B" w:rsidP="006518C4">
      <w:pPr>
        <w:spacing w:after="0" w:line="240" w:lineRule="auto"/>
        <w:jc w:val="both"/>
        <w:rPr>
          <w:color w:val="000000"/>
          <w:sz w:val="28"/>
        </w:rPr>
      </w:pPr>
    </w:p>
    <w:p w14:paraId="79487051" w14:textId="6800A277" w:rsidR="008B4D1F" w:rsidRPr="00A10998" w:rsidRDefault="008B4D1F" w:rsidP="006518C4">
      <w:pPr>
        <w:spacing w:after="0" w:line="240" w:lineRule="auto"/>
        <w:ind w:firstLine="4962"/>
        <w:jc w:val="center"/>
        <w:rPr>
          <w:color w:val="000000"/>
          <w:sz w:val="28"/>
        </w:rPr>
      </w:pPr>
      <w:bookmarkStart w:id="48" w:name="z296"/>
      <w:bookmarkEnd w:id="47"/>
    </w:p>
    <w:p w14:paraId="7B6594FB" w14:textId="02FAEC85" w:rsidR="000643C1" w:rsidRPr="00A10998" w:rsidRDefault="000643C1" w:rsidP="006518C4">
      <w:pPr>
        <w:spacing w:after="0" w:line="240" w:lineRule="auto"/>
        <w:ind w:firstLine="4962"/>
        <w:jc w:val="center"/>
        <w:rPr>
          <w:color w:val="000000"/>
          <w:sz w:val="28"/>
        </w:rPr>
      </w:pPr>
    </w:p>
    <w:p w14:paraId="6F50497C" w14:textId="76200977" w:rsidR="00D8148D" w:rsidRPr="00A10998" w:rsidRDefault="00D8148D" w:rsidP="006518C4">
      <w:pPr>
        <w:spacing w:after="0" w:line="240" w:lineRule="auto"/>
        <w:ind w:firstLine="4962"/>
        <w:jc w:val="center"/>
        <w:rPr>
          <w:color w:val="000000"/>
          <w:sz w:val="28"/>
        </w:rPr>
      </w:pPr>
    </w:p>
    <w:p w14:paraId="329894E3" w14:textId="77777777" w:rsidR="00D043DE" w:rsidRPr="00D043DE" w:rsidRDefault="00D043DE" w:rsidP="00D043DE">
      <w:pPr>
        <w:pStyle w:val="a6"/>
        <w:spacing w:after="0" w:line="240" w:lineRule="auto"/>
        <w:ind w:left="4253"/>
        <w:jc w:val="center"/>
        <w:rPr>
          <w:color w:val="000000"/>
          <w:sz w:val="24"/>
          <w:szCs w:val="28"/>
        </w:rPr>
      </w:pPr>
      <w:bookmarkStart w:id="49" w:name="z297"/>
      <w:bookmarkEnd w:id="48"/>
      <w:r w:rsidRPr="00D043DE">
        <w:rPr>
          <w:color w:val="000000"/>
          <w:sz w:val="24"/>
          <w:szCs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22949831" w14:textId="399F4D78"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1</w:t>
      </w:r>
      <w:r>
        <w:rPr>
          <w:color w:val="000000"/>
          <w:sz w:val="24"/>
          <w:szCs w:val="28"/>
        </w:rPr>
        <w:t>2</w:t>
      </w:r>
      <w:r w:rsidRPr="00D043DE">
        <w:rPr>
          <w:color w:val="000000"/>
          <w:sz w:val="24"/>
          <w:szCs w:val="28"/>
          <w:lang w:val="ru-RU"/>
        </w:rPr>
        <w:t>-қосымша</w:t>
      </w:r>
    </w:p>
    <w:p w14:paraId="21F92B1A" w14:textId="77777777" w:rsidR="00D8148D" w:rsidRPr="00A10998" w:rsidRDefault="00D8148D" w:rsidP="00D8148D">
      <w:pPr>
        <w:spacing w:after="0" w:line="240" w:lineRule="auto"/>
        <w:jc w:val="both"/>
        <w:rPr>
          <w:b/>
          <w:color w:val="000000"/>
          <w:sz w:val="28"/>
        </w:rPr>
      </w:pPr>
    </w:p>
    <w:p w14:paraId="6EF739F1" w14:textId="77777777" w:rsidR="00D8148D" w:rsidRPr="00A10998" w:rsidRDefault="00D8148D" w:rsidP="00D8148D">
      <w:pPr>
        <w:spacing w:after="0" w:line="240" w:lineRule="auto"/>
        <w:jc w:val="both"/>
        <w:rPr>
          <w:b/>
          <w:color w:val="000000"/>
          <w:sz w:val="28"/>
        </w:rPr>
      </w:pPr>
    </w:p>
    <w:p w14:paraId="20F8FA74" w14:textId="77777777" w:rsidR="00DA4C30" w:rsidRPr="00A10998" w:rsidRDefault="00DA4C30" w:rsidP="00DA4C30">
      <w:pPr>
        <w:spacing w:after="0" w:line="240" w:lineRule="auto"/>
        <w:jc w:val="right"/>
        <w:rPr>
          <w:bCs/>
          <w:color w:val="000000"/>
          <w:sz w:val="28"/>
          <w:szCs w:val="28"/>
        </w:rPr>
      </w:pPr>
      <w:r w:rsidRPr="00A10998">
        <w:rPr>
          <w:bCs/>
          <w:color w:val="000000"/>
          <w:sz w:val="28"/>
          <w:szCs w:val="28"/>
          <w:lang w:val="ru-RU"/>
        </w:rPr>
        <w:t>Үлгі</w:t>
      </w:r>
    </w:p>
    <w:p w14:paraId="70B9DC4A" w14:textId="77777777" w:rsidR="00D8148D" w:rsidRPr="00A10998" w:rsidRDefault="00D8148D" w:rsidP="00D8148D">
      <w:pPr>
        <w:spacing w:after="0" w:line="240" w:lineRule="auto"/>
        <w:jc w:val="both"/>
        <w:rPr>
          <w:b/>
          <w:color w:val="000000"/>
          <w:sz w:val="28"/>
        </w:rPr>
      </w:pPr>
    </w:p>
    <w:p w14:paraId="2545088F" w14:textId="77777777" w:rsidR="00D8148D" w:rsidRPr="00A10998" w:rsidRDefault="00D8148D" w:rsidP="00D8148D">
      <w:pPr>
        <w:spacing w:after="0" w:line="240" w:lineRule="auto"/>
        <w:jc w:val="center"/>
      </w:pPr>
      <w:r w:rsidRPr="00A10998">
        <w:rPr>
          <w:b/>
          <w:color w:val="000000"/>
          <w:sz w:val="28"/>
          <w:lang w:val="ru-RU"/>
        </w:rPr>
        <w:t>Таза</w:t>
      </w:r>
      <w:r w:rsidRPr="00A10998">
        <w:rPr>
          <w:b/>
          <w:color w:val="000000"/>
          <w:sz w:val="28"/>
        </w:rPr>
        <w:t xml:space="preserve"> </w:t>
      </w:r>
      <w:r w:rsidRPr="00A10998">
        <w:rPr>
          <w:b/>
          <w:color w:val="000000"/>
          <w:sz w:val="28"/>
          <w:lang w:val="ru-RU"/>
        </w:rPr>
        <w:t>заттың</w:t>
      </w:r>
      <w:r w:rsidRPr="00A10998">
        <w:rPr>
          <w:b/>
          <w:color w:val="000000"/>
          <w:sz w:val="28"/>
        </w:rPr>
        <w:t xml:space="preserve"> </w:t>
      </w:r>
      <w:r w:rsidRPr="00A10998">
        <w:rPr>
          <w:b/>
          <w:color w:val="000000"/>
          <w:sz w:val="28"/>
          <w:lang w:val="ru-RU"/>
        </w:rPr>
        <w:t>сезімталдығын</w:t>
      </w:r>
      <w:r w:rsidRPr="00A10998">
        <w:rPr>
          <w:b/>
          <w:color w:val="000000"/>
          <w:sz w:val="28"/>
        </w:rPr>
        <w:t xml:space="preserve"> </w:t>
      </w:r>
      <w:r w:rsidRPr="00A10998">
        <w:rPr>
          <w:b/>
          <w:color w:val="000000"/>
          <w:sz w:val="28"/>
          <w:lang w:val="ru-RU"/>
        </w:rPr>
        <w:t>талдау</w:t>
      </w:r>
      <w:r w:rsidRPr="00A10998">
        <w:rPr>
          <w:b/>
          <w:color w:val="000000"/>
          <w:sz w:val="28"/>
        </w:rPr>
        <w:t xml:space="preserve"> </w:t>
      </w:r>
      <w:r w:rsidRPr="00A10998">
        <w:rPr>
          <w:b/>
          <w:color w:val="000000"/>
          <w:sz w:val="28"/>
          <w:lang w:val="ru-RU"/>
        </w:rPr>
        <w:t>нәтижелері</w:t>
      </w:r>
      <w:r w:rsidRPr="00A10998">
        <w:t xml:space="preserve"> </w:t>
      </w:r>
      <w:r w:rsidRPr="00A10998">
        <w:rPr>
          <w:b/>
          <w:color w:val="000000"/>
          <w:sz w:val="28"/>
          <w:lang w:val="ru-RU"/>
        </w:rPr>
        <w:t>дисконтталған</w:t>
      </w:r>
      <w:r w:rsidRPr="00A10998">
        <w:rPr>
          <w:b/>
          <w:color w:val="000000"/>
          <w:sz w:val="28"/>
        </w:rPr>
        <w:t xml:space="preserve"> </w:t>
      </w:r>
      <w:r w:rsidRPr="00A10998">
        <w:rPr>
          <w:b/>
          <w:color w:val="000000"/>
          <w:sz w:val="28"/>
          <w:lang w:val="ru-RU"/>
        </w:rPr>
        <w:t>кірістің</w:t>
      </w:r>
      <w:r w:rsidRPr="00A10998">
        <w:rPr>
          <w:b/>
          <w:color w:val="000000"/>
          <w:sz w:val="28"/>
        </w:rPr>
        <w:t xml:space="preserve"> (NPV) </w:t>
      </w:r>
      <w:r w:rsidRPr="00A10998">
        <w:rPr>
          <w:b/>
          <w:color w:val="000000"/>
          <w:sz w:val="28"/>
          <w:lang w:val="ru-RU"/>
        </w:rPr>
        <w:t>және</w:t>
      </w:r>
      <w:r w:rsidRPr="00A10998">
        <w:rPr>
          <w:b/>
          <w:color w:val="000000"/>
          <w:sz w:val="28"/>
        </w:rPr>
        <w:t xml:space="preserve"> </w:t>
      </w:r>
      <w:r w:rsidRPr="00A10998">
        <w:rPr>
          <w:b/>
          <w:color w:val="000000"/>
          <w:sz w:val="28"/>
          <w:lang w:val="ru-RU"/>
        </w:rPr>
        <w:t>ішкі</w:t>
      </w:r>
      <w:r w:rsidRPr="00A10998">
        <w:rPr>
          <w:b/>
          <w:color w:val="000000"/>
          <w:sz w:val="28"/>
        </w:rPr>
        <w:t xml:space="preserve"> </w:t>
      </w:r>
      <w:r w:rsidRPr="00A10998">
        <w:rPr>
          <w:b/>
          <w:color w:val="000000"/>
          <w:sz w:val="28"/>
          <w:lang w:val="ru-RU"/>
        </w:rPr>
        <w:t>норманың</w:t>
      </w:r>
      <w:r w:rsidRPr="00A10998">
        <w:t xml:space="preserve"> </w:t>
      </w:r>
      <w:r w:rsidRPr="00A10998">
        <w:rPr>
          <w:b/>
          <w:color w:val="000000"/>
          <w:sz w:val="28"/>
          <w:lang w:val="ru-RU"/>
        </w:rPr>
        <w:t>табыстылық</w:t>
      </w:r>
      <w:r w:rsidRPr="00A10998">
        <w:rPr>
          <w:b/>
          <w:color w:val="000000"/>
          <w:sz w:val="28"/>
        </w:rPr>
        <w:t xml:space="preserve"> (IRR)</w:t>
      </w:r>
      <w:r w:rsidRPr="00A10998">
        <w:t xml:space="preserve"> </w:t>
      </w:r>
      <w:r w:rsidRPr="00A10998">
        <w:rPr>
          <w:b/>
          <w:color w:val="000000"/>
          <w:sz w:val="28"/>
          <w:lang w:val="ru-RU"/>
        </w:rPr>
        <w:t>жобаның</w:t>
      </w:r>
      <w:r w:rsidRPr="00A10998">
        <w:rPr>
          <w:b/>
          <w:color w:val="000000"/>
          <w:sz w:val="28"/>
        </w:rPr>
        <w:t xml:space="preserve"> __________</w:t>
      </w:r>
    </w:p>
    <w:p w14:paraId="64660B39" w14:textId="77777777" w:rsidR="00D8148D" w:rsidRPr="00A10998" w:rsidRDefault="00D8148D" w:rsidP="00D8148D">
      <w:pPr>
        <w:spacing w:after="0" w:line="240" w:lineRule="auto"/>
        <w:jc w:val="both"/>
        <w:rPr>
          <w:color w:val="000000"/>
          <w:sz w:val="28"/>
        </w:rPr>
      </w:pPr>
    </w:p>
    <w:p w14:paraId="39C9692B" w14:textId="45F971D5" w:rsidR="00D8148D" w:rsidRPr="00A10998" w:rsidRDefault="00D8148D" w:rsidP="00D8148D">
      <w:pPr>
        <w:spacing w:after="0" w:line="240" w:lineRule="auto"/>
        <w:ind w:firstLine="720"/>
        <w:jc w:val="both"/>
        <w:rPr>
          <w:color w:val="000000"/>
          <w:sz w:val="28"/>
          <w:lang w:val="ru-RU"/>
        </w:rPr>
      </w:pPr>
      <w:r w:rsidRPr="00A10998">
        <w:rPr>
          <w:color w:val="000000"/>
          <w:sz w:val="28"/>
          <w:lang w:val="ru-RU"/>
        </w:rPr>
        <w:t xml:space="preserve">Көрсеткіш бойынша </w:t>
      </w:r>
      <w:r w:rsidR="00E94D1B">
        <w:rPr>
          <w:color w:val="000000"/>
          <w:sz w:val="28"/>
          <w:lang w:val="ru-RU"/>
        </w:rPr>
        <w:t>«</w:t>
      </w:r>
      <w:r w:rsidRPr="00A10998">
        <w:rPr>
          <w:color w:val="000000"/>
          <w:sz w:val="28"/>
          <w:lang w:val="ru-RU"/>
        </w:rPr>
        <w:t>Өткізу көлемі</w:t>
      </w:r>
      <w:r w:rsidR="00E94D1B">
        <w:rPr>
          <w:color w:val="000000"/>
          <w:sz w:val="28"/>
          <w:lang w:val="ru-RU"/>
        </w:rPr>
        <w:t>»</w:t>
      </w:r>
    </w:p>
    <w:p w14:paraId="7ED459D4" w14:textId="77777777" w:rsidR="00D8148D" w:rsidRPr="00A10998" w:rsidRDefault="00D8148D" w:rsidP="00D8148D">
      <w:pPr>
        <w:spacing w:after="0" w:line="240" w:lineRule="auto"/>
        <w:ind w:firstLine="720"/>
        <w:jc w:val="both"/>
        <w:rPr>
          <w:sz w:val="10"/>
          <w:szCs w:val="10"/>
          <w:lang w:val="ru-RU"/>
        </w:rPr>
      </w:pPr>
    </w:p>
    <w:tbl>
      <w:tblPr>
        <w:tblW w:w="9220"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84"/>
        <w:gridCol w:w="709"/>
        <w:gridCol w:w="709"/>
        <w:gridCol w:w="709"/>
        <w:gridCol w:w="850"/>
        <w:gridCol w:w="851"/>
        <w:gridCol w:w="708"/>
      </w:tblGrid>
      <w:tr w:rsidR="00D8148D" w:rsidRPr="00A10998" w14:paraId="15F7F7D8" w14:textId="77777777" w:rsidTr="00687084">
        <w:trPr>
          <w:trHeight w:val="30"/>
          <w:tblCellSpacing w:w="0" w:type="auto"/>
          <w:jc w:val="right"/>
        </w:trPr>
        <w:tc>
          <w:tcPr>
            <w:tcW w:w="46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871799" w14:textId="77777777" w:rsidR="00D8148D" w:rsidRPr="00A10998" w:rsidRDefault="00D8148D" w:rsidP="00D8148D">
            <w:pPr>
              <w:spacing w:after="20" w:line="240" w:lineRule="auto"/>
              <w:ind w:left="20"/>
              <w:jc w:val="center"/>
              <w:rPr>
                <w:sz w:val="24"/>
                <w:szCs w:val="28"/>
              </w:rPr>
            </w:pPr>
            <w:r w:rsidRPr="00A10998">
              <w:rPr>
                <w:color w:val="000000"/>
                <w:sz w:val="24"/>
                <w:szCs w:val="28"/>
                <w:lang w:val="kk-KZ"/>
              </w:rPr>
              <w:t>К</w:t>
            </w:r>
            <w:r w:rsidRPr="00A10998">
              <w:rPr>
                <w:color w:val="000000"/>
                <w:sz w:val="24"/>
                <w:szCs w:val="28"/>
              </w:rPr>
              <w:t>өрсеткіштің атауы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A10C8A" w14:textId="77777777" w:rsidR="00D8148D" w:rsidRPr="00A10998" w:rsidRDefault="00D8148D" w:rsidP="00D8148D">
            <w:pPr>
              <w:spacing w:after="20" w:line="240" w:lineRule="auto"/>
              <w:ind w:left="20"/>
              <w:jc w:val="center"/>
              <w:rPr>
                <w:sz w:val="24"/>
                <w:szCs w:val="28"/>
              </w:rPr>
            </w:pPr>
            <w:r w:rsidRPr="00A10998">
              <w:rPr>
                <w:color w:val="000000"/>
                <w:sz w:val="24"/>
                <w:szCs w:val="28"/>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B00AC" w14:textId="77777777" w:rsidR="00D8148D" w:rsidRPr="00A10998" w:rsidRDefault="00D8148D" w:rsidP="00D8148D">
            <w:pPr>
              <w:spacing w:after="20" w:line="240" w:lineRule="auto"/>
              <w:ind w:left="20"/>
              <w:jc w:val="center"/>
              <w:rPr>
                <w:sz w:val="24"/>
                <w:szCs w:val="28"/>
              </w:rPr>
            </w:pPr>
            <w:r w:rsidRPr="00A1099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058799" w14:textId="77777777" w:rsidR="00D8148D" w:rsidRPr="00A10998" w:rsidRDefault="00D8148D" w:rsidP="00D8148D">
            <w:pPr>
              <w:spacing w:after="20" w:line="240" w:lineRule="auto"/>
              <w:ind w:left="20"/>
              <w:jc w:val="center"/>
              <w:rPr>
                <w:sz w:val="24"/>
                <w:szCs w:val="28"/>
              </w:rPr>
            </w:pPr>
            <w:r w:rsidRPr="00A10998">
              <w:rPr>
                <w:color w:val="000000"/>
                <w:sz w:val="24"/>
                <w:szCs w:val="28"/>
              </w:rPr>
              <w:t>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FCC80" w14:textId="77777777" w:rsidR="00D8148D" w:rsidRPr="00A10998" w:rsidRDefault="00D8148D" w:rsidP="00D8148D">
            <w:pPr>
              <w:spacing w:after="20" w:line="240" w:lineRule="auto"/>
              <w:ind w:left="20"/>
              <w:jc w:val="center"/>
              <w:rPr>
                <w:sz w:val="24"/>
                <w:szCs w:val="28"/>
              </w:rPr>
            </w:pPr>
            <w:r w:rsidRPr="00A10998">
              <w:rPr>
                <w:color w:val="000000"/>
                <w:sz w:val="24"/>
                <w:szCs w:val="28"/>
              </w:rPr>
              <w:t>+10%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5351F" w14:textId="77777777" w:rsidR="00D8148D" w:rsidRPr="00A10998" w:rsidRDefault="00D8148D" w:rsidP="00D8148D">
            <w:pPr>
              <w:spacing w:after="20" w:line="240" w:lineRule="auto"/>
              <w:ind w:left="20"/>
              <w:jc w:val="center"/>
              <w:rPr>
                <w:sz w:val="24"/>
                <w:szCs w:val="28"/>
              </w:rPr>
            </w:pPr>
            <w:r w:rsidRPr="00A10998">
              <w:rPr>
                <w:color w:val="000000"/>
                <w:sz w:val="24"/>
                <w:szCs w:val="28"/>
              </w:rPr>
              <w:t>+20%</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93D24E" w14:textId="77777777" w:rsidR="00D8148D" w:rsidRPr="00A10998" w:rsidRDefault="00D8148D" w:rsidP="00D8148D">
            <w:pPr>
              <w:spacing w:after="20" w:line="240" w:lineRule="auto"/>
              <w:ind w:left="20"/>
              <w:jc w:val="center"/>
              <w:rPr>
                <w:sz w:val="24"/>
                <w:szCs w:val="28"/>
              </w:rPr>
            </w:pPr>
            <w:r w:rsidRPr="00A10998">
              <w:rPr>
                <w:color w:val="000000"/>
                <w:sz w:val="24"/>
                <w:szCs w:val="28"/>
              </w:rPr>
              <w:t>n</w:t>
            </w:r>
          </w:p>
        </w:tc>
      </w:tr>
      <w:tr w:rsidR="00D8148D" w:rsidRPr="00A10998" w14:paraId="33AC0787" w14:textId="77777777" w:rsidTr="00687084">
        <w:trPr>
          <w:trHeight w:val="30"/>
          <w:tblCellSpacing w:w="0" w:type="auto"/>
          <w:jc w:val="right"/>
        </w:trPr>
        <w:tc>
          <w:tcPr>
            <w:tcW w:w="46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EBD675" w14:textId="77777777" w:rsidR="00D8148D" w:rsidRPr="00A10998" w:rsidRDefault="00D8148D" w:rsidP="00D8148D">
            <w:pPr>
              <w:spacing w:after="20" w:line="240" w:lineRule="auto"/>
              <w:ind w:left="20"/>
              <w:jc w:val="both"/>
              <w:rPr>
                <w:sz w:val="24"/>
                <w:szCs w:val="28"/>
              </w:rPr>
            </w:pPr>
            <w:r w:rsidRPr="00A10998">
              <w:rPr>
                <w:color w:val="000000"/>
                <w:sz w:val="24"/>
                <w:szCs w:val="28"/>
                <w:lang w:val="ru-RU"/>
              </w:rPr>
              <w:t>Таза</w:t>
            </w:r>
            <w:r w:rsidRPr="00A10998">
              <w:rPr>
                <w:color w:val="000000"/>
                <w:sz w:val="24"/>
                <w:szCs w:val="28"/>
              </w:rPr>
              <w:t xml:space="preserve"> </w:t>
            </w:r>
            <w:r w:rsidRPr="00A10998">
              <w:rPr>
                <w:color w:val="000000"/>
                <w:sz w:val="24"/>
                <w:szCs w:val="28"/>
                <w:lang w:val="ru-RU"/>
              </w:rPr>
              <w:t>дисконтталған</w:t>
            </w:r>
            <w:r w:rsidRPr="00A10998">
              <w:rPr>
                <w:color w:val="000000"/>
                <w:sz w:val="24"/>
                <w:szCs w:val="28"/>
              </w:rPr>
              <w:t xml:space="preserve"> </w:t>
            </w:r>
            <w:r w:rsidRPr="00A10998">
              <w:rPr>
                <w:color w:val="000000"/>
                <w:sz w:val="24"/>
                <w:szCs w:val="28"/>
                <w:lang w:val="ru-RU"/>
              </w:rPr>
              <w:t>кіріс</w:t>
            </w:r>
            <w:r w:rsidRPr="00A10998">
              <w:rPr>
                <w:color w:val="000000"/>
                <w:sz w:val="24"/>
                <w:szCs w:val="28"/>
              </w:rPr>
              <w:t xml:space="preserve"> (NPV), </w:t>
            </w:r>
            <w:r w:rsidRPr="00A10998">
              <w:rPr>
                <w:color w:val="000000"/>
                <w:sz w:val="24"/>
                <w:szCs w:val="28"/>
                <w:lang w:val="ru-RU"/>
              </w:rPr>
              <w:t>мың</w:t>
            </w:r>
            <w:r w:rsidRPr="00A10998">
              <w:rPr>
                <w:color w:val="000000"/>
                <w:sz w:val="24"/>
                <w:szCs w:val="28"/>
              </w:rPr>
              <w:t xml:space="preserve"> </w:t>
            </w:r>
            <w:r w:rsidRPr="00A10998">
              <w:rPr>
                <w:color w:val="000000"/>
                <w:sz w:val="24"/>
                <w:szCs w:val="28"/>
                <w:lang w:val="ru-RU"/>
              </w:rPr>
              <w:t>теңге</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8F4129" w14:textId="77777777" w:rsidR="00D8148D" w:rsidRPr="00A10998" w:rsidRDefault="00D8148D" w:rsidP="00D8148D">
            <w:pPr>
              <w:spacing w:after="20" w:line="240" w:lineRule="auto"/>
              <w:jc w:val="both"/>
              <w:rPr>
                <w:sz w:val="24"/>
                <w:szCs w:val="28"/>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3A900" w14:textId="77777777" w:rsidR="00D8148D" w:rsidRPr="00A10998" w:rsidRDefault="00D8148D" w:rsidP="00D8148D">
            <w:pPr>
              <w:spacing w:after="20" w:line="240" w:lineRule="auto"/>
              <w:jc w:val="both"/>
              <w:rPr>
                <w:sz w:val="24"/>
                <w:szCs w:val="28"/>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71613" w14:textId="77777777" w:rsidR="00D8148D" w:rsidRPr="00A10998" w:rsidRDefault="00D8148D" w:rsidP="00D8148D">
            <w:pPr>
              <w:spacing w:after="20" w:line="240" w:lineRule="auto"/>
              <w:jc w:val="both"/>
              <w:rPr>
                <w:sz w:val="24"/>
                <w:szCs w:val="28"/>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56D621" w14:textId="77777777" w:rsidR="00D8148D" w:rsidRPr="00A10998" w:rsidRDefault="00D8148D" w:rsidP="00D8148D">
            <w:pPr>
              <w:spacing w:after="20" w:line="240" w:lineRule="auto"/>
              <w:jc w:val="both"/>
              <w:rPr>
                <w:sz w:val="24"/>
                <w:szCs w:val="28"/>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1A5B4" w14:textId="77777777" w:rsidR="00D8148D" w:rsidRPr="00A10998" w:rsidRDefault="00D8148D" w:rsidP="00D8148D">
            <w:pPr>
              <w:spacing w:after="20" w:line="240" w:lineRule="auto"/>
              <w:jc w:val="both"/>
              <w:rPr>
                <w:sz w:val="24"/>
                <w:szCs w:val="28"/>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EABA8" w14:textId="77777777" w:rsidR="00D8148D" w:rsidRPr="00A10998" w:rsidRDefault="00D8148D" w:rsidP="00D8148D">
            <w:pPr>
              <w:spacing w:after="20" w:line="240" w:lineRule="auto"/>
              <w:jc w:val="both"/>
              <w:rPr>
                <w:sz w:val="24"/>
                <w:szCs w:val="28"/>
              </w:rPr>
            </w:pPr>
          </w:p>
        </w:tc>
      </w:tr>
      <w:tr w:rsidR="00D8148D" w:rsidRPr="00A10998" w14:paraId="1D624F35" w14:textId="77777777" w:rsidTr="00687084">
        <w:trPr>
          <w:trHeight w:val="30"/>
          <w:tblCellSpacing w:w="0" w:type="auto"/>
          <w:jc w:val="right"/>
        </w:trPr>
        <w:tc>
          <w:tcPr>
            <w:tcW w:w="46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9820F" w14:textId="77777777" w:rsidR="00D8148D" w:rsidRPr="00A10998" w:rsidRDefault="00D8148D" w:rsidP="00D8148D">
            <w:pPr>
              <w:spacing w:after="20" w:line="240" w:lineRule="auto"/>
              <w:ind w:left="20"/>
              <w:jc w:val="both"/>
              <w:rPr>
                <w:sz w:val="24"/>
                <w:szCs w:val="28"/>
              </w:rPr>
            </w:pPr>
            <w:r w:rsidRPr="00A10998">
              <w:rPr>
                <w:color w:val="000000"/>
                <w:sz w:val="24"/>
                <w:szCs w:val="28"/>
              </w:rPr>
              <w:t>Ішкі табыстылық нормасы (IRR), %</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EF74A2" w14:textId="77777777" w:rsidR="00D8148D" w:rsidRPr="00A10998" w:rsidRDefault="00D8148D" w:rsidP="00D8148D">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5A3601" w14:textId="77777777" w:rsidR="00D8148D" w:rsidRPr="00A10998" w:rsidRDefault="00D8148D" w:rsidP="00D8148D">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6A552" w14:textId="77777777" w:rsidR="00D8148D" w:rsidRPr="00A10998" w:rsidRDefault="00D8148D" w:rsidP="00D8148D">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11646" w14:textId="77777777" w:rsidR="00D8148D" w:rsidRPr="00A10998" w:rsidRDefault="00D8148D" w:rsidP="00D8148D">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07351" w14:textId="77777777" w:rsidR="00D8148D" w:rsidRPr="00A10998" w:rsidRDefault="00D8148D" w:rsidP="00D8148D">
            <w:pPr>
              <w:spacing w:after="20" w:line="240" w:lineRule="auto"/>
              <w:jc w:val="both"/>
              <w:rPr>
                <w:sz w:val="24"/>
                <w:szCs w:val="28"/>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4B5E0" w14:textId="77777777" w:rsidR="00D8148D" w:rsidRPr="00A10998" w:rsidRDefault="00D8148D" w:rsidP="00D8148D">
            <w:pPr>
              <w:spacing w:after="20" w:line="240" w:lineRule="auto"/>
              <w:jc w:val="both"/>
              <w:rPr>
                <w:sz w:val="24"/>
                <w:szCs w:val="28"/>
                <w:lang w:val="ru-RU"/>
              </w:rPr>
            </w:pPr>
          </w:p>
        </w:tc>
      </w:tr>
    </w:tbl>
    <w:p w14:paraId="5F856F41" w14:textId="77777777" w:rsidR="00D8148D" w:rsidRPr="00A10998" w:rsidRDefault="00D8148D" w:rsidP="00D8148D">
      <w:pPr>
        <w:spacing w:after="0" w:line="240" w:lineRule="auto"/>
        <w:rPr>
          <w:sz w:val="28"/>
          <w:szCs w:val="28"/>
          <w:lang w:val="ru-RU"/>
        </w:rPr>
      </w:pPr>
    </w:p>
    <w:p w14:paraId="1D0A0A00" w14:textId="32426FCD" w:rsidR="00D8148D" w:rsidRPr="00A10998" w:rsidRDefault="00D8148D" w:rsidP="00D8148D">
      <w:pPr>
        <w:spacing w:after="0" w:line="240" w:lineRule="auto"/>
        <w:ind w:firstLine="720"/>
        <w:jc w:val="both"/>
        <w:rPr>
          <w:color w:val="000000"/>
          <w:sz w:val="28"/>
          <w:lang w:val="ru-RU"/>
        </w:rPr>
      </w:pPr>
      <w:r w:rsidRPr="00A10998">
        <w:rPr>
          <w:color w:val="000000"/>
          <w:sz w:val="28"/>
        </w:rPr>
        <w:t xml:space="preserve">Бойынша көрсеткішке </w:t>
      </w:r>
      <w:r w:rsidR="00E94D1B">
        <w:rPr>
          <w:color w:val="000000"/>
          <w:sz w:val="28"/>
        </w:rPr>
        <w:t>«</w:t>
      </w:r>
      <w:r w:rsidRPr="00A10998">
        <w:rPr>
          <w:color w:val="000000"/>
          <w:sz w:val="28"/>
        </w:rPr>
        <w:t>Бағасы өткізу</w:t>
      </w:r>
      <w:r w:rsidR="00E94D1B">
        <w:rPr>
          <w:color w:val="000000"/>
          <w:sz w:val="28"/>
        </w:rPr>
        <w:t>»</w:t>
      </w:r>
    </w:p>
    <w:p w14:paraId="252E5F5E" w14:textId="77777777" w:rsidR="00D8148D" w:rsidRPr="00A10998" w:rsidRDefault="00D8148D" w:rsidP="00D8148D">
      <w:pPr>
        <w:spacing w:after="0" w:line="240" w:lineRule="auto"/>
        <w:ind w:firstLine="720"/>
        <w:jc w:val="both"/>
        <w:rPr>
          <w:sz w:val="10"/>
          <w:szCs w:val="10"/>
          <w:lang w:val="ru-RU"/>
        </w:rPr>
      </w:pPr>
    </w:p>
    <w:tbl>
      <w:tblPr>
        <w:tblW w:w="9208"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99"/>
        <w:gridCol w:w="709"/>
        <w:gridCol w:w="708"/>
        <w:gridCol w:w="709"/>
        <w:gridCol w:w="851"/>
        <w:gridCol w:w="823"/>
        <w:gridCol w:w="709"/>
      </w:tblGrid>
      <w:tr w:rsidR="00D8148D" w:rsidRPr="00A10998" w14:paraId="3E04365F" w14:textId="77777777" w:rsidTr="00687084">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D69EB" w14:textId="77777777" w:rsidR="00D8148D" w:rsidRPr="00A10998" w:rsidRDefault="00D8148D" w:rsidP="00D8148D">
            <w:pPr>
              <w:spacing w:after="20" w:line="240" w:lineRule="auto"/>
              <w:ind w:left="20"/>
              <w:jc w:val="center"/>
              <w:rPr>
                <w:sz w:val="24"/>
                <w:szCs w:val="28"/>
              </w:rPr>
            </w:pPr>
            <w:r w:rsidRPr="00A10998">
              <w:rPr>
                <w:color w:val="000000"/>
                <w:sz w:val="24"/>
                <w:szCs w:val="28"/>
                <w:lang w:val="kk-KZ"/>
              </w:rPr>
              <w:t>К</w:t>
            </w:r>
            <w:r w:rsidRPr="00A10998">
              <w:rPr>
                <w:color w:val="000000"/>
                <w:sz w:val="24"/>
                <w:szCs w:val="28"/>
              </w:rPr>
              <w:t xml:space="preserve">өрсеткіштің атауы </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5553B" w14:textId="77777777" w:rsidR="00D8148D" w:rsidRPr="00A10998" w:rsidRDefault="00D8148D" w:rsidP="00D8148D">
            <w:pPr>
              <w:spacing w:after="20" w:line="240" w:lineRule="auto"/>
              <w:ind w:left="20"/>
              <w:jc w:val="center"/>
              <w:rPr>
                <w:sz w:val="24"/>
                <w:szCs w:val="28"/>
              </w:rPr>
            </w:pPr>
            <w:r w:rsidRPr="00A10998">
              <w:rPr>
                <w:color w:val="000000"/>
                <w:sz w:val="24"/>
                <w:szCs w:val="28"/>
              </w:rPr>
              <w:t>-20%</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391D3" w14:textId="77777777" w:rsidR="00D8148D" w:rsidRPr="00A10998" w:rsidRDefault="00D8148D" w:rsidP="00D8148D">
            <w:pPr>
              <w:spacing w:after="20" w:line="240" w:lineRule="auto"/>
              <w:ind w:left="20"/>
              <w:jc w:val="center"/>
              <w:rPr>
                <w:sz w:val="24"/>
                <w:szCs w:val="28"/>
              </w:rPr>
            </w:pPr>
            <w:r w:rsidRPr="00A1099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BE19E0" w14:textId="77777777" w:rsidR="00D8148D" w:rsidRPr="00A10998" w:rsidRDefault="00D8148D" w:rsidP="00D8148D">
            <w:pPr>
              <w:spacing w:after="20" w:line="240" w:lineRule="auto"/>
              <w:ind w:left="20"/>
              <w:jc w:val="center"/>
              <w:rPr>
                <w:sz w:val="24"/>
                <w:szCs w:val="28"/>
              </w:rPr>
            </w:pPr>
            <w:r w:rsidRPr="00A10998">
              <w:rPr>
                <w:color w:val="000000"/>
                <w:sz w:val="24"/>
                <w:szCs w:val="28"/>
              </w:rPr>
              <w:t>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F3987E" w14:textId="77777777" w:rsidR="00D8148D" w:rsidRPr="00A10998" w:rsidRDefault="00D8148D" w:rsidP="00D8148D">
            <w:pPr>
              <w:spacing w:after="20" w:line="240" w:lineRule="auto"/>
              <w:ind w:left="20"/>
              <w:jc w:val="center"/>
              <w:rPr>
                <w:sz w:val="24"/>
                <w:szCs w:val="28"/>
              </w:rPr>
            </w:pPr>
            <w:r w:rsidRPr="00A10998">
              <w:rPr>
                <w:color w:val="000000"/>
                <w:sz w:val="24"/>
                <w:szCs w:val="28"/>
              </w:rPr>
              <w:t>+10%</w:t>
            </w: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2DE5C1" w14:textId="77777777" w:rsidR="00D8148D" w:rsidRPr="00A10998" w:rsidRDefault="00D8148D" w:rsidP="00D8148D">
            <w:pPr>
              <w:spacing w:after="20" w:line="240" w:lineRule="auto"/>
              <w:ind w:left="20"/>
              <w:jc w:val="center"/>
              <w:rPr>
                <w:sz w:val="24"/>
                <w:szCs w:val="28"/>
              </w:rPr>
            </w:pPr>
            <w:r w:rsidRPr="00A10998">
              <w:rPr>
                <w:color w:val="000000"/>
                <w:sz w:val="24"/>
                <w:szCs w:val="28"/>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3D7A2" w14:textId="77777777" w:rsidR="00D8148D" w:rsidRPr="00A10998" w:rsidRDefault="00D8148D" w:rsidP="00D8148D">
            <w:pPr>
              <w:spacing w:after="20" w:line="240" w:lineRule="auto"/>
              <w:ind w:left="20"/>
              <w:jc w:val="center"/>
            </w:pPr>
            <w:r w:rsidRPr="00A10998">
              <w:rPr>
                <w:color w:val="000000"/>
                <w:sz w:val="20"/>
              </w:rPr>
              <w:t>n</w:t>
            </w:r>
          </w:p>
        </w:tc>
      </w:tr>
      <w:tr w:rsidR="00D8148D" w:rsidRPr="00A10998" w14:paraId="6ED6EB18" w14:textId="77777777" w:rsidTr="00687084">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A6B028" w14:textId="77777777" w:rsidR="00D8148D" w:rsidRPr="00A10998" w:rsidRDefault="00D8148D" w:rsidP="00D8148D">
            <w:pPr>
              <w:spacing w:after="20" w:line="240" w:lineRule="auto"/>
              <w:ind w:left="20"/>
              <w:jc w:val="both"/>
              <w:rPr>
                <w:sz w:val="24"/>
                <w:szCs w:val="28"/>
              </w:rPr>
            </w:pPr>
            <w:r w:rsidRPr="00A10998">
              <w:rPr>
                <w:color w:val="000000"/>
                <w:sz w:val="24"/>
                <w:szCs w:val="28"/>
                <w:lang w:val="ru-RU"/>
              </w:rPr>
              <w:t>Таза</w:t>
            </w:r>
            <w:r w:rsidRPr="00A10998">
              <w:rPr>
                <w:color w:val="000000"/>
                <w:sz w:val="24"/>
                <w:szCs w:val="28"/>
              </w:rPr>
              <w:t xml:space="preserve"> </w:t>
            </w:r>
            <w:r w:rsidRPr="00A10998">
              <w:rPr>
                <w:color w:val="000000"/>
                <w:sz w:val="24"/>
                <w:szCs w:val="28"/>
                <w:lang w:val="ru-RU"/>
              </w:rPr>
              <w:t>дисконтталған</w:t>
            </w:r>
            <w:r w:rsidRPr="00A10998">
              <w:rPr>
                <w:color w:val="000000"/>
                <w:sz w:val="24"/>
                <w:szCs w:val="28"/>
              </w:rPr>
              <w:t xml:space="preserve"> </w:t>
            </w:r>
            <w:r w:rsidRPr="00A10998">
              <w:rPr>
                <w:color w:val="000000"/>
                <w:sz w:val="24"/>
                <w:szCs w:val="28"/>
                <w:lang w:val="ru-RU"/>
              </w:rPr>
              <w:t>кіріс</w:t>
            </w:r>
            <w:r w:rsidRPr="00A10998">
              <w:rPr>
                <w:color w:val="000000"/>
                <w:sz w:val="24"/>
                <w:szCs w:val="28"/>
              </w:rPr>
              <w:t xml:space="preserve"> (NPV), </w:t>
            </w:r>
            <w:r w:rsidRPr="00A10998">
              <w:rPr>
                <w:color w:val="000000"/>
                <w:sz w:val="24"/>
                <w:szCs w:val="28"/>
                <w:lang w:val="ru-RU"/>
              </w:rPr>
              <w:t>мың</w:t>
            </w:r>
            <w:r w:rsidRPr="00A10998">
              <w:rPr>
                <w:color w:val="000000"/>
                <w:sz w:val="24"/>
                <w:szCs w:val="28"/>
              </w:rPr>
              <w:t xml:space="preserve"> </w:t>
            </w:r>
            <w:r w:rsidRPr="00A10998">
              <w:rPr>
                <w:color w:val="000000"/>
                <w:sz w:val="24"/>
                <w:szCs w:val="28"/>
                <w:lang w:val="ru-RU"/>
              </w:rPr>
              <w:t>теңге</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0B99D" w14:textId="77777777" w:rsidR="00D8148D" w:rsidRPr="00A10998" w:rsidRDefault="00D8148D" w:rsidP="00D8148D">
            <w:pPr>
              <w:spacing w:after="20" w:line="240" w:lineRule="auto"/>
              <w:jc w:val="both"/>
              <w:rPr>
                <w:sz w:val="24"/>
                <w:szCs w:val="28"/>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D6FA8" w14:textId="77777777" w:rsidR="00D8148D" w:rsidRPr="00A10998" w:rsidRDefault="00D8148D" w:rsidP="00D8148D">
            <w:pPr>
              <w:spacing w:after="20" w:line="240" w:lineRule="auto"/>
              <w:jc w:val="both"/>
              <w:rPr>
                <w:sz w:val="24"/>
                <w:szCs w:val="28"/>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18602" w14:textId="77777777" w:rsidR="00D8148D" w:rsidRPr="00A10998" w:rsidRDefault="00D8148D" w:rsidP="00D8148D">
            <w:pPr>
              <w:spacing w:after="20" w:line="240" w:lineRule="auto"/>
              <w:jc w:val="both"/>
              <w:rPr>
                <w:sz w:val="24"/>
                <w:szCs w:val="28"/>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EA583" w14:textId="77777777" w:rsidR="00D8148D" w:rsidRPr="00A10998" w:rsidRDefault="00D8148D" w:rsidP="00D8148D">
            <w:pPr>
              <w:spacing w:after="20" w:line="240" w:lineRule="auto"/>
              <w:jc w:val="both"/>
              <w:rPr>
                <w:sz w:val="24"/>
                <w:szCs w:val="28"/>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F06191" w14:textId="77777777" w:rsidR="00D8148D" w:rsidRPr="00A10998" w:rsidRDefault="00D8148D" w:rsidP="00D8148D">
            <w:pPr>
              <w:spacing w:after="20" w:line="240" w:lineRule="auto"/>
              <w:jc w:val="both"/>
              <w:rPr>
                <w:sz w:val="24"/>
                <w:szCs w:val="28"/>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DBBC63" w14:textId="77777777" w:rsidR="00D8148D" w:rsidRPr="00A10998" w:rsidRDefault="00D8148D" w:rsidP="00D8148D">
            <w:pPr>
              <w:spacing w:after="20" w:line="240" w:lineRule="auto"/>
              <w:jc w:val="both"/>
            </w:pPr>
          </w:p>
        </w:tc>
      </w:tr>
      <w:tr w:rsidR="00D8148D" w:rsidRPr="00A10998" w14:paraId="467B845E" w14:textId="77777777" w:rsidTr="00687084">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5DC59" w14:textId="77777777" w:rsidR="00D8148D" w:rsidRPr="00A10998" w:rsidRDefault="00D8148D" w:rsidP="00D8148D">
            <w:pPr>
              <w:spacing w:after="20" w:line="240" w:lineRule="auto"/>
              <w:ind w:left="20"/>
              <w:jc w:val="both"/>
              <w:rPr>
                <w:sz w:val="24"/>
                <w:szCs w:val="28"/>
              </w:rPr>
            </w:pPr>
            <w:r w:rsidRPr="00A10998">
              <w:rPr>
                <w:color w:val="000000"/>
                <w:sz w:val="24"/>
                <w:szCs w:val="28"/>
              </w:rPr>
              <w:t>Ішкі норма табыстылық (IRR),</w:t>
            </w:r>
            <w:r w:rsidRPr="00A10998">
              <w:rPr>
                <w:color w:val="000000"/>
                <w:sz w:val="24"/>
                <w:szCs w:val="28"/>
                <w:lang w:val="ru-RU"/>
              </w:rPr>
              <w:t xml:space="preserve"> </w:t>
            </w:r>
            <w:r w:rsidRPr="00A10998">
              <w:rPr>
                <w:color w:val="000000"/>
                <w:sz w:val="24"/>
                <w:szCs w:val="28"/>
              </w:rPr>
              <w:t>%</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31A12" w14:textId="77777777" w:rsidR="00D8148D" w:rsidRPr="00A10998" w:rsidRDefault="00D8148D" w:rsidP="00D8148D">
            <w:pPr>
              <w:spacing w:after="20" w:line="240" w:lineRule="auto"/>
              <w:jc w:val="both"/>
              <w:rPr>
                <w:sz w:val="24"/>
                <w:szCs w:val="28"/>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6C1947" w14:textId="77777777" w:rsidR="00D8148D" w:rsidRPr="00A10998" w:rsidRDefault="00D8148D" w:rsidP="00D8148D">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2927B" w14:textId="77777777" w:rsidR="00D8148D" w:rsidRPr="00A10998" w:rsidRDefault="00D8148D" w:rsidP="00D8148D">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8A62C8" w14:textId="77777777" w:rsidR="00D8148D" w:rsidRPr="00A10998" w:rsidRDefault="00D8148D" w:rsidP="00D8148D">
            <w:pPr>
              <w:spacing w:after="20" w:line="240" w:lineRule="auto"/>
              <w:jc w:val="both"/>
              <w:rPr>
                <w:sz w:val="24"/>
                <w:szCs w:val="28"/>
                <w:lang w:val="ru-RU"/>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FC7449" w14:textId="77777777" w:rsidR="00D8148D" w:rsidRPr="00A10998" w:rsidRDefault="00D8148D" w:rsidP="00D8148D">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6085D" w14:textId="77777777" w:rsidR="00D8148D" w:rsidRPr="00A10998" w:rsidRDefault="00D8148D" w:rsidP="00D8148D">
            <w:pPr>
              <w:spacing w:after="20" w:line="240" w:lineRule="auto"/>
              <w:jc w:val="both"/>
              <w:rPr>
                <w:lang w:val="ru-RU"/>
              </w:rPr>
            </w:pPr>
          </w:p>
        </w:tc>
      </w:tr>
    </w:tbl>
    <w:p w14:paraId="0B91E6EA" w14:textId="77777777" w:rsidR="00D8148D" w:rsidRPr="00A10998" w:rsidRDefault="00D8148D" w:rsidP="00D8148D">
      <w:pPr>
        <w:spacing w:after="0" w:line="240" w:lineRule="auto"/>
        <w:rPr>
          <w:sz w:val="28"/>
          <w:szCs w:val="28"/>
          <w:lang w:val="ru-RU"/>
        </w:rPr>
      </w:pPr>
    </w:p>
    <w:p w14:paraId="77544D89" w14:textId="439BBC9D" w:rsidR="00D8148D" w:rsidRPr="00A10998" w:rsidRDefault="00D8148D" w:rsidP="00D8148D">
      <w:pPr>
        <w:spacing w:after="0" w:line="240" w:lineRule="auto"/>
        <w:ind w:firstLine="720"/>
        <w:jc w:val="both"/>
        <w:rPr>
          <w:color w:val="000000"/>
          <w:sz w:val="28"/>
          <w:lang w:val="ru-RU"/>
        </w:rPr>
      </w:pPr>
      <w:r w:rsidRPr="00A10998">
        <w:rPr>
          <w:color w:val="000000"/>
          <w:sz w:val="28"/>
          <w:lang w:val="ru-RU"/>
        </w:rPr>
        <w:t xml:space="preserve">Көрсеткіш бойынша </w:t>
      </w:r>
      <w:r w:rsidR="00E94D1B">
        <w:rPr>
          <w:color w:val="000000"/>
          <w:sz w:val="28"/>
          <w:lang w:val="ru-RU"/>
        </w:rPr>
        <w:t>«</w:t>
      </w:r>
      <w:r w:rsidRPr="00A10998">
        <w:rPr>
          <w:color w:val="000000"/>
          <w:sz w:val="28"/>
          <w:lang w:val="ru-RU"/>
        </w:rPr>
        <w:t>Инвестициялық шығындардың көлемі</w:t>
      </w:r>
      <w:r w:rsidR="00E94D1B">
        <w:rPr>
          <w:color w:val="000000"/>
          <w:sz w:val="28"/>
          <w:lang w:val="ru-RU"/>
        </w:rPr>
        <w:t>»</w:t>
      </w:r>
    </w:p>
    <w:p w14:paraId="782F7940" w14:textId="77777777" w:rsidR="00D8148D" w:rsidRPr="00A10998" w:rsidRDefault="00D8148D" w:rsidP="00D8148D">
      <w:pPr>
        <w:spacing w:after="0" w:line="240" w:lineRule="auto"/>
        <w:ind w:firstLine="720"/>
        <w:jc w:val="both"/>
        <w:rPr>
          <w:sz w:val="10"/>
          <w:szCs w:val="10"/>
          <w:lang w:val="ru-RU"/>
        </w:rPr>
      </w:pPr>
    </w:p>
    <w:tbl>
      <w:tblPr>
        <w:tblW w:w="9208"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99"/>
        <w:gridCol w:w="850"/>
        <w:gridCol w:w="709"/>
        <w:gridCol w:w="567"/>
        <w:gridCol w:w="851"/>
        <w:gridCol w:w="823"/>
        <w:gridCol w:w="709"/>
      </w:tblGrid>
      <w:tr w:rsidR="00D8148D" w:rsidRPr="00A10998" w14:paraId="549042F1" w14:textId="77777777" w:rsidTr="00687084">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B8F73" w14:textId="77777777" w:rsidR="00D8148D" w:rsidRPr="00A10998" w:rsidRDefault="00D8148D" w:rsidP="00D8148D">
            <w:pPr>
              <w:spacing w:after="20" w:line="240" w:lineRule="auto"/>
              <w:ind w:left="20"/>
              <w:jc w:val="center"/>
              <w:rPr>
                <w:sz w:val="24"/>
                <w:szCs w:val="24"/>
              </w:rPr>
            </w:pPr>
            <w:r w:rsidRPr="00A10998">
              <w:rPr>
                <w:color w:val="000000"/>
                <w:sz w:val="24"/>
                <w:szCs w:val="28"/>
                <w:lang w:val="kk-KZ"/>
              </w:rPr>
              <w:t>К</w:t>
            </w:r>
            <w:r w:rsidRPr="00A10998">
              <w:rPr>
                <w:color w:val="000000"/>
                <w:sz w:val="24"/>
                <w:szCs w:val="28"/>
              </w:rPr>
              <w:t>өрсеткіштің атауы</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B0AB6" w14:textId="77777777" w:rsidR="00D8148D" w:rsidRPr="00A10998" w:rsidRDefault="00D8148D" w:rsidP="00D8148D">
            <w:pPr>
              <w:spacing w:after="20" w:line="240" w:lineRule="auto"/>
              <w:ind w:left="20"/>
              <w:jc w:val="center"/>
              <w:rPr>
                <w:sz w:val="24"/>
                <w:szCs w:val="24"/>
              </w:rPr>
            </w:pPr>
            <w:r w:rsidRPr="00A10998">
              <w:rPr>
                <w:color w:val="000000"/>
                <w:sz w:val="24"/>
                <w:szCs w:val="24"/>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66E372" w14:textId="77777777" w:rsidR="00D8148D" w:rsidRPr="00A10998" w:rsidRDefault="00D8148D" w:rsidP="00D8148D">
            <w:pPr>
              <w:spacing w:after="20" w:line="240" w:lineRule="auto"/>
              <w:ind w:left="20"/>
              <w:jc w:val="center"/>
              <w:rPr>
                <w:sz w:val="24"/>
                <w:szCs w:val="24"/>
              </w:rPr>
            </w:pPr>
            <w:r w:rsidRPr="00A10998">
              <w:rPr>
                <w:color w:val="000000"/>
                <w:sz w:val="24"/>
                <w:szCs w:val="24"/>
              </w:rPr>
              <w:t>-10%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08C05" w14:textId="77777777" w:rsidR="00D8148D" w:rsidRPr="00A10998" w:rsidRDefault="00D8148D" w:rsidP="00D8148D">
            <w:pPr>
              <w:spacing w:after="20" w:line="240" w:lineRule="auto"/>
              <w:ind w:left="20"/>
              <w:jc w:val="center"/>
              <w:rPr>
                <w:sz w:val="24"/>
                <w:szCs w:val="24"/>
              </w:rPr>
            </w:pPr>
            <w:r w:rsidRPr="00A10998">
              <w:rPr>
                <w:color w:val="000000"/>
                <w:sz w:val="24"/>
                <w:szCs w:val="24"/>
              </w:rPr>
              <w:t>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85C2E" w14:textId="77777777" w:rsidR="00D8148D" w:rsidRPr="00A10998" w:rsidRDefault="00D8148D" w:rsidP="00D8148D">
            <w:pPr>
              <w:spacing w:after="20" w:line="240" w:lineRule="auto"/>
              <w:ind w:left="20"/>
              <w:jc w:val="center"/>
              <w:rPr>
                <w:sz w:val="24"/>
                <w:szCs w:val="24"/>
              </w:rPr>
            </w:pPr>
            <w:r w:rsidRPr="00A10998">
              <w:rPr>
                <w:color w:val="000000"/>
                <w:sz w:val="24"/>
                <w:szCs w:val="24"/>
              </w:rPr>
              <w:t>+10%</w:t>
            </w: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52BAC" w14:textId="77777777" w:rsidR="00D8148D" w:rsidRPr="00A10998" w:rsidRDefault="00D8148D" w:rsidP="00D8148D">
            <w:pPr>
              <w:spacing w:after="20" w:line="240" w:lineRule="auto"/>
              <w:ind w:left="20"/>
              <w:jc w:val="center"/>
              <w:rPr>
                <w:sz w:val="24"/>
                <w:szCs w:val="24"/>
              </w:rPr>
            </w:pPr>
            <w:r w:rsidRPr="00A10998">
              <w:rPr>
                <w:color w:val="000000"/>
                <w:sz w:val="24"/>
                <w:szCs w:val="24"/>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952F4" w14:textId="77777777" w:rsidR="00D8148D" w:rsidRPr="00A10998" w:rsidRDefault="00D8148D" w:rsidP="00D8148D">
            <w:pPr>
              <w:spacing w:after="20" w:line="240" w:lineRule="auto"/>
              <w:ind w:left="20"/>
              <w:jc w:val="center"/>
              <w:rPr>
                <w:sz w:val="24"/>
                <w:szCs w:val="24"/>
              </w:rPr>
            </w:pPr>
            <w:r w:rsidRPr="00A10998">
              <w:rPr>
                <w:color w:val="000000"/>
                <w:sz w:val="24"/>
                <w:szCs w:val="24"/>
              </w:rPr>
              <w:t>n</w:t>
            </w:r>
          </w:p>
        </w:tc>
      </w:tr>
      <w:tr w:rsidR="00D8148D" w:rsidRPr="00A10998" w14:paraId="289C4929" w14:textId="77777777" w:rsidTr="00687084">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64EB65" w14:textId="77777777" w:rsidR="00D8148D" w:rsidRPr="00A10998" w:rsidRDefault="00D8148D" w:rsidP="00D8148D">
            <w:pPr>
              <w:spacing w:after="20" w:line="240" w:lineRule="auto"/>
              <w:ind w:left="20"/>
              <w:jc w:val="both"/>
              <w:rPr>
                <w:sz w:val="24"/>
                <w:szCs w:val="24"/>
              </w:rPr>
            </w:pPr>
            <w:r w:rsidRPr="00A10998">
              <w:rPr>
                <w:color w:val="000000"/>
                <w:sz w:val="24"/>
                <w:szCs w:val="24"/>
                <w:lang w:val="ru-RU"/>
              </w:rPr>
              <w:t>Таза</w:t>
            </w:r>
            <w:r w:rsidRPr="00A10998">
              <w:rPr>
                <w:color w:val="000000"/>
                <w:sz w:val="24"/>
                <w:szCs w:val="24"/>
              </w:rPr>
              <w:t xml:space="preserve"> </w:t>
            </w:r>
            <w:r w:rsidRPr="00A10998">
              <w:rPr>
                <w:color w:val="000000"/>
                <w:sz w:val="24"/>
                <w:szCs w:val="24"/>
                <w:lang w:val="ru-RU"/>
              </w:rPr>
              <w:t>дисконтталған</w:t>
            </w:r>
            <w:r w:rsidRPr="00A10998">
              <w:rPr>
                <w:color w:val="000000"/>
                <w:sz w:val="24"/>
                <w:szCs w:val="24"/>
              </w:rPr>
              <w:t xml:space="preserve"> </w:t>
            </w:r>
            <w:r w:rsidRPr="00A10998">
              <w:rPr>
                <w:color w:val="000000"/>
                <w:sz w:val="24"/>
                <w:szCs w:val="24"/>
                <w:lang w:val="ru-RU"/>
              </w:rPr>
              <w:t>кіріс</w:t>
            </w:r>
            <w:r w:rsidRPr="00A10998">
              <w:rPr>
                <w:color w:val="000000"/>
                <w:sz w:val="24"/>
                <w:szCs w:val="24"/>
              </w:rPr>
              <w:t xml:space="preserve"> (NPV),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76558" w14:textId="77777777" w:rsidR="00D8148D" w:rsidRPr="00A10998" w:rsidRDefault="00D8148D" w:rsidP="00D8148D">
            <w:pPr>
              <w:spacing w:after="20" w:line="240" w:lineRule="auto"/>
              <w:ind w:left="20"/>
              <w:jc w:val="both"/>
              <w:rPr>
                <w:sz w:val="24"/>
                <w:szCs w:val="24"/>
              </w:rPr>
            </w:pPr>
          </w:p>
          <w:p w14:paraId="27E7D123"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4F0256" w14:textId="77777777" w:rsidR="00D8148D" w:rsidRPr="00A10998" w:rsidRDefault="00D8148D" w:rsidP="00D8148D">
            <w:pPr>
              <w:spacing w:after="20" w:line="240" w:lineRule="auto"/>
              <w:ind w:left="20"/>
              <w:jc w:val="both"/>
              <w:rPr>
                <w:sz w:val="24"/>
                <w:szCs w:val="24"/>
              </w:rPr>
            </w:pPr>
          </w:p>
          <w:p w14:paraId="09194FD3" w14:textId="77777777" w:rsidR="00D8148D" w:rsidRPr="00A10998" w:rsidRDefault="00D8148D" w:rsidP="00D8148D">
            <w:pPr>
              <w:spacing w:after="2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17F612" w14:textId="77777777" w:rsidR="00D8148D" w:rsidRPr="00A10998" w:rsidRDefault="00D8148D" w:rsidP="00D8148D">
            <w:pPr>
              <w:spacing w:after="20" w:line="240" w:lineRule="auto"/>
              <w:ind w:left="20"/>
              <w:jc w:val="both"/>
              <w:rPr>
                <w:sz w:val="24"/>
                <w:szCs w:val="24"/>
              </w:rPr>
            </w:pPr>
          </w:p>
          <w:p w14:paraId="5147E5A6" w14:textId="77777777" w:rsidR="00D8148D" w:rsidRPr="00A10998" w:rsidRDefault="00D8148D" w:rsidP="00D8148D">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1E915" w14:textId="77777777" w:rsidR="00D8148D" w:rsidRPr="00A10998" w:rsidRDefault="00D8148D" w:rsidP="00D8148D">
            <w:pPr>
              <w:spacing w:after="20" w:line="240" w:lineRule="auto"/>
              <w:ind w:left="20"/>
              <w:jc w:val="both"/>
              <w:rPr>
                <w:sz w:val="24"/>
                <w:szCs w:val="24"/>
              </w:rPr>
            </w:pPr>
          </w:p>
          <w:p w14:paraId="5197AFA2" w14:textId="77777777" w:rsidR="00D8148D" w:rsidRPr="00A10998" w:rsidRDefault="00D8148D" w:rsidP="00D8148D">
            <w:pPr>
              <w:spacing w:after="20" w:line="240" w:lineRule="auto"/>
              <w:ind w:left="20"/>
              <w:jc w:val="both"/>
              <w:rPr>
                <w:sz w:val="24"/>
                <w:szCs w:val="24"/>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39ADFF" w14:textId="77777777" w:rsidR="00D8148D" w:rsidRPr="00A10998" w:rsidRDefault="00D8148D" w:rsidP="00D8148D">
            <w:pPr>
              <w:spacing w:after="20" w:line="240" w:lineRule="auto"/>
              <w:ind w:left="20"/>
              <w:jc w:val="both"/>
              <w:rPr>
                <w:sz w:val="24"/>
                <w:szCs w:val="24"/>
              </w:rPr>
            </w:pPr>
          </w:p>
          <w:p w14:paraId="16D4E8CE"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3E029" w14:textId="77777777" w:rsidR="00D8148D" w:rsidRPr="00A10998" w:rsidRDefault="00D8148D" w:rsidP="00D8148D">
            <w:pPr>
              <w:spacing w:after="20" w:line="240" w:lineRule="auto"/>
              <w:ind w:left="20"/>
              <w:jc w:val="both"/>
              <w:rPr>
                <w:sz w:val="24"/>
                <w:szCs w:val="24"/>
              </w:rPr>
            </w:pPr>
          </w:p>
          <w:p w14:paraId="26EB36A6" w14:textId="77777777" w:rsidR="00D8148D" w:rsidRPr="00A10998" w:rsidRDefault="00D8148D" w:rsidP="00D8148D">
            <w:pPr>
              <w:spacing w:after="20" w:line="240" w:lineRule="auto"/>
              <w:ind w:left="20"/>
              <w:jc w:val="both"/>
              <w:rPr>
                <w:sz w:val="24"/>
                <w:szCs w:val="24"/>
              </w:rPr>
            </w:pPr>
          </w:p>
        </w:tc>
      </w:tr>
      <w:tr w:rsidR="00D8148D" w:rsidRPr="00A10998" w14:paraId="3F405F61" w14:textId="77777777" w:rsidTr="00687084">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AF7A7C" w14:textId="77777777" w:rsidR="00D8148D" w:rsidRPr="00A10998" w:rsidRDefault="00D8148D" w:rsidP="00D8148D">
            <w:pPr>
              <w:spacing w:after="20" w:line="240" w:lineRule="auto"/>
              <w:ind w:left="20"/>
              <w:jc w:val="both"/>
              <w:rPr>
                <w:sz w:val="24"/>
                <w:szCs w:val="24"/>
              </w:rPr>
            </w:pPr>
            <w:r w:rsidRPr="00A10998">
              <w:rPr>
                <w:color w:val="000000"/>
                <w:sz w:val="24"/>
                <w:szCs w:val="28"/>
              </w:rPr>
              <w:t xml:space="preserve">Ішкі норма табыстылық </w:t>
            </w:r>
            <w:r w:rsidRPr="00A10998">
              <w:rPr>
                <w:color w:val="000000"/>
                <w:sz w:val="24"/>
                <w:szCs w:val="24"/>
              </w:rPr>
              <w:t>IRR),</w:t>
            </w:r>
            <w:r w:rsidRPr="00A10998">
              <w:rPr>
                <w:color w:val="000000"/>
                <w:sz w:val="24"/>
                <w:szCs w:val="24"/>
                <w:lang w:val="ru-RU"/>
              </w:rPr>
              <w:t xml:space="preserve"> </w:t>
            </w:r>
            <w:r w:rsidRPr="00A10998">
              <w:rPr>
                <w:color w:val="000000"/>
                <w:sz w:val="24"/>
                <w:szCs w:val="24"/>
              </w:rPr>
              <w:t>%</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A94F0"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30B1FD" w14:textId="77777777" w:rsidR="00D8148D" w:rsidRPr="00A10998" w:rsidRDefault="00D8148D" w:rsidP="00D8148D">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8FD44" w14:textId="77777777" w:rsidR="00D8148D" w:rsidRPr="00A10998" w:rsidRDefault="00D8148D" w:rsidP="00D8148D">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9090B" w14:textId="77777777" w:rsidR="00D8148D" w:rsidRPr="00A10998" w:rsidRDefault="00D8148D" w:rsidP="00D8148D">
            <w:pPr>
              <w:spacing w:after="20" w:line="240" w:lineRule="auto"/>
              <w:jc w:val="both"/>
              <w:rPr>
                <w:sz w:val="24"/>
                <w:szCs w:val="24"/>
                <w:lang w:val="ru-RU"/>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CE80D"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CF1AB4" w14:textId="77777777" w:rsidR="00D8148D" w:rsidRPr="00A10998" w:rsidRDefault="00D8148D" w:rsidP="00D8148D">
            <w:pPr>
              <w:spacing w:after="20" w:line="240" w:lineRule="auto"/>
              <w:jc w:val="both"/>
              <w:rPr>
                <w:sz w:val="24"/>
                <w:szCs w:val="24"/>
                <w:lang w:val="ru-RU"/>
              </w:rPr>
            </w:pPr>
          </w:p>
        </w:tc>
      </w:tr>
    </w:tbl>
    <w:p w14:paraId="2397ECF9" w14:textId="77777777" w:rsidR="00D8148D" w:rsidRPr="00A10998" w:rsidRDefault="00D8148D" w:rsidP="00D8148D">
      <w:pPr>
        <w:spacing w:after="0" w:line="240" w:lineRule="auto"/>
        <w:rPr>
          <w:sz w:val="28"/>
          <w:szCs w:val="28"/>
          <w:lang w:val="ru-RU"/>
        </w:rPr>
      </w:pPr>
    </w:p>
    <w:p w14:paraId="166AD30B" w14:textId="4D6290A8" w:rsidR="00D8148D" w:rsidRPr="00A10998" w:rsidRDefault="00D8148D" w:rsidP="00D8148D">
      <w:pPr>
        <w:spacing w:after="0" w:line="240" w:lineRule="auto"/>
        <w:ind w:firstLine="720"/>
        <w:jc w:val="both"/>
        <w:rPr>
          <w:color w:val="000000"/>
          <w:sz w:val="28"/>
          <w:lang w:val="ru-RU"/>
        </w:rPr>
      </w:pPr>
      <w:r w:rsidRPr="00A10998">
        <w:rPr>
          <w:color w:val="000000"/>
          <w:sz w:val="28"/>
          <w:lang w:val="ru-RU"/>
        </w:rPr>
        <w:t xml:space="preserve">Көрсеткіш бойынша </w:t>
      </w:r>
      <w:r w:rsidR="00E94D1B">
        <w:rPr>
          <w:color w:val="000000"/>
          <w:sz w:val="28"/>
          <w:lang w:val="ru-RU"/>
        </w:rPr>
        <w:t>«</w:t>
      </w:r>
      <w:r w:rsidRPr="00A10998">
        <w:rPr>
          <w:color w:val="000000"/>
          <w:sz w:val="28"/>
          <w:lang w:val="ru-RU"/>
        </w:rPr>
        <w:t>Пайдалану шығындарының көлемі</w:t>
      </w:r>
      <w:r w:rsidR="00E94D1B">
        <w:rPr>
          <w:color w:val="000000"/>
          <w:sz w:val="28"/>
          <w:lang w:val="ru-RU"/>
        </w:rPr>
        <w:t>»</w:t>
      </w:r>
    </w:p>
    <w:p w14:paraId="1B2F0485" w14:textId="77777777" w:rsidR="00D8148D" w:rsidRPr="00A10998" w:rsidRDefault="00D8148D" w:rsidP="00D8148D">
      <w:pPr>
        <w:spacing w:after="0" w:line="240" w:lineRule="auto"/>
        <w:ind w:firstLine="720"/>
        <w:jc w:val="center"/>
        <w:rPr>
          <w:sz w:val="10"/>
          <w:szCs w:val="10"/>
          <w:lang w:val="ru-RU"/>
        </w:rPr>
      </w:pPr>
    </w:p>
    <w:tbl>
      <w:tblPr>
        <w:tblW w:w="9208"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99"/>
        <w:gridCol w:w="850"/>
        <w:gridCol w:w="709"/>
        <w:gridCol w:w="567"/>
        <w:gridCol w:w="851"/>
        <w:gridCol w:w="823"/>
        <w:gridCol w:w="709"/>
      </w:tblGrid>
      <w:tr w:rsidR="00D8148D" w:rsidRPr="00A10998" w14:paraId="6C0FE482" w14:textId="77777777" w:rsidTr="00687084">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CD2CA4" w14:textId="77777777" w:rsidR="00D8148D" w:rsidRPr="00A10998" w:rsidRDefault="00D8148D" w:rsidP="00D8148D">
            <w:pPr>
              <w:spacing w:after="20" w:line="240" w:lineRule="auto"/>
              <w:ind w:left="20"/>
              <w:jc w:val="center"/>
              <w:rPr>
                <w:sz w:val="24"/>
                <w:szCs w:val="24"/>
              </w:rPr>
            </w:pPr>
            <w:r w:rsidRPr="00A10998">
              <w:rPr>
                <w:color w:val="000000"/>
                <w:sz w:val="24"/>
                <w:szCs w:val="28"/>
                <w:lang w:val="kk-KZ"/>
              </w:rPr>
              <w:t>К</w:t>
            </w:r>
            <w:r w:rsidRPr="00A10998">
              <w:rPr>
                <w:color w:val="000000"/>
                <w:sz w:val="24"/>
                <w:szCs w:val="28"/>
              </w:rPr>
              <w:t>өрсеткіштің атауы</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3696F9" w14:textId="77777777" w:rsidR="00D8148D" w:rsidRPr="00A10998" w:rsidRDefault="00D8148D" w:rsidP="00D8148D">
            <w:pPr>
              <w:spacing w:after="20" w:line="240" w:lineRule="auto"/>
              <w:ind w:left="20"/>
              <w:jc w:val="center"/>
              <w:rPr>
                <w:sz w:val="24"/>
                <w:szCs w:val="24"/>
              </w:rPr>
            </w:pPr>
            <w:r w:rsidRPr="00A10998">
              <w:rPr>
                <w:color w:val="000000"/>
                <w:sz w:val="24"/>
                <w:szCs w:val="24"/>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AB0FD" w14:textId="77777777" w:rsidR="00D8148D" w:rsidRPr="00A10998" w:rsidRDefault="00D8148D" w:rsidP="00D8148D">
            <w:pPr>
              <w:spacing w:after="20" w:line="240" w:lineRule="auto"/>
              <w:ind w:left="20"/>
              <w:jc w:val="center"/>
              <w:rPr>
                <w:sz w:val="24"/>
                <w:szCs w:val="24"/>
              </w:rPr>
            </w:pPr>
            <w:r w:rsidRPr="00A10998">
              <w:rPr>
                <w:color w:val="000000"/>
                <w:sz w:val="24"/>
                <w:szCs w:val="24"/>
              </w:rPr>
              <w:t>-10%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74AE48" w14:textId="77777777" w:rsidR="00D8148D" w:rsidRPr="00A10998" w:rsidRDefault="00D8148D" w:rsidP="00D8148D">
            <w:pPr>
              <w:spacing w:after="20" w:line="240" w:lineRule="auto"/>
              <w:ind w:left="20"/>
              <w:jc w:val="center"/>
              <w:rPr>
                <w:sz w:val="24"/>
                <w:szCs w:val="24"/>
              </w:rPr>
            </w:pPr>
            <w:r w:rsidRPr="00A10998">
              <w:rPr>
                <w:color w:val="000000"/>
                <w:sz w:val="24"/>
                <w:szCs w:val="24"/>
              </w:rPr>
              <w:t>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EC7DD" w14:textId="77777777" w:rsidR="00D8148D" w:rsidRPr="00A10998" w:rsidRDefault="00D8148D" w:rsidP="00D8148D">
            <w:pPr>
              <w:spacing w:after="20" w:line="240" w:lineRule="auto"/>
              <w:ind w:left="20"/>
              <w:jc w:val="center"/>
              <w:rPr>
                <w:sz w:val="24"/>
                <w:szCs w:val="24"/>
              </w:rPr>
            </w:pPr>
            <w:r w:rsidRPr="00A10998">
              <w:rPr>
                <w:color w:val="000000"/>
                <w:sz w:val="24"/>
                <w:szCs w:val="24"/>
              </w:rPr>
              <w:t>+10%</w:t>
            </w: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63C9B" w14:textId="77777777" w:rsidR="00D8148D" w:rsidRPr="00A10998" w:rsidRDefault="00D8148D" w:rsidP="00D8148D">
            <w:pPr>
              <w:spacing w:after="20" w:line="240" w:lineRule="auto"/>
              <w:ind w:left="20"/>
              <w:jc w:val="center"/>
              <w:rPr>
                <w:sz w:val="24"/>
                <w:szCs w:val="24"/>
              </w:rPr>
            </w:pPr>
            <w:r w:rsidRPr="00A10998">
              <w:rPr>
                <w:color w:val="000000"/>
                <w:sz w:val="24"/>
                <w:szCs w:val="24"/>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FDF8D" w14:textId="77777777" w:rsidR="00D8148D" w:rsidRPr="00A10998" w:rsidRDefault="00D8148D" w:rsidP="00D8148D">
            <w:pPr>
              <w:spacing w:after="20" w:line="240" w:lineRule="auto"/>
              <w:ind w:left="20"/>
              <w:jc w:val="center"/>
              <w:rPr>
                <w:sz w:val="24"/>
                <w:szCs w:val="24"/>
              </w:rPr>
            </w:pPr>
            <w:r w:rsidRPr="00A10998">
              <w:rPr>
                <w:color w:val="000000"/>
                <w:sz w:val="24"/>
                <w:szCs w:val="24"/>
              </w:rPr>
              <w:t>n</w:t>
            </w:r>
          </w:p>
        </w:tc>
      </w:tr>
      <w:tr w:rsidR="00D8148D" w:rsidRPr="00A10998" w14:paraId="0DEB9D84" w14:textId="77777777" w:rsidTr="00687084">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E4996" w14:textId="77777777" w:rsidR="00D8148D" w:rsidRPr="00A10998" w:rsidRDefault="00D8148D" w:rsidP="00D8148D">
            <w:pPr>
              <w:spacing w:after="20" w:line="240" w:lineRule="auto"/>
              <w:ind w:left="20"/>
              <w:jc w:val="both"/>
              <w:rPr>
                <w:sz w:val="24"/>
                <w:szCs w:val="24"/>
              </w:rPr>
            </w:pPr>
            <w:r w:rsidRPr="00A10998">
              <w:rPr>
                <w:color w:val="000000"/>
                <w:sz w:val="24"/>
                <w:szCs w:val="24"/>
                <w:lang w:val="ru-RU"/>
              </w:rPr>
              <w:t>Таза</w:t>
            </w:r>
            <w:r w:rsidRPr="00A10998">
              <w:rPr>
                <w:color w:val="000000"/>
                <w:sz w:val="24"/>
                <w:szCs w:val="24"/>
              </w:rPr>
              <w:t xml:space="preserve"> </w:t>
            </w:r>
            <w:r w:rsidRPr="00A10998">
              <w:rPr>
                <w:color w:val="000000"/>
                <w:sz w:val="24"/>
                <w:szCs w:val="24"/>
                <w:lang w:val="ru-RU"/>
              </w:rPr>
              <w:t>дисконтталған</w:t>
            </w:r>
            <w:r w:rsidRPr="00A10998">
              <w:rPr>
                <w:color w:val="000000"/>
                <w:sz w:val="24"/>
                <w:szCs w:val="24"/>
              </w:rPr>
              <w:t xml:space="preserve"> </w:t>
            </w:r>
            <w:r w:rsidRPr="00A10998">
              <w:rPr>
                <w:color w:val="000000"/>
                <w:sz w:val="24"/>
                <w:szCs w:val="24"/>
                <w:lang w:val="ru-RU"/>
              </w:rPr>
              <w:t>кіріс</w:t>
            </w:r>
            <w:r w:rsidRPr="00A10998">
              <w:rPr>
                <w:color w:val="000000"/>
                <w:sz w:val="24"/>
                <w:szCs w:val="24"/>
              </w:rPr>
              <w:t xml:space="preserve"> (NPV),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19CACB" w14:textId="77777777" w:rsidR="00D8148D" w:rsidRPr="00A10998" w:rsidRDefault="00D8148D" w:rsidP="00D8148D">
            <w:pPr>
              <w:spacing w:after="20" w:line="240" w:lineRule="auto"/>
              <w:ind w:left="20"/>
              <w:jc w:val="both"/>
              <w:rPr>
                <w:sz w:val="24"/>
                <w:szCs w:val="24"/>
              </w:rPr>
            </w:pPr>
          </w:p>
          <w:p w14:paraId="3385BCA4"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A2B2D3" w14:textId="77777777" w:rsidR="00D8148D" w:rsidRPr="00A10998" w:rsidRDefault="00D8148D" w:rsidP="00D8148D">
            <w:pPr>
              <w:spacing w:after="20" w:line="240" w:lineRule="auto"/>
              <w:ind w:left="20"/>
              <w:jc w:val="both"/>
              <w:rPr>
                <w:sz w:val="24"/>
                <w:szCs w:val="24"/>
              </w:rPr>
            </w:pPr>
          </w:p>
          <w:p w14:paraId="78B31AEC" w14:textId="77777777" w:rsidR="00D8148D" w:rsidRPr="00A10998" w:rsidRDefault="00D8148D" w:rsidP="00D8148D">
            <w:pPr>
              <w:spacing w:after="2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CBA83" w14:textId="77777777" w:rsidR="00D8148D" w:rsidRPr="00A10998" w:rsidRDefault="00D8148D" w:rsidP="00D8148D">
            <w:pPr>
              <w:spacing w:after="20" w:line="240" w:lineRule="auto"/>
              <w:ind w:left="20"/>
              <w:jc w:val="both"/>
              <w:rPr>
                <w:sz w:val="24"/>
                <w:szCs w:val="24"/>
              </w:rPr>
            </w:pPr>
          </w:p>
          <w:p w14:paraId="0B2BE0ED" w14:textId="77777777" w:rsidR="00D8148D" w:rsidRPr="00A10998" w:rsidRDefault="00D8148D" w:rsidP="00D8148D">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09374" w14:textId="77777777" w:rsidR="00D8148D" w:rsidRPr="00A10998" w:rsidRDefault="00D8148D" w:rsidP="00D8148D">
            <w:pPr>
              <w:spacing w:after="20" w:line="240" w:lineRule="auto"/>
              <w:ind w:left="20"/>
              <w:jc w:val="both"/>
              <w:rPr>
                <w:sz w:val="24"/>
                <w:szCs w:val="24"/>
              </w:rPr>
            </w:pPr>
          </w:p>
          <w:p w14:paraId="6D059B2F" w14:textId="77777777" w:rsidR="00D8148D" w:rsidRPr="00A10998" w:rsidRDefault="00D8148D" w:rsidP="00D8148D">
            <w:pPr>
              <w:spacing w:after="20" w:line="240" w:lineRule="auto"/>
              <w:ind w:left="20"/>
              <w:jc w:val="both"/>
              <w:rPr>
                <w:sz w:val="24"/>
                <w:szCs w:val="24"/>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1F564F" w14:textId="77777777" w:rsidR="00D8148D" w:rsidRPr="00A10998" w:rsidRDefault="00D8148D" w:rsidP="00D8148D">
            <w:pPr>
              <w:spacing w:after="20" w:line="240" w:lineRule="auto"/>
              <w:ind w:left="20"/>
              <w:jc w:val="both"/>
              <w:rPr>
                <w:sz w:val="24"/>
                <w:szCs w:val="24"/>
              </w:rPr>
            </w:pPr>
          </w:p>
          <w:p w14:paraId="4C3ECE78"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3AD29" w14:textId="77777777" w:rsidR="00D8148D" w:rsidRPr="00A10998" w:rsidRDefault="00D8148D" w:rsidP="00D8148D">
            <w:pPr>
              <w:spacing w:after="20" w:line="240" w:lineRule="auto"/>
              <w:ind w:left="20"/>
              <w:jc w:val="both"/>
              <w:rPr>
                <w:sz w:val="24"/>
                <w:szCs w:val="24"/>
              </w:rPr>
            </w:pPr>
          </w:p>
          <w:p w14:paraId="7696B005" w14:textId="77777777" w:rsidR="00D8148D" w:rsidRPr="00A10998" w:rsidRDefault="00D8148D" w:rsidP="00D8148D">
            <w:pPr>
              <w:spacing w:after="20" w:line="240" w:lineRule="auto"/>
              <w:ind w:left="20"/>
              <w:jc w:val="both"/>
              <w:rPr>
                <w:sz w:val="24"/>
                <w:szCs w:val="24"/>
              </w:rPr>
            </w:pPr>
          </w:p>
        </w:tc>
      </w:tr>
      <w:tr w:rsidR="00D8148D" w:rsidRPr="00A10998" w14:paraId="56E3F781" w14:textId="77777777" w:rsidTr="00687084">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6816F" w14:textId="77777777" w:rsidR="00D8148D" w:rsidRPr="00A10998" w:rsidRDefault="00D8148D" w:rsidP="00D8148D">
            <w:pPr>
              <w:spacing w:after="20" w:line="240" w:lineRule="auto"/>
              <w:ind w:left="20"/>
              <w:jc w:val="both"/>
              <w:rPr>
                <w:sz w:val="24"/>
                <w:szCs w:val="24"/>
              </w:rPr>
            </w:pPr>
            <w:r w:rsidRPr="00A10998">
              <w:rPr>
                <w:color w:val="000000"/>
                <w:sz w:val="24"/>
                <w:szCs w:val="24"/>
              </w:rPr>
              <w:t>Ішкі норма табыстылық (IRR),%</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046CE"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9319D" w14:textId="77777777" w:rsidR="00D8148D" w:rsidRPr="00A10998" w:rsidRDefault="00D8148D" w:rsidP="00D8148D">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8139A3" w14:textId="77777777" w:rsidR="00D8148D" w:rsidRPr="00A10998" w:rsidRDefault="00D8148D" w:rsidP="00D8148D">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8D07BE" w14:textId="77777777" w:rsidR="00D8148D" w:rsidRPr="00A10998" w:rsidRDefault="00D8148D" w:rsidP="00D8148D">
            <w:pPr>
              <w:spacing w:after="20" w:line="240" w:lineRule="auto"/>
              <w:jc w:val="both"/>
              <w:rPr>
                <w:sz w:val="24"/>
                <w:szCs w:val="24"/>
                <w:lang w:val="ru-RU"/>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6EE295"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750D0" w14:textId="77777777" w:rsidR="00D8148D" w:rsidRPr="00A10998" w:rsidRDefault="00D8148D" w:rsidP="00D8148D">
            <w:pPr>
              <w:spacing w:after="20" w:line="240" w:lineRule="auto"/>
              <w:jc w:val="both"/>
              <w:rPr>
                <w:sz w:val="24"/>
                <w:szCs w:val="24"/>
                <w:lang w:val="ru-RU"/>
              </w:rPr>
            </w:pPr>
          </w:p>
        </w:tc>
      </w:tr>
    </w:tbl>
    <w:p w14:paraId="16E857F1" w14:textId="6FC39EDC" w:rsidR="00026FAC" w:rsidRPr="00A10998" w:rsidRDefault="00026FAC" w:rsidP="006518C4">
      <w:pPr>
        <w:spacing w:after="0" w:line="240" w:lineRule="auto"/>
        <w:jc w:val="both"/>
        <w:rPr>
          <w:color w:val="000000"/>
          <w:sz w:val="28"/>
          <w:lang w:val="ru-RU"/>
        </w:rPr>
      </w:pPr>
    </w:p>
    <w:p w14:paraId="7A48AB5A" w14:textId="77777777" w:rsidR="00522D05" w:rsidRPr="00A10998" w:rsidRDefault="00522D05" w:rsidP="006518C4">
      <w:pPr>
        <w:spacing w:after="0" w:line="240" w:lineRule="auto"/>
        <w:ind w:firstLine="5954"/>
        <w:jc w:val="center"/>
        <w:rPr>
          <w:color w:val="000000"/>
          <w:sz w:val="20"/>
          <w:szCs w:val="20"/>
          <w:lang w:val="ru-RU"/>
        </w:rPr>
      </w:pPr>
    </w:p>
    <w:p w14:paraId="58064603" w14:textId="77777777" w:rsidR="002724BB" w:rsidRPr="00A10998" w:rsidRDefault="002724BB" w:rsidP="006518C4">
      <w:pPr>
        <w:spacing w:after="0" w:line="240" w:lineRule="auto"/>
        <w:ind w:firstLine="5954"/>
        <w:jc w:val="center"/>
        <w:rPr>
          <w:color w:val="000000"/>
          <w:sz w:val="20"/>
          <w:szCs w:val="20"/>
          <w:lang w:val="ru-RU"/>
        </w:rPr>
      </w:pPr>
    </w:p>
    <w:p w14:paraId="61412A1F" w14:textId="77777777" w:rsidR="002724BB" w:rsidRPr="00A10998" w:rsidRDefault="002724BB" w:rsidP="006518C4">
      <w:pPr>
        <w:spacing w:after="0" w:line="240" w:lineRule="auto"/>
        <w:ind w:firstLine="5954"/>
        <w:jc w:val="center"/>
        <w:rPr>
          <w:color w:val="000000"/>
          <w:sz w:val="20"/>
          <w:szCs w:val="20"/>
          <w:lang w:val="ru-RU"/>
        </w:rPr>
      </w:pPr>
    </w:p>
    <w:p w14:paraId="5B3A8888" w14:textId="77777777" w:rsidR="002724BB" w:rsidRPr="00A10998" w:rsidRDefault="002724BB" w:rsidP="006518C4">
      <w:pPr>
        <w:spacing w:after="0" w:line="240" w:lineRule="auto"/>
        <w:ind w:firstLine="5954"/>
        <w:jc w:val="center"/>
        <w:rPr>
          <w:color w:val="000000"/>
          <w:sz w:val="20"/>
          <w:szCs w:val="20"/>
          <w:lang w:val="ru-RU"/>
        </w:rPr>
      </w:pPr>
    </w:p>
    <w:p w14:paraId="2F6BBAE1" w14:textId="77777777" w:rsidR="00D043DE" w:rsidRPr="00D043DE" w:rsidRDefault="00D043DE" w:rsidP="00D043DE">
      <w:pPr>
        <w:pStyle w:val="a6"/>
        <w:spacing w:after="0" w:line="240" w:lineRule="auto"/>
        <w:ind w:left="4253"/>
        <w:jc w:val="center"/>
        <w:rPr>
          <w:color w:val="000000"/>
          <w:sz w:val="24"/>
          <w:szCs w:val="28"/>
          <w:lang w:val="ru-RU"/>
        </w:rPr>
      </w:pPr>
      <w:bookmarkStart w:id="50" w:name="z299"/>
      <w:bookmarkEnd w:id="49"/>
      <w:r w:rsidRPr="00D043DE">
        <w:rPr>
          <w:color w:val="000000"/>
          <w:sz w:val="24"/>
          <w:szCs w:val="28"/>
          <w:lang w:val="ru-RU"/>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52ED0BC0" w14:textId="6AE89F90"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1</w:t>
      </w:r>
      <w:r>
        <w:rPr>
          <w:color w:val="000000"/>
          <w:sz w:val="24"/>
          <w:szCs w:val="28"/>
        </w:rPr>
        <w:t>3</w:t>
      </w:r>
      <w:r w:rsidRPr="00D043DE">
        <w:rPr>
          <w:color w:val="000000"/>
          <w:sz w:val="24"/>
          <w:szCs w:val="28"/>
          <w:lang w:val="ru-RU"/>
        </w:rPr>
        <w:t>-қосымша</w:t>
      </w:r>
    </w:p>
    <w:p w14:paraId="67B51077" w14:textId="77777777" w:rsidR="00DA4C30" w:rsidRPr="00A10998" w:rsidRDefault="00DA4C30" w:rsidP="00D8148D">
      <w:pPr>
        <w:spacing w:after="0" w:line="240" w:lineRule="auto"/>
        <w:ind w:left="4962"/>
        <w:jc w:val="center"/>
        <w:rPr>
          <w:color w:val="000000"/>
          <w:sz w:val="28"/>
          <w:szCs w:val="32"/>
          <w:lang w:val="ru-RU"/>
        </w:rPr>
      </w:pPr>
    </w:p>
    <w:p w14:paraId="5EC400D9" w14:textId="0F702CF6" w:rsidR="00D8148D" w:rsidRPr="00A10998" w:rsidRDefault="00D8148D" w:rsidP="00D8148D">
      <w:pPr>
        <w:spacing w:after="0" w:line="240" w:lineRule="auto"/>
        <w:jc w:val="both"/>
        <w:rPr>
          <w:b/>
          <w:color w:val="000000"/>
          <w:sz w:val="24"/>
          <w:szCs w:val="24"/>
          <w:lang w:val="ru-RU"/>
        </w:rPr>
      </w:pPr>
    </w:p>
    <w:p w14:paraId="2061632B" w14:textId="77777777" w:rsidR="00D8148D" w:rsidRPr="00A10998" w:rsidRDefault="00D8148D" w:rsidP="00D8148D">
      <w:pPr>
        <w:spacing w:after="0" w:line="240" w:lineRule="auto"/>
        <w:ind w:firstLine="720"/>
        <w:jc w:val="both"/>
        <w:rPr>
          <w:sz w:val="28"/>
          <w:szCs w:val="28"/>
          <w:lang w:val="ru-RU" w:eastAsia="ru-RU"/>
        </w:rPr>
      </w:pPr>
      <w:r w:rsidRPr="00A10998">
        <w:rPr>
          <w:sz w:val="28"/>
          <w:szCs w:val="28"/>
          <w:lang w:val="ru-RU" w:eastAsia="ru-RU"/>
        </w:rPr>
        <w:t>Әкімшілік деректерді жинауға арналған нысан</w:t>
      </w:r>
    </w:p>
    <w:p w14:paraId="53263665" w14:textId="77777777" w:rsidR="00D8148D" w:rsidRPr="00A10998" w:rsidRDefault="00D8148D" w:rsidP="00D8148D">
      <w:pPr>
        <w:spacing w:after="0" w:line="240" w:lineRule="auto"/>
        <w:ind w:firstLine="720"/>
        <w:jc w:val="both"/>
        <w:rPr>
          <w:sz w:val="28"/>
          <w:szCs w:val="28"/>
          <w:lang w:val="ru-RU" w:eastAsia="ru-RU"/>
        </w:rPr>
      </w:pPr>
      <w:r w:rsidRPr="00A10998">
        <w:rPr>
          <w:sz w:val="28"/>
          <w:szCs w:val="28"/>
          <w:lang w:val="ru-RU" w:eastAsia="ru-RU"/>
        </w:rPr>
        <w:t>Ұсынылады: Қазақстан Республикасы Ұлттық экономика министрлігі.</w:t>
      </w:r>
    </w:p>
    <w:p w14:paraId="7C01AF5B" w14:textId="77777777" w:rsidR="00D8148D" w:rsidRPr="00A10998" w:rsidRDefault="00D8148D" w:rsidP="00D8148D">
      <w:pPr>
        <w:spacing w:after="0" w:line="240" w:lineRule="auto"/>
        <w:ind w:firstLine="720"/>
        <w:jc w:val="both"/>
        <w:rPr>
          <w:sz w:val="28"/>
          <w:szCs w:val="28"/>
          <w:lang w:val="ru-RU" w:eastAsia="ru-RU"/>
        </w:rPr>
      </w:pPr>
      <w:r w:rsidRPr="00A10998">
        <w:rPr>
          <w:sz w:val="28"/>
          <w:szCs w:val="28"/>
          <w:lang w:val="ru-RU" w:eastAsia="ru-RU"/>
        </w:rPr>
        <w:t xml:space="preserve">Әкімшілік деректер нысаны интернет–ресурста орналастырылған: </w:t>
      </w:r>
      <w:hyperlink r:id="rId11" w:history="1">
        <w:r w:rsidRPr="00A10998">
          <w:rPr>
            <w:sz w:val="28"/>
            <w:szCs w:val="28"/>
            <w:lang w:val="ru-RU" w:eastAsia="ru-RU"/>
          </w:rPr>
          <w:t>https://www.gov.kz/memleket/entities/economy</w:t>
        </w:r>
      </w:hyperlink>
      <w:r w:rsidRPr="00A10998">
        <w:rPr>
          <w:sz w:val="28"/>
          <w:szCs w:val="28"/>
          <w:lang w:val="ru-RU" w:eastAsia="ru-RU"/>
        </w:rPr>
        <w:t>.</w:t>
      </w:r>
    </w:p>
    <w:p w14:paraId="67B14120" w14:textId="77777777" w:rsidR="00D8148D" w:rsidRPr="00A10998" w:rsidRDefault="00D8148D" w:rsidP="00D8148D">
      <w:pPr>
        <w:spacing w:after="0" w:line="240" w:lineRule="auto"/>
        <w:ind w:firstLine="720"/>
        <w:jc w:val="both"/>
        <w:rPr>
          <w:sz w:val="28"/>
          <w:szCs w:val="28"/>
          <w:lang w:val="ru-RU" w:eastAsia="ru-RU"/>
        </w:rPr>
      </w:pPr>
      <w:r w:rsidRPr="00A10998">
        <w:rPr>
          <w:sz w:val="28"/>
          <w:szCs w:val="28"/>
          <w:lang w:val="ru-RU" w:eastAsia="ru-RU"/>
        </w:rPr>
        <w:t>Әкімшілік деректер нысанының атауы: Жобаның ең аз шығындарын талдау көрсеткіштері _________.</w:t>
      </w:r>
    </w:p>
    <w:p w14:paraId="161C4743" w14:textId="4D021BAC" w:rsidR="00D8148D" w:rsidRPr="00A10998" w:rsidRDefault="00D8148D" w:rsidP="00D8148D">
      <w:pPr>
        <w:spacing w:after="0" w:line="240" w:lineRule="auto"/>
        <w:ind w:firstLine="720"/>
        <w:jc w:val="both"/>
        <w:rPr>
          <w:sz w:val="28"/>
          <w:szCs w:val="28"/>
          <w:lang w:val="ru-RU" w:eastAsia="ru-RU"/>
        </w:rPr>
      </w:pPr>
      <w:r w:rsidRPr="00A10998">
        <w:rPr>
          <w:sz w:val="28"/>
          <w:szCs w:val="28"/>
          <w:lang w:val="ru-RU" w:eastAsia="ru-RU"/>
        </w:rPr>
        <w:t>Әкімшілік деректер нысанының индексі (нысан атауының қысқаша әріптік-цифрлық көрінісі): 1-</w:t>
      </w:r>
      <w:r w:rsidR="00751819" w:rsidRPr="00751819">
        <w:rPr>
          <w:lang w:val="ru-RU"/>
        </w:rPr>
        <w:t xml:space="preserve"> </w:t>
      </w:r>
      <w:r w:rsidR="00751819" w:rsidRPr="00751819">
        <w:rPr>
          <w:sz w:val="28"/>
          <w:szCs w:val="28"/>
          <w:lang w:val="ru-RU" w:eastAsia="ru-RU"/>
        </w:rPr>
        <w:t>ЖЕАШТК</w:t>
      </w:r>
      <w:r w:rsidRPr="00A10998">
        <w:rPr>
          <w:sz w:val="28"/>
          <w:szCs w:val="28"/>
          <w:lang w:val="ru-RU" w:eastAsia="ru-RU"/>
        </w:rPr>
        <w:t>.</w:t>
      </w:r>
    </w:p>
    <w:p w14:paraId="55E698A0" w14:textId="77777777" w:rsidR="00D8148D" w:rsidRPr="00A10998" w:rsidRDefault="00D8148D" w:rsidP="00D8148D">
      <w:pPr>
        <w:spacing w:after="0" w:line="240" w:lineRule="auto"/>
        <w:ind w:firstLine="720"/>
        <w:jc w:val="both"/>
        <w:rPr>
          <w:sz w:val="28"/>
          <w:szCs w:val="28"/>
          <w:lang w:val="ru-RU" w:eastAsia="ru-RU"/>
        </w:rPr>
      </w:pPr>
      <w:r w:rsidRPr="00A10998">
        <w:rPr>
          <w:sz w:val="28"/>
          <w:szCs w:val="28"/>
          <w:lang w:val="ru-RU" w:eastAsia="ru-RU"/>
        </w:rPr>
        <w:t>Мерзімділігі: біржолғы.</w:t>
      </w:r>
    </w:p>
    <w:p w14:paraId="0A7A1050" w14:textId="77777777" w:rsidR="00D8148D" w:rsidRPr="00A10998" w:rsidRDefault="00D8148D" w:rsidP="00D8148D">
      <w:pPr>
        <w:spacing w:after="0" w:line="240" w:lineRule="auto"/>
        <w:ind w:firstLine="720"/>
        <w:jc w:val="both"/>
        <w:rPr>
          <w:sz w:val="28"/>
          <w:szCs w:val="28"/>
          <w:lang w:val="ru-RU" w:eastAsia="ru-RU"/>
        </w:rPr>
      </w:pPr>
      <w:r w:rsidRPr="00A10998">
        <w:rPr>
          <w:sz w:val="28"/>
          <w:szCs w:val="28"/>
          <w:lang w:val="ru-RU" w:eastAsia="ru-RU"/>
        </w:rPr>
        <w:t>Есепті кезең: __ күні ___ айы __ жыл.</w:t>
      </w:r>
    </w:p>
    <w:p w14:paraId="07D08CE8" w14:textId="77777777" w:rsidR="00D8148D" w:rsidRPr="00A10998" w:rsidRDefault="00D8148D" w:rsidP="00D8148D">
      <w:pPr>
        <w:spacing w:after="0" w:line="240" w:lineRule="auto"/>
        <w:ind w:firstLine="720"/>
        <w:jc w:val="both"/>
        <w:rPr>
          <w:sz w:val="28"/>
          <w:szCs w:val="28"/>
          <w:lang w:val="ru-RU" w:eastAsia="ru-RU"/>
        </w:rPr>
      </w:pPr>
      <w:r w:rsidRPr="00A10998">
        <w:rPr>
          <w:sz w:val="28"/>
          <w:szCs w:val="28"/>
          <w:lang w:val="ru-RU" w:eastAsia="ru-RU"/>
        </w:rPr>
        <w:t>Ақпаратты ұсынатын тұлғалар тобы: бюджеттік бағдарламалардың әкімшілері.</w:t>
      </w:r>
    </w:p>
    <w:p w14:paraId="66BA4A77" w14:textId="77777777" w:rsidR="00D8148D" w:rsidRPr="00A10998" w:rsidRDefault="00D8148D" w:rsidP="00D8148D">
      <w:pPr>
        <w:spacing w:after="0" w:line="240" w:lineRule="auto"/>
        <w:ind w:firstLine="720"/>
        <w:jc w:val="both"/>
        <w:rPr>
          <w:sz w:val="28"/>
          <w:szCs w:val="28"/>
          <w:lang w:val="ru-RU" w:eastAsia="ru-RU"/>
        </w:rPr>
      </w:pPr>
      <w:r w:rsidRPr="00A10998">
        <w:rPr>
          <w:sz w:val="28"/>
          <w:szCs w:val="28"/>
          <w:lang w:val="ru-RU" w:eastAsia="ru-RU"/>
        </w:rPr>
        <w:t xml:space="preserve">Әкімшілік деректер нысанын ұсыну мерзімі: қажеттілігіне қарай. </w:t>
      </w:r>
    </w:p>
    <w:p w14:paraId="13C79B30" w14:textId="77777777" w:rsidR="00D8148D" w:rsidRPr="00A10998" w:rsidRDefault="00D8148D" w:rsidP="00D8148D">
      <w:pPr>
        <w:spacing w:after="0" w:line="240" w:lineRule="auto"/>
        <w:jc w:val="both"/>
        <w:rPr>
          <w:sz w:val="16"/>
          <w:szCs w:val="16"/>
          <w:lang w:val="ru-RU"/>
        </w:rPr>
      </w:pPr>
    </w:p>
    <w:tbl>
      <w:tblPr>
        <w:tblW w:w="9356"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407"/>
        <w:gridCol w:w="2285"/>
        <w:gridCol w:w="1701"/>
        <w:gridCol w:w="703"/>
        <w:gridCol w:w="850"/>
        <w:gridCol w:w="851"/>
        <w:gridCol w:w="709"/>
        <w:gridCol w:w="850"/>
      </w:tblGrid>
      <w:tr w:rsidR="00D8148D" w:rsidRPr="00A10998" w14:paraId="17E091F6" w14:textId="77777777" w:rsidTr="00687084">
        <w:trPr>
          <w:trHeight w:val="30"/>
          <w:tblCellSpacing w:w="0" w:type="auto"/>
          <w:jc w:val="right"/>
        </w:trPr>
        <w:tc>
          <w:tcPr>
            <w:tcW w:w="14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93FC0" w14:textId="77777777" w:rsidR="00D8148D" w:rsidRPr="00A10998" w:rsidRDefault="00D8148D" w:rsidP="00D8148D">
            <w:pPr>
              <w:spacing w:after="20" w:line="240" w:lineRule="auto"/>
              <w:ind w:left="20"/>
              <w:jc w:val="center"/>
              <w:rPr>
                <w:sz w:val="24"/>
                <w:szCs w:val="24"/>
              </w:rPr>
            </w:pPr>
            <w:r w:rsidRPr="00A10998">
              <w:rPr>
                <w:color w:val="000000"/>
                <w:sz w:val="24"/>
                <w:szCs w:val="24"/>
              </w:rPr>
              <w:t>Нұсқалары</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F953E" w14:textId="77777777" w:rsidR="00D8148D" w:rsidRPr="00A10998" w:rsidRDefault="00D8148D" w:rsidP="00D8148D">
            <w:pPr>
              <w:spacing w:after="20" w:line="240" w:lineRule="auto"/>
              <w:ind w:left="20"/>
              <w:jc w:val="center"/>
              <w:rPr>
                <w:sz w:val="24"/>
                <w:szCs w:val="24"/>
              </w:rPr>
            </w:pPr>
            <w:r w:rsidRPr="00A10998">
              <w:rPr>
                <w:color w:val="000000"/>
                <w:sz w:val="24"/>
                <w:szCs w:val="24"/>
              </w:rPr>
              <w:t>Атауы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D6C53" w14:textId="77777777" w:rsidR="00D8148D" w:rsidRPr="00A10998" w:rsidRDefault="00D8148D" w:rsidP="00D8148D">
            <w:pPr>
              <w:spacing w:after="20" w:line="240" w:lineRule="auto"/>
              <w:ind w:left="20"/>
              <w:jc w:val="center"/>
              <w:rPr>
                <w:sz w:val="24"/>
                <w:szCs w:val="24"/>
              </w:rPr>
            </w:pPr>
            <w:r w:rsidRPr="00A10998">
              <w:rPr>
                <w:color w:val="000000"/>
                <w:sz w:val="24"/>
                <w:szCs w:val="24"/>
                <w:lang w:val="ru-RU"/>
              </w:rPr>
              <w:t>Ескертпе</w:t>
            </w:r>
            <w:r w:rsidRPr="00A10998">
              <w:rPr>
                <w:color w:val="000000"/>
                <w:sz w:val="24"/>
                <w:szCs w:val="24"/>
              </w:rPr>
              <w:t xml:space="preserve"> (</w:t>
            </w:r>
            <w:r w:rsidRPr="00A10998">
              <w:rPr>
                <w:color w:val="000000"/>
                <w:sz w:val="24"/>
                <w:szCs w:val="24"/>
                <w:lang w:val="ru-RU"/>
              </w:rPr>
              <w:t>негіздеме</w:t>
            </w:r>
            <w:r w:rsidRPr="00A10998">
              <w:rPr>
                <w:color w:val="000000"/>
                <w:sz w:val="24"/>
                <w:szCs w:val="24"/>
              </w:rPr>
              <w:t xml:space="preserve"> </w:t>
            </w:r>
            <w:r w:rsidRPr="00A10998">
              <w:rPr>
                <w:color w:val="000000"/>
                <w:sz w:val="24"/>
                <w:szCs w:val="24"/>
                <w:lang w:val="ru-RU"/>
              </w:rPr>
              <w:t>ТЭН</w:t>
            </w:r>
            <w:r w:rsidRPr="00A10998">
              <w:rPr>
                <w:color w:val="000000"/>
                <w:sz w:val="24"/>
                <w:szCs w:val="24"/>
              </w:rPr>
              <w:t>-</w:t>
            </w:r>
            <w:r w:rsidRPr="00A10998">
              <w:rPr>
                <w:color w:val="000000"/>
                <w:sz w:val="24"/>
                <w:szCs w:val="24"/>
                <w:lang w:val="ru-RU"/>
              </w:rPr>
              <w:t>ге</w:t>
            </w:r>
            <w:r w:rsidRPr="00A10998">
              <w:rPr>
                <w:color w:val="000000"/>
                <w:sz w:val="24"/>
                <w:szCs w:val="24"/>
              </w:rPr>
              <w:t xml:space="preserve">, </w:t>
            </w:r>
            <w:r w:rsidRPr="00A10998">
              <w:rPr>
                <w:color w:val="000000"/>
                <w:sz w:val="24"/>
                <w:szCs w:val="24"/>
                <w:lang w:val="ru-RU"/>
              </w:rPr>
              <w:t>сараптамаға</w:t>
            </w:r>
            <w:r w:rsidRPr="00A10998">
              <w:rPr>
                <w:color w:val="000000"/>
                <w:sz w:val="24"/>
                <w:szCs w:val="24"/>
              </w:rPr>
              <w:t xml:space="preserve"> </w:t>
            </w:r>
            <w:r w:rsidRPr="00A10998">
              <w:rPr>
                <w:color w:val="000000"/>
                <w:sz w:val="24"/>
                <w:szCs w:val="24"/>
                <w:lang w:val="ru-RU"/>
              </w:rPr>
              <w:t>сілтеме</w:t>
            </w:r>
            <w:r w:rsidRPr="00A10998">
              <w:rPr>
                <w:color w:val="000000"/>
                <w:sz w:val="24"/>
                <w:szCs w:val="24"/>
              </w:rPr>
              <w:t>)</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18F48" w14:textId="77777777" w:rsidR="00D8148D" w:rsidRPr="00A10998" w:rsidRDefault="00D8148D" w:rsidP="00D8148D">
            <w:pPr>
              <w:spacing w:after="20" w:line="240" w:lineRule="auto"/>
              <w:ind w:left="20"/>
              <w:jc w:val="center"/>
              <w:rPr>
                <w:sz w:val="24"/>
                <w:szCs w:val="24"/>
                <w:lang w:val="ru-RU"/>
              </w:rPr>
            </w:pPr>
            <w:r w:rsidRPr="00A10998">
              <w:rPr>
                <w:color w:val="000000"/>
                <w:sz w:val="24"/>
                <w:szCs w:val="24"/>
              </w:rPr>
              <w:t>ж</w:t>
            </w:r>
            <w:r w:rsidRPr="00A10998">
              <w:rPr>
                <w:color w:val="000000"/>
                <w:sz w:val="24"/>
                <w:szCs w:val="24"/>
                <w:lang w:val="ru-RU"/>
              </w:rPr>
              <w:t>ыл</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2A2E9" w14:textId="77777777" w:rsidR="00D8148D" w:rsidRPr="00A10998" w:rsidRDefault="00D8148D" w:rsidP="00D8148D">
            <w:pPr>
              <w:spacing w:after="20" w:line="240" w:lineRule="auto"/>
              <w:ind w:left="20"/>
              <w:jc w:val="center"/>
              <w:rPr>
                <w:sz w:val="24"/>
                <w:szCs w:val="24"/>
                <w:lang w:val="ru-RU"/>
              </w:rPr>
            </w:pPr>
            <w:r w:rsidRPr="00A10998">
              <w:rPr>
                <w:color w:val="000000"/>
                <w:sz w:val="24"/>
                <w:szCs w:val="24"/>
              </w:rPr>
              <w:t>ж</w:t>
            </w:r>
            <w:r w:rsidRPr="00A10998">
              <w:rPr>
                <w:color w:val="000000"/>
                <w:sz w:val="24"/>
                <w:szCs w:val="24"/>
                <w:lang w:val="ru-RU"/>
              </w:rPr>
              <w:t>ыл</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C091E5" w14:textId="77777777" w:rsidR="00D8148D" w:rsidRPr="00A10998" w:rsidRDefault="00D8148D" w:rsidP="00D8148D">
            <w:pPr>
              <w:spacing w:after="20" w:line="240" w:lineRule="auto"/>
              <w:ind w:left="20"/>
              <w:jc w:val="center"/>
              <w:rPr>
                <w:sz w:val="24"/>
                <w:szCs w:val="24"/>
                <w:lang w:val="ru-RU"/>
              </w:rPr>
            </w:pPr>
            <w:r w:rsidRPr="00A10998">
              <w:rPr>
                <w:color w:val="000000"/>
                <w:sz w:val="24"/>
                <w:szCs w:val="24"/>
              </w:rPr>
              <w:t>ж</w:t>
            </w:r>
            <w:r w:rsidRPr="00A10998">
              <w:rPr>
                <w:color w:val="000000"/>
                <w:sz w:val="24"/>
                <w:szCs w:val="24"/>
                <w:lang w:val="ru-RU"/>
              </w:rPr>
              <w:t>ыл</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A9E273" w14:textId="77777777" w:rsidR="00D8148D" w:rsidRPr="00A10998" w:rsidRDefault="00D8148D" w:rsidP="00D8148D">
            <w:pPr>
              <w:spacing w:after="20" w:line="240" w:lineRule="auto"/>
              <w:ind w:left="20"/>
              <w:jc w:val="center"/>
              <w:rPr>
                <w:sz w:val="24"/>
                <w:szCs w:val="24"/>
              </w:rPr>
            </w:pPr>
            <w:r w:rsidRPr="00A10998">
              <w:rPr>
                <w:color w:val="000000"/>
                <w:sz w:val="24"/>
                <w:szCs w:val="24"/>
              </w:rPr>
              <w:t>n</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10A9B" w14:textId="77777777" w:rsidR="00D8148D" w:rsidRPr="00A10998" w:rsidRDefault="00D8148D" w:rsidP="00D8148D">
            <w:pPr>
              <w:spacing w:after="20" w:line="240" w:lineRule="auto"/>
              <w:ind w:left="20"/>
              <w:jc w:val="center"/>
              <w:rPr>
                <w:sz w:val="24"/>
                <w:szCs w:val="24"/>
              </w:rPr>
            </w:pPr>
            <w:r w:rsidRPr="00A10998">
              <w:rPr>
                <w:color w:val="000000"/>
                <w:sz w:val="24"/>
                <w:szCs w:val="24"/>
              </w:rPr>
              <w:t>Барлығы</w:t>
            </w:r>
          </w:p>
        </w:tc>
      </w:tr>
      <w:tr w:rsidR="00D8148D" w:rsidRPr="00A10998" w14:paraId="2E612CF1" w14:textId="77777777" w:rsidTr="00687084">
        <w:trPr>
          <w:trHeight w:val="30"/>
          <w:tblCellSpacing w:w="0" w:type="auto"/>
          <w:jc w:val="right"/>
        </w:trPr>
        <w:tc>
          <w:tcPr>
            <w:tcW w:w="14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C3FF2" w14:textId="77777777" w:rsidR="00D8148D" w:rsidRPr="00A10998" w:rsidRDefault="00D8148D" w:rsidP="00D8148D">
            <w:pPr>
              <w:spacing w:after="20" w:line="240" w:lineRule="auto"/>
              <w:ind w:left="20"/>
              <w:jc w:val="both"/>
              <w:rPr>
                <w:sz w:val="24"/>
                <w:szCs w:val="24"/>
              </w:rPr>
            </w:pPr>
            <w:r w:rsidRPr="00A10998">
              <w:rPr>
                <w:color w:val="000000"/>
                <w:sz w:val="24"/>
                <w:szCs w:val="24"/>
              </w:rPr>
              <w:t>Нұсқа 1</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DD586" w14:textId="77777777" w:rsidR="00D8148D" w:rsidRPr="00A10998" w:rsidRDefault="00D8148D" w:rsidP="00D8148D">
            <w:pPr>
              <w:spacing w:after="20" w:line="240" w:lineRule="auto"/>
              <w:ind w:left="20"/>
              <w:jc w:val="both"/>
              <w:rPr>
                <w:sz w:val="24"/>
                <w:szCs w:val="24"/>
              </w:rPr>
            </w:pPr>
            <w:r w:rsidRPr="00A10998">
              <w:rPr>
                <w:color w:val="000000"/>
                <w:sz w:val="24"/>
                <w:szCs w:val="24"/>
              </w:rPr>
              <w:t>Инвестициялық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52869" w14:textId="77777777" w:rsidR="00D8148D" w:rsidRPr="00A10998" w:rsidRDefault="00D8148D" w:rsidP="00D8148D">
            <w:pPr>
              <w:spacing w:after="20" w:line="240" w:lineRule="auto"/>
              <w:ind w:left="20"/>
              <w:jc w:val="both"/>
              <w:rPr>
                <w:sz w:val="24"/>
                <w:szCs w:val="24"/>
              </w:rPr>
            </w:pPr>
          </w:p>
          <w:p w14:paraId="6E5BF67E" w14:textId="77777777" w:rsidR="00D8148D" w:rsidRPr="00A10998" w:rsidRDefault="00D8148D" w:rsidP="00D8148D">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0C425F" w14:textId="77777777" w:rsidR="00D8148D" w:rsidRPr="00A10998" w:rsidRDefault="00D8148D" w:rsidP="00D8148D">
            <w:pPr>
              <w:spacing w:after="20" w:line="240" w:lineRule="auto"/>
              <w:ind w:left="20"/>
              <w:jc w:val="both"/>
              <w:rPr>
                <w:sz w:val="24"/>
                <w:szCs w:val="24"/>
              </w:rPr>
            </w:pPr>
          </w:p>
          <w:p w14:paraId="465B276E"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47689" w14:textId="77777777" w:rsidR="00D8148D" w:rsidRPr="00A10998" w:rsidRDefault="00D8148D" w:rsidP="00D8148D">
            <w:pPr>
              <w:spacing w:after="20" w:line="240" w:lineRule="auto"/>
              <w:ind w:left="20"/>
              <w:jc w:val="both"/>
              <w:rPr>
                <w:sz w:val="24"/>
                <w:szCs w:val="24"/>
              </w:rPr>
            </w:pPr>
          </w:p>
          <w:p w14:paraId="70443BDC" w14:textId="77777777" w:rsidR="00D8148D" w:rsidRPr="00A10998" w:rsidRDefault="00D8148D" w:rsidP="00D8148D">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B95BD0" w14:textId="77777777" w:rsidR="00D8148D" w:rsidRPr="00A10998" w:rsidRDefault="00D8148D" w:rsidP="00D8148D">
            <w:pPr>
              <w:spacing w:after="20" w:line="240" w:lineRule="auto"/>
              <w:ind w:left="20"/>
              <w:jc w:val="both"/>
              <w:rPr>
                <w:sz w:val="24"/>
                <w:szCs w:val="24"/>
              </w:rPr>
            </w:pPr>
          </w:p>
          <w:p w14:paraId="5603FBD3"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E0AF82" w14:textId="77777777" w:rsidR="00D8148D" w:rsidRPr="00A10998" w:rsidRDefault="00D8148D" w:rsidP="00D8148D">
            <w:pPr>
              <w:spacing w:after="20" w:line="240" w:lineRule="auto"/>
              <w:ind w:left="20"/>
              <w:jc w:val="both"/>
              <w:rPr>
                <w:sz w:val="24"/>
                <w:szCs w:val="24"/>
              </w:rPr>
            </w:pPr>
          </w:p>
          <w:p w14:paraId="53B9F09B"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0572F" w14:textId="77777777" w:rsidR="00D8148D" w:rsidRPr="00A10998" w:rsidRDefault="00D8148D" w:rsidP="00D8148D">
            <w:pPr>
              <w:spacing w:after="20" w:line="240" w:lineRule="auto"/>
              <w:ind w:left="20"/>
              <w:jc w:val="both"/>
              <w:rPr>
                <w:sz w:val="24"/>
                <w:szCs w:val="24"/>
              </w:rPr>
            </w:pPr>
          </w:p>
          <w:p w14:paraId="682D56A0" w14:textId="77777777" w:rsidR="00D8148D" w:rsidRPr="00A10998" w:rsidRDefault="00D8148D" w:rsidP="00D8148D">
            <w:pPr>
              <w:spacing w:after="20" w:line="240" w:lineRule="auto"/>
              <w:ind w:left="20"/>
              <w:jc w:val="both"/>
              <w:rPr>
                <w:sz w:val="24"/>
                <w:szCs w:val="24"/>
              </w:rPr>
            </w:pPr>
          </w:p>
        </w:tc>
      </w:tr>
      <w:tr w:rsidR="00D8148D" w:rsidRPr="00A10998" w14:paraId="7A8ABA93" w14:textId="77777777" w:rsidTr="00687084">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6105D3D8" w14:textId="77777777" w:rsidR="00D8148D" w:rsidRPr="00A10998" w:rsidRDefault="00D8148D" w:rsidP="00D8148D">
            <w:pPr>
              <w:spacing w:line="240" w:lineRule="auto"/>
              <w:rPr>
                <w:sz w:val="24"/>
                <w:szCs w:val="24"/>
              </w:rPr>
            </w:pP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9CEB72" w14:textId="77777777" w:rsidR="00D8148D" w:rsidRPr="00A10998" w:rsidRDefault="00D8148D" w:rsidP="00D8148D">
            <w:pPr>
              <w:spacing w:after="20" w:line="240" w:lineRule="auto"/>
              <w:ind w:left="20"/>
              <w:jc w:val="both"/>
              <w:rPr>
                <w:sz w:val="24"/>
                <w:szCs w:val="24"/>
              </w:rPr>
            </w:pPr>
            <w:r w:rsidRPr="00A10998">
              <w:rPr>
                <w:color w:val="000000"/>
                <w:sz w:val="24"/>
                <w:szCs w:val="24"/>
              </w:rPr>
              <w:t>Пайдалану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01566C" w14:textId="77777777" w:rsidR="00D8148D" w:rsidRPr="00A10998" w:rsidRDefault="00D8148D" w:rsidP="00D8148D">
            <w:pPr>
              <w:spacing w:after="20" w:line="240" w:lineRule="auto"/>
              <w:ind w:left="20"/>
              <w:jc w:val="both"/>
              <w:rPr>
                <w:sz w:val="24"/>
                <w:szCs w:val="24"/>
              </w:rPr>
            </w:pPr>
          </w:p>
          <w:p w14:paraId="405D3730" w14:textId="77777777" w:rsidR="00D8148D" w:rsidRPr="00A10998" w:rsidRDefault="00D8148D" w:rsidP="00D8148D">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B10FE" w14:textId="77777777" w:rsidR="00D8148D" w:rsidRPr="00A10998" w:rsidRDefault="00D8148D" w:rsidP="00D8148D">
            <w:pPr>
              <w:spacing w:after="20" w:line="240" w:lineRule="auto"/>
              <w:ind w:left="20"/>
              <w:jc w:val="both"/>
              <w:rPr>
                <w:sz w:val="24"/>
                <w:szCs w:val="24"/>
              </w:rPr>
            </w:pPr>
          </w:p>
          <w:p w14:paraId="5067B0F8"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D0BFC" w14:textId="77777777" w:rsidR="00D8148D" w:rsidRPr="00A10998" w:rsidRDefault="00D8148D" w:rsidP="00D8148D">
            <w:pPr>
              <w:spacing w:after="20" w:line="240" w:lineRule="auto"/>
              <w:ind w:left="20"/>
              <w:jc w:val="both"/>
              <w:rPr>
                <w:sz w:val="24"/>
                <w:szCs w:val="24"/>
              </w:rPr>
            </w:pPr>
          </w:p>
          <w:p w14:paraId="6AC19FFB" w14:textId="77777777" w:rsidR="00D8148D" w:rsidRPr="00A10998" w:rsidRDefault="00D8148D" w:rsidP="00D8148D">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234D6E" w14:textId="77777777" w:rsidR="00D8148D" w:rsidRPr="00A10998" w:rsidRDefault="00D8148D" w:rsidP="00D8148D">
            <w:pPr>
              <w:spacing w:after="20" w:line="240" w:lineRule="auto"/>
              <w:ind w:left="20"/>
              <w:jc w:val="both"/>
              <w:rPr>
                <w:sz w:val="24"/>
                <w:szCs w:val="24"/>
              </w:rPr>
            </w:pPr>
          </w:p>
          <w:p w14:paraId="625E485B"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0AAB44" w14:textId="77777777" w:rsidR="00D8148D" w:rsidRPr="00A10998" w:rsidRDefault="00D8148D" w:rsidP="00D8148D">
            <w:pPr>
              <w:spacing w:after="20" w:line="240" w:lineRule="auto"/>
              <w:ind w:left="20"/>
              <w:jc w:val="both"/>
              <w:rPr>
                <w:sz w:val="24"/>
                <w:szCs w:val="24"/>
              </w:rPr>
            </w:pPr>
          </w:p>
          <w:p w14:paraId="7259323B"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8FC2A" w14:textId="77777777" w:rsidR="00D8148D" w:rsidRPr="00A10998" w:rsidRDefault="00D8148D" w:rsidP="00D8148D">
            <w:pPr>
              <w:spacing w:after="20" w:line="240" w:lineRule="auto"/>
              <w:ind w:left="20"/>
              <w:jc w:val="both"/>
              <w:rPr>
                <w:sz w:val="24"/>
                <w:szCs w:val="24"/>
              </w:rPr>
            </w:pPr>
          </w:p>
          <w:p w14:paraId="1F1EC57B" w14:textId="77777777" w:rsidR="00D8148D" w:rsidRPr="00A10998" w:rsidRDefault="00D8148D" w:rsidP="00D8148D">
            <w:pPr>
              <w:spacing w:after="20" w:line="240" w:lineRule="auto"/>
              <w:ind w:left="20"/>
              <w:jc w:val="both"/>
              <w:rPr>
                <w:sz w:val="24"/>
                <w:szCs w:val="24"/>
              </w:rPr>
            </w:pPr>
          </w:p>
        </w:tc>
      </w:tr>
      <w:tr w:rsidR="00D8148D" w:rsidRPr="00A10998" w14:paraId="30FEF78E" w14:textId="77777777" w:rsidTr="00687084">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372490C4" w14:textId="77777777" w:rsidR="00D8148D" w:rsidRPr="00A10998" w:rsidRDefault="00D8148D" w:rsidP="00D8148D">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D27052" w14:textId="77777777" w:rsidR="00D8148D" w:rsidRPr="00A10998" w:rsidRDefault="00D8148D" w:rsidP="00D8148D">
            <w:pPr>
              <w:spacing w:after="20" w:line="240" w:lineRule="auto"/>
              <w:ind w:left="20"/>
              <w:jc w:val="both"/>
              <w:rPr>
                <w:sz w:val="24"/>
                <w:szCs w:val="24"/>
              </w:rPr>
            </w:pPr>
            <w:r w:rsidRPr="00A10998">
              <w:rPr>
                <w:color w:val="000000"/>
                <w:sz w:val="24"/>
                <w:szCs w:val="24"/>
              </w:rPr>
              <w:t>Барлығы бойынша біріншісіне нұсқаға</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BA758"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FC597" w14:textId="77777777" w:rsidR="00D8148D" w:rsidRPr="00A10998" w:rsidRDefault="00D8148D" w:rsidP="00D8148D">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C1DFA"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E6DDC8"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D712F5" w14:textId="77777777" w:rsidR="00D8148D" w:rsidRPr="00A10998" w:rsidRDefault="00D8148D" w:rsidP="00D8148D">
            <w:pPr>
              <w:spacing w:after="20" w:line="240" w:lineRule="auto"/>
              <w:jc w:val="both"/>
              <w:rPr>
                <w:sz w:val="24"/>
                <w:szCs w:val="24"/>
                <w:lang w:val="ru-RU"/>
              </w:rPr>
            </w:pPr>
          </w:p>
        </w:tc>
      </w:tr>
      <w:tr w:rsidR="00D8148D" w:rsidRPr="00A10998" w14:paraId="1FECEA63" w14:textId="77777777" w:rsidTr="00687084">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406BBF0E" w14:textId="77777777" w:rsidR="00D8148D" w:rsidRPr="00A10998" w:rsidRDefault="00D8148D" w:rsidP="00D8148D">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D45F8" w14:textId="77777777" w:rsidR="00D8148D" w:rsidRPr="00A10998" w:rsidRDefault="00D8148D" w:rsidP="00D8148D">
            <w:pPr>
              <w:spacing w:after="20" w:line="240" w:lineRule="auto"/>
              <w:ind w:left="20"/>
              <w:jc w:val="both"/>
              <w:rPr>
                <w:sz w:val="24"/>
                <w:szCs w:val="24"/>
              </w:rPr>
            </w:pPr>
            <w:r w:rsidRPr="00A10998">
              <w:rPr>
                <w:color w:val="000000"/>
                <w:sz w:val="24"/>
                <w:szCs w:val="24"/>
              </w:rPr>
              <w:t>Келтірілген құны шығындар</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C1F251"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9E240" w14:textId="77777777" w:rsidR="00D8148D" w:rsidRPr="00A10998" w:rsidRDefault="00D8148D" w:rsidP="00D8148D">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96180"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E6ACD"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642BB0" w14:textId="77777777" w:rsidR="00D8148D" w:rsidRPr="00A10998" w:rsidRDefault="00D8148D" w:rsidP="00D8148D">
            <w:pPr>
              <w:spacing w:after="20" w:line="240" w:lineRule="auto"/>
              <w:jc w:val="both"/>
              <w:rPr>
                <w:sz w:val="24"/>
                <w:szCs w:val="24"/>
                <w:lang w:val="ru-RU"/>
              </w:rPr>
            </w:pPr>
          </w:p>
        </w:tc>
      </w:tr>
      <w:tr w:rsidR="00D8148D" w:rsidRPr="00A10998" w14:paraId="73BAC1B5" w14:textId="77777777" w:rsidTr="00687084">
        <w:trPr>
          <w:trHeight w:val="30"/>
          <w:tblCellSpacing w:w="0" w:type="auto"/>
          <w:jc w:val="right"/>
        </w:trPr>
        <w:tc>
          <w:tcPr>
            <w:tcW w:w="14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E89D92" w14:textId="77777777" w:rsidR="00D8148D" w:rsidRPr="00A10998" w:rsidRDefault="00D8148D" w:rsidP="00D8148D">
            <w:pPr>
              <w:spacing w:after="20" w:line="240" w:lineRule="auto"/>
              <w:ind w:left="20"/>
              <w:jc w:val="both"/>
              <w:rPr>
                <w:sz w:val="24"/>
                <w:szCs w:val="24"/>
              </w:rPr>
            </w:pPr>
            <w:r w:rsidRPr="00A10998">
              <w:rPr>
                <w:color w:val="000000"/>
                <w:sz w:val="24"/>
                <w:szCs w:val="24"/>
              </w:rPr>
              <w:t>Нұсқа 2</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1E06E" w14:textId="77777777" w:rsidR="00D8148D" w:rsidRPr="00A10998" w:rsidRDefault="00D8148D" w:rsidP="00D8148D">
            <w:pPr>
              <w:spacing w:after="20" w:line="240" w:lineRule="auto"/>
              <w:ind w:left="20"/>
              <w:jc w:val="both"/>
              <w:rPr>
                <w:sz w:val="24"/>
                <w:szCs w:val="24"/>
              </w:rPr>
            </w:pPr>
            <w:r w:rsidRPr="00A10998">
              <w:rPr>
                <w:color w:val="000000"/>
                <w:sz w:val="24"/>
                <w:szCs w:val="24"/>
              </w:rPr>
              <w:t>Инвестициялық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B8F24" w14:textId="77777777" w:rsidR="00D8148D" w:rsidRPr="00A10998" w:rsidRDefault="00D8148D" w:rsidP="00D8148D">
            <w:pPr>
              <w:spacing w:after="20" w:line="240" w:lineRule="auto"/>
              <w:ind w:left="20"/>
              <w:jc w:val="both"/>
              <w:rPr>
                <w:sz w:val="24"/>
                <w:szCs w:val="24"/>
              </w:rPr>
            </w:pPr>
          </w:p>
          <w:p w14:paraId="35EF0DE1" w14:textId="77777777" w:rsidR="00D8148D" w:rsidRPr="00A10998" w:rsidRDefault="00D8148D" w:rsidP="00D8148D">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F43440" w14:textId="77777777" w:rsidR="00D8148D" w:rsidRPr="00A10998" w:rsidRDefault="00D8148D" w:rsidP="00D8148D">
            <w:pPr>
              <w:spacing w:after="20" w:line="240" w:lineRule="auto"/>
              <w:ind w:left="20"/>
              <w:jc w:val="both"/>
              <w:rPr>
                <w:sz w:val="24"/>
                <w:szCs w:val="24"/>
              </w:rPr>
            </w:pPr>
          </w:p>
          <w:p w14:paraId="698547F9"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71BA9" w14:textId="77777777" w:rsidR="00D8148D" w:rsidRPr="00A10998" w:rsidRDefault="00D8148D" w:rsidP="00D8148D">
            <w:pPr>
              <w:spacing w:after="20" w:line="240" w:lineRule="auto"/>
              <w:ind w:left="20"/>
              <w:jc w:val="both"/>
              <w:rPr>
                <w:sz w:val="24"/>
                <w:szCs w:val="24"/>
              </w:rPr>
            </w:pPr>
          </w:p>
          <w:p w14:paraId="2C5CF411" w14:textId="77777777" w:rsidR="00D8148D" w:rsidRPr="00A10998" w:rsidRDefault="00D8148D" w:rsidP="00D8148D">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C0992" w14:textId="77777777" w:rsidR="00D8148D" w:rsidRPr="00A10998" w:rsidRDefault="00D8148D" w:rsidP="00D8148D">
            <w:pPr>
              <w:spacing w:after="20" w:line="240" w:lineRule="auto"/>
              <w:ind w:left="20"/>
              <w:jc w:val="both"/>
              <w:rPr>
                <w:sz w:val="24"/>
                <w:szCs w:val="24"/>
              </w:rPr>
            </w:pPr>
          </w:p>
          <w:p w14:paraId="39D7CDE7"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02E2AC" w14:textId="77777777" w:rsidR="00D8148D" w:rsidRPr="00A10998" w:rsidRDefault="00D8148D" w:rsidP="00D8148D">
            <w:pPr>
              <w:spacing w:after="20" w:line="240" w:lineRule="auto"/>
              <w:ind w:left="20"/>
              <w:jc w:val="both"/>
              <w:rPr>
                <w:sz w:val="24"/>
                <w:szCs w:val="24"/>
              </w:rPr>
            </w:pPr>
          </w:p>
          <w:p w14:paraId="34BEAC76"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B0BC1" w14:textId="77777777" w:rsidR="00D8148D" w:rsidRPr="00A10998" w:rsidRDefault="00D8148D" w:rsidP="00D8148D">
            <w:pPr>
              <w:spacing w:after="20" w:line="240" w:lineRule="auto"/>
              <w:ind w:left="20"/>
              <w:jc w:val="both"/>
              <w:rPr>
                <w:sz w:val="24"/>
                <w:szCs w:val="24"/>
              </w:rPr>
            </w:pPr>
          </w:p>
          <w:p w14:paraId="012E9946" w14:textId="77777777" w:rsidR="00D8148D" w:rsidRPr="00A10998" w:rsidRDefault="00D8148D" w:rsidP="00D8148D">
            <w:pPr>
              <w:spacing w:after="20" w:line="240" w:lineRule="auto"/>
              <w:ind w:left="20"/>
              <w:jc w:val="both"/>
              <w:rPr>
                <w:sz w:val="24"/>
                <w:szCs w:val="24"/>
              </w:rPr>
            </w:pPr>
          </w:p>
        </w:tc>
      </w:tr>
      <w:tr w:rsidR="00D8148D" w:rsidRPr="00A10998" w14:paraId="45EF0330" w14:textId="77777777" w:rsidTr="00687084">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5EA62E32" w14:textId="77777777" w:rsidR="00D8148D" w:rsidRPr="00A10998" w:rsidRDefault="00D8148D" w:rsidP="00D8148D">
            <w:pPr>
              <w:spacing w:line="240" w:lineRule="auto"/>
              <w:rPr>
                <w:sz w:val="24"/>
                <w:szCs w:val="24"/>
              </w:rPr>
            </w:pP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719B2" w14:textId="77777777" w:rsidR="00D8148D" w:rsidRPr="00A10998" w:rsidRDefault="00D8148D" w:rsidP="00D8148D">
            <w:pPr>
              <w:spacing w:after="20" w:line="240" w:lineRule="auto"/>
              <w:ind w:left="20"/>
              <w:jc w:val="both"/>
              <w:rPr>
                <w:sz w:val="24"/>
                <w:szCs w:val="24"/>
              </w:rPr>
            </w:pPr>
            <w:r w:rsidRPr="00A10998">
              <w:rPr>
                <w:color w:val="000000"/>
                <w:sz w:val="24"/>
                <w:szCs w:val="24"/>
              </w:rPr>
              <w:t>Пайдалану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B179DC" w14:textId="77777777" w:rsidR="00D8148D" w:rsidRPr="00A10998" w:rsidRDefault="00D8148D" w:rsidP="00D8148D">
            <w:pPr>
              <w:spacing w:after="20" w:line="240" w:lineRule="auto"/>
              <w:ind w:left="20"/>
              <w:jc w:val="both"/>
              <w:rPr>
                <w:sz w:val="24"/>
                <w:szCs w:val="24"/>
              </w:rPr>
            </w:pPr>
          </w:p>
          <w:p w14:paraId="159CCF9B" w14:textId="77777777" w:rsidR="00D8148D" w:rsidRPr="00A10998" w:rsidRDefault="00D8148D" w:rsidP="00D8148D">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D52940" w14:textId="77777777" w:rsidR="00D8148D" w:rsidRPr="00A10998" w:rsidRDefault="00D8148D" w:rsidP="00D8148D">
            <w:pPr>
              <w:spacing w:after="20" w:line="240" w:lineRule="auto"/>
              <w:ind w:left="20"/>
              <w:jc w:val="both"/>
              <w:rPr>
                <w:sz w:val="24"/>
                <w:szCs w:val="24"/>
              </w:rPr>
            </w:pPr>
          </w:p>
          <w:p w14:paraId="7B9C6213"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6B6D56" w14:textId="77777777" w:rsidR="00D8148D" w:rsidRPr="00A10998" w:rsidRDefault="00D8148D" w:rsidP="00D8148D">
            <w:pPr>
              <w:spacing w:after="20" w:line="240" w:lineRule="auto"/>
              <w:ind w:left="20"/>
              <w:jc w:val="both"/>
              <w:rPr>
                <w:sz w:val="24"/>
                <w:szCs w:val="24"/>
              </w:rPr>
            </w:pPr>
          </w:p>
          <w:p w14:paraId="694E4E96" w14:textId="77777777" w:rsidR="00D8148D" w:rsidRPr="00A10998" w:rsidRDefault="00D8148D" w:rsidP="00D8148D">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29C23B" w14:textId="77777777" w:rsidR="00D8148D" w:rsidRPr="00A10998" w:rsidRDefault="00D8148D" w:rsidP="00D8148D">
            <w:pPr>
              <w:spacing w:after="20" w:line="240" w:lineRule="auto"/>
              <w:ind w:left="20"/>
              <w:jc w:val="both"/>
              <w:rPr>
                <w:sz w:val="24"/>
                <w:szCs w:val="24"/>
              </w:rPr>
            </w:pPr>
          </w:p>
          <w:p w14:paraId="690D474B"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4FDCF" w14:textId="77777777" w:rsidR="00D8148D" w:rsidRPr="00A10998" w:rsidRDefault="00D8148D" w:rsidP="00D8148D">
            <w:pPr>
              <w:spacing w:after="20" w:line="240" w:lineRule="auto"/>
              <w:ind w:left="20"/>
              <w:jc w:val="both"/>
              <w:rPr>
                <w:sz w:val="24"/>
                <w:szCs w:val="24"/>
              </w:rPr>
            </w:pPr>
          </w:p>
          <w:p w14:paraId="4C39C7D0"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359B1" w14:textId="77777777" w:rsidR="00D8148D" w:rsidRPr="00A10998" w:rsidRDefault="00D8148D" w:rsidP="00D8148D">
            <w:pPr>
              <w:spacing w:after="20" w:line="240" w:lineRule="auto"/>
              <w:ind w:left="20"/>
              <w:jc w:val="both"/>
              <w:rPr>
                <w:sz w:val="24"/>
                <w:szCs w:val="24"/>
              </w:rPr>
            </w:pPr>
          </w:p>
          <w:p w14:paraId="7E84C10D" w14:textId="77777777" w:rsidR="00D8148D" w:rsidRPr="00A10998" w:rsidRDefault="00D8148D" w:rsidP="00D8148D">
            <w:pPr>
              <w:spacing w:after="20" w:line="240" w:lineRule="auto"/>
              <w:ind w:left="20"/>
              <w:jc w:val="both"/>
              <w:rPr>
                <w:sz w:val="24"/>
                <w:szCs w:val="24"/>
              </w:rPr>
            </w:pPr>
          </w:p>
        </w:tc>
      </w:tr>
      <w:tr w:rsidR="00D8148D" w:rsidRPr="00A10998" w14:paraId="7F30743F" w14:textId="77777777" w:rsidTr="00687084">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7D5A1ED4" w14:textId="77777777" w:rsidR="00D8148D" w:rsidRPr="00A10998" w:rsidRDefault="00D8148D" w:rsidP="00D8148D">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D956B" w14:textId="77777777" w:rsidR="00D8148D" w:rsidRPr="00A10998" w:rsidRDefault="00D8148D" w:rsidP="00D8148D">
            <w:pPr>
              <w:spacing w:after="20" w:line="240" w:lineRule="auto"/>
              <w:ind w:left="20"/>
              <w:jc w:val="both"/>
              <w:rPr>
                <w:sz w:val="24"/>
                <w:szCs w:val="24"/>
              </w:rPr>
            </w:pPr>
            <w:r w:rsidRPr="00A10998">
              <w:rPr>
                <w:color w:val="000000"/>
                <w:sz w:val="24"/>
                <w:szCs w:val="24"/>
              </w:rPr>
              <w:t>Барлығы бойынша екіншісіне нұсқаға</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9DAA6"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85F5A9" w14:textId="77777777" w:rsidR="00D8148D" w:rsidRPr="00A10998" w:rsidRDefault="00D8148D" w:rsidP="00D8148D">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E28D7"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E18EC7"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2F5DDB" w14:textId="77777777" w:rsidR="00D8148D" w:rsidRPr="00A10998" w:rsidRDefault="00D8148D" w:rsidP="00D8148D">
            <w:pPr>
              <w:spacing w:after="20" w:line="240" w:lineRule="auto"/>
              <w:jc w:val="both"/>
              <w:rPr>
                <w:sz w:val="24"/>
                <w:szCs w:val="24"/>
                <w:lang w:val="ru-RU"/>
              </w:rPr>
            </w:pPr>
          </w:p>
        </w:tc>
      </w:tr>
      <w:tr w:rsidR="00D8148D" w:rsidRPr="00A10998" w14:paraId="6B37CBCD" w14:textId="77777777" w:rsidTr="00687084">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00E87EFD" w14:textId="77777777" w:rsidR="00D8148D" w:rsidRPr="00A10998" w:rsidRDefault="00D8148D" w:rsidP="00D8148D">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C6B2D" w14:textId="77777777" w:rsidR="00D8148D" w:rsidRPr="00A10998" w:rsidRDefault="00D8148D" w:rsidP="00D8148D">
            <w:pPr>
              <w:spacing w:after="20" w:line="240" w:lineRule="auto"/>
              <w:ind w:left="20"/>
              <w:jc w:val="both"/>
              <w:rPr>
                <w:sz w:val="24"/>
                <w:szCs w:val="24"/>
              </w:rPr>
            </w:pPr>
            <w:r w:rsidRPr="00A10998">
              <w:rPr>
                <w:color w:val="000000"/>
                <w:sz w:val="24"/>
                <w:szCs w:val="24"/>
              </w:rPr>
              <w:t>Келтірілген құны шығындар</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89130"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36BCC6" w14:textId="77777777" w:rsidR="00D8148D" w:rsidRPr="00A10998" w:rsidRDefault="00D8148D" w:rsidP="00D8148D">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4C5B5"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517910"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9E1928" w14:textId="77777777" w:rsidR="00D8148D" w:rsidRPr="00A10998" w:rsidRDefault="00D8148D" w:rsidP="00D8148D">
            <w:pPr>
              <w:spacing w:after="20" w:line="240" w:lineRule="auto"/>
              <w:jc w:val="both"/>
              <w:rPr>
                <w:sz w:val="24"/>
                <w:szCs w:val="24"/>
                <w:lang w:val="ru-RU"/>
              </w:rPr>
            </w:pPr>
          </w:p>
        </w:tc>
      </w:tr>
      <w:tr w:rsidR="00D8148D" w:rsidRPr="00A10998" w14:paraId="712533D8" w14:textId="77777777" w:rsidTr="00687084">
        <w:trPr>
          <w:trHeight w:val="30"/>
          <w:tblCellSpacing w:w="0" w:type="auto"/>
          <w:jc w:val="right"/>
        </w:trPr>
        <w:tc>
          <w:tcPr>
            <w:tcW w:w="14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2611F" w14:textId="77777777" w:rsidR="00D8148D" w:rsidRPr="00A10998" w:rsidRDefault="00D8148D" w:rsidP="00D8148D">
            <w:pPr>
              <w:spacing w:after="20" w:line="240" w:lineRule="auto"/>
              <w:ind w:left="20"/>
              <w:jc w:val="both"/>
              <w:rPr>
                <w:sz w:val="24"/>
                <w:szCs w:val="24"/>
              </w:rPr>
            </w:pPr>
            <w:r w:rsidRPr="00A10998">
              <w:rPr>
                <w:color w:val="000000"/>
                <w:sz w:val="24"/>
                <w:szCs w:val="24"/>
              </w:rPr>
              <w:t>Нұсқа n</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4C099" w14:textId="77777777" w:rsidR="00D8148D" w:rsidRPr="00A10998" w:rsidRDefault="00D8148D" w:rsidP="00D8148D">
            <w:pPr>
              <w:spacing w:after="20" w:line="240" w:lineRule="auto"/>
              <w:ind w:left="20"/>
              <w:jc w:val="both"/>
              <w:rPr>
                <w:sz w:val="24"/>
                <w:szCs w:val="24"/>
              </w:rPr>
            </w:pPr>
            <w:r w:rsidRPr="00A10998">
              <w:rPr>
                <w:color w:val="000000"/>
                <w:sz w:val="24"/>
                <w:szCs w:val="24"/>
              </w:rPr>
              <w:t>Инвестициялық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D7B5B" w14:textId="77777777" w:rsidR="00D8148D" w:rsidRPr="00A10998" w:rsidRDefault="00D8148D" w:rsidP="00D8148D">
            <w:pPr>
              <w:spacing w:after="20" w:line="240" w:lineRule="auto"/>
              <w:ind w:left="20"/>
              <w:jc w:val="both"/>
              <w:rPr>
                <w:sz w:val="24"/>
                <w:szCs w:val="24"/>
              </w:rPr>
            </w:pPr>
          </w:p>
          <w:p w14:paraId="2FF240BB" w14:textId="77777777" w:rsidR="00D8148D" w:rsidRPr="00A10998" w:rsidRDefault="00D8148D" w:rsidP="00D8148D">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A0458" w14:textId="77777777" w:rsidR="00D8148D" w:rsidRPr="00A10998" w:rsidRDefault="00D8148D" w:rsidP="00D8148D">
            <w:pPr>
              <w:spacing w:after="20" w:line="240" w:lineRule="auto"/>
              <w:ind w:left="20"/>
              <w:jc w:val="both"/>
              <w:rPr>
                <w:sz w:val="24"/>
                <w:szCs w:val="24"/>
              </w:rPr>
            </w:pPr>
          </w:p>
          <w:p w14:paraId="4475AFEF"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EB4959" w14:textId="77777777" w:rsidR="00D8148D" w:rsidRPr="00A10998" w:rsidRDefault="00D8148D" w:rsidP="00D8148D">
            <w:pPr>
              <w:spacing w:after="20" w:line="240" w:lineRule="auto"/>
              <w:ind w:left="20"/>
              <w:jc w:val="both"/>
              <w:rPr>
                <w:sz w:val="24"/>
                <w:szCs w:val="24"/>
              </w:rPr>
            </w:pPr>
          </w:p>
          <w:p w14:paraId="6A69E041" w14:textId="77777777" w:rsidR="00D8148D" w:rsidRPr="00A10998" w:rsidRDefault="00D8148D" w:rsidP="00D8148D">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D0071" w14:textId="77777777" w:rsidR="00D8148D" w:rsidRPr="00A10998" w:rsidRDefault="00D8148D" w:rsidP="00D8148D">
            <w:pPr>
              <w:spacing w:after="20" w:line="240" w:lineRule="auto"/>
              <w:ind w:left="20"/>
              <w:jc w:val="both"/>
              <w:rPr>
                <w:sz w:val="24"/>
                <w:szCs w:val="24"/>
              </w:rPr>
            </w:pPr>
          </w:p>
          <w:p w14:paraId="2596DF4C"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11DFC" w14:textId="77777777" w:rsidR="00D8148D" w:rsidRPr="00A10998" w:rsidRDefault="00D8148D" w:rsidP="00D8148D">
            <w:pPr>
              <w:spacing w:after="20" w:line="240" w:lineRule="auto"/>
              <w:ind w:left="20"/>
              <w:jc w:val="both"/>
              <w:rPr>
                <w:sz w:val="24"/>
                <w:szCs w:val="24"/>
              </w:rPr>
            </w:pPr>
          </w:p>
          <w:p w14:paraId="4DE808F0"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ABC876" w14:textId="77777777" w:rsidR="00D8148D" w:rsidRPr="00A10998" w:rsidRDefault="00D8148D" w:rsidP="00D8148D">
            <w:pPr>
              <w:spacing w:after="20" w:line="240" w:lineRule="auto"/>
              <w:ind w:left="20"/>
              <w:jc w:val="both"/>
              <w:rPr>
                <w:sz w:val="24"/>
                <w:szCs w:val="24"/>
              </w:rPr>
            </w:pPr>
          </w:p>
          <w:p w14:paraId="2E363893" w14:textId="77777777" w:rsidR="00D8148D" w:rsidRPr="00A10998" w:rsidRDefault="00D8148D" w:rsidP="00D8148D">
            <w:pPr>
              <w:spacing w:after="20" w:line="240" w:lineRule="auto"/>
              <w:ind w:left="20"/>
              <w:jc w:val="both"/>
              <w:rPr>
                <w:sz w:val="24"/>
                <w:szCs w:val="24"/>
              </w:rPr>
            </w:pPr>
          </w:p>
        </w:tc>
      </w:tr>
      <w:tr w:rsidR="00D8148D" w:rsidRPr="00A10998" w14:paraId="4B335E76" w14:textId="77777777" w:rsidTr="00687084">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3B42DA82" w14:textId="77777777" w:rsidR="00D8148D" w:rsidRPr="00A10998" w:rsidRDefault="00D8148D" w:rsidP="00D8148D">
            <w:pPr>
              <w:spacing w:line="240" w:lineRule="auto"/>
              <w:rPr>
                <w:sz w:val="24"/>
                <w:szCs w:val="24"/>
              </w:rPr>
            </w:pP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57C94" w14:textId="77777777" w:rsidR="00D8148D" w:rsidRPr="00A10998" w:rsidRDefault="00D8148D" w:rsidP="00D8148D">
            <w:pPr>
              <w:spacing w:after="20" w:line="240" w:lineRule="auto"/>
              <w:ind w:left="20"/>
              <w:jc w:val="both"/>
              <w:rPr>
                <w:sz w:val="24"/>
                <w:szCs w:val="24"/>
              </w:rPr>
            </w:pPr>
            <w:r w:rsidRPr="00A10998">
              <w:rPr>
                <w:color w:val="000000"/>
                <w:sz w:val="24"/>
                <w:szCs w:val="24"/>
              </w:rPr>
              <w:t>Пайдалану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8FAF4" w14:textId="77777777" w:rsidR="00D8148D" w:rsidRPr="00A10998" w:rsidRDefault="00D8148D" w:rsidP="00D8148D">
            <w:pPr>
              <w:spacing w:after="20" w:line="240" w:lineRule="auto"/>
              <w:ind w:left="20"/>
              <w:jc w:val="both"/>
              <w:rPr>
                <w:sz w:val="24"/>
                <w:szCs w:val="24"/>
              </w:rPr>
            </w:pPr>
          </w:p>
          <w:p w14:paraId="0FD03D88" w14:textId="77777777" w:rsidR="00D8148D" w:rsidRPr="00A10998" w:rsidRDefault="00D8148D" w:rsidP="00D8148D">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D54A8C" w14:textId="77777777" w:rsidR="00D8148D" w:rsidRPr="00A10998" w:rsidRDefault="00D8148D" w:rsidP="00D8148D">
            <w:pPr>
              <w:spacing w:after="20" w:line="240" w:lineRule="auto"/>
              <w:ind w:left="20"/>
              <w:jc w:val="both"/>
              <w:rPr>
                <w:sz w:val="24"/>
                <w:szCs w:val="24"/>
              </w:rPr>
            </w:pPr>
          </w:p>
          <w:p w14:paraId="0B99A2EC"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0BE4D8" w14:textId="77777777" w:rsidR="00D8148D" w:rsidRPr="00A10998" w:rsidRDefault="00D8148D" w:rsidP="00D8148D">
            <w:pPr>
              <w:spacing w:after="20" w:line="240" w:lineRule="auto"/>
              <w:ind w:left="20"/>
              <w:jc w:val="both"/>
              <w:rPr>
                <w:sz w:val="24"/>
                <w:szCs w:val="24"/>
              </w:rPr>
            </w:pPr>
          </w:p>
          <w:p w14:paraId="0356F349" w14:textId="77777777" w:rsidR="00D8148D" w:rsidRPr="00A10998" w:rsidRDefault="00D8148D" w:rsidP="00D8148D">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BFEF91" w14:textId="77777777" w:rsidR="00D8148D" w:rsidRPr="00A10998" w:rsidRDefault="00D8148D" w:rsidP="00D8148D">
            <w:pPr>
              <w:spacing w:after="20" w:line="240" w:lineRule="auto"/>
              <w:ind w:left="20"/>
              <w:jc w:val="both"/>
              <w:rPr>
                <w:sz w:val="24"/>
                <w:szCs w:val="24"/>
              </w:rPr>
            </w:pPr>
          </w:p>
          <w:p w14:paraId="1356626C" w14:textId="77777777" w:rsidR="00D8148D" w:rsidRPr="00A10998" w:rsidRDefault="00D8148D" w:rsidP="00D8148D">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0A8D6B" w14:textId="77777777" w:rsidR="00D8148D" w:rsidRPr="00A10998" w:rsidRDefault="00D8148D" w:rsidP="00D8148D">
            <w:pPr>
              <w:spacing w:after="20" w:line="240" w:lineRule="auto"/>
              <w:ind w:left="20"/>
              <w:jc w:val="both"/>
              <w:rPr>
                <w:sz w:val="24"/>
                <w:szCs w:val="24"/>
              </w:rPr>
            </w:pPr>
          </w:p>
          <w:p w14:paraId="53E026F3" w14:textId="77777777" w:rsidR="00D8148D" w:rsidRPr="00A10998" w:rsidRDefault="00D8148D" w:rsidP="00D8148D">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31377" w14:textId="77777777" w:rsidR="00D8148D" w:rsidRPr="00A10998" w:rsidRDefault="00D8148D" w:rsidP="00D8148D">
            <w:pPr>
              <w:spacing w:after="20" w:line="240" w:lineRule="auto"/>
              <w:ind w:left="20"/>
              <w:jc w:val="both"/>
              <w:rPr>
                <w:sz w:val="24"/>
                <w:szCs w:val="24"/>
              </w:rPr>
            </w:pPr>
          </w:p>
          <w:p w14:paraId="7D4E983D" w14:textId="77777777" w:rsidR="00D8148D" w:rsidRPr="00A10998" w:rsidRDefault="00D8148D" w:rsidP="00D8148D">
            <w:pPr>
              <w:spacing w:after="20" w:line="240" w:lineRule="auto"/>
              <w:ind w:left="20"/>
              <w:jc w:val="both"/>
              <w:rPr>
                <w:sz w:val="24"/>
                <w:szCs w:val="24"/>
              </w:rPr>
            </w:pPr>
          </w:p>
        </w:tc>
      </w:tr>
      <w:tr w:rsidR="00D8148D" w:rsidRPr="00A10998" w14:paraId="63D4222C" w14:textId="77777777" w:rsidTr="00687084">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0CBBA9EA" w14:textId="77777777" w:rsidR="00D8148D" w:rsidRPr="00A10998" w:rsidRDefault="00D8148D" w:rsidP="00D8148D">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722FB5" w14:textId="77777777" w:rsidR="00D8148D" w:rsidRPr="00A10998" w:rsidRDefault="00D8148D" w:rsidP="00D8148D">
            <w:pPr>
              <w:spacing w:after="20" w:line="240" w:lineRule="auto"/>
              <w:ind w:left="20"/>
              <w:jc w:val="both"/>
              <w:rPr>
                <w:sz w:val="24"/>
                <w:szCs w:val="24"/>
              </w:rPr>
            </w:pPr>
            <w:r w:rsidRPr="00A10998">
              <w:rPr>
                <w:color w:val="000000"/>
                <w:sz w:val="24"/>
                <w:szCs w:val="24"/>
              </w:rPr>
              <w:t>Барлығы бойынша нұсқаға n</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9CE0FC"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00028" w14:textId="77777777" w:rsidR="00D8148D" w:rsidRPr="00A10998" w:rsidRDefault="00D8148D" w:rsidP="00D8148D">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C2EBDB"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EE490"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F31E0A" w14:textId="77777777" w:rsidR="00D8148D" w:rsidRPr="00A10998" w:rsidRDefault="00D8148D" w:rsidP="00D8148D">
            <w:pPr>
              <w:spacing w:after="20" w:line="240" w:lineRule="auto"/>
              <w:jc w:val="both"/>
              <w:rPr>
                <w:sz w:val="24"/>
                <w:szCs w:val="24"/>
                <w:lang w:val="ru-RU"/>
              </w:rPr>
            </w:pPr>
          </w:p>
        </w:tc>
      </w:tr>
      <w:tr w:rsidR="00D8148D" w:rsidRPr="00A10998" w14:paraId="4E488C50" w14:textId="77777777" w:rsidTr="00687084">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5C2FE932" w14:textId="77777777" w:rsidR="00D8148D" w:rsidRPr="00A10998" w:rsidRDefault="00D8148D" w:rsidP="00D8148D">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1FCA1" w14:textId="77777777" w:rsidR="00D8148D" w:rsidRPr="00A10998" w:rsidRDefault="00D8148D" w:rsidP="00D8148D">
            <w:pPr>
              <w:spacing w:after="20" w:line="240" w:lineRule="auto"/>
              <w:ind w:left="20"/>
              <w:jc w:val="both"/>
              <w:rPr>
                <w:sz w:val="24"/>
                <w:szCs w:val="24"/>
              </w:rPr>
            </w:pPr>
            <w:r w:rsidRPr="00A10998">
              <w:rPr>
                <w:color w:val="000000"/>
                <w:sz w:val="24"/>
                <w:szCs w:val="24"/>
              </w:rPr>
              <w:t>Келтірілген құны шығындар</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1581AF"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CDE34" w14:textId="77777777" w:rsidR="00D8148D" w:rsidRPr="00A10998" w:rsidRDefault="00D8148D" w:rsidP="00D8148D">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5639A" w14:textId="77777777" w:rsidR="00D8148D" w:rsidRPr="00A10998" w:rsidRDefault="00D8148D" w:rsidP="00D8148D">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B0EAB" w14:textId="77777777" w:rsidR="00D8148D" w:rsidRPr="00A10998" w:rsidRDefault="00D8148D" w:rsidP="00D8148D">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E9C8D" w14:textId="77777777" w:rsidR="00D8148D" w:rsidRPr="00A10998" w:rsidRDefault="00D8148D" w:rsidP="00D8148D">
            <w:pPr>
              <w:spacing w:after="20" w:line="240" w:lineRule="auto"/>
              <w:jc w:val="both"/>
              <w:rPr>
                <w:sz w:val="24"/>
                <w:szCs w:val="24"/>
                <w:lang w:val="ru-RU"/>
              </w:rPr>
            </w:pPr>
          </w:p>
        </w:tc>
      </w:tr>
    </w:tbl>
    <w:p w14:paraId="2E6FEE6F" w14:textId="4DA161F0" w:rsidR="00D8148D" w:rsidRPr="00A10998" w:rsidRDefault="00D8148D" w:rsidP="00D8148D">
      <w:pPr>
        <w:keepNext/>
        <w:keepLines/>
        <w:spacing w:after="0" w:line="240" w:lineRule="auto"/>
        <w:ind w:left="5529"/>
        <w:jc w:val="center"/>
        <w:outlineLvl w:val="2"/>
        <w:rPr>
          <w:sz w:val="28"/>
          <w:szCs w:val="28"/>
        </w:rPr>
      </w:pPr>
      <w:r w:rsidRPr="00A10998">
        <w:rPr>
          <w:sz w:val="28"/>
          <w:szCs w:val="28"/>
          <w:lang w:val="ru-RU"/>
        </w:rPr>
        <w:t>Нысанға</w:t>
      </w:r>
      <w:r w:rsidRPr="00A10998">
        <w:rPr>
          <w:sz w:val="28"/>
          <w:szCs w:val="28"/>
        </w:rPr>
        <w:t xml:space="preserve"> </w:t>
      </w:r>
      <w:r w:rsidRPr="00A10998">
        <w:rPr>
          <w:sz w:val="28"/>
          <w:szCs w:val="28"/>
          <w:lang w:val="ru-RU"/>
        </w:rPr>
        <w:t>қосымша</w:t>
      </w:r>
      <w:r w:rsidRPr="00A10998">
        <w:rPr>
          <w:sz w:val="28"/>
          <w:szCs w:val="28"/>
        </w:rPr>
        <w:t>,</w:t>
      </w:r>
      <w:r w:rsidRPr="00A10998">
        <w:rPr>
          <w:sz w:val="28"/>
          <w:szCs w:val="28"/>
        </w:rPr>
        <w:br/>
      </w:r>
      <w:r w:rsidRPr="00A10998">
        <w:rPr>
          <w:sz w:val="28"/>
          <w:szCs w:val="28"/>
          <w:lang w:val="ru-RU"/>
        </w:rPr>
        <w:t>жинауға</w:t>
      </w:r>
      <w:r w:rsidRPr="00A10998">
        <w:rPr>
          <w:sz w:val="28"/>
          <w:szCs w:val="28"/>
        </w:rPr>
        <w:t xml:space="preserve"> </w:t>
      </w:r>
      <w:r w:rsidRPr="00A10998">
        <w:rPr>
          <w:sz w:val="28"/>
          <w:szCs w:val="28"/>
          <w:lang w:val="ru-RU"/>
        </w:rPr>
        <w:t>арналған</w:t>
      </w:r>
      <w:r w:rsidRPr="00A10998">
        <w:rPr>
          <w:sz w:val="28"/>
          <w:szCs w:val="28"/>
        </w:rPr>
        <w:br/>
      </w:r>
      <w:r w:rsidRPr="00A10998">
        <w:rPr>
          <w:sz w:val="28"/>
          <w:szCs w:val="28"/>
          <w:lang w:val="ru-RU"/>
        </w:rPr>
        <w:t>әкімшілік</w:t>
      </w:r>
      <w:r w:rsidRPr="00A10998">
        <w:rPr>
          <w:sz w:val="28"/>
          <w:szCs w:val="28"/>
        </w:rPr>
        <w:t xml:space="preserve"> </w:t>
      </w:r>
      <w:r w:rsidRPr="00A10998">
        <w:rPr>
          <w:sz w:val="28"/>
          <w:szCs w:val="28"/>
          <w:lang w:val="ru-RU"/>
        </w:rPr>
        <w:t>деректердің</w:t>
      </w:r>
      <w:r w:rsidRPr="00A10998">
        <w:rPr>
          <w:sz w:val="28"/>
          <w:szCs w:val="28"/>
        </w:rPr>
        <w:br/>
      </w:r>
      <w:r w:rsidR="00E94D1B">
        <w:rPr>
          <w:sz w:val="28"/>
          <w:szCs w:val="28"/>
        </w:rPr>
        <w:t>«</w:t>
      </w:r>
      <w:r w:rsidRPr="00A10998">
        <w:rPr>
          <w:sz w:val="28"/>
          <w:szCs w:val="28"/>
          <w:lang w:val="ru-RU"/>
        </w:rPr>
        <w:t>Талдау</w:t>
      </w:r>
      <w:r w:rsidRPr="00A10998">
        <w:rPr>
          <w:sz w:val="28"/>
          <w:szCs w:val="28"/>
        </w:rPr>
        <w:t xml:space="preserve"> </w:t>
      </w:r>
      <w:r w:rsidRPr="00A10998">
        <w:rPr>
          <w:sz w:val="28"/>
          <w:szCs w:val="28"/>
          <w:lang w:val="ru-RU"/>
        </w:rPr>
        <w:t>көрсеткіштері</w:t>
      </w:r>
      <w:r w:rsidRPr="00A10998">
        <w:rPr>
          <w:sz w:val="28"/>
          <w:szCs w:val="28"/>
        </w:rPr>
        <w:br/>
      </w:r>
      <w:r w:rsidRPr="00A10998">
        <w:rPr>
          <w:sz w:val="28"/>
          <w:szCs w:val="28"/>
          <w:lang w:val="ru-RU"/>
        </w:rPr>
        <w:t>жобаның</w:t>
      </w:r>
      <w:r w:rsidRPr="00A10998">
        <w:rPr>
          <w:sz w:val="28"/>
          <w:szCs w:val="28"/>
        </w:rPr>
        <w:t xml:space="preserve"> </w:t>
      </w:r>
      <w:r w:rsidRPr="00A10998">
        <w:rPr>
          <w:sz w:val="28"/>
          <w:szCs w:val="28"/>
          <w:lang w:val="ru-RU"/>
        </w:rPr>
        <w:t>ең</w:t>
      </w:r>
      <w:r w:rsidRPr="00A10998">
        <w:rPr>
          <w:sz w:val="28"/>
          <w:szCs w:val="28"/>
        </w:rPr>
        <w:t xml:space="preserve"> </w:t>
      </w:r>
      <w:r w:rsidRPr="00A10998">
        <w:rPr>
          <w:sz w:val="28"/>
          <w:szCs w:val="28"/>
          <w:lang w:val="ru-RU"/>
        </w:rPr>
        <w:t>аз</w:t>
      </w:r>
      <w:r w:rsidRPr="00A10998">
        <w:rPr>
          <w:sz w:val="28"/>
          <w:szCs w:val="28"/>
        </w:rPr>
        <w:t xml:space="preserve"> </w:t>
      </w:r>
      <w:r w:rsidRPr="00A10998">
        <w:rPr>
          <w:sz w:val="28"/>
          <w:szCs w:val="28"/>
          <w:lang w:val="ru-RU"/>
        </w:rPr>
        <w:t>шығындары</w:t>
      </w:r>
      <w:r w:rsidRPr="00A10998">
        <w:rPr>
          <w:sz w:val="28"/>
          <w:szCs w:val="28"/>
        </w:rPr>
        <w:br/>
        <w:t>_______________________</w:t>
      </w:r>
      <w:r w:rsidR="00E94D1B">
        <w:rPr>
          <w:sz w:val="28"/>
          <w:szCs w:val="28"/>
        </w:rPr>
        <w:t>»</w:t>
      </w:r>
    </w:p>
    <w:p w14:paraId="171AF1DE" w14:textId="77777777" w:rsidR="00D8148D" w:rsidRPr="00A10998" w:rsidRDefault="00D8148D" w:rsidP="00D8148D">
      <w:pPr>
        <w:keepNext/>
        <w:keepLines/>
        <w:spacing w:after="0" w:line="240" w:lineRule="auto"/>
        <w:outlineLvl w:val="2"/>
        <w:rPr>
          <w:sz w:val="28"/>
          <w:szCs w:val="28"/>
        </w:rPr>
      </w:pPr>
    </w:p>
    <w:p w14:paraId="7FBD8772" w14:textId="77777777" w:rsidR="00D8148D" w:rsidRPr="00A10998" w:rsidRDefault="00D8148D" w:rsidP="00D8148D">
      <w:pPr>
        <w:spacing w:after="0" w:line="240" w:lineRule="auto"/>
        <w:rPr>
          <w:sz w:val="28"/>
          <w:szCs w:val="28"/>
        </w:rPr>
      </w:pPr>
    </w:p>
    <w:p w14:paraId="25020A4A" w14:textId="7FED5F09" w:rsidR="00D8148D" w:rsidRPr="00A10998" w:rsidRDefault="00E94D1B" w:rsidP="00D8148D">
      <w:pPr>
        <w:keepNext/>
        <w:keepLines/>
        <w:spacing w:after="0" w:line="240" w:lineRule="auto"/>
        <w:jc w:val="center"/>
        <w:outlineLvl w:val="2"/>
        <w:rPr>
          <w:b/>
          <w:bCs/>
          <w:sz w:val="28"/>
          <w:szCs w:val="28"/>
        </w:rPr>
      </w:pPr>
      <w:r>
        <w:rPr>
          <w:b/>
          <w:bCs/>
          <w:sz w:val="28"/>
          <w:szCs w:val="28"/>
        </w:rPr>
        <w:t>«</w:t>
      </w:r>
      <w:r w:rsidR="00D8148D" w:rsidRPr="00A10998">
        <w:rPr>
          <w:b/>
          <w:bCs/>
          <w:sz w:val="28"/>
          <w:szCs w:val="28"/>
          <w:lang w:val="ru-RU"/>
        </w:rPr>
        <w:t>Жобаның</w:t>
      </w:r>
      <w:r w:rsidR="00D8148D" w:rsidRPr="00A10998">
        <w:rPr>
          <w:b/>
          <w:bCs/>
          <w:sz w:val="28"/>
          <w:szCs w:val="28"/>
        </w:rPr>
        <w:t xml:space="preserve"> </w:t>
      </w:r>
      <w:r w:rsidR="00D8148D" w:rsidRPr="00A10998">
        <w:rPr>
          <w:b/>
          <w:bCs/>
          <w:sz w:val="28"/>
          <w:szCs w:val="28"/>
          <w:lang w:val="ru-RU"/>
        </w:rPr>
        <w:t>ең</w:t>
      </w:r>
      <w:r w:rsidR="00D8148D" w:rsidRPr="00A10998">
        <w:rPr>
          <w:b/>
          <w:bCs/>
          <w:sz w:val="28"/>
          <w:szCs w:val="28"/>
        </w:rPr>
        <w:t xml:space="preserve"> </w:t>
      </w:r>
      <w:r w:rsidR="00D8148D" w:rsidRPr="00A10998">
        <w:rPr>
          <w:b/>
          <w:bCs/>
          <w:sz w:val="28"/>
          <w:szCs w:val="28"/>
          <w:lang w:val="ru-RU"/>
        </w:rPr>
        <w:t>аз</w:t>
      </w:r>
      <w:r w:rsidR="00D8148D" w:rsidRPr="00A10998">
        <w:rPr>
          <w:b/>
          <w:bCs/>
          <w:sz w:val="28"/>
          <w:szCs w:val="28"/>
        </w:rPr>
        <w:t xml:space="preserve"> </w:t>
      </w:r>
      <w:r w:rsidR="00D8148D" w:rsidRPr="00A10998">
        <w:rPr>
          <w:b/>
          <w:bCs/>
          <w:sz w:val="28"/>
          <w:szCs w:val="28"/>
          <w:lang w:val="ru-RU"/>
        </w:rPr>
        <w:t>шығындарын</w:t>
      </w:r>
      <w:r w:rsidR="00D8148D" w:rsidRPr="00A10998">
        <w:rPr>
          <w:b/>
          <w:bCs/>
          <w:sz w:val="28"/>
          <w:szCs w:val="28"/>
        </w:rPr>
        <w:t xml:space="preserve"> </w:t>
      </w:r>
      <w:r w:rsidR="00D8148D" w:rsidRPr="00A10998">
        <w:rPr>
          <w:b/>
          <w:bCs/>
          <w:sz w:val="28"/>
          <w:szCs w:val="28"/>
          <w:lang w:val="ru-RU"/>
        </w:rPr>
        <w:t>талдау</w:t>
      </w:r>
      <w:r w:rsidR="00D8148D" w:rsidRPr="00A10998">
        <w:rPr>
          <w:b/>
          <w:bCs/>
          <w:sz w:val="28"/>
          <w:szCs w:val="28"/>
        </w:rPr>
        <w:t xml:space="preserve"> </w:t>
      </w:r>
      <w:r w:rsidR="00D8148D" w:rsidRPr="00A10998">
        <w:rPr>
          <w:b/>
          <w:bCs/>
          <w:sz w:val="28"/>
          <w:szCs w:val="28"/>
          <w:lang w:val="ru-RU"/>
        </w:rPr>
        <w:t>көрсеткіштері</w:t>
      </w:r>
      <w:r>
        <w:rPr>
          <w:b/>
          <w:bCs/>
          <w:sz w:val="28"/>
          <w:szCs w:val="28"/>
        </w:rPr>
        <w:t>»</w:t>
      </w:r>
      <w:r w:rsidR="00D8148D" w:rsidRPr="00A10998">
        <w:rPr>
          <w:b/>
          <w:bCs/>
          <w:sz w:val="28"/>
          <w:szCs w:val="28"/>
        </w:rPr>
        <w:t xml:space="preserve"> </w:t>
      </w:r>
      <w:r w:rsidR="00D8148D" w:rsidRPr="00A10998">
        <w:rPr>
          <w:b/>
          <w:bCs/>
          <w:sz w:val="28"/>
          <w:szCs w:val="28"/>
          <w:lang w:val="ru-RU"/>
        </w:rPr>
        <w:t>әкімшілік</w:t>
      </w:r>
      <w:r w:rsidR="00D8148D" w:rsidRPr="00A10998">
        <w:rPr>
          <w:b/>
          <w:bCs/>
          <w:sz w:val="28"/>
          <w:szCs w:val="28"/>
        </w:rPr>
        <w:t xml:space="preserve"> </w:t>
      </w:r>
      <w:r w:rsidR="00D8148D" w:rsidRPr="00A10998">
        <w:rPr>
          <w:b/>
          <w:bCs/>
          <w:sz w:val="28"/>
          <w:szCs w:val="28"/>
          <w:lang w:val="ru-RU"/>
        </w:rPr>
        <w:t>деректер</w:t>
      </w:r>
      <w:r w:rsidR="00D8148D" w:rsidRPr="00A10998">
        <w:rPr>
          <w:b/>
          <w:bCs/>
          <w:sz w:val="28"/>
          <w:szCs w:val="28"/>
        </w:rPr>
        <w:t xml:space="preserve"> </w:t>
      </w:r>
      <w:r w:rsidR="00D8148D" w:rsidRPr="00A10998">
        <w:rPr>
          <w:b/>
          <w:bCs/>
          <w:sz w:val="28"/>
          <w:szCs w:val="28"/>
          <w:lang w:val="ru-RU"/>
        </w:rPr>
        <w:t>нысанын</w:t>
      </w:r>
      <w:r w:rsidR="00D8148D" w:rsidRPr="00A10998">
        <w:rPr>
          <w:b/>
          <w:bCs/>
          <w:sz w:val="28"/>
          <w:szCs w:val="28"/>
        </w:rPr>
        <w:t xml:space="preserve"> </w:t>
      </w:r>
      <w:r w:rsidR="00D8148D" w:rsidRPr="00A10998">
        <w:rPr>
          <w:b/>
          <w:bCs/>
          <w:sz w:val="28"/>
          <w:szCs w:val="28"/>
          <w:lang w:val="ru-RU"/>
        </w:rPr>
        <w:t>толтыру</w:t>
      </w:r>
      <w:r w:rsidR="00D8148D" w:rsidRPr="00A10998">
        <w:rPr>
          <w:b/>
          <w:bCs/>
          <w:sz w:val="28"/>
          <w:szCs w:val="28"/>
        </w:rPr>
        <w:t xml:space="preserve"> </w:t>
      </w:r>
      <w:r w:rsidR="00D8148D" w:rsidRPr="00A10998">
        <w:rPr>
          <w:b/>
          <w:bCs/>
          <w:sz w:val="28"/>
          <w:szCs w:val="28"/>
          <w:lang w:val="ru-RU"/>
        </w:rPr>
        <w:t>бойынша</w:t>
      </w:r>
      <w:r w:rsidR="00D8148D" w:rsidRPr="00A10998">
        <w:rPr>
          <w:b/>
          <w:bCs/>
          <w:sz w:val="28"/>
          <w:szCs w:val="28"/>
        </w:rPr>
        <w:t xml:space="preserve"> </w:t>
      </w:r>
      <w:r w:rsidR="00D8148D" w:rsidRPr="00A10998">
        <w:rPr>
          <w:b/>
          <w:bCs/>
          <w:sz w:val="28"/>
          <w:szCs w:val="28"/>
          <w:lang w:val="ru-RU"/>
        </w:rPr>
        <w:t>түсіндірме</w:t>
      </w:r>
      <w:r w:rsidR="00D8148D" w:rsidRPr="00A10998">
        <w:rPr>
          <w:b/>
          <w:bCs/>
          <w:sz w:val="28"/>
          <w:szCs w:val="28"/>
        </w:rPr>
        <w:t xml:space="preserve"> __________</w:t>
      </w:r>
      <w:r>
        <w:rPr>
          <w:b/>
          <w:bCs/>
          <w:sz w:val="28"/>
          <w:szCs w:val="28"/>
        </w:rPr>
        <w:t>»</w:t>
      </w:r>
      <w:r w:rsidR="00D8148D" w:rsidRPr="00A10998">
        <w:rPr>
          <w:b/>
          <w:bCs/>
          <w:sz w:val="28"/>
          <w:szCs w:val="28"/>
        </w:rPr>
        <w:t xml:space="preserve"> 1- </w:t>
      </w:r>
      <w:r w:rsidR="00751819">
        <w:rPr>
          <w:b/>
          <w:bCs/>
          <w:sz w:val="28"/>
          <w:szCs w:val="28"/>
          <w:lang w:val="kk-KZ"/>
        </w:rPr>
        <w:t>ЖЕАШТК</w:t>
      </w:r>
      <w:r w:rsidR="00D8148D" w:rsidRPr="00A10998">
        <w:rPr>
          <w:b/>
          <w:bCs/>
          <w:sz w:val="28"/>
          <w:szCs w:val="28"/>
        </w:rPr>
        <w:br/>
        <w:t>(</w:t>
      </w:r>
      <w:r w:rsidR="00D8148D" w:rsidRPr="00A10998">
        <w:rPr>
          <w:b/>
          <w:bCs/>
          <w:sz w:val="28"/>
          <w:szCs w:val="28"/>
          <w:lang w:val="ru-RU"/>
        </w:rPr>
        <w:t>біржолғы</w:t>
      </w:r>
      <w:r w:rsidR="00D8148D" w:rsidRPr="00A10998">
        <w:rPr>
          <w:b/>
          <w:bCs/>
          <w:sz w:val="28"/>
          <w:szCs w:val="28"/>
        </w:rPr>
        <w:t>)</w:t>
      </w:r>
    </w:p>
    <w:p w14:paraId="5A5185AF" w14:textId="77777777" w:rsidR="00D8148D" w:rsidRPr="00A10998" w:rsidRDefault="00D8148D" w:rsidP="00D8148D">
      <w:pPr>
        <w:spacing w:after="0" w:line="240" w:lineRule="auto"/>
        <w:rPr>
          <w:sz w:val="28"/>
          <w:szCs w:val="28"/>
          <w:lang w:eastAsia="ru-RU"/>
        </w:rPr>
      </w:pPr>
    </w:p>
    <w:p w14:paraId="04826B63" w14:textId="77777777" w:rsidR="00D8148D" w:rsidRPr="00A10998" w:rsidRDefault="00D8148D" w:rsidP="00D8148D">
      <w:pPr>
        <w:spacing w:after="0" w:line="240" w:lineRule="auto"/>
        <w:ind w:firstLine="720"/>
        <w:jc w:val="both"/>
        <w:rPr>
          <w:sz w:val="28"/>
          <w:szCs w:val="28"/>
          <w:lang w:eastAsia="ru-RU"/>
        </w:rPr>
      </w:pPr>
      <w:r w:rsidRPr="00A10998">
        <w:rPr>
          <w:sz w:val="28"/>
          <w:szCs w:val="28"/>
          <w:lang w:eastAsia="ru-RU"/>
        </w:rPr>
        <w:t>1-</w:t>
      </w:r>
      <w:r w:rsidRPr="00A10998">
        <w:rPr>
          <w:sz w:val="28"/>
          <w:szCs w:val="28"/>
          <w:lang w:val="ru-RU" w:eastAsia="ru-RU"/>
        </w:rPr>
        <w:t>бағанда</w:t>
      </w:r>
      <w:r w:rsidRPr="00A10998">
        <w:rPr>
          <w:sz w:val="28"/>
          <w:szCs w:val="28"/>
          <w:lang w:eastAsia="ru-RU"/>
        </w:rPr>
        <w:t xml:space="preserve"> </w:t>
      </w:r>
      <w:r w:rsidRPr="00A10998">
        <w:rPr>
          <w:sz w:val="28"/>
          <w:szCs w:val="28"/>
          <w:lang w:val="ru-RU" w:eastAsia="ru-RU"/>
        </w:rPr>
        <w:t>нұсқа</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1A5E5C28" w14:textId="77777777" w:rsidR="00D8148D" w:rsidRPr="00A10998" w:rsidRDefault="00D8148D" w:rsidP="00D8148D">
      <w:pPr>
        <w:spacing w:after="0" w:line="240" w:lineRule="auto"/>
        <w:ind w:firstLine="720"/>
        <w:jc w:val="both"/>
        <w:rPr>
          <w:sz w:val="28"/>
          <w:szCs w:val="28"/>
          <w:lang w:eastAsia="ru-RU"/>
        </w:rPr>
      </w:pPr>
      <w:r w:rsidRPr="00A10998">
        <w:rPr>
          <w:sz w:val="28"/>
          <w:szCs w:val="28"/>
          <w:lang w:eastAsia="ru-RU"/>
        </w:rPr>
        <w:t>2-</w:t>
      </w:r>
      <w:r w:rsidRPr="00A10998">
        <w:rPr>
          <w:sz w:val="28"/>
          <w:szCs w:val="28"/>
          <w:lang w:val="ru-RU" w:eastAsia="ru-RU"/>
        </w:rPr>
        <w:t>бағанда</w:t>
      </w:r>
      <w:r w:rsidRPr="00A10998">
        <w:rPr>
          <w:sz w:val="28"/>
          <w:szCs w:val="28"/>
          <w:lang w:eastAsia="ru-RU"/>
        </w:rPr>
        <w:t xml:space="preserve"> </w:t>
      </w:r>
      <w:r w:rsidRPr="00A10998">
        <w:rPr>
          <w:sz w:val="28"/>
          <w:szCs w:val="28"/>
          <w:lang w:val="ru-RU" w:eastAsia="ru-RU"/>
        </w:rPr>
        <w:t>параметрдің</w:t>
      </w:r>
      <w:r w:rsidRPr="00A10998">
        <w:rPr>
          <w:sz w:val="28"/>
          <w:szCs w:val="28"/>
          <w:lang w:eastAsia="ru-RU"/>
        </w:rPr>
        <w:t xml:space="preserve"> </w:t>
      </w:r>
      <w:r w:rsidRPr="00A10998">
        <w:rPr>
          <w:sz w:val="28"/>
          <w:szCs w:val="28"/>
          <w:lang w:val="ru-RU" w:eastAsia="ru-RU"/>
        </w:rPr>
        <w:t>атауы</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31021DEF" w14:textId="77777777" w:rsidR="00D8148D" w:rsidRPr="00A10998" w:rsidRDefault="00D8148D" w:rsidP="00D8148D">
      <w:pPr>
        <w:spacing w:after="0" w:line="240" w:lineRule="auto"/>
        <w:ind w:firstLine="720"/>
        <w:jc w:val="both"/>
        <w:rPr>
          <w:sz w:val="28"/>
          <w:szCs w:val="28"/>
          <w:lang w:eastAsia="ru-RU"/>
        </w:rPr>
      </w:pPr>
      <w:r w:rsidRPr="00A10998">
        <w:rPr>
          <w:sz w:val="28"/>
          <w:szCs w:val="28"/>
          <w:lang w:eastAsia="ru-RU"/>
        </w:rPr>
        <w:t>3-</w:t>
      </w:r>
      <w:r w:rsidRPr="00A10998">
        <w:rPr>
          <w:sz w:val="28"/>
          <w:szCs w:val="28"/>
          <w:lang w:val="ru-RU" w:eastAsia="ru-RU"/>
        </w:rPr>
        <w:t>бағанда</w:t>
      </w:r>
      <w:r w:rsidRPr="00A10998">
        <w:rPr>
          <w:sz w:val="28"/>
          <w:szCs w:val="28"/>
          <w:lang w:eastAsia="ru-RU"/>
        </w:rPr>
        <w:t xml:space="preserve"> </w:t>
      </w:r>
      <w:r w:rsidRPr="00A10998">
        <w:rPr>
          <w:sz w:val="28"/>
          <w:szCs w:val="28"/>
          <w:lang w:val="ru-RU" w:eastAsia="ru-RU"/>
        </w:rPr>
        <w:t>ескертпе</w:t>
      </w:r>
      <w:r w:rsidRPr="00A10998">
        <w:rPr>
          <w:sz w:val="28"/>
          <w:szCs w:val="28"/>
          <w:lang w:eastAsia="ru-RU"/>
        </w:rPr>
        <w:t xml:space="preserve"> (</w:t>
      </w:r>
      <w:r w:rsidRPr="00A10998">
        <w:rPr>
          <w:sz w:val="28"/>
          <w:szCs w:val="28"/>
          <w:lang w:val="ru-RU" w:eastAsia="ru-RU"/>
        </w:rPr>
        <w:t>негіздеме</w:t>
      </w:r>
      <w:r w:rsidRPr="00A10998">
        <w:rPr>
          <w:sz w:val="28"/>
          <w:szCs w:val="28"/>
          <w:lang w:eastAsia="ru-RU"/>
        </w:rPr>
        <w:t xml:space="preserve"> </w:t>
      </w:r>
      <w:r w:rsidRPr="00A10998">
        <w:rPr>
          <w:sz w:val="28"/>
          <w:szCs w:val="28"/>
          <w:lang w:val="ru-RU" w:eastAsia="ru-RU"/>
        </w:rPr>
        <w:t>техникалық</w:t>
      </w:r>
      <w:r w:rsidRPr="00A10998">
        <w:rPr>
          <w:sz w:val="28"/>
          <w:szCs w:val="28"/>
          <w:lang w:eastAsia="ru-RU"/>
        </w:rPr>
        <w:t>-</w:t>
      </w:r>
      <w:r w:rsidRPr="00A10998">
        <w:rPr>
          <w:sz w:val="28"/>
          <w:szCs w:val="28"/>
          <w:lang w:val="ru-RU" w:eastAsia="ru-RU"/>
        </w:rPr>
        <w:t>экономикалық</w:t>
      </w:r>
      <w:r w:rsidRPr="00A10998">
        <w:rPr>
          <w:sz w:val="28"/>
          <w:szCs w:val="28"/>
          <w:lang w:eastAsia="ru-RU"/>
        </w:rPr>
        <w:t xml:space="preserve"> </w:t>
      </w:r>
      <w:r w:rsidRPr="00A10998">
        <w:rPr>
          <w:sz w:val="28"/>
          <w:szCs w:val="28"/>
          <w:lang w:val="ru-RU" w:eastAsia="ru-RU"/>
        </w:rPr>
        <w:t>негіздемеге</w:t>
      </w:r>
      <w:r w:rsidRPr="00A10998">
        <w:rPr>
          <w:sz w:val="28"/>
          <w:szCs w:val="28"/>
          <w:lang w:eastAsia="ru-RU"/>
        </w:rPr>
        <w:t xml:space="preserve">, </w:t>
      </w:r>
      <w:r w:rsidRPr="00A10998">
        <w:rPr>
          <w:sz w:val="28"/>
          <w:szCs w:val="28"/>
          <w:lang w:val="ru-RU" w:eastAsia="ru-RU"/>
        </w:rPr>
        <w:t>сараптамаларға</w:t>
      </w:r>
      <w:r w:rsidRPr="00A10998">
        <w:rPr>
          <w:sz w:val="28"/>
          <w:szCs w:val="28"/>
          <w:lang w:eastAsia="ru-RU"/>
        </w:rPr>
        <w:t xml:space="preserve"> </w:t>
      </w:r>
      <w:r w:rsidRPr="00A10998">
        <w:rPr>
          <w:sz w:val="28"/>
          <w:szCs w:val="28"/>
          <w:lang w:val="ru-RU" w:eastAsia="ru-RU"/>
        </w:rPr>
        <w:t>сілтеме</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39432487" w14:textId="77777777" w:rsidR="00D8148D" w:rsidRPr="00A10998" w:rsidRDefault="00D8148D" w:rsidP="00D8148D">
      <w:pPr>
        <w:spacing w:after="0" w:line="240" w:lineRule="auto"/>
        <w:ind w:firstLine="720"/>
        <w:jc w:val="both"/>
        <w:rPr>
          <w:sz w:val="28"/>
          <w:szCs w:val="28"/>
          <w:lang w:eastAsia="ru-RU"/>
        </w:rPr>
      </w:pPr>
      <w:r w:rsidRPr="00A10998">
        <w:rPr>
          <w:sz w:val="28"/>
          <w:szCs w:val="28"/>
          <w:lang w:eastAsia="ru-RU"/>
        </w:rPr>
        <w:t xml:space="preserve">4-n </w:t>
      </w:r>
      <w:r w:rsidRPr="00A10998">
        <w:rPr>
          <w:sz w:val="28"/>
          <w:szCs w:val="28"/>
          <w:lang w:val="ru-RU" w:eastAsia="ru-RU"/>
        </w:rPr>
        <w:t>бағандарда</w:t>
      </w:r>
      <w:r w:rsidRPr="00A10998">
        <w:rPr>
          <w:sz w:val="28"/>
          <w:szCs w:val="28"/>
          <w:lang w:eastAsia="ru-RU"/>
        </w:rPr>
        <w:t xml:space="preserve"> </w:t>
      </w:r>
      <w:r w:rsidRPr="00A10998">
        <w:rPr>
          <w:sz w:val="28"/>
          <w:szCs w:val="28"/>
          <w:lang w:val="ru-RU" w:eastAsia="ru-RU"/>
        </w:rPr>
        <w:t>іске</w:t>
      </w:r>
      <w:r w:rsidRPr="00A10998">
        <w:rPr>
          <w:sz w:val="28"/>
          <w:szCs w:val="28"/>
          <w:lang w:eastAsia="ru-RU"/>
        </w:rPr>
        <w:t xml:space="preserve"> </w:t>
      </w:r>
      <w:r w:rsidRPr="00A10998">
        <w:rPr>
          <w:sz w:val="28"/>
          <w:szCs w:val="28"/>
          <w:lang w:val="ru-RU" w:eastAsia="ru-RU"/>
        </w:rPr>
        <w:t>асырылған</w:t>
      </w:r>
      <w:r w:rsidRPr="00A10998">
        <w:rPr>
          <w:sz w:val="28"/>
          <w:szCs w:val="28"/>
          <w:lang w:eastAsia="ru-RU"/>
        </w:rPr>
        <w:t xml:space="preserve"> </w:t>
      </w:r>
      <w:r w:rsidRPr="00A10998">
        <w:rPr>
          <w:sz w:val="28"/>
          <w:szCs w:val="28"/>
          <w:lang w:val="ru-RU" w:eastAsia="ru-RU"/>
        </w:rPr>
        <w:t>жылдар</w:t>
      </w:r>
      <w:r w:rsidRPr="00A10998">
        <w:rPr>
          <w:sz w:val="28"/>
          <w:szCs w:val="28"/>
          <w:lang w:eastAsia="ru-RU"/>
        </w:rPr>
        <w:t xml:space="preserve"> </w:t>
      </w:r>
      <w:r w:rsidRPr="00A10998">
        <w:rPr>
          <w:sz w:val="28"/>
          <w:szCs w:val="28"/>
          <w:lang w:val="ru-RU" w:eastAsia="ru-RU"/>
        </w:rPr>
        <w:t>бойынша</w:t>
      </w:r>
      <w:r w:rsidRPr="00A10998">
        <w:rPr>
          <w:sz w:val="28"/>
          <w:szCs w:val="28"/>
          <w:lang w:eastAsia="ru-RU"/>
        </w:rPr>
        <w:t xml:space="preserve"> </w:t>
      </w:r>
      <w:r w:rsidRPr="00A10998">
        <w:rPr>
          <w:sz w:val="28"/>
          <w:szCs w:val="28"/>
          <w:lang w:val="ru-RU" w:eastAsia="ru-RU"/>
        </w:rPr>
        <w:t>параметрлердің</w:t>
      </w:r>
      <w:r w:rsidRPr="00A10998">
        <w:rPr>
          <w:sz w:val="28"/>
          <w:szCs w:val="28"/>
          <w:lang w:eastAsia="ru-RU"/>
        </w:rPr>
        <w:t xml:space="preserve"> </w:t>
      </w:r>
      <w:r w:rsidRPr="00A10998">
        <w:rPr>
          <w:sz w:val="28"/>
          <w:szCs w:val="28"/>
          <w:lang w:val="ru-RU" w:eastAsia="ru-RU"/>
        </w:rPr>
        <w:t>мәндері</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5FDD2C8D" w14:textId="77777777" w:rsidR="00D8148D" w:rsidRPr="00A10998" w:rsidRDefault="00D8148D" w:rsidP="00D8148D">
      <w:pPr>
        <w:spacing w:after="0" w:line="240" w:lineRule="auto"/>
        <w:ind w:firstLine="720"/>
        <w:jc w:val="both"/>
        <w:rPr>
          <w:sz w:val="28"/>
          <w:szCs w:val="28"/>
          <w:lang w:eastAsia="ru-RU"/>
        </w:rPr>
      </w:pPr>
      <w:r w:rsidRPr="00A10998">
        <w:rPr>
          <w:sz w:val="28"/>
          <w:szCs w:val="28"/>
          <w:lang w:val="ru-RU" w:eastAsia="ru-RU"/>
        </w:rPr>
        <w:t>соңғы</w:t>
      </w:r>
      <w:r w:rsidRPr="00A10998">
        <w:rPr>
          <w:sz w:val="28"/>
          <w:szCs w:val="28"/>
          <w:lang w:eastAsia="ru-RU"/>
        </w:rPr>
        <w:t xml:space="preserve"> </w:t>
      </w:r>
      <w:r w:rsidRPr="00A10998">
        <w:rPr>
          <w:sz w:val="28"/>
          <w:szCs w:val="28"/>
          <w:lang w:val="ru-RU" w:eastAsia="ru-RU"/>
        </w:rPr>
        <w:t>бағанда</w:t>
      </w:r>
      <w:r w:rsidRPr="00A10998">
        <w:rPr>
          <w:sz w:val="28"/>
          <w:szCs w:val="28"/>
          <w:lang w:eastAsia="ru-RU"/>
        </w:rPr>
        <w:t xml:space="preserve"> </w:t>
      </w:r>
      <w:r w:rsidRPr="00A10998">
        <w:rPr>
          <w:sz w:val="28"/>
          <w:szCs w:val="28"/>
          <w:lang w:val="ru-RU" w:eastAsia="ru-RU"/>
        </w:rPr>
        <w:t>қорытынды</w:t>
      </w:r>
      <w:r w:rsidRPr="00A10998">
        <w:rPr>
          <w:sz w:val="28"/>
          <w:szCs w:val="28"/>
          <w:lang w:eastAsia="ru-RU"/>
        </w:rPr>
        <w:t xml:space="preserve"> </w:t>
      </w:r>
      <w:r w:rsidRPr="00A10998">
        <w:rPr>
          <w:sz w:val="28"/>
          <w:szCs w:val="28"/>
          <w:lang w:val="ru-RU" w:eastAsia="ru-RU"/>
        </w:rPr>
        <w:t>жиынтық</w:t>
      </w:r>
      <w:r w:rsidRPr="00A10998">
        <w:rPr>
          <w:sz w:val="28"/>
          <w:szCs w:val="28"/>
          <w:lang w:eastAsia="ru-RU"/>
        </w:rPr>
        <w:t xml:space="preserve"> </w:t>
      </w:r>
      <w:r w:rsidRPr="00A10998">
        <w:rPr>
          <w:sz w:val="28"/>
          <w:szCs w:val="28"/>
          <w:lang w:val="ru-RU" w:eastAsia="ru-RU"/>
        </w:rPr>
        <w:t>мәндер</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 xml:space="preserve">. </w:t>
      </w:r>
    </w:p>
    <w:p w14:paraId="43031170" w14:textId="77777777" w:rsidR="00D8148D" w:rsidRPr="00A10998" w:rsidRDefault="00D8148D" w:rsidP="00D8148D">
      <w:pPr>
        <w:spacing w:after="0" w:line="240" w:lineRule="auto"/>
        <w:ind w:firstLine="720"/>
        <w:jc w:val="both"/>
        <w:rPr>
          <w:sz w:val="28"/>
          <w:szCs w:val="28"/>
          <w:lang w:eastAsia="ru-RU"/>
        </w:rPr>
      </w:pPr>
      <w:r w:rsidRPr="00A10998">
        <w:rPr>
          <w:sz w:val="28"/>
          <w:szCs w:val="28"/>
          <w:lang w:eastAsia="ru-RU"/>
        </w:rPr>
        <w:t>1-</w:t>
      </w:r>
      <w:r w:rsidRPr="00A10998">
        <w:rPr>
          <w:sz w:val="28"/>
          <w:szCs w:val="28"/>
          <w:lang w:val="ru-RU" w:eastAsia="ru-RU"/>
        </w:rPr>
        <w:t>жолда</w:t>
      </w:r>
      <w:r w:rsidRPr="00A10998">
        <w:rPr>
          <w:sz w:val="28"/>
          <w:szCs w:val="28"/>
          <w:lang w:eastAsia="ru-RU"/>
        </w:rPr>
        <w:t xml:space="preserve"> </w:t>
      </w:r>
      <w:r w:rsidRPr="00A10998">
        <w:rPr>
          <w:sz w:val="28"/>
          <w:szCs w:val="28"/>
          <w:lang w:val="ru-RU" w:eastAsia="ru-RU"/>
        </w:rPr>
        <w:t>инвестициялық</w:t>
      </w:r>
      <w:r w:rsidRPr="00A10998">
        <w:rPr>
          <w:sz w:val="28"/>
          <w:szCs w:val="28"/>
          <w:lang w:eastAsia="ru-RU"/>
        </w:rPr>
        <w:t xml:space="preserve"> </w:t>
      </w:r>
      <w:r w:rsidRPr="00A10998">
        <w:rPr>
          <w:sz w:val="28"/>
          <w:szCs w:val="28"/>
          <w:lang w:val="ru-RU" w:eastAsia="ru-RU"/>
        </w:rPr>
        <w:t>шығындар</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67C0C4F6" w14:textId="77777777" w:rsidR="00D8148D" w:rsidRPr="00A10998" w:rsidRDefault="00D8148D" w:rsidP="00D8148D">
      <w:pPr>
        <w:spacing w:after="0" w:line="240" w:lineRule="auto"/>
        <w:ind w:firstLine="720"/>
        <w:jc w:val="both"/>
        <w:rPr>
          <w:sz w:val="28"/>
          <w:szCs w:val="28"/>
          <w:lang w:eastAsia="ru-RU"/>
        </w:rPr>
      </w:pPr>
      <w:r w:rsidRPr="00A10998">
        <w:rPr>
          <w:sz w:val="28"/>
          <w:szCs w:val="28"/>
          <w:lang w:eastAsia="ru-RU"/>
        </w:rPr>
        <w:t>2-</w:t>
      </w:r>
      <w:r w:rsidRPr="00A10998">
        <w:rPr>
          <w:sz w:val="28"/>
          <w:szCs w:val="28"/>
          <w:lang w:val="ru-RU" w:eastAsia="ru-RU"/>
        </w:rPr>
        <w:t>жолда</w:t>
      </w:r>
      <w:r w:rsidRPr="00A10998">
        <w:rPr>
          <w:sz w:val="28"/>
          <w:szCs w:val="28"/>
          <w:lang w:eastAsia="ru-RU"/>
        </w:rPr>
        <w:t xml:space="preserve"> </w:t>
      </w:r>
      <w:r w:rsidRPr="00A10998">
        <w:rPr>
          <w:sz w:val="28"/>
          <w:szCs w:val="28"/>
          <w:lang w:val="ru-RU" w:eastAsia="ru-RU"/>
        </w:rPr>
        <w:t>пайдалану</w:t>
      </w:r>
      <w:r w:rsidRPr="00A10998">
        <w:rPr>
          <w:sz w:val="28"/>
          <w:szCs w:val="28"/>
          <w:lang w:eastAsia="ru-RU"/>
        </w:rPr>
        <w:t xml:space="preserve"> </w:t>
      </w:r>
      <w:r w:rsidRPr="00A10998">
        <w:rPr>
          <w:sz w:val="28"/>
          <w:szCs w:val="28"/>
          <w:lang w:val="ru-RU" w:eastAsia="ru-RU"/>
        </w:rPr>
        <w:t>шығындары</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 xml:space="preserve">; </w:t>
      </w:r>
    </w:p>
    <w:p w14:paraId="6950F1F3" w14:textId="77777777" w:rsidR="00D8148D" w:rsidRPr="00A10998" w:rsidRDefault="00D8148D" w:rsidP="00D8148D">
      <w:pPr>
        <w:spacing w:after="0" w:line="240" w:lineRule="auto"/>
        <w:ind w:firstLine="720"/>
        <w:jc w:val="both"/>
        <w:rPr>
          <w:sz w:val="28"/>
          <w:szCs w:val="28"/>
          <w:lang w:eastAsia="ru-RU"/>
        </w:rPr>
      </w:pPr>
      <w:r w:rsidRPr="00A10998">
        <w:rPr>
          <w:sz w:val="28"/>
          <w:szCs w:val="28"/>
          <w:lang w:eastAsia="ru-RU"/>
        </w:rPr>
        <w:t>3-</w:t>
      </w:r>
      <w:r w:rsidRPr="00A10998">
        <w:rPr>
          <w:sz w:val="28"/>
          <w:szCs w:val="28"/>
          <w:lang w:val="ru-RU" w:eastAsia="ru-RU"/>
        </w:rPr>
        <w:t>жолда</w:t>
      </w:r>
      <w:r w:rsidRPr="00A10998">
        <w:rPr>
          <w:sz w:val="28"/>
          <w:szCs w:val="28"/>
          <w:lang w:eastAsia="ru-RU"/>
        </w:rPr>
        <w:t xml:space="preserve"> </w:t>
      </w:r>
      <w:r w:rsidRPr="00A10998">
        <w:rPr>
          <w:sz w:val="28"/>
          <w:szCs w:val="28"/>
          <w:lang w:val="ru-RU" w:eastAsia="ru-RU"/>
        </w:rPr>
        <w:t>бірінші</w:t>
      </w:r>
      <w:r w:rsidRPr="00A10998">
        <w:rPr>
          <w:sz w:val="28"/>
          <w:szCs w:val="28"/>
          <w:lang w:eastAsia="ru-RU"/>
        </w:rPr>
        <w:t xml:space="preserve"> </w:t>
      </w:r>
      <w:r w:rsidRPr="00A10998">
        <w:rPr>
          <w:sz w:val="28"/>
          <w:szCs w:val="28"/>
          <w:lang w:val="ru-RU" w:eastAsia="ru-RU"/>
        </w:rPr>
        <w:t>нұсқа</w:t>
      </w:r>
      <w:r w:rsidRPr="00A10998">
        <w:rPr>
          <w:sz w:val="28"/>
          <w:szCs w:val="28"/>
          <w:lang w:eastAsia="ru-RU"/>
        </w:rPr>
        <w:t xml:space="preserve"> </w:t>
      </w:r>
      <w:r w:rsidRPr="00A10998">
        <w:rPr>
          <w:sz w:val="28"/>
          <w:szCs w:val="28"/>
          <w:lang w:val="ru-RU" w:eastAsia="ru-RU"/>
        </w:rPr>
        <w:t>бойынша</w:t>
      </w:r>
      <w:r w:rsidRPr="00A10998">
        <w:rPr>
          <w:sz w:val="28"/>
          <w:szCs w:val="28"/>
          <w:lang w:eastAsia="ru-RU"/>
        </w:rPr>
        <w:t xml:space="preserve"> </w:t>
      </w:r>
      <w:r w:rsidRPr="00A10998">
        <w:rPr>
          <w:sz w:val="28"/>
          <w:szCs w:val="28"/>
          <w:lang w:val="ru-RU" w:eastAsia="ru-RU"/>
        </w:rPr>
        <w:t>қорытынды</w:t>
      </w:r>
      <w:r w:rsidRPr="00A10998">
        <w:rPr>
          <w:sz w:val="28"/>
          <w:szCs w:val="28"/>
          <w:lang w:eastAsia="ru-RU"/>
        </w:rPr>
        <w:t xml:space="preserve"> </w:t>
      </w:r>
      <w:r w:rsidRPr="00A10998">
        <w:rPr>
          <w:sz w:val="28"/>
          <w:szCs w:val="28"/>
          <w:lang w:val="ru-RU" w:eastAsia="ru-RU"/>
        </w:rPr>
        <w:t>мән</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615ED649" w14:textId="77777777" w:rsidR="00D8148D" w:rsidRPr="00A10998" w:rsidRDefault="00D8148D" w:rsidP="00D8148D">
      <w:pPr>
        <w:spacing w:after="0" w:line="240" w:lineRule="auto"/>
        <w:ind w:firstLine="720"/>
        <w:jc w:val="both"/>
        <w:rPr>
          <w:sz w:val="28"/>
          <w:szCs w:val="28"/>
          <w:lang w:eastAsia="ru-RU"/>
        </w:rPr>
      </w:pPr>
      <w:r w:rsidRPr="00A10998">
        <w:rPr>
          <w:sz w:val="28"/>
          <w:szCs w:val="28"/>
          <w:lang w:eastAsia="ru-RU"/>
        </w:rPr>
        <w:t>4-</w:t>
      </w:r>
      <w:r w:rsidRPr="00A10998">
        <w:rPr>
          <w:sz w:val="28"/>
          <w:szCs w:val="28"/>
          <w:lang w:val="ru-RU" w:eastAsia="ru-RU"/>
        </w:rPr>
        <w:t>жолда</w:t>
      </w:r>
      <w:r w:rsidRPr="00A10998">
        <w:rPr>
          <w:sz w:val="28"/>
          <w:szCs w:val="28"/>
          <w:lang w:eastAsia="ru-RU"/>
        </w:rPr>
        <w:t xml:space="preserve"> </w:t>
      </w:r>
      <w:r w:rsidRPr="00A10998">
        <w:rPr>
          <w:sz w:val="28"/>
          <w:szCs w:val="28"/>
          <w:lang w:val="ru-RU" w:eastAsia="ru-RU"/>
        </w:rPr>
        <w:t>шығындардың</w:t>
      </w:r>
      <w:r w:rsidRPr="00A10998">
        <w:rPr>
          <w:sz w:val="28"/>
          <w:szCs w:val="28"/>
          <w:lang w:eastAsia="ru-RU"/>
        </w:rPr>
        <w:t xml:space="preserve"> </w:t>
      </w:r>
      <w:r w:rsidRPr="00A10998">
        <w:rPr>
          <w:sz w:val="28"/>
          <w:szCs w:val="28"/>
          <w:lang w:val="ru-RU" w:eastAsia="ru-RU"/>
        </w:rPr>
        <w:t>келтірілген</w:t>
      </w:r>
      <w:r w:rsidRPr="00A10998">
        <w:rPr>
          <w:sz w:val="28"/>
          <w:szCs w:val="28"/>
          <w:lang w:eastAsia="ru-RU"/>
        </w:rPr>
        <w:t xml:space="preserve"> </w:t>
      </w:r>
      <w:r w:rsidRPr="00A10998">
        <w:rPr>
          <w:sz w:val="28"/>
          <w:szCs w:val="28"/>
          <w:lang w:val="ru-RU" w:eastAsia="ru-RU"/>
        </w:rPr>
        <w:t>құны</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 xml:space="preserve">. </w:t>
      </w:r>
    </w:p>
    <w:p w14:paraId="0E4F94A6" w14:textId="77777777" w:rsidR="00D8148D" w:rsidRPr="00A10998" w:rsidRDefault="00D8148D" w:rsidP="00D8148D">
      <w:pPr>
        <w:spacing w:after="0" w:line="240" w:lineRule="auto"/>
        <w:ind w:firstLine="720"/>
        <w:jc w:val="both"/>
        <w:rPr>
          <w:sz w:val="28"/>
          <w:szCs w:val="28"/>
          <w:lang w:eastAsia="ru-RU"/>
        </w:rPr>
      </w:pPr>
      <w:r w:rsidRPr="00A10998">
        <w:rPr>
          <w:sz w:val="28"/>
          <w:szCs w:val="28"/>
          <w:lang w:val="ru-RU" w:eastAsia="ru-RU"/>
        </w:rPr>
        <w:t>Ең</w:t>
      </w:r>
      <w:r w:rsidRPr="00A10998">
        <w:rPr>
          <w:sz w:val="28"/>
          <w:szCs w:val="28"/>
          <w:lang w:eastAsia="ru-RU"/>
        </w:rPr>
        <w:t xml:space="preserve"> </w:t>
      </w:r>
      <w:r w:rsidRPr="00A10998">
        <w:rPr>
          <w:sz w:val="28"/>
          <w:szCs w:val="28"/>
          <w:lang w:val="ru-RU" w:eastAsia="ru-RU"/>
        </w:rPr>
        <w:t>төменгі</w:t>
      </w:r>
      <w:r w:rsidRPr="00A10998">
        <w:rPr>
          <w:sz w:val="28"/>
          <w:szCs w:val="28"/>
          <w:lang w:eastAsia="ru-RU"/>
        </w:rPr>
        <w:t xml:space="preserve"> </w:t>
      </w:r>
      <w:r w:rsidRPr="00A10998">
        <w:rPr>
          <w:sz w:val="28"/>
          <w:szCs w:val="28"/>
          <w:lang w:val="ru-RU" w:eastAsia="ru-RU"/>
        </w:rPr>
        <w:t>шығындарды</w:t>
      </w:r>
      <w:r w:rsidRPr="00A10998">
        <w:rPr>
          <w:sz w:val="28"/>
          <w:szCs w:val="28"/>
          <w:lang w:eastAsia="ru-RU"/>
        </w:rPr>
        <w:t xml:space="preserve"> </w:t>
      </w:r>
      <w:r w:rsidRPr="00A10998">
        <w:rPr>
          <w:sz w:val="28"/>
          <w:szCs w:val="28"/>
          <w:lang w:val="ru-RU" w:eastAsia="ru-RU"/>
        </w:rPr>
        <w:t>талдаудың</w:t>
      </w:r>
      <w:r w:rsidRPr="00A10998">
        <w:rPr>
          <w:sz w:val="28"/>
          <w:szCs w:val="28"/>
          <w:lang w:eastAsia="ru-RU"/>
        </w:rPr>
        <w:t xml:space="preserve"> </w:t>
      </w:r>
      <w:r w:rsidRPr="00A10998">
        <w:rPr>
          <w:sz w:val="28"/>
          <w:szCs w:val="28"/>
          <w:lang w:val="ru-RU" w:eastAsia="ru-RU"/>
        </w:rPr>
        <w:t>барлық</w:t>
      </w:r>
      <w:r w:rsidRPr="00A10998">
        <w:rPr>
          <w:sz w:val="28"/>
          <w:szCs w:val="28"/>
          <w:lang w:eastAsia="ru-RU"/>
        </w:rPr>
        <w:t xml:space="preserve"> </w:t>
      </w:r>
      <w:r w:rsidRPr="00A10998">
        <w:rPr>
          <w:sz w:val="28"/>
          <w:szCs w:val="28"/>
          <w:lang w:val="ru-RU" w:eastAsia="ru-RU"/>
        </w:rPr>
        <w:t>нұсқалары</w:t>
      </w:r>
      <w:r w:rsidRPr="00A10998">
        <w:rPr>
          <w:sz w:val="28"/>
          <w:szCs w:val="28"/>
          <w:lang w:eastAsia="ru-RU"/>
        </w:rPr>
        <w:t xml:space="preserve"> </w:t>
      </w:r>
      <w:r w:rsidRPr="00A10998">
        <w:rPr>
          <w:sz w:val="28"/>
          <w:szCs w:val="28"/>
          <w:lang w:val="ru-RU" w:eastAsia="ru-RU"/>
        </w:rPr>
        <w:t>жоғарыда</w:t>
      </w:r>
      <w:r w:rsidRPr="00A10998">
        <w:rPr>
          <w:sz w:val="28"/>
          <w:szCs w:val="28"/>
          <w:lang w:eastAsia="ru-RU"/>
        </w:rPr>
        <w:t xml:space="preserve"> </w:t>
      </w:r>
      <w:r w:rsidRPr="00A10998">
        <w:rPr>
          <w:sz w:val="28"/>
          <w:szCs w:val="28"/>
          <w:lang w:val="ru-RU" w:eastAsia="ru-RU"/>
        </w:rPr>
        <w:t>көрсетілген</w:t>
      </w:r>
      <w:r w:rsidRPr="00A10998">
        <w:rPr>
          <w:sz w:val="28"/>
          <w:szCs w:val="28"/>
          <w:lang w:eastAsia="ru-RU"/>
        </w:rPr>
        <w:t xml:space="preserve"> </w:t>
      </w:r>
      <w:r w:rsidRPr="00A10998">
        <w:rPr>
          <w:sz w:val="28"/>
          <w:szCs w:val="28"/>
          <w:lang w:val="ru-RU" w:eastAsia="ru-RU"/>
        </w:rPr>
        <w:t>сипаттамаға</w:t>
      </w:r>
      <w:r w:rsidRPr="00A10998">
        <w:rPr>
          <w:sz w:val="28"/>
          <w:szCs w:val="28"/>
          <w:lang w:eastAsia="ru-RU"/>
        </w:rPr>
        <w:t xml:space="preserve"> </w:t>
      </w:r>
      <w:r w:rsidRPr="00A10998">
        <w:rPr>
          <w:sz w:val="28"/>
          <w:szCs w:val="28"/>
          <w:lang w:val="ru-RU" w:eastAsia="ru-RU"/>
        </w:rPr>
        <w:t>сәйкес</w:t>
      </w:r>
      <w:r w:rsidRPr="00A10998">
        <w:rPr>
          <w:sz w:val="28"/>
          <w:szCs w:val="28"/>
          <w:lang w:eastAsia="ru-RU"/>
        </w:rPr>
        <w:t xml:space="preserve"> </w:t>
      </w:r>
      <w:r w:rsidRPr="00A10998">
        <w:rPr>
          <w:sz w:val="28"/>
          <w:szCs w:val="28"/>
          <w:lang w:val="ru-RU" w:eastAsia="ru-RU"/>
        </w:rPr>
        <w:t>жасалады</w:t>
      </w:r>
      <w:r w:rsidRPr="00A10998">
        <w:rPr>
          <w:sz w:val="28"/>
          <w:szCs w:val="28"/>
          <w:lang w:eastAsia="ru-RU"/>
        </w:rPr>
        <w:t>.</w:t>
      </w:r>
    </w:p>
    <w:p w14:paraId="33F44E17" w14:textId="77777777" w:rsidR="004A3B07" w:rsidRPr="00A10998" w:rsidRDefault="004A3B07" w:rsidP="006518C4">
      <w:pPr>
        <w:spacing w:after="0" w:line="240" w:lineRule="auto"/>
        <w:ind w:firstLine="6379"/>
        <w:jc w:val="center"/>
        <w:rPr>
          <w:color w:val="000000"/>
          <w:sz w:val="20"/>
          <w:szCs w:val="20"/>
        </w:rPr>
      </w:pPr>
    </w:p>
    <w:p w14:paraId="356FECAF" w14:textId="77777777" w:rsidR="004A3B07" w:rsidRPr="00A10998" w:rsidRDefault="004A3B07" w:rsidP="006518C4">
      <w:pPr>
        <w:spacing w:after="0" w:line="240" w:lineRule="auto"/>
        <w:ind w:firstLine="6379"/>
        <w:jc w:val="center"/>
        <w:rPr>
          <w:color w:val="000000"/>
          <w:sz w:val="20"/>
          <w:szCs w:val="20"/>
        </w:rPr>
      </w:pPr>
    </w:p>
    <w:p w14:paraId="6B82921D" w14:textId="77777777" w:rsidR="004A3B07" w:rsidRPr="00A10998" w:rsidRDefault="004A3B07" w:rsidP="006518C4">
      <w:pPr>
        <w:spacing w:after="0" w:line="240" w:lineRule="auto"/>
        <w:ind w:firstLine="6379"/>
        <w:jc w:val="center"/>
        <w:rPr>
          <w:color w:val="000000"/>
          <w:sz w:val="20"/>
          <w:szCs w:val="20"/>
        </w:rPr>
      </w:pPr>
    </w:p>
    <w:p w14:paraId="3ED5156D" w14:textId="77777777" w:rsidR="004A3B07" w:rsidRPr="00A10998" w:rsidRDefault="004A3B07" w:rsidP="006518C4">
      <w:pPr>
        <w:spacing w:after="0" w:line="240" w:lineRule="auto"/>
        <w:ind w:firstLine="6379"/>
        <w:jc w:val="center"/>
        <w:rPr>
          <w:color w:val="000000"/>
          <w:sz w:val="20"/>
          <w:szCs w:val="20"/>
        </w:rPr>
      </w:pPr>
    </w:p>
    <w:p w14:paraId="1C2C7718" w14:textId="77777777" w:rsidR="004A3B07" w:rsidRPr="00A10998" w:rsidRDefault="004A3B07" w:rsidP="006518C4">
      <w:pPr>
        <w:spacing w:after="0" w:line="240" w:lineRule="auto"/>
        <w:ind w:firstLine="6379"/>
        <w:jc w:val="center"/>
        <w:rPr>
          <w:color w:val="000000"/>
          <w:sz w:val="20"/>
          <w:szCs w:val="20"/>
        </w:rPr>
      </w:pPr>
    </w:p>
    <w:p w14:paraId="16F27C01" w14:textId="77777777" w:rsidR="004A3B07" w:rsidRPr="00A10998" w:rsidRDefault="004A3B07" w:rsidP="006518C4">
      <w:pPr>
        <w:spacing w:after="0" w:line="240" w:lineRule="auto"/>
        <w:ind w:firstLine="6379"/>
        <w:jc w:val="center"/>
        <w:rPr>
          <w:color w:val="000000"/>
          <w:sz w:val="20"/>
          <w:szCs w:val="20"/>
        </w:rPr>
      </w:pPr>
    </w:p>
    <w:p w14:paraId="64BDFD9F" w14:textId="77777777" w:rsidR="004A3B07" w:rsidRPr="00A10998" w:rsidRDefault="004A3B07" w:rsidP="006518C4">
      <w:pPr>
        <w:spacing w:after="0" w:line="240" w:lineRule="auto"/>
        <w:ind w:firstLine="6379"/>
        <w:jc w:val="center"/>
        <w:rPr>
          <w:color w:val="000000"/>
          <w:sz w:val="20"/>
          <w:szCs w:val="20"/>
        </w:rPr>
      </w:pPr>
    </w:p>
    <w:p w14:paraId="0B1ECC58" w14:textId="77777777" w:rsidR="004A3B07" w:rsidRPr="00A10998" w:rsidRDefault="004A3B07" w:rsidP="006518C4">
      <w:pPr>
        <w:spacing w:after="0" w:line="240" w:lineRule="auto"/>
        <w:ind w:firstLine="6379"/>
        <w:jc w:val="center"/>
        <w:rPr>
          <w:color w:val="000000"/>
          <w:sz w:val="20"/>
          <w:szCs w:val="20"/>
        </w:rPr>
      </w:pPr>
    </w:p>
    <w:p w14:paraId="7501E11A" w14:textId="77777777" w:rsidR="004A3B07" w:rsidRPr="00A10998" w:rsidRDefault="004A3B07" w:rsidP="006518C4">
      <w:pPr>
        <w:spacing w:after="0" w:line="240" w:lineRule="auto"/>
        <w:ind w:firstLine="6379"/>
        <w:jc w:val="center"/>
        <w:rPr>
          <w:color w:val="000000"/>
          <w:sz w:val="20"/>
          <w:szCs w:val="20"/>
        </w:rPr>
      </w:pPr>
    </w:p>
    <w:p w14:paraId="137E84D0" w14:textId="77777777" w:rsidR="004A3B07" w:rsidRPr="00A10998" w:rsidRDefault="004A3B07" w:rsidP="006518C4">
      <w:pPr>
        <w:spacing w:after="0" w:line="240" w:lineRule="auto"/>
        <w:ind w:firstLine="6379"/>
        <w:jc w:val="center"/>
        <w:rPr>
          <w:color w:val="000000"/>
          <w:sz w:val="20"/>
          <w:szCs w:val="20"/>
        </w:rPr>
      </w:pPr>
    </w:p>
    <w:p w14:paraId="2FC50E17" w14:textId="77777777" w:rsidR="004A3B07" w:rsidRPr="00A10998" w:rsidRDefault="004A3B07" w:rsidP="006518C4">
      <w:pPr>
        <w:spacing w:after="0" w:line="240" w:lineRule="auto"/>
        <w:ind w:firstLine="6379"/>
        <w:jc w:val="center"/>
        <w:rPr>
          <w:color w:val="000000"/>
          <w:sz w:val="20"/>
          <w:szCs w:val="20"/>
        </w:rPr>
      </w:pPr>
    </w:p>
    <w:p w14:paraId="44E92631" w14:textId="77777777" w:rsidR="004A3B07" w:rsidRPr="00A10998" w:rsidRDefault="004A3B07" w:rsidP="006518C4">
      <w:pPr>
        <w:spacing w:after="0" w:line="240" w:lineRule="auto"/>
        <w:ind w:firstLine="6379"/>
        <w:jc w:val="center"/>
        <w:rPr>
          <w:color w:val="000000"/>
          <w:sz w:val="20"/>
          <w:szCs w:val="20"/>
        </w:rPr>
      </w:pPr>
    </w:p>
    <w:p w14:paraId="06FDBDD6" w14:textId="77777777" w:rsidR="004A3B07" w:rsidRPr="00A10998" w:rsidRDefault="004A3B07" w:rsidP="006518C4">
      <w:pPr>
        <w:spacing w:after="0" w:line="240" w:lineRule="auto"/>
        <w:ind w:firstLine="6379"/>
        <w:jc w:val="center"/>
        <w:rPr>
          <w:color w:val="000000"/>
          <w:sz w:val="20"/>
          <w:szCs w:val="20"/>
        </w:rPr>
      </w:pPr>
    </w:p>
    <w:p w14:paraId="71E0C877" w14:textId="77777777" w:rsidR="004A3B07" w:rsidRPr="00A10998" w:rsidRDefault="004A3B07" w:rsidP="006518C4">
      <w:pPr>
        <w:spacing w:after="0" w:line="240" w:lineRule="auto"/>
        <w:ind w:firstLine="6379"/>
        <w:jc w:val="center"/>
        <w:rPr>
          <w:color w:val="000000"/>
          <w:sz w:val="20"/>
          <w:szCs w:val="20"/>
        </w:rPr>
      </w:pPr>
    </w:p>
    <w:p w14:paraId="1BE6362A" w14:textId="77777777" w:rsidR="004A3B07" w:rsidRPr="00A10998" w:rsidRDefault="004A3B07" w:rsidP="006518C4">
      <w:pPr>
        <w:spacing w:after="0" w:line="240" w:lineRule="auto"/>
        <w:ind w:firstLine="6379"/>
        <w:jc w:val="center"/>
        <w:rPr>
          <w:color w:val="000000"/>
          <w:sz w:val="20"/>
          <w:szCs w:val="20"/>
        </w:rPr>
      </w:pPr>
    </w:p>
    <w:p w14:paraId="6A700952" w14:textId="77777777" w:rsidR="004A3B07" w:rsidRPr="00A10998" w:rsidRDefault="004A3B07" w:rsidP="006518C4">
      <w:pPr>
        <w:spacing w:after="0" w:line="240" w:lineRule="auto"/>
        <w:ind w:firstLine="6379"/>
        <w:jc w:val="center"/>
        <w:rPr>
          <w:color w:val="000000"/>
          <w:sz w:val="20"/>
          <w:szCs w:val="20"/>
        </w:rPr>
      </w:pPr>
    </w:p>
    <w:p w14:paraId="7B4253A3" w14:textId="6E1D9168" w:rsidR="004603A0" w:rsidRPr="00A10998" w:rsidRDefault="004603A0" w:rsidP="006518C4">
      <w:pPr>
        <w:spacing w:after="0" w:line="240" w:lineRule="auto"/>
        <w:ind w:firstLine="4962"/>
        <w:jc w:val="center"/>
        <w:rPr>
          <w:color w:val="000000"/>
          <w:sz w:val="28"/>
        </w:rPr>
      </w:pPr>
      <w:bookmarkStart w:id="51" w:name="z300"/>
      <w:bookmarkEnd w:id="50"/>
    </w:p>
    <w:p w14:paraId="793E36D8" w14:textId="77777777" w:rsidR="00D043DE" w:rsidRPr="00D043DE" w:rsidRDefault="00D043DE" w:rsidP="00D043DE">
      <w:pPr>
        <w:pStyle w:val="a6"/>
        <w:spacing w:after="0" w:line="240" w:lineRule="auto"/>
        <w:ind w:left="4253"/>
        <w:jc w:val="center"/>
        <w:rPr>
          <w:color w:val="000000"/>
          <w:sz w:val="24"/>
          <w:szCs w:val="28"/>
        </w:rPr>
      </w:pPr>
      <w:bookmarkStart w:id="52" w:name="z301"/>
      <w:bookmarkEnd w:id="51"/>
      <w:r w:rsidRPr="00D043DE">
        <w:rPr>
          <w:color w:val="000000"/>
          <w:sz w:val="24"/>
          <w:szCs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62CAED16" w14:textId="1DF63F22"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1</w:t>
      </w:r>
      <w:r>
        <w:rPr>
          <w:color w:val="000000"/>
          <w:sz w:val="24"/>
          <w:szCs w:val="28"/>
        </w:rPr>
        <w:t>4</w:t>
      </w:r>
      <w:r w:rsidRPr="00D043DE">
        <w:rPr>
          <w:color w:val="000000"/>
          <w:sz w:val="24"/>
          <w:szCs w:val="28"/>
          <w:lang w:val="ru-RU"/>
        </w:rPr>
        <w:t>-қосымша</w:t>
      </w:r>
    </w:p>
    <w:p w14:paraId="696E9CAB" w14:textId="77777777" w:rsidR="00125C2A" w:rsidRPr="00A10998" w:rsidRDefault="00125C2A" w:rsidP="00125C2A">
      <w:pPr>
        <w:spacing w:after="0" w:line="240" w:lineRule="auto"/>
        <w:jc w:val="both"/>
        <w:rPr>
          <w:b/>
          <w:color w:val="000000"/>
          <w:sz w:val="28"/>
        </w:rPr>
      </w:pPr>
    </w:p>
    <w:p w14:paraId="537D3D1D" w14:textId="77777777" w:rsidR="00125C2A" w:rsidRPr="00A10998" w:rsidRDefault="00125C2A" w:rsidP="00125C2A">
      <w:pPr>
        <w:spacing w:after="0" w:line="240" w:lineRule="auto"/>
        <w:jc w:val="both"/>
        <w:rPr>
          <w:b/>
          <w:color w:val="000000"/>
          <w:sz w:val="28"/>
        </w:rPr>
      </w:pPr>
    </w:p>
    <w:p w14:paraId="069E5815"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val="ru-RU" w:eastAsia="ru-RU"/>
        </w:rPr>
        <w:t>Әкімшілік</w:t>
      </w:r>
      <w:r w:rsidRPr="00A10998">
        <w:rPr>
          <w:sz w:val="28"/>
          <w:szCs w:val="28"/>
          <w:lang w:eastAsia="ru-RU"/>
        </w:rPr>
        <w:t xml:space="preserve"> </w:t>
      </w:r>
      <w:r w:rsidRPr="00A10998">
        <w:rPr>
          <w:sz w:val="28"/>
          <w:szCs w:val="28"/>
          <w:lang w:val="ru-RU" w:eastAsia="ru-RU"/>
        </w:rPr>
        <w:t>деректерді</w:t>
      </w:r>
      <w:r w:rsidRPr="00A10998">
        <w:rPr>
          <w:sz w:val="28"/>
          <w:szCs w:val="28"/>
          <w:lang w:eastAsia="ru-RU"/>
        </w:rPr>
        <w:t xml:space="preserve"> </w:t>
      </w:r>
      <w:r w:rsidRPr="00A10998">
        <w:rPr>
          <w:sz w:val="28"/>
          <w:szCs w:val="28"/>
          <w:lang w:val="ru-RU" w:eastAsia="ru-RU"/>
        </w:rPr>
        <w:t>жинауға</w:t>
      </w:r>
      <w:r w:rsidRPr="00A10998">
        <w:rPr>
          <w:sz w:val="28"/>
          <w:szCs w:val="28"/>
          <w:lang w:eastAsia="ru-RU"/>
        </w:rPr>
        <w:t xml:space="preserve"> </w:t>
      </w:r>
      <w:r w:rsidRPr="00A10998">
        <w:rPr>
          <w:sz w:val="28"/>
          <w:szCs w:val="28"/>
          <w:lang w:val="ru-RU" w:eastAsia="ru-RU"/>
        </w:rPr>
        <w:t>арналған</w:t>
      </w:r>
      <w:r w:rsidRPr="00A10998">
        <w:rPr>
          <w:sz w:val="28"/>
          <w:szCs w:val="28"/>
          <w:lang w:eastAsia="ru-RU"/>
        </w:rPr>
        <w:t xml:space="preserve"> </w:t>
      </w:r>
      <w:r w:rsidRPr="00A10998">
        <w:rPr>
          <w:sz w:val="28"/>
          <w:szCs w:val="28"/>
          <w:lang w:val="ru-RU" w:eastAsia="ru-RU"/>
        </w:rPr>
        <w:t>нысан</w:t>
      </w:r>
    </w:p>
    <w:p w14:paraId="03A5C93E"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Ұсынылады: Қазақстан Республикасы Ұлттық экономика министрлігі.</w:t>
      </w:r>
    </w:p>
    <w:p w14:paraId="0A25F810"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 xml:space="preserve">Әкімшілік деректер нысаны интернет–ресурста орналастырылған: </w:t>
      </w:r>
      <w:hyperlink r:id="rId12" w:history="1">
        <w:r w:rsidRPr="00A10998">
          <w:rPr>
            <w:sz w:val="28"/>
            <w:szCs w:val="28"/>
            <w:lang w:val="ru-RU" w:eastAsia="ru-RU"/>
          </w:rPr>
          <w:t>https://www.gov.kz/memleket/entities/economy</w:t>
        </w:r>
      </w:hyperlink>
      <w:r w:rsidRPr="00A10998">
        <w:rPr>
          <w:sz w:val="28"/>
          <w:szCs w:val="28"/>
          <w:lang w:val="ru-RU" w:eastAsia="ru-RU"/>
        </w:rPr>
        <w:t>.</w:t>
      </w:r>
    </w:p>
    <w:p w14:paraId="6DAA3B8D"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Әкімшілік деректер нысанының атауы: Жоба шығындарының тиімділігін талдауға арналған көрсеткіштер ______________.</w:t>
      </w:r>
    </w:p>
    <w:p w14:paraId="36BB83D7"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Әкімшілік деректер нысанының индексі (нысан атауының қысқаша әріптік-цифрлық көрінісі): 2-ПАЭЗ.</w:t>
      </w:r>
    </w:p>
    <w:p w14:paraId="52BD8D12"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Мерзімділігі: біржолғы.</w:t>
      </w:r>
    </w:p>
    <w:p w14:paraId="4CD9CDB2"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Есепті кезең: __ күні ___ айы __ жыл.</w:t>
      </w:r>
    </w:p>
    <w:p w14:paraId="5AB4FD8E"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lastRenderedPageBreak/>
        <w:t>Ақпаратты ұсынатын тұлғалар тобы: бюджеттік бағдарламалардың әкімшілері.</w:t>
      </w:r>
    </w:p>
    <w:p w14:paraId="6C700CE5"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Әкімшілік деректер нысанын ұсыну мерзімі: қажеттілігіне қарай.</w:t>
      </w:r>
    </w:p>
    <w:p w14:paraId="21ABA501" w14:textId="77777777" w:rsidR="00125C2A" w:rsidRPr="00A10998" w:rsidRDefault="00125C2A" w:rsidP="00125C2A">
      <w:pPr>
        <w:spacing w:after="0" w:line="240" w:lineRule="auto"/>
        <w:jc w:val="both"/>
        <w:rPr>
          <w:sz w:val="28"/>
          <w:szCs w:val="28"/>
          <w:lang w:val="ru-RU"/>
        </w:rPr>
      </w:pPr>
    </w:p>
    <w:tbl>
      <w:tblPr>
        <w:tblW w:w="9350"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270"/>
        <w:gridCol w:w="2410"/>
        <w:gridCol w:w="1701"/>
        <w:gridCol w:w="767"/>
        <w:gridCol w:w="792"/>
        <w:gridCol w:w="851"/>
        <w:gridCol w:w="708"/>
        <w:gridCol w:w="851"/>
      </w:tblGrid>
      <w:tr w:rsidR="00125C2A" w:rsidRPr="00A10998" w14:paraId="4EC01B32" w14:textId="77777777" w:rsidTr="00687084">
        <w:trPr>
          <w:trHeight w:val="30"/>
          <w:tblCellSpacing w:w="0" w:type="auto"/>
          <w:jc w:val="right"/>
        </w:trPr>
        <w:tc>
          <w:tcPr>
            <w:tcW w:w="12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E5DBEC" w14:textId="77777777" w:rsidR="00125C2A" w:rsidRPr="00A10998" w:rsidRDefault="00125C2A" w:rsidP="00125C2A">
            <w:pPr>
              <w:spacing w:after="20" w:line="240" w:lineRule="auto"/>
              <w:ind w:left="20"/>
              <w:jc w:val="center"/>
              <w:rPr>
                <w:sz w:val="24"/>
                <w:szCs w:val="24"/>
              </w:rPr>
            </w:pPr>
            <w:r w:rsidRPr="00A10998">
              <w:rPr>
                <w:color w:val="000000"/>
                <w:sz w:val="24"/>
                <w:szCs w:val="24"/>
              </w:rPr>
              <w:t>Нұсқалары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2CE4B" w14:textId="77777777" w:rsidR="00125C2A" w:rsidRPr="00A10998" w:rsidRDefault="00125C2A" w:rsidP="00125C2A">
            <w:pPr>
              <w:spacing w:after="20" w:line="240" w:lineRule="auto"/>
              <w:ind w:left="20"/>
              <w:jc w:val="center"/>
              <w:rPr>
                <w:sz w:val="24"/>
                <w:szCs w:val="24"/>
              </w:rPr>
            </w:pPr>
            <w:r w:rsidRPr="00A10998">
              <w:rPr>
                <w:color w:val="000000"/>
                <w:sz w:val="24"/>
                <w:szCs w:val="24"/>
                <w:lang w:val="kk-KZ"/>
              </w:rPr>
              <w:t>К</w:t>
            </w:r>
            <w:r w:rsidRPr="00A10998">
              <w:rPr>
                <w:color w:val="000000"/>
                <w:sz w:val="24"/>
                <w:szCs w:val="24"/>
              </w:rPr>
              <w:t>өрсеткіштің атауы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20D9C1" w14:textId="77777777" w:rsidR="00125C2A" w:rsidRPr="00A10998" w:rsidRDefault="00125C2A" w:rsidP="00125C2A">
            <w:pPr>
              <w:spacing w:after="20" w:line="240" w:lineRule="auto"/>
              <w:ind w:left="20"/>
              <w:jc w:val="center"/>
              <w:rPr>
                <w:sz w:val="24"/>
                <w:szCs w:val="24"/>
              </w:rPr>
            </w:pPr>
            <w:r w:rsidRPr="00A10998">
              <w:rPr>
                <w:color w:val="000000"/>
                <w:sz w:val="24"/>
                <w:szCs w:val="24"/>
                <w:lang w:val="ru-RU"/>
              </w:rPr>
              <w:t>Ескертпе</w:t>
            </w:r>
            <w:r w:rsidRPr="00A10998">
              <w:rPr>
                <w:color w:val="000000"/>
                <w:sz w:val="24"/>
                <w:szCs w:val="24"/>
              </w:rPr>
              <w:t xml:space="preserve"> (</w:t>
            </w:r>
            <w:r w:rsidRPr="00A10998">
              <w:rPr>
                <w:color w:val="000000"/>
                <w:sz w:val="24"/>
                <w:szCs w:val="24"/>
                <w:lang w:val="ru-RU"/>
              </w:rPr>
              <w:t>негіздеме</w:t>
            </w:r>
            <w:r w:rsidRPr="00A10998">
              <w:rPr>
                <w:color w:val="000000"/>
                <w:sz w:val="24"/>
                <w:szCs w:val="24"/>
              </w:rPr>
              <w:t xml:space="preserve">, </w:t>
            </w:r>
            <w:r w:rsidRPr="00A10998">
              <w:rPr>
                <w:color w:val="000000"/>
                <w:sz w:val="24"/>
                <w:szCs w:val="24"/>
                <w:lang w:val="ru-RU"/>
              </w:rPr>
              <w:t>ТЭН</w:t>
            </w:r>
            <w:r w:rsidRPr="00A10998">
              <w:rPr>
                <w:color w:val="000000"/>
                <w:sz w:val="24"/>
                <w:szCs w:val="24"/>
              </w:rPr>
              <w:t>-</w:t>
            </w:r>
            <w:r w:rsidRPr="00A10998">
              <w:rPr>
                <w:color w:val="000000"/>
                <w:sz w:val="24"/>
                <w:szCs w:val="24"/>
                <w:lang w:val="ru-RU"/>
              </w:rPr>
              <w:t>ге</w:t>
            </w:r>
            <w:r w:rsidRPr="00A10998">
              <w:rPr>
                <w:color w:val="000000"/>
                <w:sz w:val="24"/>
                <w:szCs w:val="24"/>
              </w:rPr>
              <w:t xml:space="preserve">, </w:t>
            </w:r>
            <w:r w:rsidRPr="00A10998">
              <w:rPr>
                <w:color w:val="000000"/>
                <w:sz w:val="24"/>
                <w:szCs w:val="24"/>
                <w:lang w:val="ru-RU"/>
              </w:rPr>
              <w:t>сараптамаларға</w:t>
            </w:r>
            <w:r w:rsidRPr="00A10998">
              <w:rPr>
                <w:color w:val="000000"/>
                <w:sz w:val="24"/>
                <w:szCs w:val="24"/>
              </w:rPr>
              <w:t xml:space="preserve"> </w:t>
            </w:r>
            <w:r w:rsidRPr="00A10998">
              <w:rPr>
                <w:color w:val="000000"/>
                <w:sz w:val="24"/>
                <w:szCs w:val="24"/>
                <w:lang w:val="ru-RU"/>
              </w:rPr>
              <w:t>сілтеме</w:t>
            </w:r>
            <w:r w:rsidRPr="00A10998">
              <w:rPr>
                <w:color w:val="000000"/>
                <w:sz w:val="24"/>
                <w:szCs w:val="24"/>
              </w:rPr>
              <w:t>)</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4E9808" w14:textId="77777777" w:rsidR="00125C2A" w:rsidRPr="00A10998" w:rsidRDefault="00125C2A" w:rsidP="00125C2A">
            <w:pPr>
              <w:spacing w:after="20" w:line="240" w:lineRule="auto"/>
              <w:ind w:left="20"/>
              <w:jc w:val="center"/>
              <w:rPr>
                <w:sz w:val="24"/>
                <w:szCs w:val="24"/>
                <w:lang w:val="ru-RU"/>
              </w:rPr>
            </w:pPr>
            <w:r w:rsidRPr="00A10998">
              <w:rPr>
                <w:color w:val="000000"/>
                <w:sz w:val="24"/>
                <w:szCs w:val="24"/>
              </w:rPr>
              <w:t>ж</w:t>
            </w:r>
            <w:r w:rsidRPr="00A10998">
              <w:rPr>
                <w:color w:val="000000"/>
                <w:sz w:val="24"/>
                <w:szCs w:val="24"/>
                <w:lang w:val="ru-RU"/>
              </w:rPr>
              <w:t>ыл</w:t>
            </w: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B395A" w14:textId="77777777" w:rsidR="00125C2A" w:rsidRPr="00A10998" w:rsidRDefault="00125C2A" w:rsidP="00125C2A">
            <w:pPr>
              <w:spacing w:after="20" w:line="240" w:lineRule="auto"/>
              <w:ind w:left="20"/>
              <w:jc w:val="center"/>
              <w:rPr>
                <w:sz w:val="24"/>
                <w:szCs w:val="24"/>
                <w:lang w:val="ru-RU"/>
              </w:rPr>
            </w:pPr>
            <w:r w:rsidRPr="00A10998">
              <w:rPr>
                <w:color w:val="000000"/>
                <w:sz w:val="24"/>
                <w:szCs w:val="24"/>
              </w:rPr>
              <w:t>ж</w:t>
            </w:r>
            <w:r w:rsidRPr="00A10998">
              <w:rPr>
                <w:color w:val="000000"/>
                <w:sz w:val="24"/>
                <w:szCs w:val="24"/>
                <w:lang w:val="ru-RU"/>
              </w:rPr>
              <w:t>ыл</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4438B7" w14:textId="77777777" w:rsidR="00125C2A" w:rsidRPr="00A10998" w:rsidRDefault="00125C2A" w:rsidP="00125C2A">
            <w:pPr>
              <w:spacing w:after="20" w:line="240" w:lineRule="auto"/>
              <w:ind w:left="20"/>
              <w:jc w:val="center"/>
              <w:rPr>
                <w:sz w:val="24"/>
                <w:szCs w:val="24"/>
                <w:lang w:val="ru-RU"/>
              </w:rPr>
            </w:pPr>
            <w:r w:rsidRPr="00A10998">
              <w:rPr>
                <w:color w:val="000000"/>
                <w:sz w:val="24"/>
                <w:szCs w:val="24"/>
              </w:rPr>
              <w:t>ж</w:t>
            </w:r>
            <w:r w:rsidRPr="00A10998">
              <w:rPr>
                <w:color w:val="000000"/>
                <w:sz w:val="24"/>
                <w:szCs w:val="24"/>
                <w:lang w:val="ru-RU"/>
              </w:rPr>
              <w:t>ыл</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0AA9C" w14:textId="77777777" w:rsidR="00125C2A" w:rsidRPr="00A10998" w:rsidRDefault="00125C2A" w:rsidP="00125C2A">
            <w:pPr>
              <w:spacing w:after="20" w:line="240" w:lineRule="auto"/>
              <w:ind w:left="20"/>
              <w:jc w:val="center"/>
              <w:rPr>
                <w:sz w:val="24"/>
                <w:szCs w:val="24"/>
              </w:rPr>
            </w:pPr>
            <w:r w:rsidRPr="00A10998">
              <w:rPr>
                <w:color w:val="000000"/>
                <w:sz w:val="24"/>
                <w:szCs w:val="24"/>
              </w:rPr>
              <w:t>n</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DDEC54" w14:textId="77777777" w:rsidR="00125C2A" w:rsidRPr="00A10998" w:rsidRDefault="00125C2A" w:rsidP="00125C2A">
            <w:pPr>
              <w:spacing w:after="20" w:line="240" w:lineRule="auto"/>
              <w:ind w:left="20"/>
              <w:jc w:val="center"/>
              <w:rPr>
                <w:sz w:val="24"/>
                <w:szCs w:val="24"/>
              </w:rPr>
            </w:pPr>
            <w:r w:rsidRPr="00A10998">
              <w:rPr>
                <w:color w:val="000000"/>
                <w:sz w:val="24"/>
                <w:szCs w:val="24"/>
              </w:rPr>
              <w:t>Барлығы</w:t>
            </w:r>
          </w:p>
        </w:tc>
      </w:tr>
      <w:tr w:rsidR="00125C2A" w:rsidRPr="00A10998" w14:paraId="6385E916" w14:textId="77777777" w:rsidTr="00687084">
        <w:trPr>
          <w:trHeight w:val="30"/>
          <w:tblCellSpacing w:w="0" w:type="auto"/>
          <w:jc w:val="right"/>
        </w:trPr>
        <w:tc>
          <w:tcPr>
            <w:tcW w:w="12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02E59" w14:textId="77777777" w:rsidR="00125C2A" w:rsidRPr="00A10998" w:rsidRDefault="00125C2A" w:rsidP="00125C2A">
            <w:pPr>
              <w:spacing w:after="20" w:line="240" w:lineRule="auto"/>
              <w:ind w:left="20"/>
              <w:jc w:val="both"/>
              <w:rPr>
                <w:sz w:val="24"/>
                <w:szCs w:val="24"/>
              </w:rPr>
            </w:pPr>
            <w:r w:rsidRPr="00A10998">
              <w:rPr>
                <w:color w:val="000000"/>
                <w:sz w:val="24"/>
                <w:szCs w:val="24"/>
              </w:rPr>
              <w:t>Нұсқа 1</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5ED65C" w14:textId="77777777" w:rsidR="00125C2A" w:rsidRPr="00A10998" w:rsidRDefault="00125C2A" w:rsidP="00125C2A">
            <w:pPr>
              <w:spacing w:after="20" w:line="240" w:lineRule="auto"/>
              <w:ind w:left="20"/>
              <w:jc w:val="both"/>
              <w:rPr>
                <w:sz w:val="24"/>
                <w:szCs w:val="24"/>
              </w:rPr>
            </w:pPr>
            <w:r w:rsidRPr="00A10998">
              <w:rPr>
                <w:color w:val="000000"/>
                <w:sz w:val="24"/>
                <w:szCs w:val="24"/>
              </w:rPr>
              <w:t>Инвестициялық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5272F1" w14:textId="77777777" w:rsidR="00125C2A" w:rsidRPr="00A10998" w:rsidRDefault="00125C2A" w:rsidP="00125C2A">
            <w:pPr>
              <w:spacing w:after="20" w:line="240" w:lineRule="auto"/>
              <w:ind w:left="20"/>
              <w:jc w:val="both"/>
              <w:rPr>
                <w:sz w:val="24"/>
                <w:szCs w:val="24"/>
              </w:rPr>
            </w:pPr>
          </w:p>
          <w:p w14:paraId="10107A7E" w14:textId="77777777" w:rsidR="00125C2A" w:rsidRPr="00A10998" w:rsidRDefault="00125C2A" w:rsidP="00125C2A">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37FFAD" w14:textId="77777777" w:rsidR="00125C2A" w:rsidRPr="00A10998" w:rsidRDefault="00125C2A" w:rsidP="00125C2A">
            <w:pPr>
              <w:spacing w:after="20" w:line="240" w:lineRule="auto"/>
              <w:ind w:left="20"/>
              <w:jc w:val="both"/>
              <w:rPr>
                <w:sz w:val="24"/>
                <w:szCs w:val="24"/>
              </w:rPr>
            </w:pPr>
          </w:p>
          <w:p w14:paraId="765869C2" w14:textId="77777777" w:rsidR="00125C2A" w:rsidRPr="00A10998" w:rsidRDefault="00125C2A" w:rsidP="00125C2A">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DE367B" w14:textId="77777777" w:rsidR="00125C2A" w:rsidRPr="00A10998" w:rsidRDefault="00125C2A" w:rsidP="00125C2A">
            <w:pPr>
              <w:spacing w:after="20" w:line="240" w:lineRule="auto"/>
              <w:ind w:left="20"/>
              <w:jc w:val="both"/>
              <w:rPr>
                <w:sz w:val="24"/>
                <w:szCs w:val="24"/>
              </w:rPr>
            </w:pPr>
          </w:p>
          <w:p w14:paraId="3FDCE207"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D7FC1D" w14:textId="77777777" w:rsidR="00125C2A" w:rsidRPr="00A10998" w:rsidRDefault="00125C2A" w:rsidP="00125C2A">
            <w:pPr>
              <w:spacing w:after="20" w:line="240" w:lineRule="auto"/>
              <w:ind w:left="20"/>
              <w:jc w:val="both"/>
              <w:rPr>
                <w:sz w:val="24"/>
                <w:szCs w:val="24"/>
              </w:rPr>
            </w:pPr>
          </w:p>
          <w:p w14:paraId="53EFA8A5"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25A00E" w14:textId="77777777" w:rsidR="00125C2A" w:rsidRPr="00A10998" w:rsidRDefault="00125C2A" w:rsidP="00125C2A">
            <w:pPr>
              <w:spacing w:after="20" w:line="240" w:lineRule="auto"/>
              <w:ind w:left="20"/>
              <w:jc w:val="both"/>
              <w:rPr>
                <w:sz w:val="24"/>
                <w:szCs w:val="24"/>
              </w:rPr>
            </w:pPr>
          </w:p>
          <w:p w14:paraId="3A79F1F5"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4418AC" w14:textId="77777777" w:rsidR="00125C2A" w:rsidRPr="00A10998" w:rsidRDefault="00125C2A" w:rsidP="00125C2A">
            <w:pPr>
              <w:spacing w:after="20" w:line="240" w:lineRule="auto"/>
              <w:ind w:left="20"/>
              <w:jc w:val="both"/>
              <w:rPr>
                <w:sz w:val="24"/>
                <w:szCs w:val="24"/>
              </w:rPr>
            </w:pPr>
          </w:p>
          <w:p w14:paraId="16736211" w14:textId="77777777" w:rsidR="00125C2A" w:rsidRPr="00A10998" w:rsidRDefault="00125C2A" w:rsidP="00125C2A">
            <w:pPr>
              <w:spacing w:after="20" w:line="240" w:lineRule="auto"/>
              <w:ind w:left="20"/>
              <w:jc w:val="both"/>
              <w:rPr>
                <w:sz w:val="24"/>
                <w:szCs w:val="24"/>
              </w:rPr>
            </w:pPr>
          </w:p>
        </w:tc>
      </w:tr>
      <w:tr w:rsidR="00125C2A" w:rsidRPr="00A10998" w14:paraId="137931E2"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234BD2B3" w14:textId="77777777" w:rsidR="00125C2A" w:rsidRPr="00A10998" w:rsidRDefault="00125C2A" w:rsidP="00125C2A">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DEF179" w14:textId="77777777" w:rsidR="00125C2A" w:rsidRPr="00A10998" w:rsidRDefault="00125C2A" w:rsidP="00125C2A">
            <w:pPr>
              <w:spacing w:after="20" w:line="240" w:lineRule="auto"/>
              <w:ind w:left="20"/>
              <w:jc w:val="both"/>
              <w:rPr>
                <w:sz w:val="24"/>
                <w:szCs w:val="24"/>
              </w:rPr>
            </w:pPr>
            <w:r w:rsidRPr="00A10998">
              <w:rPr>
                <w:color w:val="000000"/>
                <w:sz w:val="24"/>
                <w:szCs w:val="24"/>
              </w:rPr>
              <w:t>Пайдалану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27DA2" w14:textId="77777777" w:rsidR="00125C2A" w:rsidRPr="00A10998" w:rsidRDefault="00125C2A" w:rsidP="00125C2A">
            <w:pPr>
              <w:spacing w:after="20" w:line="240" w:lineRule="auto"/>
              <w:ind w:left="20"/>
              <w:jc w:val="both"/>
              <w:rPr>
                <w:sz w:val="24"/>
                <w:szCs w:val="24"/>
              </w:rPr>
            </w:pPr>
          </w:p>
          <w:p w14:paraId="40FA7F0D" w14:textId="77777777" w:rsidR="00125C2A" w:rsidRPr="00A10998" w:rsidRDefault="00125C2A" w:rsidP="00125C2A">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E8EF56" w14:textId="77777777" w:rsidR="00125C2A" w:rsidRPr="00A10998" w:rsidRDefault="00125C2A" w:rsidP="00125C2A">
            <w:pPr>
              <w:spacing w:after="20" w:line="240" w:lineRule="auto"/>
              <w:ind w:left="20"/>
              <w:jc w:val="both"/>
              <w:rPr>
                <w:sz w:val="24"/>
                <w:szCs w:val="24"/>
              </w:rPr>
            </w:pPr>
          </w:p>
          <w:p w14:paraId="5732995F" w14:textId="77777777" w:rsidR="00125C2A" w:rsidRPr="00A10998" w:rsidRDefault="00125C2A" w:rsidP="00125C2A">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32B744" w14:textId="77777777" w:rsidR="00125C2A" w:rsidRPr="00A10998" w:rsidRDefault="00125C2A" w:rsidP="00125C2A">
            <w:pPr>
              <w:spacing w:after="20" w:line="240" w:lineRule="auto"/>
              <w:ind w:left="20"/>
              <w:jc w:val="both"/>
              <w:rPr>
                <w:sz w:val="24"/>
                <w:szCs w:val="24"/>
              </w:rPr>
            </w:pPr>
          </w:p>
          <w:p w14:paraId="73AD78CD"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004D27" w14:textId="77777777" w:rsidR="00125C2A" w:rsidRPr="00A10998" w:rsidRDefault="00125C2A" w:rsidP="00125C2A">
            <w:pPr>
              <w:spacing w:after="20" w:line="240" w:lineRule="auto"/>
              <w:ind w:left="20"/>
              <w:jc w:val="both"/>
              <w:rPr>
                <w:sz w:val="24"/>
                <w:szCs w:val="24"/>
              </w:rPr>
            </w:pPr>
          </w:p>
          <w:p w14:paraId="639CB499"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C92CD9" w14:textId="77777777" w:rsidR="00125C2A" w:rsidRPr="00A10998" w:rsidRDefault="00125C2A" w:rsidP="00125C2A">
            <w:pPr>
              <w:spacing w:after="20" w:line="240" w:lineRule="auto"/>
              <w:ind w:left="20"/>
              <w:jc w:val="both"/>
              <w:rPr>
                <w:sz w:val="24"/>
                <w:szCs w:val="24"/>
              </w:rPr>
            </w:pPr>
          </w:p>
          <w:p w14:paraId="79CA3D72"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43C97" w14:textId="77777777" w:rsidR="00125C2A" w:rsidRPr="00A10998" w:rsidRDefault="00125C2A" w:rsidP="00125C2A">
            <w:pPr>
              <w:spacing w:after="20" w:line="240" w:lineRule="auto"/>
              <w:ind w:left="20"/>
              <w:jc w:val="both"/>
              <w:rPr>
                <w:sz w:val="24"/>
                <w:szCs w:val="24"/>
              </w:rPr>
            </w:pPr>
          </w:p>
          <w:p w14:paraId="5DB56890" w14:textId="77777777" w:rsidR="00125C2A" w:rsidRPr="00A10998" w:rsidRDefault="00125C2A" w:rsidP="00125C2A">
            <w:pPr>
              <w:spacing w:after="20" w:line="240" w:lineRule="auto"/>
              <w:ind w:left="20"/>
              <w:jc w:val="both"/>
              <w:rPr>
                <w:sz w:val="24"/>
                <w:szCs w:val="24"/>
              </w:rPr>
            </w:pPr>
          </w:p>
        </w:tc>
      </w:tr>
      <w:tr w:rsidR="00125C2A" w:rsidRPr="00A10998" w14:paraId="12D6907A"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2B7B6F37" w14:textId="77777777" w:rsidR="00125C2A" w:rsidRPr="00A10998" w:rsidRDefault="00125C2A" w:rsidP="00125C2A">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6648BA" w14:textId="77777777" w:rsidR="00125C2A" w:rsidRPr="00A10998" w:rsidRDefault="00125C2A" w:rsidP="00125C2A">
            <w:pPr>
              <w:spacing w:after="20" w:line="240" w:lineRule="auto"/>
              <w:ind w:left="20"/>
              <w:jc w:val="both"/>
              <w:rPr>
                <w:sz w:val="24"/>
                <w:szCs w:val="24"/>
              </w:rPr>
            </w:pPr>
            <w:r w:rsidRPr="00A10998">
              <w:rPr>
                <w:color w:val="000000"/>
                <w:sz w:val="24"/>
                <w:szCs w:val="24"/>
              </w:rPr>
              <w:t>Барлығы бойынша біріншісіне нұсқаға</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0E6CE" w14:textId="77777777" w:rsidR="00125C2A" w:rsidRPr="00A10998" w:rsidRDefault="00125C2A" w:rsidP="00125C2A">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34181"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14D571"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D3940"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9A26FC" w14:textId="77777777" w:rsidR="00125C2A" w:rsidRPr="00A10998" w:rsidRDefault="00125C2A" w:rsidP="00125C2A">
            <w:pPr>
              <w:spacing w:after="20" w:line="240" w:lineRule="auto"/>
              <w:jc w:val="both"/>
              <w:rPr>
                <w:sz w:val="24"/>
                <w:szCs w:val="24"/>
                <w:lang w:val="ru-RU"/>
              </w:rPr>
            </w:pPr>
          </w:p>
        </w:tc>
      </w:tr>
      <w:tr w:rsidR="00125C2A" w:rsidRPr="00A10998" w14:paraId="35B04546"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4C7166C5" w14:textId="77777777" w:rsidR="00125C2A" w:rsidRPr="00A10998" w:rsidRDefault="00125C2A" w:rsidP="00125C2A">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80743A" w14:textId="77777777" w:rsidR="00125C2A" w:rsidRPr="00A10998" w:rsidRDefault="00125C2A" w:rsidP="00125C2A">
            <w:pPr>
              <w:spacing w:after="20" w:line="240" w:lineRule="auto"/>
              <w:ind w:left="20"/>
              <w:jc w:val="both"/>
              <w:rPr>
                <w:sz w:val="24"/>
                <w:szCs w:val="24"/>
              </w:rPr>
            </w:pPr>
            <w:r w:rsidRPr="00A10998">
              <w:rPr>
                <w:color w:val="000000"/>
                <w:sz w:val="24"/>
                <w:szCs w:val="24"/>
              </w:rPr>
              <w:t>Келтірілген құны шығындар</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F794B0" w14:textId="77777777" w:rsidR="00125C2A" w:rsidRPr="00A10998" w:rsidRDefault="00125C2A" w:rsidP="00125C2A">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0FDF96"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012115"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F072E"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366EC" w14:textId="77777777" w:rsidR="00125C2A" w:rsidRPr="00A10998" w:rsidRDefault="00125C2A" w:rsidP="00125C2A">
            <w:pPr>
              <w:spacing w:after="20" w:line="240" w:lineRule="auto"/>
              <w:jc w:val="both"/>
              <w:rPr>
                <w:sz w:val="24"/>
                <w:szCs w:val="24"/>
                <w:lang w:val="ru-RU"/>
              </w:rPr>
            </w:pPr>
          </w:p>
        </w:tc>
      </w:tr>
      <w:tr w:rsidR="00125C2A" w:rsidRPr="00A10998" w14:paraId="20D59227"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465E6A97" w14:textId="77777777" w:rsidR="00125C2A" w:rsidRPr="00A10998" w:rsidRDefault="00125C2A" w:rsidP="00125C2A">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C0CBB" w14:textId="77777777" w:rsidR="00125C2A" w:rsidRPr="00A10998" w:rsidRDefault="00125C2A" w:rsidP="00125C2A">
            <w:pPr>
              <w:spacing w:after="20" w:line="240" w:lineRule="auto"/>
              <w:ind w:left="20"/>
              <w:jc w:val="both"/>
              <w:rPr>
                <w:sz w:val="24"/>
                <w:szCs w:val="24"/>
              </w:rPr>
            </w:pPr>
            <w:r w:rsidRPr="00A10998">
              <w:rPr>
                <w:color w:val="000000"/>
                <w:sz w:val="24"/>
                <w:szCs w:val="24"/>
                <w:lang w:val="ru-RU"/>
              </w:rPr>
              <w:t>Тауарларды</w:t>
            </w:r>
            <w:r w:rsidRPr="00A10998">
              <w:rPr>
                <w:color w:val="000000"/>
                <w:sz w:val="24"/>
                <w:szCs w:val="24"/>
              </w:rPr>
              <w:t xml:space="preserve">, </w:t>
            </w:r>
            <w:r w:rsidRPr="00A10998">
              <w:rPr>
                <w:color w:val="000000"/>
                <w:sz w:val="24"/>
                <w:szCs w:val="24"/>
                <w:lang w:val="ru-RU"/>
              </w:rPr>
              <w:t>жұмыстарды</w:t>
            </w:r>
            <w:r w:rsidRPr="00A10998">
              <w:rPr>
                <w:color w:val="000000"/>
                <w:sz w:val="24"/>
                <w:szCs w:val="24"/>
              </w:rPr>
              <w:t xml:space="preserve">, </w:t>
            </w:r>
            <w:r w:rsidRPr="00A10998">
              <w:rPr>
                <w:color w:val="000000"/>
                <w:sz w:val="24"/>
                <w:szCs w:val="24"/>
                <w:lang w:val="ru-RU"/>
              </w:rPr>
              <w:t>көрсетілетін</w:t>
            </w:r>
            <w:r w:rsidRPr="00A10998">
              <w:rPr>
                <w:color w:val="000000"/>
                <w:sz w:val="24"/>
                <w:szCs w:val="24"/>
              </w:rPr>
              <w:t xml:space="preserve"> </w:t>
            </w:r>
            <w:r w:rsidRPr="00A10998">
              <w:rPr>
                <w:color w:val="000000"/>
                <w:sz w:val="24"/>
                <w:szCs w:val="24"/>
                <w:lang w:val="ru-RU"/>
              </w:rPr>
              <w:t>қызметтерді</w:t>
            </w:r>
            <w:r w:rsidRPr="00A10998">
              <w:rPr>
                <w:color w:val="000000"/>
                <w:sz w:val="24"/>
                <w:szCs w:val="24"/>
              </w:rPr>
              <w:t xml:space="preserve"> </w:t>
            </w:r>
            <w:r w:rsidRPr="00A10998">
              <w:rPr>
                <w:color w:val="000000"/>
                <w:sz w:val="24"/>
                <w:szCs w:val="24"/>
                <w:lang w:val="ru-RU"/>
              </w:rPr>
              <w:t>өткізу</w:t>
            </w:r>
            <w:r w:rsidRPr="00A10998">
              <w:rPr>
                <w:color w:val="000000"/>
                <w:sz w:val="24"/>
                <w:szCs w:val="24"/>
              </w:rPr>
              <w:t xml:space="preserve"> </w:t>
            </w:r>
            <w:r w:rsidRPr="00A10998">
              <w:rPr>
                <w:color w:val="000000"/>
                <w:sz w:val="24"/>
                <w:szCs w:val="24"/>
                <w:lang w:val="ru-RU"/>
              </w:rPr>
              <w:t>көлемі</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12EA9" w14:textId="77777777" w:rsidR="00125C2A" w:rsidRPr="00A10998" w:rsidRDefault="00125C2A" w:rsidP="00125C2A">
            <w:pPr>
              <w:spacing w:after="20" w:line="240" w:lineRule="auto"/>
              <w:ind w:left="20"/>
              <w:jc w:val="both"/>
              <w:rPr>
                <w:sz w:val="24"/>
                <w:szCs w:val="24"/>
              </w:rPr>
            </w:pPr>
          </w:p>
          <w:p w14:paraId="0A97E33D" w14:textId="77777777" w:rsidR="00125C2A" w:rsidRPr="00A10998" w:rsidRDefault="00125C2A" w:rsidP="00125C2A">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54677" w14:textId="77777777" w:rsidR="00125C2A" w:rsidRPr="00A10998" w:rsidRDefault="00125C2A" w:rsidP="00125C2A">
            <w:pPr>
              <w:spacing w:after="20" w:line="240" w:lineRule="auto"/>
              <w:ind w:left="20"/>
              <w:jc w:val="both"/>
              <w:rPr>
                <w:sz w:val="24"/>
                <w:szCs w:val="24"/>
              </w:rPr>
            </w:pPr>
          </w:p>
          <w:p w14:paraId="7F9D42FB" w14:textId="77777777" w:rsidR="00125C2A" w:rsidRPr="00A10998" w:rsidRDefault="00125C2A" w:rsidP="00125C2A">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1F8BD9" w14:textId="77777777" w:rsidR="00125C2A" w:rsidRPr="00A10998" w:rsidRDefault="00125C2A" w:rsidP="00125C2A">
            <w:pPr>
              <w:spacing w:after="20" w:line="240" w:lineRule="auto"/>
              <w:ind w:left="20"/>
              <w:jc w:val="both"/>
              <w:rPr>
                <w:sz w:val="24"/>
                <w:szCs w:val="24"/>
              </w:rPr>
            </w:pPr>
          </w:p>
          <w:p w14:paraId="0844D6A2"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AAD50" w14:textId="77777777" w:rsidR="00125C2A" w:rsidRPr="00A10998" w:rsidRDefault="00125C2A" w:rsidP="00125C2A">
            <w:pPr>
              <w:spacing w:after="20" w:line="240" w:lineRule="auto"/>
              <w:ind w:left="20"/>
              <w:jc w:val="both"/>
              <w:rPr>
                <w:sz w:val="24"/>
                <w:szCs w:val="24"/>
              </w:rPr>
            </w:pPr>
          </w:p>
          <w:p w14:paraId="6D07B332"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727CE6" w14:textId="77777777" w:rsidR="00125C2A" w:rsidRPr="00A10998" w:rsidRDefault="00125C2A" w:rsidP="00125C2A">
            <w:pPr>
              <w:spacing w:after="20" w:line="240" w:lineRule="auto"/>
              <w:ind w:left="20"/>
              <w:jc w:val="both"/>
              <w:rPr>
                <w:sz w:val="24"/>
                <w:szCs w:val="24"/>
              </w:rPr>
            </w:pPr>
          </w:p>
          <w:p w14:paraId="522E6795"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8ABC6" w14:textId="77777777" w:rsidR="00125C2A" w:rsidRPr="00A10998" w:rsidRDefault="00125C2A" w:rsidP="00125C2A">
            <w:pPr>
              <w:spacing w:after="20" w:line="240" w:lineRule="auto"/>
              <w:ind w:left="20"/>
              <w:jc w:val="both"/>
              <w:rPr>
                <w:sz w:val="24"/>
                <w:szCs w:val="24"/>
              </w:rPr>
            </w:pPr>
          </w:p>
          <w:p w14:paraId="53F2B34E" w14:textId="77777777" w:rsidR="00125C2A" w:rsidRPr="00A10998" w:rsidRDefault="00125C2A" w:rsidP="00125C2A">
            <w:pPr>
              <w:spacing w:after="20" w:line="240" w:lineRule="auto"/>
              <w:ind w:left="20"/>
              <w:jc w:val="both"/>
              <w:rPr>
                <w:sz w:val="24"/>
                <w:szCs w:val="24"/>
              </w:rPr>
            </w:pPr>
          </w:p>
        </w:tc>
      </w:tr>
      <w:tr w:rsidR="00125C2A" w:rsidRPr="00A10998" w14:paraId="705E7D50"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3C549B57" w14:textId="77777777" w:rsidR="00125C2A" w:rsidRPr="00A10998" w:rsidRDefault="00125C2A" w:rsidP="00125C2A">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822CA" w14:textId="77777777" w:rsidR="00125C2A" w:rsidRPr="00A10998" w:rsidRDefault="00125C2A" w:rsidP="00125C2A">
            <w:pPr>
              <w:spacing w:after="20" w:line="240" w:lineRule="auto"/>
              <w:ind w:left="20"/>
              <w:jc w:val="both"/>
              <w:rPr>
                <w:sz w:val="24"/>
                <w:szCs w:val="24"/>
              </w:rPr>
            </w:pPr>
            <w:r w:rsidRPr="00A10998">
              <w:rPr>
                <w:color w:val="000000"/>
                <w:sz w:val="24"/>
                <w:szCs w:val="24"/>
                <w:lang w:val="ru-RU"/>
              </w:rPr>
              <w:t>Тауарлардың</w:t>
            </w:r>
            <w:r w:rsidRPr="00A10998">
              <w:rPr>
                <w:color w:val="000000"/>
                <w:sz w:val="24"/>
                <w:szCs w:val="24"/>
              </w:rPr>
              <w:t xml:space="preserve">, </w:t>
            </w:r>
            <w:r w:rsidRPr="00A10998">
              <w:rPr>
                <w:color w:val="000000"/>
                <w:sz w:val="24"/>
                <w:szCs w:val="24"/>
                <w:lang w:val="ru-RU"/>
              </w:rPr>
              <w:t>жұмыстардың</w:t>
            </w:r>
            <w:r w:rsidRPr="00A10998">
              <w:rPr>
                <w:color w:val="000000"/>
                <w:sz w:val="24"/>
                <w:szCs w:val="24"/>
              </w:rPr>
              <w:t xml:space="preserve">, </w:t>
            </w:r>
            <w:r w:rsidRPr="00A10998">
              <w:rPr>
                <w:color w:val="000000"/>
                <w:sz w:val="24"/>
                <w:szCs w:val="24"/>
                <w:lang w:val="ru-RU"/>
              </w:rPr>
              <w:t>көрсетілетін</w:t>
            </w:r>
            <w:r w:rsidRPr="00A10998">
              <w:rPr>
                <w:color w:val="000000"/>
                <w:sz w:val="24"/>
                <w:szCs w:val="24"/>
              </w:rPr>
              <w:t xml:space="preserve"> </w:t>
            </w:r>
            <w:r w:rsidRPr="00A10998">
              <w:rPr>
                <w:color w:val="000000"/>
                <w:sz w:val="24"/>
                <w:szCs w:val="24"/>
                <w:lang w:val="ru-RU"/>
              </w:rPr>
              <w:t>қызметтердің</w:t>
            </w:r>
            <w:r w:rsidRPr="00A10998">
              <w:rPr>
                <w:color w:val="000000"/>
                <w:sz w:val="24"/>
                <w:szCs w:val="24"/>
              </w:rPr>
              <w:t xml:space="preserve"> </w:t>
            </w:r>
            <w:r w:rsidRPr="00A10998">
              <w:rPr>
                <w:color w:val="000000"/>
                <w:sz w:val="24"/>
                <w:szCs w:val="24"/>
                <w:lang w:val="ru-RU"/>
              </w:rPr>
              <w:t>бірлігіне</w:t>
            </w:r>
            <w:r w:rsidRPr="00A10998">
              <w:rPr>
                <w:color w:val="000000"/>
                <w:sz w:val="24"/>
                <w:szCs w:val="24"/>
              </w:rPr>
              <w:t xml:space="preserve"> </w:t>
            </w:r>
            <w:r w:rsidRPr="00A10998">
              <w:rPr>
                <w:color w:val="000000"/>
                <w:sz w:val="24"/>
                <w:szCs w:val="24"/>
                <w:lang w:val="ru-RU"/>
              </w:rPr>
              <w:t>шаққандағы</w:t>
            </w:r>
            <w:r w:rsidRPr="00A10998">
              <w:rPr>
                <w:color w:val="000000"/>
                <w:sz w:val="24"/>
                <w:szCs w:val="24"/>
              </w:rPr>
              <w:t xml:space="preserve"> </w:t>
            </w:r>
            <w:r w:rsidRPr="00A10998">
              <w:rPr>
                <w:color w:val="000000"/>
                <w:sz w:val="24"/>
                <w:szCs w:val="24"/>
                <w:lang w:val="ru-RU"/>
              </w:rPr>
              <w:t>үлестік</w:t>
            </w:r>
            <w:r w:rsidRPr="00A10998">
              <w:rPr>
                <w:color w:val="000000"/>
                <w:sz w:val="24"/>
                <w:szCs w:val="24"/>
              </w:rPr>
              <w:t xml:space="preserve"> </w:t>
            </w:r>
            <w:r w:rsidRPr="00A10998">
              <w:rPr>
                <w:color w:val="000000"/>
                <w:sz w:val="24"/>
                <w:szCs w:val="24"/>
                <w:lang w:val="ru-RU"/>
              </w:rPr>
              <w:t>шығындар</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B4C1D" w14:textId="77777777" w:rsidR="00125C2A" w:rsidRPr="00A10998" w:rsidRDefault="00125C2A" w:rsidP="00125C2A">
            <w:pPr>
              <w:spacing w:after="20" w:line="240" w:lineRule="auto"/>
              <w:ind w:left="20"/>
              <w:jc w:val="both"/>
              <w:rPr>
                <w:sz w:val="24"/>
                <w:szCs w:val="24"/>
              </w:rPr>
            </w:pPr>
          </w:p>
          <w:p w14:paraId="2663DF3C" w14:textId="77777777" w:rsidR="00125C2A" w:rsidRPr="00A10998" w:rsidRDefault="00125C2A" w:rsidP="00125C2A">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77CD72" w14:textId="77777777" w:rsidR="00125C2A" w:rsidRPr="00A10998" w:rsidRDefault="00125C2A" w:rsidP="00125C2A">
            <w:pPr>
              <w:spacing w:after="20" w:line="240" w:lineRule="auto"/>
              <w:ind w:left="20"/>
              <w:jc w:val="both"/>
              <w:rPr>
                <w:sz w:val="24"/>
                <w:szCs w:val="24"/>
              </w:rPr>
            </w:pPr>
          </w:p>
          <w:p w14:paraId="6F1187A5"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8DC11A" w14:textId="77777777" w:rsidR="00125C2A" w:rsidRPr="00A10998" w:rsidRDefault="00125C2A" w:rsidP="00125C2A">
            <w:pPr>
              <w:spacing w:after="20" w:line="240" w:lineRule="auto"/>
              <w:ind w:left="20"/>
              <w:jc w:val="both"/>
              <w:rPr>
                <w:sz w:val="24"/>
                <w:szCs w:val="24"/>
              </w:rPr>
            </w:pPr>
          </w:p>
          <w:p w14:paraId="6F35B52B"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431B2" w14:textId="77777777" w:rsidR="00125C2A" w:rsidRPr="00A10998" w:rsidRDefault="00125C2A" w:rsidP="00125C2A">
            <w:pPr>
              <w:spacing w:after="20" w:line="240" w:lineRule="auto"/>
              <w:ind w:left="20"/>
              <w:jc w:val="both"/>
              <w:rPr>
                <w:sz w:val="24"/>
                <w:szCs w:val="24"/>
              </w:rPr>
            </w:pPr>
          </w:p>
          <w:p w14:paraId="56A37C43"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E30741" w14:textId="77777777" w:rsidR="00125C2A" w:rsidRPr="00A10998" w:rsidRDefault="00125C2A" w:rsidP="00125C2A">
            <w:pPr>
              <w:spacing w:after="20" w:line="240" w:lineRule="auto"/>
              <w:ind w:left="20"/>
              <w:jc w:val="both"/>
              <w:rPr>
                <w:sz w:val="24"/>
                <w:szCs w:val="24"/>
              </w:rPr>
            </w:pPr>
          </w:p>
          <w:p w14:paraId="189A3E8E" w14:textId="77777777" w:rsidR="00125C2A" w:rsidRPr="00A10998" w:rsidRDefault="00125C2A" w:rsidP="00125C2A">
            <w:pPr>
              <w:spacing w:after="20" w:line="240" w:lineRule="auto"/>
              <w:ind w:left="20"/>
              <w:jc w:val="both"/>
              <w:rPr>
                <w:sz w:val="24"/>
                <w:szCs w:val="24"/>
              </w:rPr>
            </w:pPr>
          </w:p>
        </w:tc>
      </w:tr>
      <w:tr w:rsidR="00125C2A" w:rsidRPr="00A10998" w14:paraId="7AA310AA" w14:textId="77777777" w:rsidTr="00687084">
        <w:trPr>
          <w:trHeight w:val="30"/>
          <w:tblCellSpacing w:w="0" w:type="auto"/>
          <w:jc w:val="right"/>
        </w:trPr>
        <w:tc>
          <w:tcPr>
            <w:tcW w:w="12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A5AF3" w14:textId="77777777" w:rsidR="00125C2A" w:rsidRPr="00A10998" w:rsidRDefault="00125C2A" w:rsidP="00125C2A">
            <w:pPr>
              <w:spacing w:after="20" w:line="240" w:lineRule="auto"/>
              <w:ind w:left="20"/>
              <w:jc w:val="both"/>
              <w:rPr>
                <w:sz w:val="24"/>
                <w:szCs w:val="24"/>
              </w:rPr>
            </w:pPr>
            <w:r w:rsidRPr="00A10998">
              <w:rPr>
                <w:color w:val="000000"/>
                <w:sz w:val="24"/>
                <w:szCs w:val="24"/>
              </w:rPr>
              <w:t>Нұсқа 2</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8003E7" w14:textId="77777777" w:rsidR="00125C2A" w:rsidRPr="00A10998" w:rsidRDefault="00125C2A" w:rsidP="00125C2A">
            <w:pPr>
              <w:spacing w:after="20" w:line="240" w:lineRule="auto"/>
              <w:ind w:left="20"/>
              <w:jc w:val="both"/>
              <w:rPr>
                <w:sz w:val="24"/>
                <w:szCs w:val="24"/>
              </w:rPr>
            </w:pPr>
            <w:r w:rsidRPr="00A10998">
              <w:rPr>
                <w:color w:val="000000"/>
                <w:sz w:val="24"/>
                <w:szCs w:val="24"/>
              </w:rPr>
              <w:t>Инвестициялық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2296D9" w14:textId="77777777" w:rsidR="00125C2A" w:rsidRPr="00A10998" w:rsidRDefault="00125C2A" w:rsidP="00125C2A">
            <w:pPr>
              <w:spacing w:after="20" w:line="240" w:lineRule="auto"/>
              <w:ind w:left="20"/>
              <w:jc w:val="both"/>
              <w:rPr>
                <w:sz w:val="24"/>
                <w:szCs w:val="24"/>
              </w:rPr>
            </w:pPr>
          </w:p>
          <w:p w14:paraId="4201EC2E" w14:textId="77777777" w:rsidR="00125C2A" w:rsidRPr="00A10998" w:rsidRDefault="00125C2A" w:rsidP="00125C2A">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E8962" w14:textId="77777777" w:rsidR="00125C2A" w:rsidRPr="00A10998" w:rsidRDefault="00125C2A" w:rsidP="00125C2A">
            <w:pPr>
              <w:spacing w:after="20" w:line="240" w:lineRule="auto"/>
              <w:ind w:left="20"/>
              <w:jc w:val="both"/>
              <w:rPr>
                <w:sz w:val="24"/>
                <w:szCs w:val="24"/>
              </w:rPr>
            </w:pPr>
          </w:p>
          <w:p w14:paraId="34796B4A" w14:textId="77777777" w:rsidR="00125C2A" w:rsidRPr="00A10998" w:rsidRDefault="00125C2A" w:rsidP="00125C2A">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15C4EF" w14:textId="77777777" w:rsidR="00125C2A" w:rsidRPr="00A10998" w:rsidRDefault="00125C2A" w:rsidP="00125C2A">
            <w:pPr>
              <w:spacing w:after="20" w:line="240" w:lineRule="auto"/>
              <w:ind w:left="20"/>
              <w:jc w:val="both"/>
              <w:rPr>
                <w:sz w:val="24"/>
                <w:szCs w:val="24"/>
              </w:rPr>
            </w:pPr>
          </w:p>
          <w:p w14:paraId="2B30D081"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BBA9E0" w14:textId="77777777" w:rsidR="00125C2A" w:rsidRPr="00A10998" w:rsidRDefault="00125C2A" w:rsidP="00125C2A">
            <w:pPr>
              <w:spacing w:after="20" w:line="240" w:lineRule="auto"/>
              <w:ind w:left="20"/>
              <w:jc w:val="both"/>
              <w:rPr>
                <w:sz w:val="24"/>
                <w:szCs w:val="24"/>
              </w:rPr>
            </w:pPr>
          </w:p>
          <w:p w14:paraId="5C70B503"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DD2E98" w14:textId="77777777" w:rsidR="00125C2A" w:rsidRPr="00A10998" w:rsidRDefault="00125C2A" w:rsidP="00125C2A">
            <w:pPr>
              <w:spacing w:after="20" w:line="240" w:lineRule="auto"/>
              <w:ind w:left="20"/>
              <w:jc w:val="both"/>
              <w:rPr>
                <w:sz w:val="24"/>
                <w:szCs w:val="24"/>
              </w:rPr>
            </w:pPr>
          </w:p>
          <w:p w14:paraId="42517CBF"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B8B38" w14:textId="77777777" w:rsidR="00125C2A" w:rsidRPr="00A10998" w:rsidRDefault="00125C2A" w:rsidP="00125C2A">
            <w:pPr>
              <w:spacing w:after="20" w:line="240" w:lineRule="auto"/>
              <w:ind w:left="20"/>
              <w:jc w:val="both"/>
              <w:rPr>
                <w:sz w:val="24"/>
                <w:szCs w:val="24"/>
              </w:rPr>
            </w:pPr>
          </w:p>
          <w:p w14:paraId="6088C965" w14:textId="77777777" w:rsidR="00125C2A" w:rsidRPr="00A10998" w:rsidRDefault="00125C2A" w:rsidP="00125C2A">
            <w:pPr>
              <w:spacing w:after="20" w:line="240" w:lineRule="auto"/>
              <w:ind w:left="20"/>
              <w:jc w:val="both"/>
              <w:rPr>
                <w:sz w:val="24"/>
                <w:szCs w:val="24"/>
              </w:rPr>
            </w:pPr>
          </w:p>
        </w:tc>
      </w:tr>
      <w:tr w:rsidR="00125C2A" w:rsidRPr="00A10998" w14:paraId="2902F3A8"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5CC335F4" w14:textId="77777777" w:rsidR="00125C2A" w:rsidRPr="00A10998" w:rsidRDefault="00125C2A" w:rsidP="00125C2A">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9B692" w14:textId="77777777" w:rsidR="00125C2A" w:rsidRPr="00A10998" w:rsidRDefault="00125C2A" w:rsidP="00125C2A">
            <w:pPr>
              <w:spacing w:after="20" w:line="240" w:lineRule="auto"/>
              <w:ind w:left="20"/>
              <w:jc w:val="both"/>
              <w:rPr>
                <w:sz w:val="24"/>
                <w:szCs w:val="24"/>
              </w:rPr>
            </w:pPr>
            <w:r w:rsidRPr="00A10998">
              <w:rPr>
                <w:color w:val="000000"/>
                <w:sz w:val="24"/>
                <w:szCs w:val="24"/>
              </w:rPr>
              <w:t>Пайдалану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DCC37" w14:textId="77777777" w:rsidR="00125C2A" w:rsidRPr="00A10998" w:rsidRDefault="00125C2A" w:rsidP="00125C2A">
            <w:pPr>
              <w:spacing w:after="20" w:line="240" w:lineRule="auto"/>
              <w:ind w:left="20"/>
              <w:jc w:val="both"/>
              <w:rPr>
                <w:sz w:val="24"/>
                <w:szCs w:val="24"/>
              </w:rPr>
            </w:pPr>
          </w:p>
          <w:p w14:paraId="44F03744" w14:textId="77777777" w:rsidR="00125C2A" w:rsidRPr="00A10998" w:rsidRDefault="00125C2A" w:rsidP="00125C2A">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850B03" w14:textId="77777777" w:rsidR="00125C2A" w:rsidRPr="00A10998" w:rsidRDefault="00125C2A" w:rsidP="00125C2A">
            <w:pPr>
              <w:spacing w:after="20" w:line="240" w:lineRule="auto"/>
              <w:ind w:left="20"/>
              <w:jc w:val="both"/>
              <w:rPr>
                <w:sz w:val="24"/>
                <w:szCs w:val="24"/>
              </w:rPr>
            </w:pPr>
          </w:p>
          <w:p w14:paraId="61044DBA" w14:textId="77777777" w:rsidR="00125C2A" w:rsidRPr="00A10998" w:rsidRDefault="00125C2A" w:rsidP="00125C2A">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26B807" w14:textId="77777777" w:rsidR="00125C2A" w:rsidRPr="00A10998" w:rsidRDefault="00125C2A" w:rsidP="00125C2A">
            <w:pPr>
              <w:spacing w:after="20" w:line="240" w:lineRule="auto"/>
              <w:ind w:left="20"/>
              <w:jc w:val="both"/>
              <w:rPr>
                <w:sz w:val="24"/>
                <w:szCs w:val="24"/>
              </w:rPr>
            </w:pPr>
          </w:p>
          <w:p w14:paraId="516ECE1E"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E62C31" w14:textId="77777777" w:rsidR="00125C2A" w:rsidRPr="00A10998" w:rsidRDefault="00125C2A" w:rsidP="00125C2A">
            <w:pPr>
              <w:spacing w:after="20" w:line="240" w:lineRule="auto"/>
              <w:ind w:left="20"/>
              <w:jc w:val="both"/>
              <w:rPr>
                <w:sz w:val="24"/>
                <w:szCs w:val="24"/>
              </w:rPr>
            </w:pPr>
          </w:p>
          <w:p w14:paraId="733A1EBA"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9B7FD" w14:textId="77777777" w:rsidR="00125C2A" w:rsidRPr="00A10998" w:rsidRDefault="00125C2A" w:rsidP="00125C2A">
            <w:pPr>
              <w:spacing w:after="20" w:line="240" w:lineRule="auto"/>
              <w:ind w:left="20"/>
              <w:jc w:val="both"/>
              <w:rPr>
                <w:sz w:val="24"/>
                <w:szCs w:val="24"/>
              </w:rPr>
            </w:pPr>
          </w:p>
          <w:p w14:paraId="4AD42679"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4C753" w14:textId="77777777" w:rsidR="00125C2A" w:rsidRPr="00A10998" w:rsidRDefault="00125C2A" w:rsidP="00125C2A">
            <w:pPr>
              <w:spacing w:after="20" w:line="240" w:lineRule="auto"/>
              <w:ind w:left="20"/>
              <w:jc w:val="both"/>
              <w:rPr>
                <w:sz w:val="24"/>
                <w:szCs w:val="24"/>
              </w:rPr>
            </w:pPr>
          </w:p>
          <w:p w14:paraId="48EF8D0C" w14:textId="77777777" w:rsidR="00125C2A" w:rsidRPr="00A10998" w:rsidRDefault="00125C2A" w:rsidP="00125C2A">
            <w:pPr>
              <w:spacing w:after="20" w:line="240" w:lineRule="auto"/>
              <w:ind w:left="20"/>
              <w:jc w:val="both"/>
              <w:rPr>
                <w:sz w:val="24"/>
                <w:szCs w:val="24"/>
              </w:rPr>
            </w:pPr>
          </w:p>
        </w:tc>
      </w:tr>
      <w:tr w:rsidR="00125C2A" w:rsidRPr="00A10998" w14:paraId="76C4C01E"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714A35E4" w14:textId="77777777" w:rsidR="00125C2A" w:rsidRPr="00A10998" w:rsidRDefault="00125C2A" w:rsidP="00125C2A">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25F11" w14:textId="77777777" w:rsidR="00125C2A" w:rsidRPr="00A10998" w:rsidRDefault="00125C2A" w:rsidP="00125C2A">
            <w:pPr>
              <w:spacing w:after="20" w:line="240" w:lineRule="auto"/>
              <w:ind w:left="20"/>
              <w:jc w:val="both"/>
              <w:rPr>
                <w:sz w:val="24"/>
                <w:szCs w:val="24"/>
              </w:rPr>
            </w:pPr>
            <w:r w:rsidRPr="00A10998">
              <w:rPr>
                <w:color w:val="000000"/>
                <w:sz w:val="24"/>
                <w:szCs w:val="24"/>
              </w:rPr>
              <w:t>Барлығы бойынша екіншісіне нұсқаға</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5F71A" w14:textId="77777777" w:rsidR="00125C2A" w:rsidRPr="00A10998" w:rsidRDefault="00125C2A" w:rsidP="00125C2A">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E577D0"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23876"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CCECC"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65055" w14:textId="77777777" w:rsidR="00125C2A" w:rsidRPr="00A10998" w:rsidRDefault="00125C2A" w:rsidP="00125C2A">
            <w:pPr>
              <w:spacing w:after="20" w:line="240" w:lineRule="auto"/>
              <w:jc w:val="both"/>
              <w:rPr>
                <w:sz w:val="24"/>
                <w:szCs w:val="24"/>
                <w:lang w:val="ru-RU"/>
              </w:rPr>
            </w:pPr>
          </w:p>
        </w:tc>
      </w:tr>
      <w:tr w:rsidR="00125C2A" w:rsidRPr="00A10998" w14:paraId="66F98883"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750B26D2" w14:textId="77777777" w:rsidR="00125C2A" w:rsidRPr="00A10998" w:rsidRDefault="00125C2A" w:rsidP="00125C2A">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D4418" w14:textId="77777777" w:rsidR="00125C2A" w:rsidRPr="00A10998" w:rsidRDefault="00125C2A" w:rsidP="00125C2A">
            <w:pPr>
              <w:spacing w:after="20" w:line="240" w:lineRule="auto"/>
              <w:ind w:left="20"/>
              <w:jc w:val="both"/>
              <w:rPr>
                <w:sz w:val="24"/>
                <w:szCs w:val="24"/>
              </w:rPr>
            </w:pPr>
            <w:r w:rsidRPr="00A10998">
              <w:rPr>
                <w:color w:val="000000"/>
                <w:sz w:val="24"/>
                <w:szCs w:val="24"/>
              </w:rPr>
              <w:t>Келтірілген құны шығындар</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8A25A9" w14:textId="77777777" w:rsidR="00125C2A" w:rsidRPr="00A10998" w:rsidRDefault="00125C2A" w:rsidP="00125C2A">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38F2C"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286F77"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48F1F5"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73A04" w14:textId="77777777" w:rsidR="00125C2A" w:rsidRPr="00A10998" w:rsidRDefault="00125C2A" w:rsidP="00125C2A">
            <w:pPr>
              <w:spacing w:after="20" w:line="240" w:lineRule="auto"/>
              <w:jc w:val="both"/>
              <w:rPr>
                <w:sz w:val="24"/>
                <w:szCs w:val="24"/>
                <w:lang w:val="ru-RU"/>
              </w:rPr>
            </w:pPr>
          </w:p>
        </w:tc>
      </w:tr>
      <w:tr w:rsidR="00125C2A" w:rsidRPr="00A10998" w14:paraId="16FA5500"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0DF6FA5C" w14:textId="77777777" w:rsidR="00125C2A" w:rsidRPr="00A10998" w:rsidRDefault="00125C2A" w:rsidP="00125C2A">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EF5D0F" w14:textId="77777777" w:rsidR="00125C2A" w:rsidRPr="00A10998" w:rsidRDefault="00125C2A" w:rsidP="00125C2A">
            <w:pPr>
              <w:spacing w:after="20" w:line="240" w:lineRule="auto"/>
              <w:ind w:left="20"/>
              <w:jc w:val="both"/>
              <w:rPr>
                <w:sz w:val="24"/>
                <w:szCs w:val="24"/>
              </w:rPr>
            </w:pPr>
            <w:r w:rsidRPr="00A10998">
              <w:rPr>
                <w:color w:val="000000"/>
                <w:sz w:val="24"/>
                <w:szCs w:val="24"/>
                <w:lang w:val="ru-RU"/>
              </w:rPr>
              <w:t>Тауарларды</w:t>
            </w:r>
            <w:r w:rsidRPr="00A10998">
              <w:rPr>
                <w:color w:val="000000"/>
                <w:sz w:val="24"/>
                <w:szCs w:val="24"/>
              </w:rPr>
              <w:t xml:space="preserve">, </w:t>
            </w:r>
            <w:r w:rsidRPr="00A10998">
              <w:rPr>
                <w:color w:val="000000"/>
                <w:sz w:val="24"/>
                <w:szCs w:val="24"/>
                <w:lang w:val="ru-RU"/>
              </w:rPr>
              <w:t>жұмыстарды</w:t>
            </w:r>
            <w:r w:rsidRPr="00A10998">
              <w:rPr>
                <w:color w:val="000000"/>
                <w:sz w:val="24"/>
                <w:szCs w:val="24"/>
              </w:rPr>
              <w:t xml:space="preserve">, </w:t>
            </w:r>
            <w:r w:rsidRPr="00A10998">
              <w:rPr>
                <w:color w:val="000000"/>
                <w:sz w:val="24"/>
                <w:szCs w:val="24"/>
                <w:lang w:val="ru-RU"/>
              </w:rPr>
              <w:t>көрсетілетін</w:t>
            </w:r>
            <w:r w:rsidRPr="00A10998">
              <w:rPr>
                <w:color w:val="000000"/>
                <w:sz w:val="24"/>
                <w:szCs w:val="24"/>
              </w:rPr>
              <w:t xml:space="preserve"> </w:t>
            </w:r>
            <w:r w:rsidRPr="00A10998">
              <w:rPr>
                <w:color w:val="000000"/>
                <w:sz w:val="24"/>
                <w:szCs w:val="24"/>
                <w:lang w:val="ru-RU"/>
              </w:rPr>
              <w:t>қызметтерді</w:t>
            </w:r>
            <w:r w:rsidRPr="00A10998">
              <w:rPr>
                <w:color w:val="000000"/>
                <w:sz w:val="24"/>
                <w:szCs w:val="24"/>
              </w:rPr>
              <w:t xml:space="preserve"> </w:t>
            </w:r>
            <w:r w:rsidRPr="00A10998">
              <w:rPr>
                <w:color w:val="000000"/>
                <w:sz w:val="24"/>
                <w:szCs w:val="24"/>
                <w:lang w:val="ru-RU"/>
              </w:rPr>
              <w:t>өткізу</w:t>
            </w:r>
            <w:r w:rsidRPr="00A10998">
              <w:rPr>
                <w:color w:val="000000"/>
                <w:sz w:val="24"/>
                <w:szCs w:val="24"/>
              </w:rPr>
              <w:t xml:space="preserve"> </w:t>
            </w:r>
            <w:r w:rsidRPr="00A10998">
              <w:rPr>
                <w:color w:val="000000"/>
                <w:sz w:val="24"/>
                <w:szCs w:val="24"/>
                <w:lang w:val="ru-RU"/>
              </w:rPr>
              <w:t>көлемі</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D1E6C9" w14:textId="77777777" w:rsidR="00125C2A" w:rsidRPr="00A10998" w:rsidRDefault="00125C2A" w:rsidP="00125C2A">
            <w:pPr>
              <w:spacing w:after="20" w:line="240" w:lineRule="auto"/>
              <w:ind w:left="20"/>
              <w:jc w:val="both"/>
              <w:rPr>
                <w:sz w:val="24"/>
                <w:szCs w:val="24"/>
              </w:rPr>
            </w:pPr>
          </w:p>
          <w:p w14:paraId="0A8F7ACC" w14:textId="77777777" w:rsidR="00125C2A" w:rsidRPr="00A10998" w:rsidRDefault="00125C2A" w:rsidP="00125C2A">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66AC6A" w14:textId="77777777" w:rsidR="00125C2A" w:rsidRPr="00A10998" w:rsidRDefault="00125C2A" w:rsidP="00125C2A">
            <w:pPr>
              <w:spacing w:after="20" w:line="240" w:lineRule="auto"/>
              <w:ind w:left="20"/>
              <w:jc w:val="both"/>
              <w:rPr>
                <w:sz w:val="24"/>
                <w:szCs w:val="24"/>
              </w:rPr>
            </w:pPr>
          </w:p>
          <w:p w14:paraId="26F14337" w14:textId="77777777" w:rsidR="00125C2A" w:rsidRPr="00A10998" w:rsidRDefault="00125C2A" w:rsidP="00125C2A">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AC4D41" w14:textId="77777777" w:rsidR="00125C2A" w:rsidRPr="00A10998" w:rsidRDefault="00125C2A" w:rsidP="00125C2A">
            <w:pPr>
              <w:spacing w:after="20" w:line="240" w:lineRule="auto"/>
              <w:ind w:left="20"/>
              <w:jc w:val="both"/>
              <w:rPr>
                <w:sz w:val="24"/>
                <w:szCs w:val="24"/>
              </w:rPr>
            </w:pPr>
          </w:p>
          <w:p w14:paraId="3D1C79E6"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7D4ABE" w14:textId="77777777" w:rsidR="00125C2A" w:rsidRPr="00A10998" w:rsidRDefault="00125C2A" w:rsidP="00125C2A">
            <w:pPr>
              <w:spacing w:after="20" w:line="240" w:lineRule="auto"/>
              <w:ind w:left="20"/>
              <w:jc w:val="both"/>
              <w:rPr>
                <w:sz w:val="24"/>
                <w:szCs w:val="24"/>
              </w:rPr>
            </w:pPr>
          </w:p>
          <w:p w14:paraId="49A91ADD"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860D4" w14:textId="77777777" w:rsidR="00125C2A" w:rsidRPr="00A10998" w:rsidRDefault="00125C2A" w:rsidP="00125C2A">
            <w:pPr>
              <w:spacing w:after="20" w:line="240" w:lineRule="auto"/>
              <w:ind w:left="20"/>
              <w:jc w:val="both"/>
              <w:rPr>
                <w:sz w:val="24"/>
                <w:szCs w:val="24"/>
              </w:rPr>
            </w:pPr>
          </w:p>
          <w:p w14:paraId="6027AF55"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7E35B4" w14:textId="77777777" w:rsidR="00125C2A" w:rsidRPr="00A10998" w:rsidRDefault="00125C2A" w:rsidP="00125C2A">
            <w:pPr>
              <w:spacing w:after="20" w:line="240" w:lineRule="auto"/>
              <w:ind w:left="20"/>
              <w:jc w:val="both"/>
              <w:rPr>
                <w:sz w:val="24"/>
                <w:szCs w:val="24"/>
              </w:rPr>
            </w:pPr>
          </w:p>
          <w:p w14:paraId="1DDF34D3" w14:textId="77777777" w:rsidR="00125C2A" w:rsidRPr="00A10998" w:rsidRDefault="00125C2A" w:rsidP="00125C2A">
            <w:pPr>
              <w:spacing w:after="20" w:line="240" w:lineRule="auto"/>
              <w:ind w:left="20"/>
              <w:jc w:val="both"/>
              <w:rPr>
                <w:sz w:val="24"/>
                <w:szCs w:val="24"/>
              </w:rPr>
            </w:pPr>
          </w:p>
        </w:tc>
      </w:tr>
      <w:tr w:rsidR="00125C2A" w:rsidRPr="00A10998" w14:paraId="72E66159"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1C9BAC61" w14:textId="77777777" w:rsidR="00125C2A" w:rsidRPr="00A10998" w:rsidRDefault="00125C2A" w:rsidP="00125C2A">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30D4BD" w14:textId="77777777" w:rsidR="00125C2A" w:rsidRPr="00A10998" w:rsidRDefault="00125C2A" w:rsidP="00125C2A">
            <w:pPr>
              <w:spacing w:after="20" w:line="240" w:lineRule="auto"/>
              <w:ind w:left="20"/>
              <w:jc w:val="both"/>
              <w:rPr>
                <w:sz w:val="24"/>
                <w:szCs w:val="24"/>
              </w:rPr>
            </w:pPr>
            <w:r w:rsidRPr="00A10998">
              <w:rPr>
                <w:color w:val="000000"/>
                <w:sz w:val="24"/>
                <w:szCs w:val="24"/>
                <w:lang w:val="ru-RU"/>
              </w:rPr>
              <w:t>Тауарлардың</w:t>
            </w:r>
            <w:r w:rsidRPr="00A10998">
              <w:rPr>
                <w:color w:val="000000"/>
                <w:sz w:val="24"/>
                <w:szCs w:val="24"/>
              </w:rPr>
              <w:t xml:space="preserve">, </w:t>
            </w:r>
            <w:r w:rsidRPr="00A10998">
              <w:rPr>
                <w:color w:val="000000"/>
                <w:sz w:val="24"/>
                <w:szCs w:val="24"/>
                <w:lang w:val="ru-RU"/>
              </w:rPr>
              <w:t>жұмыстардың</w:t>
            </w:r>
            <w:r w:rsidRPr="00A10998">
              <w:rPr>
                <w:color w:val="000000"/>
                <w:sz w:val="24"/>
                <w:szCs w:val="24"/>
              </w:rPr>
              <w:t xml:space="preserve">, </w:t>
            </w:r>
            <w:r w:rsidRPr="00A10998">
              <w:rPr>
                <w:color w:val="000000"/>
                <w:sz w:val="24"/>
                <w:szCs w:val="24"/>
                <w:lang w:val="ru-RU"/>
              </w:rPr>
              <w:t>көрсетілетін</w:t>
            </w:r>
            <w:r w:rsidRPr="00A10998">
              <w:rPr>
                <w:color w:val="000000"/>
                <w:sz w:val="24"/>
                <w:szCs w:val="24"/>
              </w:rPr>
              <w:t xml:space="preserve"> </w:t>
            </w:r>
            <w:r w:rsidRPr="00A10998">
              <w:rPr>
                <w:color w:val="000000"/>
                <w:sz w:val="24"/>
                <w:szCs w:val="24"/>
                <w:lang w:val="ru-RU"/>
              </w:rPr>
              <w:t>қызметтердің</w:t>
            </w:r>
            <w:r w:rsidRPr="00A10998">
              <w:rPr>
                <w:color w:val="000000"/>
                <w:sz w:val="24"/>
                <w:szCs w:val="24"/>
              </w:rPr>
              <w:t xml:space="preserve"> </w:t>
            </w:r>
            <w:r w:rsidRPr="00A10998">
              <w:rPr>
                <w:color w:val="000000"/>
                <w:sz w:val="24"/>
                <w:szCs w:val="24"/>
                <w:lang w:val="ru-RU"/>
              </w:rPr>
              <w:t>бірлігіне</w:t>
            </w:r>
            <w:r w:rsidRPr="00A10998">
              <w:rPr>
                <w:color w:val="000000"/>
                <w:sz w:val="24"/>
                <w:szCs w:val="24"/>
              </w:rPr>
              <w:t xml:space="preserve"> </w:t>
            </w:r>
            <w:r w:rsidRPr="00A10998">
              <w:rPr>
                <w:color w:val="000000"/>
                <w:sz w:val="24"/>
                <w:szCs w:val="24"/>
                <w:lang w:val="ru-RU"/>
              </w:rPr>
              <w:t>шаққандағы</w:t>
            </w:r>
            <w:r w:rsidRPr="00A10998">
              <w:rPr>
                <w:color w:val="000000"/>
                <w:sz w:val="24"/>
                <w:szCs w:val="24"/>
              </w:rPr>
              <w:t xml:space="preserve"> </w:t>
            </w:r>
            <w:r w:rsidRPr="00A10998">
              <w:rPr>
                <w:color w:val="000000"/>
                <w:sz w:val="24"/>
                <w:szCs w:val="24"/>
                <w:lang w:val="ru-RU"/>
              </w:rPr>
              <w:t>үлестік</w:t>
            </w:r>
            <w:r w:rsidRPr="00A10998">
              <w:rPr>
                <w:color w:val="000000"/>
                <w:sz w:val="24"/>
                <w:szCs w:val="24"/>
              </w:rPr>
              <w:t xml:space="preserve"> </w:t>
            </w:r>
            <w:r w:rsidRPr="00A10998">
              <w:rPr>
                <w:color w:val="000000"/>
                <w:sz w:val="24"/>
                <w:szCs w:val="24"/>
                <w:lang w:val="ru-RU"/>
              </w:rPr>
              <w:t>шығындар</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E25C9" w14:textId="77777777" w:rsidR="00125C2A" w:rsidRPr="00A10998" w:rsidRDefault="00125C2A" w:rsidP="00125C2A">
            <w:pPr>
              <w:spacing w:after="20" w:line="240" w:lineRule="auto"/>
              <w:ind w:left="20"/>
              <w:jc w:val="both"/>
              <w:rPr>
                <w:sz w:val="24"/>
                <w:szCs w:val="24"/>
              </w:rPr>
            </w:pPr>
          </w:p>
          <w:p w14:paraId="25DC62AB" w14:textId="77777777" w:rsidR="00125C2A" w:rsidRPr="00A10998" w:rsidRDefault="00125C2A" w:rsidP="00125C2A">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C1FB03" w14:textId="77777777" w:rsidR="00125C2A" w:rsidRPr="00A10998" w:rsidRDefault="00125C2A" w:rsidP="00125C2A">
            <w:pPr>
              <w:spacing w:after="20" w:line="240" w:lineRule="auto"/>
              <w:ind w:left="20"/>
              <w:jc w:val="both"/>
              <w:rPr>
                <w:sz w:val="24"/>
                <w:szCs w:val="24"/>
              </w:rPr>
            </w:pPr>
          </w:p>
          <w:p w14:paraId="36C7611B"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5196F" w14:textId="77777777" w:rsidR="00125C2A" w:rsidRPr="00A10998" w:rsidRDefault="00125C2A" w:rsidP="00125C2A">
            <w:pPr>
              <w:spacing w:after="20" w:line="240" w:lineRule="auto"/>
              <w:ind w:left="20"/>
              <w:jc w:val="both"/>
              <w:rPr>
                <w:sz w:val="24"/>
                <w:szCs w:val="24"/>
              </w:rPr>
            </w:pPr>
          </w:p>
          <w:p w14:paraId="050D7BE3"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566EA8" w14:textId="77777777" w:rsidR="00125C2A" w:rsidRPr="00A10998" w:rsidRDefault="00125C2A" w:rsidP="00125C2A">
            <w:pPr>
              <w:spacing w:after="20" w:line="240" w:lineRule="auto"/>
              <w:ind w:left="20"/>
              <w:jc w:val="both"/>
              <w:rPr>
                <w:sz w:val="24"/>
                <w:szCs w:val="24"/>
              </w:rPr>
            </w:pPr>
          </w:p>
          <w:p w14:paraId="1BE00FE8"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EE7E8" w14:textId="77777777" w:rsidR="00125C2A" w:rsidRPr="00A10998" w:rsidRDefault="00125C2A" w:rsidP="00125C2A">
            <w:pPr>
              <w:spacing w:after="20" w:line="240" w:lineRule="auto"/>
              <w:ind w:left="20"/>
              <w:jc w:val="both"/>
              <w:rPr>
                <w:sz w:val="24"/>
                <w:szCs w:val="24"/>
              </w:rPr>
            </w:pPr>
          </w:p>
          <w:p w14:paraId="05A3AB11" w14:textId="77777777" w:rsidR="00125C2A" w:rsidRPr="00A10998" w:rsidRDefault="00125C2A" w:rsidP="00125C2A">
            <w:pPr>
              <w:spacing w:after="20" w:line="240" w:lineRule="auto"/>
              <w:ind w:left="20"/>
              <w:jc w:val="both"/>
              <w:rPr>
                <w:sz w:val="24"/>
                <w:szCs w:val="24"/>
              </w:rPr>
            </w:pPr>
          </w:p>
        </w:tc>
      </w:tr>
      <w:tr w:rsidR="00125C2A" w:rsidRPr="00A10998" w14:paraId="2B84C941" w14:textId="77777777" w:rsidTr="00687084">
        <w:trPr>
          <w:trHeight w:val="30"/>
          <w:tblCellSpacing w:w="0" w:type="auto"/>
          <w:jc w:val="right"/>
        </w:trPr>
        <w:tc>
          <w:tcPr>
            <w:tcW w:w="12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3179B0" w14:textId="77777777" w:rsidR="00125C2A" w:rsidRPr="00A10998" w:rsidRDefault="00125C2A" w:rsidP="00125C2A">
            <w:pPr>
              <w:spacing w:after="20" w:line="240" w:lineRule="auto"/>
              <w:ind w:left="20"/>
              <w:jc w:val="both"/>
              <w:rPr>
                <w:sz w:val="24"/>
                <w:szCs w:val="24"/>
              </w:rPr>
            </w:pPr>
            <w:r w:rsidRPr="00A10998">
              <w:rPr>
                <w:color w:val="000000"/>
                <w:sz w:val="24"/>
                <w:szCs w:val="24"/>
              </w:rPr>
              <w:t>Нұсқа n</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60D36" w14:textId="77777777" w:rsidR="00125C2A" w:rsidRPr="00A10998" w:rsidRDefault="00125C2A" w:rsidP="00125C2A">
            <w:pPr>
              <w:spacing w:after="20" w:line="240" w:lineRule="auto"/>
              <w:ind w:left="20"/>
              <w:jc w:val="both"/>
              <w:rPr>
                <w:sz w:val="24"/>
                <w:szCs w:val="24"/>
              </w:rPr>
            </w:pPr>
            <w:r w:rsidRPr="00A10998">
              <w:rPr>
                <w:color w:val="000000"/>
                <w:sz w:val="24"/>
                <w:szCs w:val="24"/>
              </w:rPr>
              <w:t>Инвестициялық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593E7" w14:textId="77777777" w:rsidR="00125C2A" w:rsidRPr="00A10998" w:rsidRDefault="00125C2A" w:rsidP="00125C2A">
            <w:pPr>
              <w:spacing w:after="20" w:line="240" w:lineRule="auto"/>
              <w:ind w:left="20"/>
              <w:jc w:val="both"/>
              <w:rPr>
                <w:sz w:val="24"/>
                <w:szCs w:val="24"/>
              </w:rPr>
            </w:pPr>
          </w:p>
          <w:p w14:paraId="3A07E31B" w14:textId="77777777" w:rsidR="00125C2A" w:rsidRPr="00A10998" w:rsidRDefault="00125C2A" w:rsidP="00125C2A">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042A5" w14:textId="77777777" w:rsidR="00125C2A" w:rsidRPr="00A10998" w:rsidRDefault="00125C2A" w:rsidP="00125C2A">
            <w:pPr>
              <w:spacing w:after="20" w:line="240" w:lineRule="auto"/>
              <w:ind w:left="20"/>
              <w:jc w:val="both"/>
              <w:rPr>
                <w:sz w:val="24"/>
                <w:szCs w:val="24"/>
              </w:rPr>
            </w:pPr>
          </w:p>
          <w:p w14:paraId="2E29AADB" w14:textId="77777777" w:rsidR="00125C2A" w:rsidRPr="00A10998" w:rsidRDefault="00125C2A" w:rsidP="00125C2A">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C5127" w14:textId="77777777" w:rsidR="00125C2A" w:rsidRPr="00A10998" w:rsidRDefault="00125C2A" w:rsidP="00125C2A">
            <w:pPr>
              <w:spacing w:after="20" w:line="240" w:lineRule="auto"/>
              <w:ind w:left="20"/>
              <w:jc w:val="both"/>
              <w:rPr>
                <w:sz w:val="24"/>
                <w:szCs w:val="24"/>
              </w:rPr>
            </w:pPr>
          </w:p>
          <w:p w14:paraId="1512047C"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2CF2D" w14:textId="77777777" w:rsidR="00125C2A" w:rsidRPr="00A10998" w:rsidRDefault="00125C2A" w:rsidP="00125C2A">
            <w:pPr>
              <w:spacing w:after="20" w:line="240" w:lineRule="auto"/>
              <w:ind w:left="20"/>
              <w:jc w:val="both"/>
              <w:rPr>
                <w:sz w:val="24"/>
                <w:szCs w:val="24"/>
              </w:rPr>
            </w:pPr>
          </w:p>
          <w:p w14:paraId="7112F226"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E07EEE" w14:textId="77777777" w:rsidR="00125C2A" w:rsidRPr="00A10998" w:rsidRDefault="00125C2A" w:rsidP="00125C2A">
            <w:pPr>
              <w:spacing w:after="20" w:line="240" w:lineRule="auto"/>
              <w:ind w:left="20"/>
              <w:jc w:val="both"/>
              <w:rPr>
                <w:sz w:val="24"/>
                <w:szCs w:val="24"/>
              </w:rPr>
            </w:pPr>
          </w:p>
          <w:p w14:paraId="05727CA8"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24E6D1" w14:textId="77777777" w:rsidR="00125C2A" w:rsidRPr="00A10998" w:rsidRDefault="00125C2A" w:rsidP="00125C2A">
            <w:pPr>
              <w:spacing w:after="20" w:line="240" w:lineRule="auto"/>
              <w:ind w:left="20"/>
              <w:jc w:val="both"/>
              <w:rPr>
                <w:sz w:val="24"/>
                <w:szCs w:val="24"/>
              </w:rPr>
            </w:pPr>
          </w:p>
          <w:p w14:paraId="66B792BA" w14:textId="77777777" w:rsidR="00125C2A" w:rsidRPr="00A10998" w:rsidRDefault="00125C2A" w:rsidP="00125C2A">
            <w:pPr>
              <w:spacing w:after="20" w:line="240" w:lineRule="auto"/>
              <w:ind w:left="20"/>
              <w:jc w:val="both"/>
              <w:rPr>
                <w:sz w:val="24"/>
                <w:szCs w:val="24"/>
              </w:rPr>
            </w:pPr>
          </w:p>
        </w:tc>
      </w:tr>
      <w:tr w:rsidR="00125C2A" w:rsidRPr="00A10998" w14:paraId="6E190C11"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20299ABB" w14:textId="77777777" w:rsidR="00125C2A" w:rsidRPr="00A10998" w:rsidRDefault="00125C2A" w:rsidP="00125C2A">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1C2C9" w14:textId="77777777" w:rsidR="00125C2A" w:rsidRPr="00A10998" w:rsidRDefault="00125C2A" w:rsidP="00125C2A">
            <w:pPr>
              <w:spacing w:after="20" w:line="240" w:lineRule="auto"/>
              <w:ind w:left="20"/>
              <w:jc w:val="both"/>
              <w:rPr>
                <w:sz w:val="24"/>
                <w:szCs w:val="24"/>
              </w:rPr>
            </w:pPr>
            <w:r w:rsidRPr="00A10998">
              <w:rPr>
                <w:color w:val="000000"/>
                <w:sz w:val="24"/>
                <w:szCs w:val="24"/>
              </w:rPr>
              <w:t>Пайдалану шығындар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3A8477" w14:textId="77777777" w:rsidR="00125C2A" w:rsidRPr="00A10998" w:rsidRDefault="00125C2A" w:rsidP="00125C2A">
            <w:pPr>
              <w:spacing w:after="20" w:line="240" w:lineRule="auto"/>
              <w:ind w:left="20"/>
              <w:jc w:val="both"/>
              <w:rPr>
                <w:sz w:val="24"/>
                <w:szCs w:val="24"/>
              </w:rPr>
            </w:pPr>
          </w:p>
          <w:p w14:paraId="10F8B55B" w14:textId="77777777" w:rsidR="00125C2A" w:rsidRPr="00A10998" w:rsidRDefault="00125C2A" w:rsidP="00125C2A">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21BA8" w14:textId="77777777" w:rsidR="00125C2A" w:rsidRPr="00A10998" w:rsidRDefault="00125C2A" w:rsidP="00125C2A">
            <w:pPr>
              <w:spacing w:after="20" w:line="240" w:lineRule="auto"/>
              <w:ind w:left="20"/>
              <w:jc w:val="both"/>
              <w:rPr>
                <w:sz w:val="24"/>
                <w:szCs w:val="24"/>
              </w:rPr>
            </w:pPr>
          </w:p>
          <w:p w14:paraId="58FBCD54" w14:textId="77777777" w:rsidR="00125C2A" w:rsidRPr="00A10998" w:rsidRDefault="00125C2A" w:rsidP="00125C2A">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0EC6D" w14:textId="77777777" w:rsidR="00125C2A" w:rsidRPr="00A10998" w:rsidRDefault="00125C2A" w:rsidP="00125C2A">
            <w:pPr>
              <w:spacing w:after="20" w:line="240" w:lineRule="auto"/>
              <w:ind w:left="20"/>
              <w:jc w:val="both"/>
              <w:rPr>
                <w:sz w:val="24"/>
                <w:szCs w:val="24"/>
              </w:rPr>
            </w:pPr>
          </w:p>
          <w:p w14:paraId="717AF46D"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FE9D8" w14:textId="77777777" w:rsidR="00125C2A" w:rsidRPr="00A10998" w:rsidRDefault="00125C2A" w:rsidP="00125C2A">
            <w:pPr>
              <w:spacing w:after="20" w:line="240" w:lineRule="auto"/>
              <w:ind w:left="20"/>
              <w:jc w:val="both"/>
              <w:rPr>
                <w:sz w:val="24"/>
                <w:szCs w:val="24"/>
              </w:rPr>
            </w:pPr>
          </w:p>
          <w:p w14:paraId="38BABAD7"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9EACDC" w14:textId="77777777" w:rsidR="00125C2A" w:rsidRPr="00A10998" w:rsidRDefault="00125C2A" w:rsidP="00125C2A">
            <w:pPr>
              <w:spacing w:after="20" w:line="240" w:lineRule="auto"/>
              <w:ind w:left="20"/>
              <w:jc w:val="both"/>
              <w:rPr>
                <w:sz w:val="24"/>
                <w:szCs w:val="24"/>
              </w:rPr>
            </w:pPr>
          </w:p>
          <w:p w14:paraId="585A5D32" w14:textId="77777777" w:rsidR="00125C2A" w:rsidRPr="00A10998" w:rsidRDefault="00125C2A" w:rsidP="00125C2A">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628F3" w14:textId="77777777" w:rsidR="00125C2A" w:rsidRPr="00A10998" w:rsidRDefault="00125C2A" w:rsidP="00125C2A">
            <w:pPr>
              <w:spacing w:after="20" w:line="240" w:lineRule="auto"/>
              <w:ind w:left="20"/>
              <w:jc w:val="both"/>
              <w:rPr>
                <w:sz w:val="24"/>
                <w:szCs w:val="24"/>
              </w:rPr>
            </w:pPr>
          </w:p>
          <w:p w14:paraId="704DA753" w14:textId="77777777" w:rsidR="00125C2A" w:rsidRPr="00A10998" w:rsidRDefault="00125C2A" w:rsidP="00125C2A">
            <w:pPr>
              <w:spacing w:after="20" w:line="240" w:lineRule="auto"/>
              <w:ind w:left="20"/>
              <w:jc w:val="both"/>
              <w:rPr>
                <w:sz w:val="24"/>
                <w:szCs w:val="24"/>
              </w:rPr>
            </w:pPr>
          </w:p>
        </w:tc>
      </w:tr>
      <w:tr w:rsidR="00125C2A" w:rsidRPr="00A10998" w14:paraId="3EAA0EFA"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51F0DE30" w14:textId="77777777" w:rsidR="00125C2A" w:rsidRPr="00A10998" w:rsidRDefault="00125C2A" w:rsidP="00125C2A">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8B493" w14:textId="77777777" w:rsidR="00125C2A" w:rsidRPr="00A10998" w:rsidRDefault="00125C2A" w:rsidP="00125C2A">
            <w:pPr>
              <w:spacing w:after="20" w:line="240" w:lineRule="auto"/>
              <w:ind w:left="20"/>
              <w:jc w:val="both"/>
              <w:rPr>
                <w:sz w:val="24"/>
                <w:szCs w:val="24"/>
              </w:rPr>
            </w:pPr>
            <w:r w:rsidRPr="00A10998">
              <w:rPr>
                <w:color w:val="000000"/>
                <w:sz w:val="24"/>
                <w:szCs w:val="24"/>
              </w:rPr>
              <w:t>Барлығы бойынша нұсқаға n</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843CC6" w14:textId="77777777" w:rsidR="00125C2A" w:rsidRPr="00A10998" w:rsidRDefault="00125C2A" w:rsidP="00125C2A">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1C5BCF"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FAF2E9"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59EE6"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DB79E" w14:textId="77777777" w:rsidR="00125C2A" w:rsidRPr="00A10998" w:rsidRDefault="00125C2A" w:rsidP="00125C2A">
            <w:pPr>
              <w:spacing w:after="20" w:line="240" w:lineRule="auto"/>
              <w:jc w:val="both"/>
              <w:rPr>
                <w:sz w:val="24"/>
                <w:szCs w:val="24"/>
                <w:lang w:val="ru-RU"/>
              </w:rPr>
            </w:pPr>
          </w:p>
        </w:tc>
      </w:tr>
      <w:tr w:rsidR="00125C2A" w:rsidRPr="00A10998" w14:paraId="20BF3E92"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1D0D59D9" w14:textId="77777777" w:rsidR="00125C2A" w:rsidRPr="00A10998" w:rsidRDefault="00125C2A" w:rsidP="00125C2A">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3CA92F" w14:textId="77777777" w:rsidR="00125C2A" w:rsidRPr="00A10998" w:rsidRDefault="00125C2A" w:rsidP="00125C2A">
            <w:pPr>
              <w:spacing w:after="20" w:line="240" w:lineRule="auto"/>
              <w:ind w:left="20"/>
              <w:jc w:val="both"/>
              <w:rPr>
                <w:sz w:val="24"/>
                <w:szCs w:val="24"/>
              </w:rPr>
            </w:pPr>
            <w:r w:rsidRPr="00A10998">
              <w:rPr>
                <w:color w:val="000000"/>
                <w:sz w:val="24"/>
                <w:szCs w:val="24"/>
              </w:rPr>
              <w:t>Келтірілген құны шығындар</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33143" w14:textId="77777777" w:rsidR="00125C2A" w:rsidRPr="00A10998" w:rsidRDefault="00125C2A" w:rsidP="00125C2A">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5B23B"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34192"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76A75" w14:textId="77777777" w:rsidR="00125C2A" w:rsidRPr="00A10998" w:rsidRDefault="00125C2A" w:rsidP="00125C2A">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C0457" w14:textId="77777777" w:rsidR="00125C2A" w:rsidRPr="00A10998" w:rsidRDefault="00125C2A" w:rsidP="00125C2A">
            <w:pPr>
              <w:spacing w:after="20" w:line="240" w:lineRule="auto"/>
              <w:jc w:val="both"/>
              <w:rPr>
                <w:sz w:val="24"/>
                <w:szCs w:val="24"/>
                <w:lang w:val="ru-RU"/>
              </w:rPr>
            </w:pPr>
          </w:p>
        </w:tc>
      </w:tr>
      <w:tr w:rsidR="00125C2A" w:rsidRPr="00A10998" w14:paraId="7FD08980"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63D02D05" w14:textId="77777777" w:rsidR="00125C2A" w:rsidRPr="00A10998" w:rsidRDefault="00125C2A" w:rsidP="00125C2A">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C0BAE" w14:textId="77777777" w:rsidR="00125C2A" w:rsidRPr="00A10998" w:rsidRDefault="00125C2A" w:rsidP="00125C2A">
            <w:pPr>
              <w:spacing w:after="20" w:line="240" w:lineRule="auto"/>
              <w:ind w:left="20"/>
              <w:jc w:val="both"/>
              <w:rPr>
                <w:sz w:val="24"/>
                <w:szCs w:val="24"/>
              </w:rPr>
            </w:pPr>
            <w:r w:rsidRPr="00A10998">
              <w:rPr>
                <w:color w:val="000000"/>
                <w:sz w:val="24"/>
                <w:szCs w:val="24"/>
                <w:lang w:val="ru-RU"/>
              </w:rPr>
              <w:t>Тауарларды</w:t>
            </w:r>
            <w:r w:rsidRPr="00A10998">
              <w:rPr>
                <w:color w:val="000000"/>
                <w:sz w:val="24"/>
                <w:szCs w:val="24"/>
              </w:rPr>
              <w:t xml:space="preserve">, </w:t>
            </w:r>
            <w:r w:rsidRPr="00A10998">
              <w:rPr>
                <w:color w:val="000000"/>
                <w:sz w:val="24"/>
                <w:szCs w:val="24"/>
                <w:lang w:val="ru-RU"/>
              </w:rPr>
              <w:t>жұмыстарды</w:t>
            </w:r>
            <w:r w:rsidRPr="00A10998">
              <w:rPr>
                <w:color w:val="000000"/>
                <w:sz w:val="24"/>
                <w:szCs w:val="24"/>
              </w:rPr>
              <w:t xml:space="preserve">, </w:t>
            </w:r>
            <w:r w:rsidRPr="00A10998">
              <w:rPr>
                <w:color w:val="000000"/>
                <w:sz w:val="24"/>
                <w:szCs w:val="24"/>
                <w:lang w:val="ru-RU"/>
              </w:rPr>
              <w:lastRenderedPageBreak/>
              <w:t>көрсетілетін</w:t>
            </w:r>
            <w:r w:rsidRPr="00A10998">
              <w:rPr>
                <w:color w:val="000000"/>
                <w:sz w:val="24"/>
                <w:szCs w:val="24"/>
              </w:rPr>
              <w:t xml:space="preserve"> </w:t>
            </w:r>
            <w:r w:rsidRPr="00A10998">
              <w:rPr>
                <w:color w:val="000000"/>
                <w:sz w:val="24"/>
                <w:szCs w:val="24"/>
                <w:lang w:val="ru-RU"/>
              </w:rPr>
              <w:t>қызметтерді</w:t>
            </w:r>
            <w:r w:rsidRPr="00A10998">
              <w:rPr>
                <w:color w:val="000000"/>
                <w:sz w:val="24"/>
                <w:szCs w:val="24"/>
              </w:rPr>
              <w:t xml:space="preserve"> </w:t>
            </w:r>
            <w:r w:rsidRPr="00A10998">
              <w:rPr>
                <w:color w:val="000000"/>
                <w:sz w:val="24"/>
                <w:szCs w:val="24"/>
                <w:lang w:val="ru-RU"/>
              </w:rPr>
              <w:t>өткізу</w:t>
            </w:r>
            <w:r w:rsidRPr="00A10998">
              <w:rPr>
                <w:color w:val="000000"/>
                <w:sz w:val="24"/>
                <w:szCs w:val="24"/>
              </w:rPr>
              <w:t xml:space="preserve"> </w:t>
            </w:r>
            <w:r w:rsidRPr="00A10998">
              <w:rPr>
                <w:color w:val="000000"/>
                <w:sz w:val="24"/>
                <w:szCs w:val="24"/>
                <w:lang w:val="ru-RU"/>
              </w:rPr>
              <w:t>көлемі</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38FD83" w14:textId="77777777" w:rsidR="00125C2A" w:rsidRPr="00A10998" w:rsidRDefault="00125C2A" w:rsidP="00125C2A">
            <w:pPr>
              <w:spacing w:after="20" w:line="240" w:lineRule="auto"/>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624244" w14:textId="77777777" w:rsidR="00125C2A" w:rsidRPr="00A10998" w:rsidRDefault="00125C2A" w:rsidP="00125C2A">
            <w:pPr>
              <w:spacing w:after="20" w:line="240" w:lineRule="auto"/>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94DC9B" w14:textId="77777777" w:rsidR="00125C2A" w:rsidRPr="00A10998" w:rsidRDefault="00125C2A" w:rsidP="00125C2A">
            <w:pPr>
              <w:spacing w:after="20" w:line="240" w:lineRule="auto"/>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FFF18" w14:textId="77777777" w:rsidR="00125C2A" w:rsidRPr="00A10998" w:rsidRDefault="00125C2A" w:rsidP="00125C2A">
            <w:pPr>
              <w:spacing w:after="20" w:line="240" w:lineRule="auto"/>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4A454A" w14:textId="77777777" w:rsidR="00125C2A" w:rsidRPr="00A10998" w:rsidRDefault="00125C2A" w:rsidP="00125C2A">
            <w:pPr>
              <w:spacing w:after="20" w:line="240" w:lineRule="auto"/>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0EE3E" w14:textId="77777777" w:rsidR="00125C2A" w:rsidRPr="00A10998" w:rsidRDefault="00125C2A" w:rsidP="00125C2A">
            <w:pPr>
              <w:spacing w:after="20" w:line="240" w:lineRule="auto"/>
              <w:jc w:val="both"/>
              <w:rPr>
                <w:sz w:val="24"/>
                <w:szCs w:val="24"/>
              </w:rPr>
            </w:pPr>
          </w:p>
        </w:tc>
      </w:tr>
      <w:tr w:rsidR="00125C2A" w:rsidRPr="00A10998" w14:paraId="19A45B77" w14:textId="77777777" w:rsidTr="00687084">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7E37F08D" w14:textId="77777777" w:rsidR="00125C2A" w:rsidRPr="00A10998" w:rsidRDefault="00125C2A" w:rsidP="00125C2A">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45792" w14:textId="77777777" w:rsidR="00125C2A" w:rsidRPr="00A10998" w:rsidRDefault="00125C2A" w:rsidP="00125C2A">
            <w:pPr>
              <w:spacing w:after="20" w:line="240" w:lineRule="auto"/>
              <w:ind w:left="20"/>
              <w:jc w:val="both"/>
              <w:rPr>
                <w:sz w:val="24"/>
                <w:szCs w:val="24"/>
              </w:rPr>
            </w:pPr>
            <w:r w:rsidRPr="00A10998">
              <w:rPr>
                <w:color w:val="000000"/>
                <w:sz w:val="24"/>
                <w:szCs w:val="24"/>
                <w:lang w:val="ru-RU"/>
              </w:rPr>
              <w:t>Тауарлардың</w:t>
            </w:r>
            <w:r w:rsidRPr="00A10998">
              <w:rPr>
                <w:color w:val="000000"/>
                <w:sz w:val="24"/>
                <w:szCs w:val="24"/>
              </w:rPr>
              <w:t xml:space="preserve">, </w:t>
            </w:r>
            <w:r w:rsidRPr="00A10998">
              <w:rPr>
                <w:color w:val="000000"/>
                <w:sz w:val="24"/>
                <w:szCs w:val="24"/>
                <w:lang w:val="ru-RU"/>
              </w:rPr>
              <w:t>жұмыстардың</w:t>
            </w:r>
            <w:r w:rsidRPr="00A10998">
              <w:rPr>
                <w:color w:val="000000"/>
                <w:sz w:val="24"/>
                <w:szCs w:val="24"/>
              </w:rPr>
              <w:t xml:space="preserve">, </w:t>
            </w:r>
            <w:r w:rsidRPr="00A10998">
              <w:rPr>
                <w:color w:val="000000"/>
                <w:sz w:val="24"/>
                <w:szCs w:val="24"/>
                <w:lang w:val="ru-RU"/>
              </w:rPr>
              <w:t>көрсетілетін</w:t>
            </w:r>
            <w:r w:rsidRPr="00A10998">
              <w:rPr>
                <w:color w:val="000000"/>
                <w:sz w:val="24"/>
                <w:szCs w:val="24"/>
              </w:rPr>
              <w:t xml:space="preserve"> </w:t>
            </w:r>
            <w:r w:rsidRPr="00A10998">
              <w:rPr>
                <w:color w:val="000000"/>
                <w:sz w:val="24"/>
                <w:szCs w:val="24"/>
                <w:lang w:val="ru-RU"/>
              </w:rPr>
              <w:t>қызметтердің</w:t>
            </w:r>
            <w:r w:rsidRPr="00A10998">
              <w:rPr>
                <w:color w:val="000000"/>
                <w:sz w:val="24"/>
                <w:szCs w:val="24"/>
              </w:rPr>
              <w:t xml:space="preserve"> </w:t>
            </w:r>
            <w:r w:rsidRPr="00A10998">
              <w:rPr>
                <w:color w:val="000000"/>
                <w:sz w:val="24"/>
                <w:szCs w:val="24"/>
                <w:lang w:val="ru-RU"/>
              </w:rPr>
              <w:t>бірлігіне</w:t>
            </w:r>
            <w:r w:rsidRPr="00A10998">
              <w:rPr>
                <w:color w:val="000000"/>
                <w:sz w:val="24"/>
                <w:szCs w:val="24"/>
              </w:rPr>
              <w:t xml:space="preserve"> </w:t>
            </w:r>
            <w:r w:rsidRPr="00A10998">
              <w:rPr>
                <w:color w:val="000000"/>
                <w:sz w:val="24"/>
                <w:szCs w:val="24"/>
                <w:lang w:val="ru-RU"/>
              </w:rPr>
              <w:t>шаққандағы</w:t>
            </w:r>
            <w:r w:rsidRPr="00A10998">
              <w:rPr>
                <w:color w:val="000000"/>
                <w:sz w:val="24"/>
                <w:szCs w:val="24"/>
              </w:rPr>
              <w:t xml:space="preserve"> </w:t>
            </w:r>
            <w:r w:rsidRPr="00A10998">
              <w:rPr>
                <w:color w:val="000000"/>
                <w:sz w:val="24"/>
                <w:szCs w:val="24"/>
                <w:lang w:val="ru-RU"/>
              </w:rPr>
              <w:t>үлестік</w:t>
            </w:r>
            <w:r w:rsidRPr="00A10998">
              <w:rPr>
                <w:color w:val="000000"/>
                <w:sz w:val="24"/>
                <w:szCs w:val="24"/>
              </w:rPr>
              <w:t xml:space="preserve"> </w:t>
            </w:r>
            <w:r w:rsidRPr="00A10998">
              <w:rPr>
                <w:color w:val="000000"/>
                <w:sz w:val="24"/>
                <w:szCs w:val="24"/>
                <w:lang w:val="ru-RU"/>
              </w:rPr>
              <w:t>шығындар</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049BC" w14:textId="77777777" w:rsidR="00125C2A" w:rsidRPr="00A10998" w:rsidRDefault="00125C2A" w:rsidP="00125C2A">
            <w:pPr>
              <w:spacing w:after="20" w:line="240" w:lineRule="auto"/>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C9BF5D" w14:textId="77777777" w:rsidR="00125C2A" w:rsidRPr="00A10998" w:rsidRDefault="00125C2A" w:rsidP="00125C2A">
            <w:pPr>
              <w:spacing w:after="20" w:line="240" w:lineRule="auto"/>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F153F" w14:textId="77777777" w:rsidR="00125C2A" w:rsidRPr="00A10998" w:rsidRDefault="00125C2A" w:rsidP="00125C2A">
            <w:pPr>
              <w:spacing w:after="20" w:line="240" w:lineRule="auto"/>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9EF025" w14:textId="77777777" w:rsidR="00125C2A" w:rsidRPr="00A10998" w:rsidRDefault="00125C2A" w:rsidP="00125C2A">
            <w:pPr>
              <w:spacing w:after="20" w:line="240" w:lineRule="auto"/>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FA89D" w14:textId="77777777" w:rsidR="00125C2A" w:rsidRPr="00A10998" w:rsidRDefault="00125C2A" w:rsidP="00125C2A">
            <w:pPr>
              <w:spacing w:after="20" w:line="240" w:lineRule="auto"/>
              <w:jc w:val="both"/>
              <w:rPr>
                <w:sz w:val="24"/>
                <w:szCs w:val="24"/>
              </w:rPr>
            </w:pPr>
          </w:p>
        </w:tc>
      </w:tr>
    </w:tbl>
    <w:p w14:paraId="5155A232" w14:textId="77777777" w:rsidR="00125C2A" w:rsidRPr="00A10998" w:rsidRDefault="00125C2A" w:rsidP="00125C2A">
      <w:pPr>
        <w:spacing w:after="0" w:line="240" w:lineRule="auto"/>
        <w:rPr>
          <w:color w:val="000000"/>
          <w:sz w:val="28"/>
          <w:szCs w:val="28"/>
        </w:rPr>
      </w:pPr>
    </w:p>
    <w:p w14:paraId="5D3C3A52" w14:textId="77777777" w:rsidR="00125C2A" w:rsidRPr="00A10998" w:rsidRDefault="00125C2A" w:rsidP="00125C2A">
      <w:pPr>
        <w:keepNext/>
        <w:keepLines/>
        <w:spacing w:after="0" w:line="240" w:lineRule="auto"/>
        <w:ind w:left="5529"/>
        <w:jc w:val="center"/>
        <w:outlineLvl w:val="2"/>
        <w:rPr>
          <w:sz w:val="28"/>
          <w:szCs w:val="28"/>
        </w:rPr>
      </w:pPr>
    </w:p>
    <w:p w14:paraId="6A9633AD" w14:textId="77777777" w:rsidR="00125C2A" w:rsidRPr="00A10998" w:rsidRDefault="00125C2A" w:rsidP="00125C2A">
      <w:pPr>
        <w:keepNext/>
        <w:keepLines/>
        <w:spacing w:after="0" w:line="240" w:lineRule="auto"/>
        <w:ind w:left="5529"/>
        <w:jc w:val="center"/>
        <w:outlineLvl w:val="2"/>
        <w:rPr>
          <w:sz w:val="28"/>
          <w:szCs w:val="28"/>
        </w:rPr>
      </w:pPr>
    </w:p>
    <w:p w14:paraId="6B2E655C" w14:textId="77777777" w:rsidR="00562488" w:rsidRPr="00A10998" w:rsidRDefault="00562488" w:rsidP="00282990">
      <w:pPr>
        <w:pStyle w:val="3"/>
        <w:spacing w:before="0" w:after="0" w:line="240" w:lineRule="auto"/>
        <w:ind w:left="5529"/>
        <w:jc w:val="center"/>
        <w:rPr>
          <w:sz w:val="28"/>
          <w:szCs w:val="28"/>
        </w:rPr>
      </w:pPr>
    </w:p>
    <w:p w14:paraId="2FA5EA08" w14:textId="77777777" w:rsidR="00562488" w:rsidRPr="00A10998" w:rsidRDefault="00562488" w:rsidP="00282990">
      <w:pPr>
        <w:pStyle w:val="3"/>
        <w:spacing w:before="0" w:after="0" w:line="240" w:lineRule="auto"/>
        <w:ind w:left="5529"/>
        <w:jc w:val="center"/>
        <w:rPr>
          <w:sz w:val="28"/>
          <w:szCs w:val="28"/>
        </w:rPr>
      </w:pPr>
    </w:p>
    <w:p w14:paraId="7DDF776C" w14:textId="77777777" w:rsidR="00562488" w:rsidRPr="00A10998" w:rsidRDefault="00562488" w:rsidP="00282990">
      <w:pPr>
        <w:pStyle w:val="3"/>
        <w:spacing w:before="0" w:after="0" w:line="240" w:lineRule="auto"/>
        <w:ind w:left="5529"/>
        <w:jc w:val="center"/>
        <w:rPr>
          <w:sz w:val="28"/>
          <w:szCs w:val="28"/>
        </w:rPr>
      </w:pPr>
    </w:p>
    <w:p w14:paraId="62F29192" w14:textId="77777777" w:rsidR="00562488" w:rsidRPr="00A10998" w:rsidRDefault="00562488" w:rsidP="00282990">
      <w:pPr>
        <w:pStyle w:val="3"/>
        <w:spacing w:before="0" w:after="0" w:line="240" w:lineRule="auto"/>
        <w:ind w:left="5529"/>
        <w:jc w:val="center"/>
        <w:rPr>
          <w:sz w:val="28"/>
          <w:szCs w:val="28"/>
        </w:rPr>
      </w:pPr>
    </w:p>
    <w:p w14:paraId="13C0962D" w14:textId="77777777" w:rsidR="00562488" w:rsidRPr="00A10998" w:rsidRDefault="00562488" w:rsidP="00282990">
      <w:pPr>
        <w:pStyle w:val="3"/>
        <w:spacing w:before="0" w:after="0" w:line="240" w:lineRule="auto"/>
        <w:ind w:left="5529"/>
        <w:jc w:val="center"/>
        <w:rPr>
          <w:sz w:val="28"/>
          <w:szCs w:val="28"/>
        </w:rPr>
      </w:pPr>
    </w:p>
    <w:p w14:paraId="731DD379" w14:textId="77777777" w:rsidR="00562488" w:rsidRPr="00A10998" w:rsidRDefault="00562488" w:rsidP="00282990">
      <w:pPr>
        <w:pStyle w:val="3"/>
        <w:spacing w:before="0" w:after="0" w:line="240" w:lineRule="auto"/>
        <w:ind w:left="5529"/>
        <w:jc w:val="center"/>
        <w:rPr>
          <w:sz w:val="28"/>
          <w:szCs w:val="28"/>
        </w:rPr>
      </w:pPr>
    </w:p>
    <w:p w14:paraId="6444ADD1" w14:textId="77777777" w:rsidR="00562488" w:rsidRPr="00A10998" w:rsidRDefault="00562488" w:rsidP="00282990">
      <w:pPr>
        <w:pStyle w:val="3"/>
        <w:spacing w:before="0" w:after="0" w:line="240" w:lineRule="auto"/>
        <w:ind w:left="5529"/>
        <w:jc w:val="center"/>
        <w:rPr>
          <w:sz w:val="28"/>
          <w:szCs w:val="28"/>
        </w:rPr>
      </w:pPr>
    </w:p>
    <w:p w14:paraId="0E1F0C9F" w14:textId="77777777" w:rsidR="00562488" w:rsidRPr="00A10998" w:rsidRDefault="00562488" w:rsidP="00282990">
      <w:pPr>
        <w:pStyle w:val="3"/>
        <w:spacing w:before="0" w:after="0" w:line="240" w:lineRule="auto"/>
        <w:ind w:left="5529"/>
        <w:jc w:val="center"/>
        <w:rPr>
          <w:sz w:val="28"/>
          <w:szCs w:val="28"/>
        </w:rPr>
      </w:pPr>
    </w:p>
    <w:p w14:paraId="5B1FBBA1" w14:textId="77777777" w:rsidR="00562488" w:rsidRPr="00A10998" w:rsidRDefault="00562488" w:rsidP="00282990">
      <w:pPr>
        <w:pStyle w:val="3"/>
        <w:spacing w:before="0" w:after="0" w:line="240" w:lineRule="auto"/>
        <w:ind w:left="5529"/>
        <w:jc w:val="center"/>
        <w:rPr>
          <w:sz w:val="28"/>
          <w:szCs w:val="28"/>
        </w:rPr>
      </w:pPr>
    </w:p>
    <w:p w14:paraId="76A4FEC2" w14:textId="77777777" w:rsidR="00562488" w:rsidRPr="00A10998" w:rsidRDefault="00562488" w:rsidP="00282990">
      <w:pPr>
        <w:pStyle w:val="3"/>
        <w:spacing w:before="0" w:after="0" w:line="240" w:lineRule="auto"/>
        <w:ind w:left="5529"/>
        <w:jc w:val="center"/>
        <w:rPr>
          <w:sz w:val="28"/>
          <w:szCs w:val="28"/>
        </w:rPr>
      </w:pPr>
    </w:p>
    <w:p w14:paraId="2DDFC2FB" w14:textId="77777777" w:rsidR="00562488" w:rsidRPr="00A10998" w:rsidRDefault="00562488" w:rsidP="00282990">
      <w:pPr>
        <w:pStyle w:val="3"/>
        <w:spacing w:before="0" w:after="0" w:line="240" w:lineRule="auto"/>
        <w:ind w:left="5529"/>
        <w:jc w:val="center"/>
        <w:rPr>
          <w:sz w:val="28"/>
          <w:szCs w:val="28"/>
        </w:rPr>
      </w:pPr>
    </w:p>
    <w:p w14:paraId="6D893546" w14:textId="29D72C75" w:rsidR="00562488" w:rsidRPr="00A10998" w:rsidRDefault="00562488" w:rsidP="00282990">
      <w:pPr>
        <w:pStyle w:val="3"/>
        <w:spacing w:before="0" w:after="0" w:line="240" w:lineRule="auto"/>
        <w:ind w:left="5529"/>
        <w:jc w:val="center"/>
        <w:rPr>
          <w:sz w:val="28"/>
          <w:szCs w:val="28"/>
        </w:rPr>
      </w:pPr>
    </w:p>
    <w:p w14:paraId="3ED15C2C" w14:textId="00C9CB65" w:rsidR="00562488" w:rsidRPr="00A10998" w:rsidRDefault="00562488" w:rsidP="00562488"/>
    <w:p w14:paraId="588C9923" w14:textId="24DBBD71" w:rsidR="00562488" w:rsidRPr="00A10998" w:rsidRDefault="00562488" w:rsidP="00562488"/>
    <w:p w14:paraId="1CFF624F" w14:textId="0C6B2467" w:rsidR="00562488" w:rsidRPr="00A10998" w:rsidRDefault="00562488" w:rsidP="00562488"/>
    <w:p w14:paraId="056043A3" w14:textId="590F6AE0" w:rsidR="00562488" w:rsidRPr="00A10998" w:rsidRDefault="00562488" w:rsidP="00562488"/>
    <w:p w14:paraId="7C2C1C12" w14:textId="11E317B5" w:rsidR="00562488" w:rsidRPr="00A10998" w:rsidRDefault="00562488" w:rsidP="00562488"/>
    <w:p w14:paraId="2A59F86D" w14:textId="596CF589" w:rsidR="00125C2A" w:rsidRPr="00A10998" w:rsidRDefault="00125C2A" w:rsidP="00125C2A">
      <w:pPr>
        <w:keepNext/>
        <w:keepLines/>
        <w:spacing w:after="0" w:line="240" w:lineRule="auto"/>
        <w:ind w:left="5529"/>
        <w:jc w:val="center"/>
        <w:outlineLvl w:val="2"/>
        <w:rPr>
          <w:sz w:val="28"/>
          <w:szCs w:val="28"/>
        </w:rPr>
      </w:pPr>
      <w:r w:rsidRPr="00A10998">
        <w:rPr>
          <w:sz w:val="28"/>
          <w:szCs w:val="28"/>
          <w:lang w:val="ru-RU"/>
        </w:rPr>
        <w:t>Нысанға</w:t>
      </w:r>
      <w:r w:rsidRPr="00A10998">
        <w:rPr>
          <w:sz w:val="28"/>
          <w:szCs w:val="28"/>
        </w:rPr>
        <w:t xml:space="preserve"> </w:t>
      </w:r>
      <w:r w:rsidRPr="00A10998">
        <w:rPr>
          <w:sz w:val="28"/>
          <w:szCs w:val="28"/>
          <w:lang w:val="ru-RU"/>
        </w:rPr>
        <w:t>қосымша</w:t>
      </w:r>
      <w:r w:rsidRPr="00A10998">
        <w:rPr>
          <w:sz w:val="28"/>
          <w:szCs w:val="28"/>
        </w:rPr>
        <w:t>,</w:t>
      </w:r>
      <w:r w:rsidRPr="00A10998">
        <w:rPr>
          <w:sz w:val="28"/>
          <w:szCs w:val="28"/>
        </w:rPr>
        <w:br/>
      </w:r>
      <w:r w:rsidRPr="00A10998">
        <w:rPr>
          <w:sz w:val="28"/>
          <w:szCs w:val="28"/>
          <w:lang w:val="ru-RU"/>
        </w:rPr>
        <w:t>жинауға</w:t>
      </w:r>
      <w:r w:rsidRPr="00A10998">
        <w:rPr>
          <w:sz w:val="28"/>
          <w:szCs w:val="28"/>
        </w:rPr>
        <w:t xml:space="preserve"> </w:t>
      </w:r>
      <w:r w:rsidRPr="00A10998">
        <w:rPr>
          <w:sz w:val="28"/>
          <w:szCs w:val="28"/>
          <w:lang w:val="ru-RU"/>
        </w:rPr>
        <w:t>арналған</w:t>
      </w:r>
      <w:r w:rsidRPr="00A10998">
        <w:rPr>
          <w:sz w:val="28"/>
          <w:szCs w:val="28"/>
        </w:rPr>
        <w:br/>
      </w:r>
      <w:r w:rsidRPr="00A10998">
        <w:rPr>
          <w:sz w:val="28"/>
          <w:szCs w:val="28"/>
          <w:lang w:val="ru-RU"/>
        </w:rPr>
        <w:t>әкімшілік</w:t>
      </w:r>
      <w:r w:rsidRPr="00A10998">
        <w:rPr>
          <w:sz w:val="28"/>
          <w:szCs w:val="28"/>
        </w:rPr>
        <w:t xml:space="preserve"> </w:t>
      </w:r>
      <w:r w:rsidRPr="00A10998">
        <w:rPr>
          <w:sz w:val="28"/>
          <w:szCs w:val="28"/>
          <w:lang w:val="ru-RU"/>
        </w:rPr>
        <w:t>деректердің</w:t>
      </w:r>
      <w:r w:rsidRPr="00A10998">
        <w:rPr>
          <w:sz w:val="28"/>
          <w:szCs w:val="28"/>
        </w:rPr>
        <w:br/>
      </w:r>
      <w:r w:rsidR="00E94D1B">
        <w:rPr>
          <w:sz w:val="28"/>
          <w:szCs w:val="28"/>
        </w:rPr>
        <w:t>«</w:t>
      </w:r>
      <w:r w:rsidRPr="00A10998">
        <w:rPr>
          <w:bCs/>
          <w:color w:val="000000"/>
          <w:sz w:val="28"/>
          <w:lang w:val="ru-RU"/>
        </w:rPr>
        <w:t>Шығындардың</w:t>
      </w:r>
      <w:r w:rsidRPr="00A10998">
        <w:rPr>
          <w:bCs/>
          <w:color w:val="000000"/>
          <w:sz w:val="28"/>
        </w:rPr>
        <w:t xml:space="preserve"> </w:t>
      </w:r>
      <w:r w:rsidRPr="00A10998">
        <w:rPr>
          <w:bCs/>
          <w:color w:val="000000"/>
          <w:sz w:val="28"/>
          <w:lang w:val="ru-RU"/>
        </w:rPr>
        <w:t>тиімділігін</w:t>
      </w:r>
      <w:r w:rsidRPr="00A10998">
        <w:rPr>
          <w:bCs/>
          <w:color w:val="000000"/>
          <w:sz w:val="28"/>
        </w:rPr>
        <w:t xml:space="preserve"> </w:t>
      </w:r>
      <w:r w:rsidRPr="00A10998">
        <w:rPr>
          <w:bCs/>
          <w:color w:val="000000"/>
          <w:sz w:val="28"/>
          <w:lang w:val="ru-RU"/>
        </w:rPr>
        <w:t>талдауға</w:t>
      </w:r>
      <w:r w:rsidRPr="00A10998">
        <w:rPr>
          <w:bCs/>
          <w:color w:val="000000"/>
          <w:sz w:val="28"/>
        </w:rPr>
        <w:t xml:space="preserve"> </w:t>
      </w:r>
      <w:r w:rsidRPr="00A10998">
        <w:rPr>
          <w:bCs/>
          <w:color w:val="000000"/>
          <w:sz w:val="28"/>
          <w:lang w:val="ru-RU"/>
        </w:rPr>
        <w:t>арналған</w:t>
      </w:r>
      <w:r w:rsidRPr="00A10998">
        <w:rPr>
          <w:bCs/>
          <w:color w:val="000000"/>
          <w:sz w:val="28"/>
        </w:rPr>
        <w:t xml:space="preserve"> </w:t>
      </w:r>
      <w:r w:rsidRPr="00A10998">
        <w:rPr>
          <w:bCs/>
          <w:color w:val="000000"/>
          <w:sz w:val="28"/>
          <w:lang w:val="ru-RU"/>
        </w:rPr>
        <w:t>көрсеткіштер</w:t>
      </w:r>
      <w:r w:rsidRPr="00A10998">
        <w:rPr>
          <w:bCs/>
        </w:rPr>
        <w:t xml:space="preserve"> </w:t>
      </w:r>
      <w:r w:rsidRPr="00A10998">
        <w:rPr>
          <w:bCs/>
          <w:color w:val="000000"/>
          <w:sz w:val="28"/>
          <w:lang w:val="ru-RU"/>
        </w:rPr>
        <w:t>жобаның</w:t>
      </w:r>
      <w:r w:rsidRPr="00A10998">
        <w:rPr>
          <w:sz w:val="28"/>
          <w:szCs w:val="28"/>
        </w:rPr>
        <w:br/>
        <w:t>_______________________</w:t>
      </w:r>
      <w:r w:rsidR="00E94D1B">
        <w:rPr>
          <w:sz w:val="28"/>
          <w:szCs w:val="28"/>
        </w:rPr>
        <w:t>»</w:t>
      </w:r>
    </w:p>
    <w:p w14:paraId="589C3035" w14:textId="77777777" w:rsidR="00125C2A" w:rsidRPr="00A10998" w:rsidRDefault="00125C2A" w:rsidP="00125C2A">
      <w:pPr>
        <w:spacing w:after="0" w:line="240" w:lineRule="auto"/>
        <w:rPr>
          <w:sz w:val="28"/>
          <w:szCs w:val="28"/>
        </w:rPr>
      </w:pPr>
    </w:p>
    <w:p w14:paraId="7AF24D72" w14:textId="77777777" w:rsidR="00125C2A" w:rsidRPr="00A10998" w:rsidRDefault="00125C2A" w:rsidP="00125C2A">
      <w:pPr>
        <w:spacing w:after="0" w:line="240" w:lineRule="auto"/>
        <w:rPr>
          <w:sz w:val="28"/>
          <w:szCs w:val="28"/>
        </w:rPr>
      </w:pPr>
    </w:p>
    <w:p w14:paraId="3C9219B5" w14:textId="3DE32917" w:rsidR="00125C2A" w:rsidRPr="00A10998" w:rsidRDefault="00125C2A" w:rsidP="00125C2A">
      <w:pPr>
        <w:keepNext/>
        <w:keepLines/>
        <w:spacing w:after="0" w:line="240" w:lineRule="auto"/>
        <w:jc w:val="center"/>
        <w:outlineLvl w:val="2"/>
        <w:rPr>
          <w:b/>
          <w:bCs/>
          <w:sz w:val="28"/>
          <w:szCs w:val="28"/>
        </w:rPr>
      </w:pPr>
      <w:r w:rsidRPr="00A10998">
        <w:rPr>
          <w:b/>
          <w:bCs/>
          <w:sz w:val="28"/>
          <w:szCs w:val="28"/>
          <w:lang w:val="ru-RU"/>
        </w:rPr>
        <w:t>Әкімшілік</w:t>
      </w:r>
      <w:r w:rsidRPr="00A10998">
        <w:rPr>
          <w:b/>
          <w:bCs/>
          <w:sz w:val="28"/>
          <w:szCs w:val="28"/>
        </w:rPr>
        <w:t xml:space="preserve"> </w:t>
      </w:r>
      <w:r w:rsidRPr="00A10998">
        <w:rPr>
          <w:b/>
          <w:bCs/>
          <w:sz w:val="28"/>
          <w:szCs w:val="28"/>
          <w:lang w:val="ru-RU"/>
        </w:rPr>
        <w:t>деректер</w:t>
      </w:r>
      <w:r w:rsidRPr="00A10998">
        <w:rPr>
          <w:b/>
          <w:bCs/>
          <w:sz w:val="28"/>
          <w:szCs w:val="28"/>
        </w:rPr>
        <w:t xml:space="preserve"> </w:t>
      </w:r>
      <w:r w:rsidRPr="00A10998">
        <w:rPr>
          <w:b/>
          <w:bCs/>
          <w:sz w:val="28"/>
          <w:szCs w:val="28"/>
          <w:lang w:val="ru-RU"/>
        </w:rPr>
        <w:t>нысанын</w:t>
      </w:r>
      <w:r w:rsidRPr="00A10998">
        <w:rPr>
          <w:b/>
          <w:bCs/>
          <w:sz w:val="28"/>
          <w:szCs w:val="28"/>
        </w:rPr>
        <w:t xml:space="preserve"> </w:t>
      </w:r>
      <w:r w:rsidRPr="00A10998">
        <w:rPr>
          <w:b/>
          <w:bCs/>
          <w:sz w:val="28"/>
          <w:szCs w:val="28"/>
          <w:lang w:val="ru-RU"/>
        </w:rPr>
        <w:t>толтыру</w:t>
      </w:r>
      <w:r w:rsidRPr="00A10998">
        <w:rPr>
          <w:b/>
          <w:bCs/>
          <w:sz w:val="28"/>
          <w:szCs w:val="28"/>
        </w:rPr>
        <w:t xml:space="preserve"> </w:t>
      </w:r>
      <w:r w:rsidRPr="00A10998">
        <w:rPr>
          <w:b/>
          <w:bCs/>
          <w:sz w:val="28"/>
          <w:szCs w:val="28"/>
          <w:lang w:val="ru-RU"/>
        </w:rPr>
        <w:t>бойынша</w:t>
      </w:r>
      <w:r w:rsidRPr="00A10998">
        <w:rPr>
          <w:b/>
          <w:bCs/>
          <w:sz w:val="28"/>
          <w:szCs w:val="28"/>
        </w:rPr>
        <w:t xml:space="preserve"> </w:t>
      </w:r>
      <w:r w:rsidRPr="00A10998">
        <w:rPr>
          <w:b/>
          <w:bCs/>
          <w:sz w:val="28"/>
          <w:szCs w:val="28"/>
          <w:lang w:val="ru-RU"/>
        </w:rPr>
        <w:t>түсіндірме</w:t>
      </w:r>
      <w:r w:rsidRPr="00A10998">
        <w:rPr>
          <w:b/>
          <w:bCs/>
          <w:sz w:val="28"/>
          <w:szCs w:val="28"/>
        </w:rPr>
        <w:br/>
      </w:r>
      <w:r w:rsidR="00E94D1B">
        <w:rPr>
          <w:b/>
          <w:bCs/>
          <w:sz w:val="28"/>
          <w:szCs w:val="28"/>
        </w:rPr>
        <w:t>«</w:t>
      </w:r>
      <w:r w:rsidRPr="00A10998">
        <w:rPr>
          <w:b/>
          <w:bCs/>
          <w:sz w:val="28"/>
          <w:szCs w:val="28"/>
          <w:lang w:val="ru-RU"/>
        </w:rPr>
        <w:t>Жоба</w:t>
      </w:r>
      <w:r w:rsidRPr="00A10998">
        <w:rPr>
          <w:b/>
          <w:bCs/>
          <w:sz w:val="28"/>
          <w:szCs w:val="28"/>
        </w:rPr>
        <w:t xml:space="preserve"> </w:t>
      </w:r>
      <w:r w:rsidRPr="00A10998">
        <w:rPr>
          <w:b/>
          <w:bCs/>
          <w:sz w:val="28"/>
          <w:szCs w:val="28"/>
          <w:lang w:val="ru-RU"/>
        </w:rPr>
        <w:t>шығындарының</w:t>
      </w:r>
      <w:r w:rsidRPr="00A10998">
        <w:rPr>
          <w:b/>
          <w:bCs/>
          <w:sz w:val="28"/>
          <w:szCs w:val="28"/>
        </w:rPr>
        <w:t xml:space="preserve"> </w:t>
      </w:r>
      <w:r w:rsidRPr="00A10998">
        <w:rPr>
          <w:b/>
          <w:bCs/>
          <w:sz w:val="28"/>
          <w:szCs w:val="28"/>
          <w:lang w:val="ru-RU"/>
        </w:rPr>
        <w:t>тиімділігін</w:t>
      </w:r>
      <w:r w:rsidRPr="00A10998">
        <w:rPr>
          <w:b/>
          <w:bCs/>
          <w:sz w:val="28"/>
          <w:szCs w:val="28"/>
        </w:rPr>
        <w:t xml:space="preserve"> </w:t>
      </w:r>
      <w:r w:rsidRPr="00A10998">
        <w:rPr>
          <w:b/>
          <w:bCs/>
          <w:sz w:val="28"/>
          <w:szCs w:val="28"/>
          <w:lang w:val="ru-RU"/>
        </w:rPr>
        <w:t>талдауға</w:t>
      </w:r>
      <w:r w:rsidRPr="00A10998">
        <w:rPr>
          <w:b/>
          <w:bCs/>
          <w:sz w:val="28"/>
          <w:szCs w:val="28"/>
        </w:rPr>
        <w:t xml:space="preserve"> </w:t>
      </w:r>
      <w:r w:rsidRPr="00A10998">
        <w:rPr>
          <w:b/>
          <w:bCs/>
          <w:sz w:val="28"/>
          <w:szCs w:val="28"/>
          <w:lang w:val="ru-RU"/>
        </w:rPr>
        <w:t>арналған</w:t>
      </w:r>
      <w:r w:rsidRPr="00A10998">
        <w:rPr>
          <w:b/>
          <w:bCs/>
          <w:sz w:val="28"/>
          <w:szCs w:val="28"/>
        </w:rPr>
        <w:t xml:space="preserve"> </w:t>
      </w:r>
      <w:r w:rsidRPr="00A10998">
        <w:rPr>
          <w:b/>
          <w:bCs/>
          <w:sz w:val="28"/>
          <w:szCs w:val="28"/>
          <w:lang w:val="ru-RU"/>
        </w:rPr>
        <w:t>көрсеткіштер</w:t>
      </w:r>
      <w:r w:rsidRPr="00A10998">
        <w:rPr>
          <w:b/>
          <w:bCs/>
          <w:sz w:val="28"/>
          <w:szCs w:val="28"/>
        </w:rPr>
        <w:t xml:space="preserve"> _____________</w:t>
      </w:r>
      <w:r w:rsidR="00E94D1B">
        <w:rPr>
          <w:b/>
          <w:bCs/>
          <w:sz w:val="28"/>
          <w:szCs w:val="28"/>
        </w:rPr>
        <w:t>»</w:t>
      </w:r>
      <w:r w:rsidRPr="00A10998">
        <w:rPr>
          <w:b/>
          <w:bCs/>
          <w:sz w:val="28"/>
          <w:szCs w:val="28"/>
        </w:rPr>
        <w:t xml:space="preserve"> </w:t>
      </w:r>
    </w:p>
    <w:p w14:paraId="4BF10201" w14:textId="5D42CFCF" w:rsidR="00125C2A" w:rsidRPr="00A10998" w:rsidRDefault="00125C2A" w:rsidP="00125C2A">
      <w:pPr>
        <w:keepNext/>
        <w:keepLines/>
        <w:spacing w:after="0" w:line="240" w:lineRule="auto"/>
        <w:jc w:val="center"/>
        <w:outlineLvl w:val="2"/>
        <w:rPr>
          <w:b/>
          <w:bCs/>
          <w:sz w:val="28"/>
          <w:szCs w:val="28"/>
        </w:rPr>
      </w:pPr>
      <w:r w:rsidRPr="00A10998">
        <w:rPr>
          <w:b/>
          <w:bCs/>
          <w:sz w:val="28"/>
          <w:szCs w:val="28"/>
        </w:rPr>
        <w:t>2-</w:t>
      </w:r>
      <w:r w:rsidR="00751819">
        <w:rPr>
          <w:b/>
          <w:bCs/>
          <w:sz w:val="28"/>
          <w:szCs w:val="28"/>
          <w:lang w:val="ru-RU"/>
        </w:rPr>
        <w:t>ЖШТТАР</w:t>
      </w:r>
      <w:r w:rsidRPr="00A10998">
        <w:rPr>
          <w:b/>
          <w:bCs/>
          <w:sz w:val="28"/>
          <w:szCs w:val="28"/>
        </w:rPr>
        <w:t xml:space="preserve"> (</w:t>
      </w:r>
      <w:r w:rsidRPr="00A10998">
        <w:rPr>
          <w:b/>
          <w:bCs/>
          <w:sz w:val="28"/>
          <w:szCs w:val="28"/>
          <w:lang w:val="ru-RU"/>
        </w:rPr>
        <w:t>біржолғы</w:t>
      </w:r>
      <w:r w:rsidRPr="00A10998">
        <w:rPr>
          <w:b/>
          <w:bCs/>
          <w:sz w:val="28"/>
          <w:szCs w:val="28"/>
        </w:rPr>
        <w:t>)</w:t>
      </w:r>
    </w:p>
    <w:p w14:paraId="77E6C49D" w14:textId="77777777" w:rsidR="00125C2A" w:rsidRPr="00A10998" w:rsidRDefault="00125C2A" w:rsidP="00125C2A">
      <w:pPr>
        <w:spacing w:after="0" w:line="240" w:lineRule="auto"/>
        <w:jc w:val="both"/>
        <w:rPr>
          <w:sz w:val="28"/>
          <w:szCs w:val="28"/>
          <w:lang w:eastAsia="ru-RU"/>
        </w:rPr>
      </w:pPr>
    </w:p>
    <w:p w14:paraId="6B11BC95"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eastAsia="ru-RU"/>
        </w:rPr>
        <w:t>1-</w:t>
      </w:r>
      <w:r w:rsidRPr="00A10998">
        <w:rPr>
          <w:sz w:val="28"/>
          <w:szCs w:val="28"/>
          <w:lang w:val="ru-RU" w:eastAsia="ru-RU"/>
        </w:rPr>
        <w:t>бағанда</w:t>
      </w:r>
      <w:r w:rsidRPr="00A10998">
        <w:rPr>
          <w:sz w:val="28"/>
          <w:szCs w:val="28"/>
          <w:lang w:eastAsia="ru-RU"/>
        </w:rPr>
        <w:t xml:space="preserve"> </w:t>
      </w:r>
      <w:r w:rsidRPr="00A10998">
        <w:rPr>
          <w:sz w:val="28"/>
          <w:szCs w:val="28"/>
          <w:lang w:val="ru-RU" w:eastAsia="ru-RU"/>
        </w:rPr>
        <w:t>нұсқа</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227CA295"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eastAsia="ru-RU"/>
        </w:rPr>
        <w:lastRenderedPageBreak/>
        <w:t>2-</w:t>
      </w:r>
      <w:r w:rsidRPr="00A10998">
        <w:rPr>
          <w:sz w:val="28"/>
          <w:szCs w:val="28"/>
          <w:lang w:val="ru-RU" w:eastAsia="ru-RU"/>
        </w:rPr>
        <w:t>бағанда</w:t>
      </w:r>
      <w:r w:rsidRPr="00A10998">
        <w:rPr>
          <w:sz w:val="28"/>
          <w:szCs w:val="28"/>
          <w:lang w:eastAsia="ru-RU"/>
        </w:rPr>
        <w:t xml:space="preserve"> </w:t>
      </w:r>
      <w:r w:rsidRPr="00A10998">
        <w:rPr>
          <w:sz w:val="28"/>
          <w:szCs w:val="28"/>
          <w:lang w:val="ru-RU" w:eastAsia="ru-RU"/>
        </w:rPr>
        <w:t>көрсеткіштің</w:t>
      </w:r>
      <w:r w:rsidRPr="00A10998">
        <w:rPr>
          <w:sz w:val="28"/>
          <w:szCs w:val="28"/>
          <w:lang w:eastAsia="ru-RU"/>
        </w:rPr>
        <w:t xml:space="preserve"> </w:t>
      </w:r>
      <w:r w:rsidRPr="00A10998">
        <w:rPr>
          <w:sz w:val="28"/>
          <w:szCs w:val="28"/>
          <w:lang w:val="ru-RU" w:eastAsia="ru-RU"/>
        </w:rPr>
        <w:t>атауы</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2275EABF"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eastAsia="ru-RU"/>
        </w:rPr>
        <w:t>3-</w:t>
      </w:r>
      <w:r w:rsidRPr="00A10998">
        <w:rPr>
          <w:sz w:val="28"/>
          <w:szCs w:val="28"/>
          <w:lang w:val="ru-RU" w:eastAsia="ru-RU"/>
        </w:rPr>
        <w:t>бағанда</w:t>
      </w:r>
      <w:r w:rsidRPr="00A10998">
        <w:rPr>
          <w:sz w:val="28"/>
          <w:szCs w:val="28"/>
          <w:lang w:eastAsia="ru-RU"/>
        </w:rPr>
        <w:t xml:space="preserve"> </w:t>
      </w:r>
      <w:r w:rsidRPr="00A10998">
        <w:rPr>
          <w:sz w:val="28"/>
          <w:szCs w:val="28"/>
          <w:lang w:val="ru-RU" w:eastAsia="ru-RU"/>
        </w:rPr>
        <w:t>ескертпе</w:t>
      </w:r>
      <w:r w:rsidRPr="00A10998">
        <w:rPr>
          <w:sz w:val="28"/>
          <w:szCs w:val="28"/>
          <w:lang w:eastAsia="ru-RU"/>
        </w:rPr>
        <w:t xml:space="preserve"> (</w:t>
      </w:r>
      <w:r w:rsidRPr="00A10998">
        <w:rPr>
          <w:sz w:val="28"/>
          <w:szCs w:val="28"/>
          <w:lang w:val="ru-RU" w:eastAsia="ru-RU"/>
        </w:rPr>
        <w:t>негіздеме</w:t>
      </w:r>
      <w:r w:rsidRPr="00A10998">
        <w:rPr>
          <w:sz w:val="28"/>
          <w:szCs w:val="28"/>
          <w:lang w:eastAsia="ru-RU"/>
        </w:rPr>
        <w:t xml:space="preserve"> </w:t>
      </w:r>
      <w:r w:rsidRPr="00A10998">
        <w:rPr>
          <w:sz w:val="28"/>
          <w:szCs w:val="28"/>
          <w:lang w:val="ru-RU" w:eastAsia="ru-RU"/>
        </w:rPr>
        <w:t>техникалық</w:t>
      </w:r>
      <w:r w:rsidRPr="00A10998">
        <w:rPr>
          <w:sz w:val="28"/>
          <w:szCs w:val="28"/>
          <w:lang w:eastAsia="ru-RU"/>
        </w:rPr>
        <w:t>-</w:t>
      </w:r>
      <w:r w:rsidRPr="00A10998">
        <w:rPr>
          <w:sz w:val="28"/>
          <w:szCs w:val="28"/>
          <w:lang w:val="ru-RU" w:eastAsia="ru-RU"/>
        </w:rPr>
        <w:t>экономикалық</w:t>
      </w:r>
      <w:r w:rsidRPr="00A10998">
        <w:rPr>
          <w:sz w:val="28"/>
          <w:szCs w:val="28"/>
          <w:lang w:eastAsia="ru-RU"/>
        </w:rPr>
        <w:t xml:space="preserve"> </w:t>
      </w:r>
      <w:r w:rsidRPr="00A10998">
        <w:rPr>
          <w:sz w:val="28"/>
          <w:szCs w:val="28"/>
          <w:lang w:val="ru-RU" w:eastAsia="ru-RU"/>
        </w:rPr>
        <w:t>негіздемеге</w:t>
      </w:r>
      <w:r w:rsidRPr="00A10998">
        <w:rPr>
          <w:sz w:val="28"/>
          <w:szCs w:val="28"/>
          <w:lang w:eastAsia="ru-RU"/>
        </w:rPr>
        <w:t xml:space="preserve">, </w:t>
      </w:r>
      <w:r w:rsidRPr="00A10998">
        <w:rPr>
          <w:sz w:val="28"/>
          <w:szCs w:val="28"/>
          <w:lang w:val="ru-RU" w:eastAsia="ru-RU"/>
        </w:rPr>
        <w:t>сараптамаларға</w:t>
      </w:r>
      <w:r w:rsidRPr="00A10998">
        <w:rPr>
          <w:sz w:val="28"/>
          <w:szCs w:val="28"/>
          <w:lang w:eastAsia="ru-RU"/>
        </w:rPr>
        <w:t xml:space="preserve"> </w:t>
      </w:r>
      <w:r w:rsidRPr="00A10998">
        <w:rPr>
          <w:sz w:val="28"/>
          <w:szCs w:val="28"/>
          <w:lang w:val="ru-RU" w:eastAsia="ru-RU"/>
        </w:rPr>
        <w:t>сілтеме</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20BB7934"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eastAsia="ru-RU"/>
        </w:rPr>
        <w:t xml:space="preserve">4-n </w:t>
      </w:r>
      <w:r w:rsidRPr="00A10998">
        <w:rPr>
          <w:sz w:val="28"/>
          <w:szCs w:val="28"/>
          <w:lang w:val="ru-RU" w:eastAsia="ru-RU"/>
        </w:rPr>
        <w:t>бағандарда</w:t>
      </w:r>
      <w:r w:rsidRPr="00A10998">
        <w:rPr>
          <w:sz w:val="28"/>
          <w:szCs w:val="28"/>
          <w:lang w:eastAsia="ru-RU"/>
        </w:rPr>
        <w:t xml:space="preserve"> </w:t>
      </w:r>
      <w:r w:rsidRPr="00A10998">
        <w:rPr>
          <w:sz w:val="28"/>
          <w:szCs w:val="28"/>
          <w:lang w:val="ru-RU" w:eastAsia="ru-RU"/>
        </w:rPr>
        <w:t>іске</w:t>
      </w:r>
      <w:r w:rsidRPr="00A10998">
        <w:rPr>
          <w:sz w:val="28"/>
          <w:szCs w:val="28"/>
          <w:lang w:eastAsia="ru-RU"/>
        </w:rPr>
        <w:t xml:space="preserve"> </w:t>
      </w:r>
      <w:r w:rsidRPr="00A10998">
        <w:rPr>
          <w:sz w:val="28"/>
          <w:szCs w:val="28"/>
          <w:lang w:val="ru-RU" w:eastAsia="ru-RU"/>
        </w:rPr>
        <w:t>асырылған</w:t>
      </w:r>
      <w:r w:rsidRPr="00A10998">
        <w:rPr>
          <w:sz w:val="28"/>
          <w:szCs w:val="28"/>
          <w:lang w:eastAsia="ru-RU"/>
        </w:rPr>
        <w:t xml:space="preserve"> </w:t>
      </w:r>
      <w:r w:rsidRPr="00A10998">
        <w:rPr>
          <w:sz w:val="28"/>
          <w:szCs w:val="28"/>
          <w:lang w:val="ru-RU" w:eastAsia="ru-RU"/>
        </w:rPr>
        <w:t>жылдар</w:t>
      </w:r>
      <w:r w:rsidRPr="00A10998">
        <w:rPr>
          <w:sz w:val="28"/>
          <w:szCs w:val="28"/>
          <w:lang w:eastAsia="ru-RU"/>
        </w:rPr>
        <w:t xml:space="preserve"> </w:t>
      </w:r>
      <w:r w:rsidRPr="00A10998">
        <w:rPr>
          <w:sz w:val="28"/>
          <w:szCs w:val="28"/>
          <w:lang w:val="ru-RU" w:eastAsia="ru-RU"/>
        </w:rPr>
        <w:t>бойынша</w:t>
      </w:r>
      <w:r w:rsidRPr="00A10998">
        <w:rPr>
          <w:sz w:val="28"/>
          <w:szCs w:val="28"/>
          <w:lang w:eastAsia="ru-RU"/>
        </w:rPr>
        <w:t xml:space="preserve"> </w:t>
      </w:r>
      <w:r w:rsidRPr="00A10998">
        <w:rPr>
          <w:sz w:val="28"/>
          <w:szCs w:val="28"/>
          <w:lang w:val="ru-RU" w:eastAsia="ru-RU"/>
        </w:rPr>
        <w:t>параметрлердің</w:t>
      </w:r>
      <w:r w:rsidRPr="00A10998">
        <w:rPr>
          <w:sz w:val="28"/>
          <w:szCs w:val="28"/>
          <w:lang w:eastAsia="ru-RU"/>
        </w:rPr>
        <w:t xml:space="preserve"> </w:t>
      </w:r>
      <w:r w:rsidRPr="00A10998">
        <w:rPr>
          <w:sz w:val="28"/>
          <w:szCs w:val="28"/>
          <w:lang w:val="ru-RU" w:eastAsia="ru-RU"/>
        </w:rPr>
        <w:t>мәндері</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5325953C"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val="ru-RU" w:eastAsia="ru-RU"/>
        </w:rPr>
        <w:t>соңғы</w:t>
      </w:r>
      <w:r w:rsidRPr="00A10998">
        <w:rPr>
          <w:sz w:val="28"/>
          <w:szCs w:val="28"/>
          <w:lang w:eastAsia="ru-RU"/>
        </w:rPr>
        <w:t xml:space="preserve"> </w:t>
      </w:r>
      <w:r w:rsidRPr="00A10998">
        <w:rPr>
          <w:sz w:val="28"/>
          <w:szCs w:val="28"/>
          <w:lang w:val="ru-RU" w:eastAsia="ru-RU"/>
        </w:rPr>
        <w:t>бағанда</w:t>
      </w:r>
      <w:r w:rsidRPr="00A10998">
        <w:rPr>
          <w:sz w:val="28"/>
          <w:szCs w:val="28"/>
          <w:lang w:eastAsia="ru-RU"/>
        </w:rPr>
        <w:t xml:space="preserve"> </w:t>
      </w:r>
      <w:r w:rsidRPr="00A10998">
        <w:rPr>
          <w:sz w:val="28"/>
          <w:szCs w:val="28"/>
          <w:lang w:val="ru-RU" w:eastAsia="ru-RU"/>
        </w:rPr>
        <w:t>қорытынды</w:t>
      </w:r>
      <w:r w:rsidRPr="00A10998">
        <w:rPr>
          <w:sz w:val="28"/>
          <w:szCs w:val="28"/>
          <w:lang w:eastAsia="ru-RU"/>
        </w:rPr>
        <w:t xml:space="preserve"> </w:t>
      </w:r>
      <w:r w:rsidRPr="00A10998">
        <w:rPr>
          <w:sz w:val="28"/>
          <w:szCs w:val="28"/>
          <w:lang w:val="ru-RU" w:eastAsia="ru-RU"/>
        </w:rPr>
        <w:t>жиынтық</w:t>
      </w:r>
      <w:r w:rsidRPr="00A10998">
        <w:rPr>
          <w:sz w:val="28"/>
          <w:szCs w:val="28"/>
          <w:lang w:eastAsia="ru-RU"/>
        </w:rPr>
        <w:t xml:space="preserve"> </w:t>
      </w:r>
      <w:r w:rsidRPr="00A10998">
        <w:rPr>
          <w:sz w:val="28"/>
          <w:szCs w:val="28"/>
          <w:lang w:val="ru-RU" w:eastAsia="ru-RU"/>
        </w:rPr>
        <w:t>мәндер</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 xml:space="preserve">. </w:t>
      </w:r>
    </w:p>
    <w:p w14:paraId="63DAF45D"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eastAsia="ru-RU"/>
        </w:rPr>
        <w:t>1-</w:t>
      </w:r>
      <w:r w:rsidRPr="00A10998">
        <w:rPr>
          <w:sz w:val="28"/>
          <w:szCs w:val="28"/>
          <w:lang w:val="ru-RU" w:eastAsia="ru-RU"/>
        </w:rPr>
        <w:t>жолда</w:t>
      </w:r>
      <w:r w:rsidRPr="00A10998">
        <w:rPr>
          <w:sz w:val="28"/>
          <w:szCs w:val="28"/>
          <w:lang w:eastAsia="ru-RU"/>
        </w:rPr>
        <w:t xml:space="preserve"> </w:t>
      </w:r>
      <w:r w:rsidRPr="00A10998">
        <w:rPr>
          <w:sz w:val="28"/>
          <w:szCs w:val="28"/>
          <w:lang w:val="ru-RU" w:eastAsia="ru-RU"/>
        </w:rPr>
        <w:t>инвестициялық</w:t>
      </w:r>
      <w:r w:rsidRPr="00A10998">
        <w:rPr>
          <w:sz w:val="28"/>
          <w:szCs w:val="28"/>
          <w:lang w:eastAsia="ru-RU"/>
        </w:rPr>
        <w:t xml:space="preserve"> </w:t>
      </w:r>
      <w:r w:rsidRPr="00A10998">
        <w:rPr>
          <w:sz w:val="28"/>
          <w:szCs w:val="28"/>
          <w:lang w:val="ru-RU" w:eastAsia="ru-RU"/>
        </w:rPr>
        <w:t>шығындар</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61DD7E42"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eastAsia="ru-RU"/>
        </w:rPr>
        <w:t>2-</w:t>
      </w:r>
      <w:r w:rsidRPr="00A10998">
        <w:rPr>
          <w:sz w:val="28"/>
          <w:szCs w:val="28"/>
          <w:lang w:val="ru-RU" w:eastAsia="ru-RU"/>
        </w:rPr>
        <w:t>жолда</w:t>
      </w:r>
      <w:r w:rsidRPr="00A10998">
        <w:rPr>
          <w:sz w:val="28"/>
          <w:szCs w:val="28"/>
          <w:lang w:eastAsia="ru-RU"/>
        </w:rPr>
        <w:t xml:space="preserve"> </w:t>
      </w:r>
      <w:r w:rsidRPr="00A10998">
        <w:rPr>
          <w:sz w:val="28"/>
          <w:szCs w:val="28"/>
          <w:lang w:val="ru-RU" w:eastAsia="ru-RU"/>
        </w:rPr>
        <w:t>пайдалану</w:t>
      </w:r>
      <w:r w:rsidRPr="00A10998">
        <w:rPr>
          <w:sz w:val="28"/>
          <w:szCs w:val="28"/>
          <w:lang w:eastAsia="ru-RU"/>
        </w:rPr>
        <w:t xml:space="preserve"> </w:t>
      </w:r>
      <w:r w:rsidRPr="00A10998">
        <w:rPr>
          <w:sz w:val="28"/>
          <w:szCs w:val="28"/>
          <w:lang w:val="ru-RU" w:eastAsia="ru-RU"/>
        </w:rPr>
        <w:t>шығындары</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 xml:space="preserve">; </w:t>
      </w:r>
    </w:p>
    <w:p w14:paraId="09418817"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eastAsia="ru-RU"/>
        </w:rPr>
        <w:t>3-</w:t>
      </w:r>
      <w:r w:rsidRPr="00A10998">
        <w:rPr>
          <w:sz w:val="28"/>
          <w:szCs w:val="28"/>
          <w:lang w:val="ru-RU" w:eastAsia="ru-RU"/>
        </w:rPr>
        <w:t>жолда</w:t>
      </w:r>
      <w:r w:rsidRPr="00A10998">
        <w:rPr>
          <w:sz w:val="28"/>
          <w:szCs w:val="28"/>
          <w:lang w:eastAsia="ru-RU"/>
        </w:rPr>
        <w:t xml:space="preserve"> </w:t>
      </w:r>
      <w:r w:rsidRPr="00A10998">
        <w:rPr>
          <w:sz w:val="28"/>
          <w:szCs w:val="28"/>
          <w:lang w:val="ru-RU" w:eastAsia="ru-RU"/>
        </w:rPr>
        <w:t>бірінші</w:t>
      </w:r>
      <w:r w:rsidRPr="00A10998">
        <w:rPr>
          <w:sz w:val="28"/>
          <w:szCs w:val="28"/>
          <w:lang w:eastAsia="ru-RU"/>
        </w:rPr>
        <w:t xml:space="preserve"> </w:t>
      </w:r>
      <w:r w:rsidRPr="00A10998">
        <w:rPr>
          <w:sz w:val="28"/>
          <w:szCs w:val="28"/>
          <w:lang w:val="ru-RU" w:eastAsia="ru-RU"/>
        </w:rPr>
        <w:t>нұсқа</w:t>
      </w:r>
      <w:r w:rsidRPr="00A10998">
        <w:rPr>
          <w:sz w:val="28"/>
          <w:szCs w:val="28"/>
          <w:lang w:eastAsia="ru-RU"/>
        </w:rPr>
        <w:t xml:space="preserve"> </w:t>
      </w:r>
      <w:r w:rsidRPr="00A10998">
        <w:rPr>
          <w:sz w:val="28"/>
          <w:szCs w:val="28"/>
          <w:lang w:val="ru-RU" w:eastAsia="ru-RU"/>
        </w:rPr>
        <w:t>бойынша</w:t>
      </w:r>
      <w:r w:rsidRPr="00A10998">
        <w:rPr>
          <w:sz w:val="28"/>
          <w:szCs w:val="28"/>
          <w:lang w:eastAsia="ru-RU"/>
        </w:rPr>
        <w:t xml:space="preserve"> </w:t>
      </w:r>
      <w:r w:rsidRPr="00A10998">
        <w:rPr>
          <w:sz w:val="28"/>
          <w:szCs w:val="28"/>
          <w:lang w:val="ru-RU" w:eastAsia="ru-RU"/>
        </w:rPr>
        <w:t>қорытынды</w:t>
      </w:r>
      <w:r w:rsidRPr="00A10998">
        <w:rPr>
          <w:sz w:val="28"/>
          <w:szCs w:val="28"/>
          <w:lang w:eastAsia="ru-RU"/>
        </w:rPr>
        <w:t xml:space="preserve"> </w:t>
      </w:r>
      <w:r w:rsidRPr="00A10998">
        <w:rPr>
          <w:sz w:val="28"/>
          <w:szCs w:val="28"/>
          <w:lang w:val="ru-RU" w:eastAsia="ru-RU"/>
        </w:rPr>
        <w:t>мән</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320E933A"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eastAsia="ru-RU"/>
        </w:rPr>
        <w:t>4-</w:t>
      </w:r>
      <w:r w:rsidRPr="00A10998">
        <w:rPr>
          <w:sz w:val="28"/>
          <w:szCs w:val="28"/>
          <w:lang w:val="ru-RU" w:eastAsia="ru-RU"/>
        </w:rPr>
        <w:t>жолда</w:t>
      </w:r>
      <w:r w:rsidRPr="00A10998">
        <w:rPr>
          <w:sz w:val="28"/>
          <w:szCs w:val="28"/>
          <w:lang w:eastAsia="ru-RU"/>
        </w:rPr>
        <w:t xml:space="preserve"> </w:t>
      </w:r>
      <w:r w:rsidRPr="00A10998">
        <w:rPr>
          <w:sz w:val="28"/>
          <w:szCs w:val="28"/>
          <w:lang w:val="ru-RU" w:eastAsia="ru-RU"/>
        </w:rPr>
        <w:t>шығындардың</w:t>
      </w:r>
      <w:r w:rsidRPr="00A10998">
        <w:rPr>
          <w:sz w:val="28"/>
          <w:szCs w:val="28"/>
          <w:lang w:eastAsia="ru-RU"/>
        </w:rPr>
        <w:t xml:space="preserve"> </w:t>
      </w:r>
      <w:r w:rsidRPr="00A10998">
        <w:rPr>
          <w:sz w:val="28"/>
          <w:szCs w:val="28"/>
          <w:lang w:val="ru-RU" w:eastAsia="ru-RU"/>
        </w:rPr>
        <w:t>келтірілген</w:t>
      </w:r>
      <w:r w:rsidRPr="00A10998">
        <w:rPr>
          <w:sz w:val="28"/>
          <w:szCs w:val="28"/>
          <w:lang w:eastAsia="ru-RU"/>
        </w:rPr>
        <w:t xml:space="preserve"> </w:t>
      </w:r>
      <w:r w:rsidRPr="00A10998">
        <w:rPr>
          <w:sz w:val="28"/>
          <w:szCs w:val="28"/>
          <w:lang w:val="ru-RU" w:eastAsia="ru-RU"/>
        </w:rPr>
        <w:t>құны</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7432ECBD"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eastAsia="ru-RU"/>
        </w:rPr>
        <w:t>5-</w:t>
      </w:r>
      <w:r w:rsidRPr="00A10998">
        <w:rPr>
          <w:sz w:val="28"/>
          <w:szCs w:val="28"/>
          <w:lang w:val="ru-RU" w:eastAsia="ru-RU"/>
        </w:rPr>
        <w:t>жолда</w:t>
      </w:r>
      <w:r w:rsidRPr="00A10998">
        <w:rPr>
          <w:sz w:val="28"/>
          <w:szCs w:val="28"/>
          <w:lang w:eastAsia="ru-RU"/>
        </w:rPr>
        <w:t xml:space="preserve"> </w:t>
      </w:r>
      <w:r w:rsidRPr="00A10998">
        <w:rPr>
          <w:sz w:val="28"/>
          <w:szCs w:val="28"/>
          <w:lang w:val="ru-RU" w:eastAsia="ru-RU"/>
        </w:rPr>
        <w:t>тауарларды</w:t>
      </w:r>
      <w:r w:rsidRPr="00A10998">
        <w:rPr>
          <w:sz w:val="28"/>
          <w:szCs w:val="28"/>
          <w:lang w:eastAsia="ru-RU"/>
        </w:rPr>
        <w:t xml:space="preserve">, </w:t>
      </w:r>
      <w:r w:rsidRPr="00A10998">
        <w:rPr>
          <w:sz w:val="28"/>
          <w:szCs w:val="28"/>
          <w:lang w:val="ru-RU" w:eastAsia="ru-RU"/>
        </w:rPr>
        <w:t>жұмыстарды</w:t>
      </w:r>
      <w:r w:rsidRPr="00A10998">
        <w:rPr>
          <w:sz w:val="28"/>
          <w:szCs w:val="28"/>
          <w:lang w:eastAsia="ru-RU"/>
        </w:rPr>
        <w:t xml:space="preserve">, </w:t>
      </w:r>
      <w:r w:rsidRPr="00A10998">
        <w:rPr>
          <w:sz w:val="28"/>
          <w:szCs w:val="28"/>
          <w:lang w:val="ru-RU" w:eastAsia="ru-RU"/>
        </w:rPr>
        <w:t>көрсетілетін</w:t>
      </w:r>
      <w:r w:rsidRPr="00A10998">
        <w:rPr>
          <w:sz w:val="28"/>
          <w:szCs w:val="28"/>
          <w:lang w:eastAsia="ru-RU"/>
        </w:rPr>
        <w:t xml:space="preserve"> </w:t>
      </w:r>
      <w:r w:rsidRPr="00A10998">
        <w:rPr>
          <w:sz w:val="28"/>
          <w:szCs w:val="28"/>
          <w:lang w:val="ru-RU" w:eastAsia="ru-RU"/>
        </w:rPr>
        <w:t>қызметтерді</w:t>
      </w:r>
      <w:r w:rsidRPr="00A10998">
        <w:rPr>
          <w:sz w:val="28"/>
          <w:szCs w:val="28"/>
          <w:lang w:eastAsia="ru-RU"/>
        </w:rPr>
        <w:t xml:space="preserve"> </w:t>
      </w:r>
      <w:r w:rsidRPr="00A10998">
        <w:rPr>
          <w:sz w:val="28"/>
          <w:szCs w:val="28"/>
          <w:lang w:val="ru-RU" w:eastAsia="ru-RU"/>
        </w:rPr>
        <w:t>өткізу</w:t>
      </w:r>
      <w:r w:rsidRPr="00A10998">
        <w:rPr>
          <w:sz w:val="28"/>
          <w:szCs w:val="28"/>
          <w:lang w:eastAsia="ru-RU"/>
        </w:rPr>
        <w:t xml:space="preserve"> </w:t>
      </w:r>
      <w:r w:rsidRPr="00A10998">
        <w:rPr>
          <w:sz w:val="28"/>
          <w:szCs w:val="28"/>
          <w:lang w:val="ru-RU" w:eastAsia="ru-RU"/>
        </w:rPr>
        <w:t>көлемінің</w:t>
      </w:r>
      <w:r w:rsidRPr="00A10998">
        <w:rPr>
          <w:sz w:val="28"/>
          <w:szCs w:val="28"/>
          <w:lang w:eastAsia="ru-RU"/>
        </w:rPr>
        <w:t xml:space="preserve"> </w:t>
      </w:r>
      <w:r w:rsidRPr="00A10998">
        <w:rPr>
          <w:sz w:val="28"/>
          <w:szCs w:val="28"/>
          <w:lang w:val="ru-RU" w:eastAsia="ru-RU"/>
        </w:rPr>
        <w:t>көрсеткіштері</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w:t>
      </w:r>
    </w:p>
    <w:p w14:paraId="60B0F23D"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eastAsia="ru-RU"/>
        </w:rPr>
        <w:t>6-</w:t>
      </w:r>
      <w:r w:rsidRPr="00A10998">
        <w:rPr>
          <w:sz w:val="28"/>
          <w:szCs w:val="28"/>
          <w:lang w:val="ru-RU" w:eastAsia="ru-RU"/>
        </w:rPr>
        <w:t>жолда</w:t>
      </w:r>
      <w:r w:rsidRPr="00A10998">
        <w:rPr>
          <w:sz w:val="28"/>
          <w:szCs w:val="28"/>
          <w:lang w:eastAsia="ru-RU"/>
        </w:rPr>
        <w:t xml:space="preserve"> </w:t>
      </w:r>
      <w:r w:rsidRPr="00A10998">
        <w:rPr>
          <w:sz w:val="28"/>
          <w:szCs w:val="28"/>
          <w:lang w:val="ru-RU" w:eastAsia="ru-RU"/>
        </w:rPr>
        <w:t>тауарлардың</w:t>
      </w:r>
      <w:r w:rsidRPr="00A10998">
        <w:rPr>
          <w:sz w:val="28"/>
          <w:szCs w:val="28"/>
          <w:lang w:eastAsia="ru-RU"/>
        </w:rPr>
        <w:t xml:space="preserve">, </w:t>
      </w:r>
      <w:r w:rsidRPr="00A10998">
        <w:rPr>
          <w:sz w:val="28"/>
          <w:szCs w:val="28"/>
          <w:lang w:val="ru-RU" w:eastAsia="ru-RU"/>
        </w:rPr>
        <w:t>жұмыстардың</w:t>
      </w:r>
      <w:r w:rsidRPr="00A10998">
        <w:rPr>
          <w:sz w:val="28"/>
          <w:szCs w:val="28"/>
          <w:lang w:eastAsia="ru-RU"/>
        </w:rPr>
        <w:t xml:space="preserve">, </w:t>
      </w:r>
      <w:r w:rsidRPr="00A10998">
        <w:rPr>
          <w:sz w:val="28"/>
          <w:szCs w:val="28"/>
          <w:lang w:val="ru-RU" w:eastAsia="ru-RU"/>
        </w:rPr>
        <w:t>көрсетілетін</w:t>
      </w:r>
      <w:r w:rsidRPr="00A10998">
        <w:rPr>
          <w:sz w:val="28"/>
          <w:szCs w:val="28"/>
          <w:lang w:eastAsia="ru-RU"/>
        </w:rPr>
        <w:t xml:space="preserve"> </w:t>
      </w:r>
      <w:r w:rsidRPr="00A10998">
        <w:rPr>
          <w:sz w:val="28"/>
          <w:szCs w:val="28"/>
          <w:lang w:val="ru-RU" w:eastAsia="ru-RU"/>
        </w:rPr>
        <w:t>қызметтердің</w:t>
      </w:r>
      <w:r w:rsidRPr="00A10998">
        <w:rPr>
          <w:sz w:val="28"/>
          <w:szCs w:val="28"/>
          <w:lang w:eastAsia="ru-RU"/>
        </w:rPr>
        <w:t xml:space="preserve"> </w:t>
      </w:r>
      <w:r w:rsidRPr="00A10998">
        <w:rPr>
          <w:sz w:val="28"/>
          <w:szCs w:val="28"/>
          <w:lang w:val="ru-RU" w:eastAsia="ru-RU"/>
        </w:rPr>
        <w:t>бірлігіне</w:t>
      </w:r>
      <w:r w:rsidRPr="00A10998">
        <w:rPr>
          <w:sz w:val="28"/>
          <w:szCs w:val="28"/>
          <w:lang w:eastAsia="ru-RU"/>
        </w:rPr>
        <w:t xml:space="preserve"> </w:t>
      </w:r>
      <w:r w:rsidRPr="00A10998">
        <w:rPr>
          <w:sz w:val="28"/>
          <w:szCs w:val="28"/>
          <w:lang w:val="ru-RU" w:eastAsia="ru-RU"/>
        </w:rPr>
        <w:t>шаққандағы</w:t>
      </w:r>
      <w:r w:rsidRPr="00A10998">
        <w:rPr>
          <w:sz w:val="28"/>
          <w:szCs w:val="28"/>
          <w:lang w:eastAsia="ru-RU"/>
        </w:rPr>
        <w:t xml:space="preserve"> </w:t>
      </w:r>
      <w:r w:rsidRPr="00A10998">
        <w:rPr>
          <w:sz w:val="28"/>
          <w:szCs w:val="28"/>
          <w:lang w:val="ru-RU" w:eastAsia="ru-RU"/>
        </w:rPr>
        <w:t>үлестік</w:t>
      </w:r>
      <w:r w:rsidRPr="00A10998">
        <w:rPr>
          <w:sz w:val="28"/>
          <w:szCs w:val="28"/>
          <w:lang w:eastAsia="ru-RU"/>
        </w:rPr>
        <w:t xml:space="preserve"> </w:t>
      </w:r>
      <w:r w:rsidRPr="00A10998">
        <w:rPr>
          <w:sz w:val="28"/>
          <w:szCs w:val="28"/>
          <w:lang w:val="ru-RU" w:eastAsia="ru-RU"/>
        </w:rPr>
        <w:t>шығындар</w:t>
      </w:r>
      <w:r w:rsidRPr="00A10998">
        <w:rPr>
          <w:sz w:val="28"/>
          <w:szCs w:val="28"/>
          <w:lang w:eastAsia="ru-RU"/>
        </w:rPr>
        <w:t xml:space="preserve"> </w:t>
      </w:r>
      <w:r w:rsidRPr="00A10998">
        <w:rPr>
          <w:sz w:val="28"/>
          <w:szCs w:val="28"/>
          <w:lang w:val="ru-RU" w:eastAsia="ru-RU"/>
        </w:rPr>
        <w:t>көрсетіледі</w:t>
      </w:r>
      <w:r w:rsidRPr="00A10998">
        <w:rPr>
          <w:sz w:val="28"/>
          <w:szCs w:val="28"/>
          <w:lang w:eastAsia="ru-RU"/>
        </w:rPr>
        <w:t xml:space="preserve">. </w:t>
      </w:r>
    </w:p>
    <w:p w14:paraId="7F49F76E" w14:textId="77777777" w:rsidR="00125C2A" w:rsidRPr="00A10998" w:rsidRDefault="00125C2A" w:rsidP="00125C2A">
      <w:pPr>
        <w:spacing w:after="0" w:line="240" w:lineRule="auto"/>
        <w:ind w:firstLine="720"/>
        <w:jc w:val="both"/>
        <w:rPr>
          <w:sz w:val="28"/>
          <w:szCs w:val="28"/>
          <w:lang w:eastAsia="ru-RU"/>
        </w:rPr>
      </w:pPr>
      <w:r w:rsidRPr="00A10998">
        <w:rPr>
          <w:sz w:val="28"/>
          <w:szCs w:val="28"/>
          <w:lang w:val="ru-RU" w:eastAsia="ru-RU"/>
        </w:rPr>
        <w:t>Шығындардың</w:t>
      </w:r>
      <w:r w:rsidRPr="00A10998">
        <w:rPr>
          <w:sz w:val="28"/>
          <w:szCs w:val="28"/>
          <w:lang w:eastAsia="ru-RU"/>
        </w:rPr>
        <w:t xml:space="preserve"> </w:t>
      </w:r>
      <w:r w:rsidRPr="00A10998">
        <w:rPr>
          <w:sz w:val="28"/>
          <w:szCs w:val="28"/>
          <w:lang w:val="ru-RU" w:eastAsia="ru-RU"/>
        </w:rPr>
        <w:t>тиімділігін</w:t>
      </w:r>
      <w:r w:rsidRPr="00A10998">
        <w:rPr>
          <w:sz w:val="28"/>
          <w:szCs w:val="28"/>
          <w:lang w:eastAsia="ru-RU"/>
        </w:rPr>
        <w:t xml:space="preserve"> </w:t>
      </w:r>
      <w:r w:rsidRPr="00A10998">
        <w:rPr>
          <w:sz w:val="28"/>
          <w:szCs w:val="28"/>
          <w:lang w:val="ru-RU" w:eastAsia="ru-RU"/>
        </w:rPr>
        <w:t>талдаудың</w:t>
      </w:r>
      <w:r w:rsidRPr="00A10998">
        <w:rPr>
          <w:sz w:val="28"/>
          <w:szCs w:val="28"/>
          <w:lang w:eastAsia="ru-RU"/>
        </w:rPr>
        <w:t xml:space="preserve"> </w:t>
      </w:r>
      <w:r w:rsidRPr="00A10998">
        <w:rPr>
          <w:sz w:val="28"/>
          <w:szCs w:val="28"/>
          <w:lang w:val="ru-RU" w:eastAsia="ru-RU"/>
        </w:rPr>
        <w:t>барлық</w:t>
      </w:r>
      <w:r w:rsidRPr="00A10998">
        <w:rPr>
          <w:sz w:val="28"/>
          <w:szCs w:val="28"/>
          <w:lang w:eastAsia="ru-RU"/>
        </w:rPr>
        <w:t xml:space="preserve"> </w:t>
      </w:r>
      <w:r w:rsidRPr="00A10998">
        <w:rPr>
          <w:sz w:val="28"/>
          <w:szCs w:val="28"/>
          <w:lang w:val="ru-RU" w:eastAsia="ru-RU"/>
        </w:rPr>
        <w:t>нұсқалары</w:t>
      </w:r>
      <w:r w:rsidRPr="00A10998">
        <w:rPr>
          <w:sz w:val="28"/>
          <w:szCs w:val="28"/>
          <w:lang w:eastAsia="ru-RU"/>
        </w:rPr>
        <w:t xml:space="preserve"> </w:t>
      </w:r>
      <w:r w:rsidRPr="00A10998">
        <w:rPr>
          <w:sz w:val="28"/>
          <w:szCs w:val="28"/>
          <w:lang w:val="ru-RU" w:eastAsia="ru-RU"/>
        </w:rPr>
        <w:t>жоғарыда</w:t>
      </w:r>
      <w:r w:rsidRPr="00A10998">
        <w:rPr>
          <w:sz w:val="28"/>
          <w:szCs w:val="28"/>
          <w:lang w:eastAsia="ru-RU"/>
        </w:rPr>
        <w:t xml:space="preserve"> </w:t>
      </w:r>
      <w:r w:rsidRPr="00A10998">
        <w:rPr>
          <w:sz w:val="28"/>
          <w:szCs w:val="28"/>
          <w:lang w:val="ru-RU" w:eastAsia="ru-RU"/>
        </w:rPr>
        <w:t>көрсетілген</w:t>
      </w:r>
      <w:r w:rsidRPr="00A10998">
        <w:rPr>
          <w:sz w:val="28"/>
          <w:szCs w:val="28"/>
          <w:lang w:eastAsia="ru-RU"/>
        </w:rPr>
        <w:t xml:space="preserve"> </w:t>
      </w:r>
      <w:r w:rsidRPr="00A10998">
        <w:rPr>
          <w:sz w:val="28"/>
          <w:szCs w:val="28"/>
          <w:lang w:val="ru-RU" w:eastAsia="ru-RU"/>
        </w:rPr>
        <w:t>сипаттамаға</w:t>
      </w:r>
      <w:r w:rsidRPr="00A10998">
        <w:rPr>
          <w:sz w:val="28"/>
          <w:szCs w:val="28"/>
          <w:lang w:eastAsia="ru-RU"/>
        </w:rPr>
        <w:t xml:space="preserve"> </w:t>
      </w:r>
      <w:r w:rsidRPr="00A10998">
        <w:rPr>
          <w:sz w:val="28"/>
          <w:szCs w:val="28"/>
          <w:lang w:val="ru-RU" w:eastAsia="ru-RU"/>
        </w:rPr>
        <w:t>сәйкес</w:t>
      </w:r>
      <w:r w:rsidRPr="00A10998">
        <w:rPr>
          <w:sz w:val="28"/>
          <w:szCs w:val="28"/>
          <w:lang w:eastAsia="ru-RU"/>
        </w:rPr>
        <w:t xml:space="preserve"> </w:t>
      </w:r>
      <w:r w:rsidRPr="00A10998">
        <w:rPr>
          <w:sz w:val="28"/>
          <w:szCs w:val="28"/>
          <w:lang w:val="ru-RU" w:eastAsia="ru-RU"/>
        </w:rPr>
        <w:t>ресімделеді</w:t>
      </w:r>
      <w:r w:rsidRPr="00A10998">
        <w:rPr>
          <w:sz w:val="28"/>
          <w:szCs w:val="28"/>
          <w:lang w:eastAsia="ru-RU"/>
        </w:rPr>
        <w:t>.</w:t>
      </w:r>
    </w:p>
    <w:p w14:paraId="57A2CC27" w14:textId="77777777" w:rsidR="00282990" w:rsidRPr="00A10998" w:rsidRDefault="00282990" w:rsidP="006518C4">
      <w:pPr>
        <w:spacing w:after="0" w:line="240" w:lineRule="auto"/>
        <w:rPr>
          <w:color w:val="000000"/>
          <w:sz w:val="20"/>
          <w:szCs w:val="20"/>
        </w:rPr>
      </w:pPr>
    </w:p>
    <w:bookmarkEnd w:id="52"/>
    <w:p w14:paraId="14093A6F" w14:textId="5454A1A2" w:rsidR="004603A0" w:rsidRPr="00A10998" w:rsidRDefault="004603A0" w:rsidP="006518C4">
      <w:pPr>
        <w:spacing w:after="0" w:line="240" w:lineRule="auto"/>
        <w:ind w:firstLine="4962"/>
        <w:jc w:val="center"/>
        <w:rPr>
          <w:color w:val="000000"/>
          <w:sz w:val="28"/>
        </w:rPr>
      </w:pPr>
    </w:p>
    <w:p w14:paraId="4DC9B78A" w14:textId="67A285B4" w:rsidR="00D00FF8" w:rsidRPr="00A10998" w:rsidRDefault="00D00FF8" w:rsidP="006518C4">
      <w:pPr>
        <w:spacing w:after="0" w:line="240" w:lineRule="auto"/>
        <w:ind w:firstLine="4962"/>
        <w:jc w:val="center"/>
        <w:rPr>
          <w:color w:val="000000"/>
          <w:sz w:val="28"/>
        </w:rPr>
      </w:pPr>
    </w:p>
    <w:p w14:paraId="60F04BCA" w14:textId="7D9878D1" w:rsidR="00186DE0" w:rsidRPr="00A10998" w:rsidRDefault="00186DE0" w:rsidP="006518C4">
      <w:pPr>
        <w:spacing w:after="0" w:line="240" w:lineRule="auto"/>
        <w:ind w:firstLine="4962"/>
        <w:jc w:val="center"/>
        <w:rPr>
          <w:color w:val="000000"/>
          <w:sz w:val="28"/>
        </w:rPr>
      </w:pPr>
    </w:p>
    <w:p w14:paraId="5D5FF477" w14:textId="453273E3" w:rsidR="00186DE0" w:rsidRPr="00A10998" w:rsidRDefault="00186DE0" w:rsidP="006518C4">
      <w:pPr>
        <w:spacing w:after="0" w:line="240" w:lineRule="auto"/>
        <w:ind w:firstLine="4962"/>
        <w:jc w:val="center"/>
        <w:rPr>
          <w:color w:val="000000"/>
          <w:sz w:val="28"/>
        </w:rPr>
      </w:pPr>
    </w:p>
    <w:p w14:paraId="3B94B291" w14:textId="52933C1E" w:rsidR="00186DE0" w:rsidRPr="00A10998" w:rsidRDefault="00186DE0" w:rsidP="006518C4">
      <w:pPr>
        <w:spacing w:after="0" w:line="240" w:lineRule="auto"/>
        <w:ind w:firstLine="4962"/>
        <w:jc w:val="center"/>
        <w:rPr>
          <w:color w:val="000000"/>
          <w:sz w:val="28"/>
        </w:rPr>
      </w:pPr>
    </w:p>
    <w:p w14:paraId="757623C3" w14:textId="5046DA03" w:rsidR="00186DE0" w:rsidRPr="00A10998" w:rsidRDefault="00186DE0" w:rsidP="006518C4">
      <w:pPr>
        <w:spacing w:after="0" w:line="240" w:lineRule="auto"/>
        <w:ind w:firstLine="4962"/>
        <w:jc w:val="center"/>
        <w:rPr>
          <w:color w:val="000000"/>
          <w:sz w:val="28"/>
        </w:rPr>
      </w:pPr>
    </w:p>
    <w:p w14:paraId="49268DC4" w14:textId="67196886" w:rsidR="00186DE0" w:rsidRPr="00A10998" w:rsidRDefault="00186DE0" w:rsidP="006518C4">
      <w:pPr>
        <w:spacing w:after="0" w:line="240" w:lineRule="auto"/>
        <w:ind w:firstLine="4962"/>
        <w:jc w:val="center"/>
        <w:rPr>
          <w:color w:val="000000"/>
          <w:sz w:val="28"/>
        </w:rPr>
      </w:pPr>
    </w:p>
    <w:p w14:paraId="54CBD217" w14:textId="2A47AE66" w:rsidR="00186DE0" w:rsidRPr="00A10998" w:rsidRDefault="00186DE0" w:rsidP="006518C4">
      <w:pPr>
        <w:spacing w:after="0" w:line="240" w:lineRule="auto"/>
        <w:ind w:firstLine="4962"/>
        <w:jc w:val="center"/>
        <w:rPr>
          <w:color w:val="000000"/>
          <w:sz w:val="28"/>
        </w:rPr>
      </w:pPr>
    </w:p>
    <w:p w14:paraId="0AE0C289" w14:textId="77777777" w:rsidR="00D043DE" w:rsidRPr="00D043DE" w:rsidRDefault="00D043DE" w:rsidP="00D043DE">
      <w:pPr>
        <w:pStyle w:val="a6"/>
        <w:spacing w:after="0" w:line="240" w:lineRule="auto"/>
        <w:ind w:left="4253"/>
        <w:jc w:val="center"/>
        <w:rPr>
          <w:color w:val="000000"/>
          <w:sz w:val="24"/>
          <w:szCs w:val="28"/>
        </w:rPr>
      </w:pPr>
      <w:bookmarkStart w:id="53" w:name="z303"/>
      <w:r w:rsidRPr="00D043DE">
        <w:rPr>
          <w:color w:val="000000"/>
          <w:sz w:val="24"/>
          <w:szCs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6B93CAAC" w14:textId="1FD31E93"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1</w:t>
      </w:r>
      <w:r>
        <w:rPr>
          <w:color w:val="000000"/>
          <w:sz w:val="24"/>
          <w:szCs w:val="28"/>
        </w:rPr>
        <w:t>5</w:t>
      </w:r>
      <w:r w:rsidRPr="00D043DE">
        <w:rPr>
          <w:color w:val="000000"/>
          <w:sz w:val="24"/>
          <w:szCs w:val="28"/>
          <w:lang w:val="ru-RU"/>
        </w:rPr>
        <w:t>-қосымша</w:t>
      </w:r>
    </w:p>
    <w:p w14:paraId="29608114" w14:textId="77777777" w:rsidR="00DA4C30" w:rsidRPr="00A10998" w:rsidRDefault="00DA4C30" w:rsidP="00125C2A">
      <w:pPr>
        <w:spacing w:after="0" w:line="240" w:lineRule="auto"/>
        <w:ind w:left="4962"/>
        <w:jc w:val="center"/>
        <w:rPr>
          <w:color w:val="000000"/>
          <w:sz w:val="28"/>
          <w:szCs w:val="32"/>
          <w:lang w:val="kk-KZ"/>
        </w:rPr>
      </w:pPr>
    </w:p>
    <w:p w14:paraId="666AF01D" w14:textId="77777777" w:rsidR="00125C2A" w:rsidRPr="00A10998" w:rsidRDefault="00125C2A" w:rsidP="00125C2A">
      <w:pPr>
        <w:spacing w:after="0" w:line="240" w:lineRule="auto"/>
        <w:jc w:val="both"/>
        <w:rPr>
          <w:sz w:val="28"/>
          <w:szCs w:val="28"/>
          <w:lang w:val="kk-KZ"/>
        </w:rPr>
      </w:pPr>
    </w:p>
    <w:p w14:paraId="2F8A7D6D" w14:textId="77777777" w:rsidR="00125C2A" w:rsidRPr="00A10998" w:rsidRDefault="00125C2A" w:rsidP="00125C2A">
      <w:pPr>
        <w:spacing w:after="0" w:line="240" w:lineRule="auto"/>
        <w:ind w:firstLine="720"/>
        <w:jc w:val="both"/>
        <w:rPr>
          <w:sz w:val="28"/>
          <w:szCs w:val="28"/>
          <w:lang w:val="kk-KZ" w:eastAsia="ru-RU"/>
        </w:rPr>
      </w:pPr>
      <w:r w:rsidRPr="00A10998">
        <w:rPr>
          <w:sz w:val="28"/>
          <w:szCs w:val="28"/>
          <w:lang w:val="kk-KZ" w:eastAsia="ru-RU"/>
        </w:rPr>
        <w:t>Әкімшілік деректерді жинауға арналған нысан</w:t>
      </w:r>
    </w:p>
    <w:p w14:paraId="6EFA7FDC"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Ұсынылады: Қазақстан Республикасы Ұлттық экономика министрлігі.</w:t>
      </w:r>
    </w:p>
    <w:p w14:paraId="1B07FCC8"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 xml:space="preserve">Әкімшілік деректер нысаны интернет–ресурста орналастырылған: </w:t>
      </w:r>
      <w:hyperlink r:id="rId13" w:history="1">
        <w:r w:rsidRPr="00A10998">
          <w:rPr>
            <w:sz w:val="28"/>
            <w:szCs w:val="28"/>
            <w:lang w:val="ru-RU" w:eastAsia="ru-RU"/>
          </w:rPr>
          <w:t>https://www.gov.kz/memleket/entities/economy</w:t>
        </w:r>
      </w:hyperlink>
      <w:r w:rsidRPr="00A10998">
        <w:rPr>
          <w:sz w:val="28"/>
          <w:szCs w:val="28"/>
          <w:lang w:val="ru-RU" w:eastAsia="ru-RU"/>
        </w:rPr>
        <w:t>.</w:t>
      </w:r>
    </w:p>
    <w:p w14:paraId="1C7940D3"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lastRenderedPageBreak/>
        <w:t>Әкімшілік деректер нысанының атауы: Жобаның экономикалық тиімділік көрсеткіштерін есептеу ______________.</w:t>
      </w:r>
    </w:p>
    <w:p w14:paraId="72B8B305"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Әкімшілік деректер нысанының индексі (нысан атауының қысқаша әріптік-цифрлық көрінісі): 3-ЭҮӨШ.</w:t>
      </w:r>
    </w:p>
    <w:p w14:paraId="32B8B4E3"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Мерзімділігі: біржолғы.</w:t>
      </w:r>
    </w:p>
    <w:p w14:paraId="73003BDB"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Есепті кезең: __ күні ___ айы __ жыл.</w:t>
      </w:r>
    </w:p>
    <w:p w14:paraId="6B054721"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Ақпаратты ұсынатын тұлғалар тобы: бюджеттік бағдарламалардың әкімшілері.</w:t>
      </w:r>
    </w:p>
    <w:p w14:paraId="44869F85"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Әкімшілік деректер нысанын ұсыну мерзімі: қажеттілігіне қарай.</w:t>
      </w:r>
    </w:p>
    <w:p w14:paraId="7BA285C2" w14:textId="77777777" w:rsidR="00125C2A" w:rsidRPr="00A10998" w:rsidRDefault="00125C2A" w:rsidP="00125C2A">
      <w:pPr>
        <w:spacing w:after="0" w:line="240" w:lineRule="auto"/>
        <w:jc w:val="both"/>
        <w:rPr>
          <w:sz w:val="28"/>
          <w:szCs w:val="28"/>
          <w:lang w:val="ru-RU"/>
        </w:rPr>
      </w:pPr>
    </w:p>
    <w:tbl>
      <w:tblPr>
        <w:tblW w:w="9362"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9"/>
        <w:gridCol w:w="3382"/>
        <w:gridCol w:w="1734"/>
        <w:gridCol w:w="709"/>
        <w:gridCol w:w="708"/>
        <w:gridCol w:w="709"/>
        <w:gridCol w:w="703"/>
        <w:gridCol w:w="708"/>
      </w:tblGrid>
      <w:tr w:rsidR="00125C2A" w:rsidRPr="00A10998" w14:paraId="48C92569"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25884" w14:textId="77777777" w:rsidR="00125C2A" w:rsidRPr="00A10998" w:rsidRDefault="00125C2A" w:rsidP="00125C2A">
            <w:pPr>
              <w:spacing w:after="20" w:line="240" w:lineRule="auto"/>
              <w:ind w:left="20"/>
              <w:jc w:val="center"/>
              <w:rPr>
                <w:sz w:val="24"/>
                <w:szCs w:val="24"/>
              </w:rPr>
            </w:pPr>
            <w:r w:rsidRPr="00A10998">
              <w:rPr>
                <w:color w:val="000000"/>
                <w:sz w:val="24"/>
                <w:szCs w:val="24"/>
              </w:rPr>
              <w:t>№</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A8F4E" w14:textId="77777777" w:rsidR="00125C2A" w:rsidRPr="00A10998" w:rsidRDefault="00125C2A" w:rsidP="00125C2A">
            <w:pPr>
              <w:spacing w:after="20" w:line="240" w:lineRule="auto"/>
              <w:ind w:left="20"/>
              <w:jc w:val="center"/>
              <w:rPr>
                <w:sz w:val="24"/>
                <w:szCs w:val="24"/>
              </w:rPr>
            </w:pPr>
            <w:r w:rsidRPr="00A10998">
              <w:rPr>
                <w:color w:val="000000"/>
                <w:sz w:val="24"/>
                <w:szCs w:val="24"/>
              </w:rPr>
              <w:t>Атауы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86486" w14:textId="77777777" w:rsidR="00125C2A" w:rsidRPr="00A10998" w:rsidRDefault="00125C2A" w:rsidP="00125C2A">
            <w:pPr>
              <w:spacing w:after="20" w:line="240" w:lineRule="auto"/>
              <w:ind w:left="20"/>
              <w:jc w:val="center"/>
              <w:rPr>
                <w:sz w:val="24"/>
                <w:szCs w:val="24"/>
              </w:rPr>
            </w:pPr>
            <w:r w:rsidRPr="00A10998">
              <w:rPr>
                <w:color w:val="000000"/>
                <w:sz w:val="24"/>
                <w:szCs w:val="24"/>
                <w:lang w:val="ru-RU"/>
              </w:rPr>
              <w:t>Ескертпе</w:t>
            </w:r>
            <w:r w:rsidRPr="00A10998">
              <w:rPr>
                <w:color w:val="000000"/>
                <w:sz w:val="24"/>
                <w:szCs w:val="24"/>
              </w:rPr>
              <w:t xml:space="preserve"> (</w:t>
            </w:r>
            <w:r w:rsidRPr="00A10998">
              <w:rPr>
                <w:color w:val="000000"/>
                <w:sz w:val="24"/>
                <w:szCs w:val="24"/>
                <w:lang w:val="ru-RU"/>
              </w:rPr>
              <w:t>негіздеме</w:t>
            </w:r>
            <w:r w:rsidRPr="00A10998">
              <w:rPr>
                <w:color w:val="000000"/>
                <w:sz w:val="24"/>
                <w:szCs w:val="24"/>
              </w:rPr>
              <w:t xml:space="preserve">, </w:t>
            </w:r>
            <w:r w:rsidRPr="00A10998">
              <w:rPr>
                <w:color w:val="000000"/>
                <w:sz w:val="24"/>
                <w:szCs w:val="24"/>
                <w:lang w:val="ru-RU"/>
              </w:rPr>
              <w:t>ТЭН</w:t>
            </w:r>
            <w:r w:rsidRPr="00A10998">
              <w:rPr>
                <w:color w:val="000000"/>
                <w:sz w:val="24"/>
                <w:szCs w:val="24"/>
              </w:rPr>
              <w:t>-</w:t>
            </w:r>
            <w:r w:rsidRPr="00A10998">
              <w:rPr>
                <w:color w:val="000000"/>
                <w:sz w:val="24"/>
                <w:szCs w:val="24"/>
                <w:lang w:val="ru-RU"/>
              </w:rPr>
              <w:t>ге</w:t>
            </w:r>
            <w:r w:rsidRPr="00A10998">
              <w:rPr>
                <w:color w:val="000000"/>
                <w:sz w:val="24"/>
                <w:szCs w:val="24"/>
              </w:rPr>
              <w:t xml:space="preserve">, </w:t>
            </w:r>
            <w:r w:rsidRPr="00A10998">
              <w:rPr>
                <w:color w:val="000000"/>
                <w:sz w:val="24"/>
                <w:szCs w:val="24"/>
                <w:lang w:val="ru-RU"/>
              </w:rPr>
              <w:t>сараптамаларға</w:t>
            </w:r>
            <w:r w:rsidRPr="00A10998">
              <w:rPr>
                <w:color w:val="000000"/>
                <w:sz w:val="24"/>
                <w:szCs w:val="24"/>
              </w:rPr>
              <w:t xml:space="preserve"> </w:t>
            </w:r>
            <w:r w:rsidRPr="00A10998">
              <w:rPr>
                <w:color w:val="000000"/>
                <w:sz w:val="24"/>
                <w:szCs w:val="24"/>
                <w:lang w:val="ru-RU"/>
              </w:rPr>
              <w:t>сілтеме</w:t>
            </w:r>
            <w:r w:rsidRPr="00A10998">
              <w:rPr>
                <w:color w:val="000000"/>
                <w:sz w:val="24"/>
                <w:szCs w:val="24"/>
              </w:rPr>
              <w:t>)</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54392" w14:textId="77777777" w:rsidR="00125C2A" w:rsidRPr="00A10998" w:rsidRDefault="00125C2A" w:rsidP="00125C2A">
            <w:pPr>
              <w:spacing w:after="20" w:line="240" w:lineRule="auto"/>
              <w:ind w:left="20"/>
              <w:jc w:val="center"/>
              <w:rPr>
                <w:sz w:val="24"/>
                <w:szCs w:val="24"/>
              </w:rPr>
            </w:pPr>
            <w:r w:rsidRPr="00A10998">
              <w:rPr>
                <w:color w:val="000000"/>
                <w:sz w:val="24"/>
                <w:szCs w:val="24"/>
              </w:rPr>
              <w:t>1</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E0691" w14:textId="77777777" w:rsidR="00125C2A" w:rsidRPr="00A10998" w:rsidRDefault="00125C2A" w:rsidP="00125C2A">
            <w:pPr>
              <w:spacing w:after="20" w:line="240" w:lineRule="auto"/>
              <w:ind w:left="20"/>
              <w:jc w:val="center"/>
              <w:rPr>
                <w:sz w:val="24"/>
                <w:szCs w:val="24"/>
              </w:rPr>
            </w:pPr>
            <w:r w:rsidRPr="00A10998">
              <w:rPr>
                <w:color w:val="000000"/>
                <w:sz w:val="24"/>
                <w:szCs w:val="24"/>
              </w:rPr>
              <w:t>2</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EA9F0" w14:textId="77777777" w:rsidR="00125C2A" w:rsidRPr="00A10998" w:rsidRDefault="00125C2A" w:rsidP="00125C2A">
            <w:pPr>
              <w:spacing w:after="20" w:line="240" w:lineRule="auto"/>
              <w:ind w:left="20"/>
              <w:jc w:val="center"/>
              <w:rPr>
                <w:sz w:val="24"/>
                <w:szCs w:val="24"/>
              </w:rPr>
            </w:pPr>
            <w:r w:rsidRPr="00A10998">
              <w:rPr>
                <w:color w:val="000000"/>
                <w:sz w:val="24"/>
                <w:szCs w:val="24"/>
              </w:rPr>
              <w:t>3</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6A3E0B" w14:textId="77777777" w:rsidR="00125C2A" w:rsidRPr="00A10998" w:rsidRDefault="00125C2A" w:rsidP="00125C2A">
            <w:pPr>
              <w:spacing w:after="20" w:line="240" w:lineRule="auto"/>
              <w:ind w:left="20"/>
              <w:jc w:val="center"/>
              <w:rPr>
                <w:sz w:val="24"/>
                <w:szCs w:val="24"/>
              </w:rPr>
            </w:pPr>
            <w:r w:rsidRPr="00A10998">
              <w:rPr>
                <w:color w:val="000000"/>
                <w:sz w:val="24"/>
                <w:szCs w:val="24"/>
              </w:rPr>
              <w:t>…</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B0E87" w14:textId="77777777" w:rsidR="00125C2A" w:rsidRPr="00A10998" w:rsidRDefault="00125C2A" w:rsidP="00125C2A">
            <w:pPr>
              <w:spacing w:after="20" w:line="240" w:lineRule="auto"/>
              <w:ind w:left="20"/>
              <w:jc w:val="center"/>
              <w:rPr>
                <w:sz w:val="24"/>
                <w:szCs w:val="24"/>
              </w:rPr>
            </w:pPr>
            <w:r w:rsidRPr="00A10998">
              <w:rPr>
                <w:color w:val="000000"/>
                <w:sz w:val="24"/>
                <w:szCs w:val="24"/>
              </w:rPr>
              <w:t>n</w:t>
            </w:r>
          </w:p>
        </w:tc>
      </w:tr>
      <w:tr w:rsidR="00125C2A" w:rsidRPr="00A10998" w14:paraId="12612079"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D1B36" w14:textId="77777777" w:rsidR="00125C2A" w:rsidRPr="00A10998" w:rsidRDefault="00125C2A" w:rsidP="00125C2A">
            <w:pPr>
              <w:spacing w:after="20" w:line="240" w:lineRule="auto"/>
              <w:ind w:left="20"/>
              <w:jc w:val="center"/>
              <w:rPr>
                <w:sz w:val="24"/>
                <w:szCs w:val="24"/>
              </w:rPr>
            </w:pPr>
            <w:r w:rsidRPr="00A10998">
              <w:rPr>
                <w:color w:val="000000"/>
                <w:sz w:val="24"/>
                <w:szCs w:val="24"/>
              </w:rPr>
              <w:t>1.</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F9E04C" w14:textId="77777777" w:rsidR="00125C2A" w:rsidRPr="00A10998" w:rsidRDefault="00125C2A" w:rsidP="00125C2A">
            <w:pPr>
              <w:spacing w:after="20" w:line="240" w:lineRule="auto"/>
              <w:ind w:left="20"/>
              <w:jc w:val="both"/>
              <w:rPr>
                <w:sz w:val="24"/>
                <w:szCs w:val="24"/>
              </w:rPr>
            </w:pPr>
            <w:r w:rsidRPr="00A10998">
              <w:rPr>
                <w:color w:val="000000"/>
                <w:sz w:val="24"/>
                <w:szCs w:val="24"/>
              </w:rPr>
              <w:t>Тура ақшалай салалары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EC336"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33D559"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8C6C01"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856CD" w14:textId="77777777" w:rsidR="00125C2A" w:rsidRPr="00A10998" w:rsidRDefault="00125C2A" w:rsidP="00125C2A">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6DAA8"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F0CF6" w14:textId="77777777" w:rsidR="00125C2A" w:rsidRPr="00A10998" w:rsidRDefault="00125C2A" w:rsidP="00125C2A">
            <w:pPr>
              <w:spacing w:after="20" w:line="240" w:lineRule="auto"/>
              <w:jc w:val="both"/>
              <w:rPr>
                <w:sz w:val="24"/>
                <w:szCs w:val="24"/>
                <w:lang w:val="ru-RU"/>
              </w:rPr>
            </w:pPr>
          </w:p>
        </w:tc>
      </w:tr>
      <w:tr w:rsidR="00125C2A" w:rsidRPr="00A10998" w14:paraId="3E3EF02B"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277309" w14:textId="77777777" w:rsidR="00125C2A" w:rsidRPr="00A10998" w:rsidRDefault="00125C2A" w:rsidP="00125C2A">
            <w:pPr>
              <w:spacing w:after="20" w:line="240" w:lineRule="auto"/>
              <w:ind w:left="20"/>
              <w:jc w:val="center"/>
              <w:rPr>
                <w:sz w:val="24"/>
                <w:szCs w:val="24"/>
              </w:rPr>
            </w:pPr>
            <w:r w:rsidRPr="00A10998">
              <w:rPr>
                <w:color w:val="000000"/>
                <w:sz w:val="24"/>
                <w:szCs w:val="24"/>
              </w:rPr>
              <w:t>2.</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4F923" w14:textId="77777777" w:rsidR="00125C2A" w:rsidRPr="00A10998" w:rsidRDefault="00125C2A" w:rsidP="00125C2A">
            <w:pPr>
              <w:spacing w:after="20" w:line="240" w:lineRule="auto"/>
              <w:ind w:left="20"/>
              <w:jc w:val="both"/>
              <w:rPr>
                <w:sz w:val="24"/>
                <w:szCs w:val="24"/>
              </w:rPr>
            </w:pPr>
            <w:r w:rsidRPr="00A10998">
              <w:rPr>
                <w:color w:val="000000"/>
                <w:sz w:val="24"/>
                <w:szCs w:val="24"/>
              </w:rPr>
              <w:t>Жанама экономикалық артықшылықтары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67787" w14:textId="77777777" w:rsidR="00125C2A" w:rsidRPr="00A10998" w:rsidRDefault="00125C2A" w:rsidP="00125C2A">
            <w:pPr>
              <w:spacing w:after="20" w:line="240" w:lineRule="auto"/>
              <w:ind w:left="20"/>
              <w:jc w:val="both"/>
              <w:rPr>
                <w:sz w:val="24"/>
                <w:szCs w:val="24"/>
              </w:rPr>
            </w:pPr>
          </w:p>
          <w:p w14:paraId="3EA43848" w14:textId="77777777" w:rsidR="00125C2A" w:rsidRPr="00A10998" w:rsidRDefault="00125C2A" w:rsidP="00125C2A">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0FEB83" w14:textId="77777777" w:rsidR="00125C2A" w:rsidRPr="00A10998" w:rsidRDefault="00125C2A" w:rsidP="00125C2A">
            <w:pPr>
              <w:spacing w:after="20" w:line="240" w:lineRule="auto"/>
              <w:ind w:left="20"/>
              <w:jc w:val="both"/>
              <w:rPr>
                <w:sz w:val="24"/>
                <w:szCs w:val="24"/>
              </w:rPr>
            </w:pPr>
          </w:p>
          <w:p w14:paraId="26CAD3C3"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AAB24" w14:textId="77777777" w:rsidR="00125C2A" w:rsidRPr="00A10998" w:rsidRDefault="00125C2A" w:rsidP="00125C2A">
            <w:pPr>
              <w:spacing w:after="20" w:line="240" w:lineRule="auto"/>
              <w:ind w:left="20"/>
              <w:jc w:val="both"/>
              <w:rPr>
                <w:sz w:val="24"/>
                <w:szCs w:val="24"/>
              </w:rPr>
            </w:pPr>
          </w:p>
          <w:p w14:paraId="55F472F9" w14:textId="77777777" w:rsidR="00125C2A" w:rsidRPr="00A10998" w:rsidRDefault="00125C2A" w:rsidP="00125C2A">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EB8DB4" w14:textId="77777777" w:rsidR="00125C2A" w:rsidRPr="00A10998" w:rsidRDefault="00125C2A" w:rsidP="00125C2A">
            <w:pPr>
              <w:spacing w:after="20" w:line="240" w:lineRule="auto"/>
              <w:ind w:left="20"/>
              <w:jc w:val="both"/>
              <w:rPr>
                <w:sz w:val="24"/>
                <w:szCs w:val="24"/>
              </w:rPr>
            </w:pPr>
          </w:p>
          <w:p w14:paraId="70A804A9" w14:textId="77777777" w:rsidR="00125C2A" w:rsidRPr="00A10998" w:rsidRDefault="00125C2A" w:rsidP="00125C2A">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7B22A" w14:textId="77777777" w:rsidR="00125C2A" w:rsidRPr="00A10998" w:rsidRDefault="00125C2A" w:rsidP="00125C2A">
            <w:pPr>
              <w:spacing w:after="20" w:line="240" w:lineRule="auto"/>
              <w:ind w:left="20"/>
              <w:jc w:val="both"/>
              <w:rPr>
                <w:sz w:val="24"/>
                <w:szCs w:val="24"/>
              </w:rPr>
            </w:pPr>
          </w:p>
          <w:p w14:paraId="200AEF51"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BCC38" w14:textId="77777777" w:rsidR="00125C2A" w:rsidRPr="00A10998" w:rsidRDefault="00125C2A" w:rsidP="00125C2A">
            <w:pPr>
              <w:spacing w:after="20" w:line="240" w:lineRule="auto"/>
              <w:ind w:left="20"/>
              <w:jc w:val="both"/>
              <w:rPr>
                <w:sz w:val="24"/>
                <w:szCs w:val="24"/>
              </w:rPr>
            </w:pPr>
          </w:p>
          <w:p w14:paraId="3426595C" w14:textId="77777777" w:rsidR="00125C2A" w:rsidRPr="00A10998" w:rsidRDefault="00125C2A" w:rsidP="00125C2A">
            <w:pPr>
              <w:spacing w:after="20" w:line="240" w:lineRule="auto"/>
              <w:ind w:left="20"/>
              <w:jc w:val="both"/>
              <w:rPr>
                <w:sz w:val="24"/>
                <w:szCs w:val="24"/>
              </w:rPr>
            </w:pPr>
          </w:p>
        </w:tc>
      </w:tr>
      <w:tr w:rsidR="00125C2A" w:rsidRPr="00A10998" w14:paraId="128B1C58"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9081FB" w14:textId="77777777" w:rsidR="00125C2A" w:rsidRPr="00A10998" w:rsidRDefault="00125C2A" w:rsidP="00125C2A">
            <w:pPr>
              <w:spacing w:after="20" w:line="240" w:lineRule="auto"/>
              <w:ind w:left="20"/>
              <w:jc w:val="center"/>
              <w:rPr>
                <w:sz w:val="24"/>
                <w:szCs w:val="24"/>
              </w:rPr>
            </w:pPr>
            <w:r w:rsidRPr="00A10998">
              <w:rPr>
                <w:color w:val="000000"/>
                <w:sz w:val="24"/>
                <w:szCs w:val="24"/>
              </w:rPr>
              <w:t>3.</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7444A" w14:textId="77777777" w:rsidR="00125C2A" w:rsidRPr="00A10998" w:rsidRDefault="00125C2A" w:rsidP="00125C2A">
            <w:pPr>
              <w:spacing w:after="20" w:line="240" w:lineRule="auto"/>
              <w:ind w:left="20"/>
              <w:jc w:val="both"/>
              <w:rPr>
                <w:sz w:val="24"/>
                <w:szCs w:val="24"/>
              </w:rPr>
            </w:pPr>
            <w:r w:rsidRPr="00A10998">
              <w:rPr>
                <w:color w:val="000000"/>
                <w:sz w:val="24"/>
                <w:szCs w:val="24"/>
              </w:rPr>
              <w:t>Барлығы экономикалық артықшылықтары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639703"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A5168B"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5EC522"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DA641" w14:textId="77777777" w:rsidR="00125C2A" w:rsidRPr="00A10998" w:rsidRDefault="00125C2A" w:rsidP="00125C2A">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00407"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C7300C" w14:textId="77777777" w:rsidR="00125C2A" w:rsidRPr="00A10998" w:rsidRDefault="00125C2A" w:rsidP="00125C2A">
            <w:pPr>
              <w:spacing w:after="20" w:line="240" w:lineRule="auto"/>
              <w:jc w:val="both"/>
              <w:rPr>
                <w:sz w:val="24"/>
                <w:szCs w:val="24"/>
                <w:lang w:val="ru-RU"/>
              </w:rPr>
            </w:pPr>
          </w:p>
        </w:tc>
      </w:tr>
      <w:tr w:rsidR="00125C2A" w:rsidRPr="00A10998" w14:paraId="6E9F3EE4"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B2997" w14:textId="77777777" w:rsidR="00125C2A" w:rsidRPr="00A10998" w:rsidRDefault="00125C2A" w:rsidP="00125C2A">
            <w:pPr>
              <w:spacing w:after="20" w:line="240" w:lineRule="auto"/>
              <w:ind w:left="20"/>
              <w:jc w:val="center"/>
              <w:rPr>
                <w:sz w:val="24"/>
                <w:szCs w:val="24"/>
              </w:rPr>
            </w:pPr>
            <w:r w:rsidRPr="00A10998">
              <w:rPr>
                <w:color w:val="000000"/>
                <w:sz w:val="24"/>
                <w:szCs w:val="24"/>
              </w:rPr>
              <w:t>4.</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78CF3" w14:textId="77777777" w:rsidR="00125C2A" w:rsidRPr="00A10998" w:rsidRDefault="00125C2A" w:rsidP="00125C2A">
            <w:pPr>
              <w:spacing w:after="20" w:line="240" w:lineRule="auto"/>
              <w:ind w:left="20"/>
              <w:jc w:val="both"/>
              <w:rPr>
                <w:sz w:val="24"/>
                <w:szCs w:val="24"/>
              </w:rPr>
            </w:pPr>
            <w:r w:rsidRPr="00A10998">
              <w:rPr>
                <w:color w:val="000000"/>
                <w:sz w:val="24"/>
                <w:szCs w:val="24"/>
              </w:rPr>
              <w:t>Инвестициялық шығындар</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7334D"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7CF8B"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21AE4F"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28E9FD" w14:textId="77777777" w:rsidR="00125C2A" w:rsidRPr="00A10998" w:rsidRDefault="00125C2A" w:rsidP="00125C2A">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A55352"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A4468" w14:textId="77777777" w:rsidR="00125C2A" w:rsidRPr="00A10998" w:rsidRDefault="00125C2A" w:rsidP="00125C2A">
            <w:pPr>
              <w:spacing w:after="20" w:line="240" w:lineRule="auto"/>
              <w:jc w:val="both"/>
              <w:rPr>
                <w:sz w:val="24"/>
                <w:szCs w:val="24"/>
                <w:lang w:val="ru-RU"/>
              </w:rPr>
            </w:pPr>
          </w:p>
        </w:tc>
      </w:tr>
      <w:tr w:rsidR="00125C2A" w:rsidRPr="00A10998" w14:paraId="4F501F64"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3CAD6E" w14:textId="77777777" w:rsidR="00125C2A" w:rsidRPr="00A10998" w:rsidRDefault="00125C2A" w:rsidP="00125C2A">
            <w:pPr>
              <w:spacing w:after="20" w:line="240" w:lineRule="auto"/>
              <w:ind w:left="20"/>
              <w:jc w:val="center"/>
              <w:rPr>
                <w:sz w:val="24"/>
                <w:szCs w:val="24"/>
              </w:rPr>
            </w:pPr>
            <w:r w:rsidRPr="00A10998">
              <w:rPr>
                <w:color w:val="000000"/>
                <w:sz w:val="24"/>
                <w:szCs w:val="24"/>
              </w:rPr>
              <w:t>5.</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657DD" w14:textId="77777777" w:rsidR="00125C2A" w:rsidRPr="00A10998" w:rsidRDefault="00125C2A" w:rsidP="00125C2A">
            <w:pPr>
              <w:spacing w:after="20" w:line="240" w:lineRule="auto"/>
              <w:ind w:left="20"/>
              <w:jc w:val="both"/>
              <w:rPr>
                <w:sz w:val="24"/>
                <w:szCs w:val="24"/>
              </w:rPr>
            </w:pPr>
            <w:r w:rsidRPr="00A10998">
              <w:rPr>
                <w:color w:val="000000"/>
                <w:sz w:val="24"/>
                <w:szCs w:val="24"/>
              </w:rPr>
              <w:t>Пайдалану шығындар</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57959"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D30CA"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5669D"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BE5579" w14:textId="77777777" w:rsidR="00125C2A" w:rsidRPr="00A10998" w:rsidRDefault="00125C2A" w:rsidP="00125C2A">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1F064"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FFE01" w14:textId="77777777" w:rsidR="00125C2A" w:rsidRPr="00A10998" w:rsidRDefault="00125C2A" w:rsidP="00125C2A">
            <w:pPr>
              <w:spacing w:after="20" w:line="240" w:lineRule="auto"/>
              <w:jc w:val="both"/>
              <w:rPr>
                <w:sz w:val="24"/>
                <w:szCs w:val="24"/>
                <w:lang w:val="ru-RU"/>
              </w:rPr>
            </w:pPr>
          </w:p>
        </w:tc>
      </w:tr>
      <w:tr w:rsidR="00125C2A" w:rsidRPr="00A10998" w14:paraId="6E7E762D"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10D8D" w14:textId="77777777" w:rsidR="00125C2A" w:rsidRPr="00A10998" w:rsidRDefault="00125C2A" w:rsidP="00125C2A">
            <w:pPr>
              <w:spacing w:after="20" w:line="240" w:lineRule="auto"/>
              <w:ind w:left="20"/>
              <w:jc w:val="center"/>
              <w:rPr>
                <w:sz w:val="24"/>
                <w:szCs w:val="24"/>
              </w:rPr>
            </w:pPr>
            <w:r w:rsidRPr="00A10998">
              <w:rPr>
                <w:color w:val="000000"/>
                <w:sz w:val="24"/>
                <w:szCs w:val="24"/>
              </w:rPr>
              <w:t>6.</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1CC57" w14:textId="77777777" w:rsidR="00125C2A" w:rsidRPr="00A10998" w:rsidRDefault="00125C2A" w:rsidP="00125C2A">
            <w:pPr>
              <w:spacing w:after="20" w:line="240" w:lineRule="auto"/>
              <w:ind w:left="20"/>
              <w:jc w:val="both"/>
              <w:rPr>
                <w:sz w:val="24"/>
                <w:szCs w:val="24"/>
              </w:rPr>
            </w:pPr>
            <w:r w:rsidRPr="00A10998">
              <w:rPr>
                <w:color w:val="000000"/>
                <w:sz w:val="24"/>
                <w:szCs w:val="24"/>
              </w:rPr>
              <w:t>Жанама экономикалық шығындар</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8F195" w14:textId="77777777" w:rsidR="00125C2A" w:rsidRPr="00A10998" w:rsidRDefault="00125C2A" w:rsidP="00125C2A">
            <w:pPr>
              <w:spacing w:after="20" w:line="240" w:lineRule="auto"/>
              <w:ind w:left="20"/>
              <w:jc w:val="both"/>
              <w:rPr>
                <w:sz w:val="24"/>
                <w:szCs w:val="24"/>
              </w:rPr>
            </w:pPr>
          </w:p>
          <w:p w14:paraId="0428C204" w14:textId="77777777" w:rsidR="00125C2A" w:rsidRPr="00A10998" w:rsidRDefault="00125C2A" w:rsidP="00125C2A">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C19C" w14:textId="77777777" w:rsidR="00125C2A" w:rsidRPr="00A10998" w:rsidRDefault="00125C2A" w:rsidP="00125C2A">
            <w:pPr>
              <w:spacing w:after="20" w:line="240" w:lineRule="auto"/>
              <w:ind w:left="20"/>
              <w:jc w:val="both"/>
              <w:rPr>
                <w:sz w:val="24"/>
                <w:szCs w:val="24"/>
              </w:rPr>
            </w:pPr>
          </w:p>
          <w:p w14:paraId="00BB5352"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81581" w14:textId="77777777" w:rsidR="00125C2A" w:rsidRPr="00A10998" w:rsidRDefault="00125C2A" w:rsidP="00125C2A">
            <w:pPr>
              <w:spacing w:after="20" w:line="240" w:lineRule="auto"/>
              <w:ind w:left="20"/>
              <w:jc w:val="both"/>
              <w:rPr>
                <w:sz w:val="24"/>
                <w:szCs w:val="24"/>
              </w:rPr>
            </w:pPr>
          </w:p>
          <w:p w14:paraId="72DDCFDA" w14:textId="77777777" w:rsidR="00125C2A" w:rsidRPr="00A10998" w:rsidRDefault="00125C2A" w:rsidP="00125C2A">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BC94E" w14:textId="77777777" w:rsidR="00125C2A" w:rsidRPr="00A10998" w:rsidRDefault="00125C2A" w:rsidP="00125C2A">
            <w:pPr>
              <w:spacing w:after="20" w:line="240" w:lineRule="auto"/>
              <w:ind w:left="20"/>
              <w:jc w:val="both"/>
              <w:rPr>
                <w:sz w:val="24"/>
                <w:szCs w:val="24"/>
              </w:rPr>
            </w:pPr>
          </w:p>
          <w:p w14:paraId="21E6952C" w14:textId="77777777" w:rsidR="00125C2A" w:rsidRPr="00A10998" w:rsidRDefault="00125C2A" w:rsidP="00125C2A">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F578AD" w14:textId="77777777" w:rsidR="00125C2A" w:rsidRPr="00A10998" w:rsidRDefault="00125C2A" w:rsidP="00125C2A">
            <w:pPr>
              <w:spacing w:after="20" w:line="240" w:lineRule="auto"/>
              <w:ind w:left="20"/>
              <w:jc w:val="both"/>
              <w:rPr>
                <w:sz w:val="24"/>
                <w:szCs w:val="24"/>
              </w:rPr>
            </w:pPr>
          </w:p>
          <w:p w14:paraId="55234775"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93FB3" w14:textId="77777777" w:rsidR="00125C2A" w:rsidRPr="00A10998" w:rsidRDefault="00125C2A" w:rsidP="00125C2A">
            <w:pPr>
              <w:spacing w:after="20" w:line="240" w:lineRule="auto"/>
              <w:ind w:left="20"/>
              <w:jc w:val="both"/>
              <w:rPr>
                <w:sz w:val="24"/>
                <w:szCs w:val="24"/>
              </w:rPr>
            </w:pPr>
          </w:p>
          <w:p w14:paraId="578D9AF4" w14:textId="77777777" w:rsidR="00125C2A" w:rsidRPr="00A10998" w:rsidRDefault="00125C2A" w:rsidP="00125C2A">
            <w:pPr>
              <w:spacing w:after="20" w:line="240" w:lineRule="auto"/>
              <w:ind w:left="20"/>
              <w:jc w:val="both"/>
              <w:rPr>
                <w:sz w:val="24"/>
                <w:szCs w:val="24"/>
              </w:rPr>
            </w:pPr>
          </w:p>
        </w:tc>
      </w:tr>
      <w:tr w:rsidR="00125C2A" w:rsidRPr="00A10998" w14:paraId="37D228B9"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8A000" w14:textId="77777777" w:rsidR="00125C2A" w:rsidRPr="00A10998" w:rsidRDefault="00125C2A" w:rsidP="00125C2A">
            <w:pPr>
              <w:spacing w:after="20" w:line="240" w:lineRule="auto"/>
              <w:ind w:left="20"/>
              <w:jc w:val="center"/>
              <w:rPr>
                <w:sz w:val="24"/>
                <w:szCs w:val="24"/>
              </w:rPr>
            </w:pPr>
            <w:r w:rsidRPr="00A10998">
              <w:rPr>
                <w:color w:val="000000"/>
                <w:sz w:val="24"/>
                <w:szCs w:val="24"/>
              </w:rPr>
              <w:t>7.</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ED906" w14:textId="77777777" w:rsidR="00125C2A" w:rsidRPr="00A10998" w:rsidRDefault="00125C2A" w:rsidP="00125C2A">
            <w:pPr>
              <w:spacing w:after="20" w:line="240" w:lineRule="auto"/>
              <w:ind w:left="20"/>
              <w:jc w:val="both"/>
              <w:rPr>
                <w:sz w:val="24"/>
                <w:szCs w:val="24"/>
              </w:rPr>
            </w:pPr>
            <w:r w:rsidRPr="00A10998">
              <w:rPr>
                <w:color w:val="000000"/>
                <w:sz w:val="24"/>
                <w:szCs w:val="24"/>
              </w:rPr>
              <w:t>Тәуекелдер жобаның</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88776D"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A4592"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2BDBFE"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A34C9B" w14:textId="77777777" w:rsidR="00125C2A" w:rsidRPr="00A10998" w:rsidRDefault="00125C2A" w:rsidP="00125C2A">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BEAC07"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A5A97" w14:textId="77777777" w:rsidR="00125C2A" w:rsidRPr="00A10998" w:rsidRDefault="00125C2A" w:rsidP="00125C2A">
            <w:pPr>
              <w:spacing w:after="20" w:line="240" w:lineRule="auto"/>
              <w:jc w:val="both"/>
              <w:rPr>
                <w:sz w:val="24"/>
                <w:szCs w:val="24"/>
                <w:lang w:val="ru-RU"/>
              </w:rPr>
            </w:pPr>
          </w:p>
        </w:tc>
      </w:tr>
      <w:tr w:rsidR="00125C2A" w:rsidRPr="00A10998" w14:paraId="0DA6C897"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712131" w14:textId="77777777" w:rsidR="00125C2A" w:rsidRPr="00A10998" w:rsidRDefault="00125C2A" w:rsidP="00125C2A">
            <w:pPr>
              <w:spacing w:after="20" w:line="240" w:lineRule="auto"/>
              <w:ind w:left="20"/>
              <w:jc w:val="center"/>
              <w:rPr>
                <w:sz w:val="24"/>
                <w:szCs w:val="24"/>
              </w:rPr>
            </w:pPr>
            <w:r w:rsidRPr="00A10998">
              <w:rPr>
                <w:color w:val="000000"/>
                <w:sz w:val="24"/>
                <w:szCs w:val="24"/>
              </w:rPr>
              <w:t>8.</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3226D" w14:textId="77777777" w:rsidR="00125C2A" w:rsidRPr="00A10998" w:rsidRDefault="00125C2A" w:rsidP="00125C2A">
            <w:pPr>
              <w:spacing w:after="20" w:line="240" w:lineRule="auto"/>
              <w:ind w:left="20"/>
              <w:jc w:val="both"/>
              <w:rPr>
                <w:sz w:val="24"/>
                <w:szCs w:val="24"/>
              </w:rPr>
            </w:pPr>
            <w:r w:rsidRPr="00A10998">
              <w:rPr>
                <w:color w:val="000000"/>
                <w:sz w:val="24"/>
                <w:szCs w:val="24"/>
              </w:rPr>
              <w:t>Барлығы экономикалық шығындар</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1C9055"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9D377"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233C0" w14:textId="77777777" w:rsidR="00125C2A" w:rsidRPr="00A10998" w:rsidRDefault="00125C2A" w:rsidP="00125C2A">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D83D71" w14:textId="77777777" w:rsidR="00125C2A" w:rsidRPr="00A10998" w:rsidRDefault="00125C2A" w:rsidP="00125C2A">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A102A" w14:textId="77777777" w:rsidR="00125C2A" w:rsidRPr="00A10998" w:rsidRDefault="00125C2A" w:rsidP="00125C2A">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0AD553" w14:textId="77777777" w:rsidR="00125C2A" w:rsidRPr="00A10998" w:rsidRDefault="00125C2A" w:rsidP="00125C2A">
            <w:pPr>
              <w:spacing w:after="20" w:line="240" w:lineRule="auto"/>
              <w:jc w:val="both"/>
              <w:rPr>
                <w:sz w:val="24"/>
                <w:szCs w:val="24"/>
                <w:lang w:val="ru-RU"/>
              </w:rPr>
            </w:pPr>
          </w:p>
        </w:tc>
      </w:tr>
      <w:tr w:rsidR="00125C2A" w:rsidRPr="00A10998" w14:paraId="124840EF"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A1103" w14:textId="77777777" w:rsidR="00125C2A" w:rsidRPr="00A10998" w:rsidRDefault="00125C2A" w:rsidP="00125C2A">
            <w:pPr>
              <w:spacing w:after="20" w:line="240" w:lineRule="auto"/>
              <w:ind w:left="20"/>
              <w:jc w:val="center"/>
              <w:rPr>
                <w:sz w:val="24"/>
                <w:szCs w:val="24"/>
              </w:rPr>
            </w:pPr>
            <w:r w:rsidRPr="00A10998">
              <w:rPr>
                <w:color w:val="000000"/>
                <w:sz w:val="24"/>
                <w:szCs w:val="24"/>
              </w:rPr>
              <w:t>9.</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B76DB" w14:textId="77777777" w:rsidR="00125C2A" w:rsidRPr="00A10998" w:rsidRDefault="00125C2A" w:rsidP="00125C2A">
            <w:pPr>
              <w:spacing w:after="20" w:line="240" w:lineRule="auto"/>
              <w:ind w:left="20"/>
              <w:jc w:val="both"/>
              <w:rPr>
                <w:sz w:val="24"/>
                <w:szCs w:val="24"/>
              </w:rPr>
            </w:pPr>
            <w:r w:rsidRPr="00A10998">
              <w:rPr>
                <w:color w:val="000000"/>
                <w:sz w:val="24"/>
                <w:szCs w:val="24"/>
              </w:rPr>
              <w:t>Барлығы таза экономикалық ағын</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AB9670" w14:textId="77777777" w:rsidR="00125C2A" w:rsidRPr="00A10998" w:rsidRDefault="00125C2A" w:rsidP="00125C2A">
            <w:pPr>
              <w:spacing w:after="20" w:line="240" w:lineRule="auto"/>
              <w:ind w:left="20"/>
              <w:jc w:val="both"/>
              <w:rPr>
                <w:sz w:val="24"/>
                <w:szCs w:val="24"/>
              </w:rPr>
            </w:pPr>
          </w:p>
          <w:p w14:paraId="43B70939" w14:textId="77777777" w:rsidR="00125C2A" w:rsidRPr="00A10998" w:rsidRDefault="00125C2A" w:rsidP="00125C2A">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E9B4EF" w14:textId="77777777" w:rsidR="00125C2A" w:rsidRPr="00A10998" w:rsidRDefault="00125C2A" w:rsidP="00125C2A">
            <w:pPr>
              <w:spacing w:after="20" w:line="240" w:lineRule="auto"/>
              <w:ind w:left="20"/>
              <w:jc w:val="both"/>
              <w:rPr>
                <w:sz w:val="24"/>
                <w:szCs w:val="24"/>
              </w:rPr>
            </w:pPr>
          </w:p>
          <w:p w14:paraId="23CF1DE0"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9E72D" w14:textId="77777777" w:rsidR="00125C2A" w:rsidRPr="00A10998" w:rsidRDefault="00125C2A" w:rsidP="00125C2A">
            <w:pPr>
              <w:spacing w:after="20" w:line="240" w:lineRule="auto"/>
              <w:ind w:left="20"/>
              <w:jc w:val="both"/>
              <w:rPr>
                <w:sz w:val="24"/>
                <w:szCs w:val="24"/>
              </w:rPr>
            </w:pPr>
          </w:p>
          <w:p w14:paraId="05E68A29" w14:textId="77777777" w:rsidR="00125C2A" w:rsidRPr="00A10998" w:rsidRDefault="00125C2A" w:rsidP="00125C2A">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EEE14" w14:textId="77777777" w:rsidR="00125C2A" w:rsidRPr="00A10998" w:rsidRDefault="00125C2A" w:rsidP="00125C2A">
            <w:pPr>
              <w:spacing w:after="20" w:line="240" w:lineRule="auto"/>
              <w:ind w:left="20"/>
              <w:jc w:val="both"/>
              <w:rPr>
                <w:sz w:val="24"/>
                <w:szCs w:val="24"/>
              </w:rPr>
            </w:pPr>
          </w:p>
          <w:p w14:paraId="07107566" w14:textId="77777777" w:rsidR="00125C2A" w:rsidRPr="00A10998" w:rsidRDefault="00125C2A" w:rsidP="00125C2A">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46E8C" w14:textId="77777777" w:rsidR="00125C2A" w:rsidRPr="00A10998" w:rsidRDefault="00125C2A" w:rsidP="00125C2A">
            <w:pPr>
              <w:spacing w:after="20" w:line="240" w:lineRule="auto"/>
              <w:ind w:left="20"/>
              <w:jc w:val="both"/>
              <w:rPr>
                <w:sz w:val="24"/>
                <w:szCs w:val="24"/>
              </w:rPr>
            </w:pPr>
          </w:p>
          <w:p w14:paraId="16C1B5F2" w14:textId="77777777" w:rsidR="00125C2A" w:rsidRPr="00A10998" w:rsidRDefault="00125C2A" w:rsidP="00125C2A">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6DCA86" w14:textId="77777777" w:rsidR="00125C2A" w:rsidRPr="00A10998" w:rsidRDefault="00125C2A" w:rsidP="00125C2A">
            <w:pPr>
              <w:spacing w:after="20" w:line="240" w:lineRule="auto"/>
              <w:ind w:left="20"/>
              <w:jc w:val="both"/>
              <w:rPr>
                <w:sz w:val="24"/>
                <w:szCs w:val="24"/>
              </w:rPr>
            </w:pPr>
          </w:p>
          <w:p w14:paraId="2EFF46B4" w14:textId="77777777" w:rsidR="00125C2A" w:rsidRPr="00A10998" w:rsidRDefault="00125C2A" w:rsidP="00125C2A">
            <w:pPr>
              <w:spacing w:after="20" w:line="240" w:lineRule="auto"/>
              <w:ind w:left="20"/>
              <w:jc w:val="both"/>
              <w:rPr>
                <w:sz w:val="24"/>
                <w:szCs w:val="24"/>
              </w:rPr>
            </w:pPr>
          </w:p>
        </w:tc>
      </w:tr>
      <w:tr w:rsidR="00125C2A" w:rsidRPr="00D043DE" w14:paraId="39D93D4B"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EFC69F" w14:textId="77777777" w:rsidR="00125C2A" w:rsidRPr="00A10998" w:rsidRDefault="00125C2A" w:rsidP="00125C2A">
            <w:pPr>
              <w:spacing w:after="20" w:line="240" w:lineRule="auto"/>
              <w:ind w:left="20"/>
              <w:jc w:val="center"/>
              <w:rPr>
                <w:sz w:val="24"/>
                <w:szCs w:val="24"/>
              </w:rPr>
            </w:pPr>
            <w:r w:rsidRPr="00A10998">
              <w:rPr>
                <w:color w:val="000000"/>
                <w:sz w:val="24"/>
                <w:szCs w:val="24"/>
              </w:rPr>
              <w:t>10.</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A3ABA3" w14:textId="77777777" w:rsidR="00125C2A" w:rsidRPr="00A10998" w:rsidRDefault="00125C2A" w:rsidP="00125C2A">
            <w:pPr>
              <w:spacing w:after="20" w:line="240" w:lineRule="auto"/>
              <w:ind w:left="20"/>
              <w:jc w:val="both"/>
              <w:rPr>
                <w:sz w:val="24"/>
                <w:szCs w:val="24"/>
                <w:lang w:val="ru-RU"/>
              </w:rPr>
            </w:pPr>
            <w:r w:rsidRPr="00A10998">
              <w:rPr>
                <w:color w:val="000000"/>
                <w:sz w:val="24"/>
                <w:szCs w:val="24"/>
                <w:lang w:val="ru-RU"/>
              </w:rPr>
              <w:t>Таза дисконтталған экономикалық ағынның жиынтығы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FC5905" w14:textId="77777777" w:rsidR="00125C2A" w:rsidRPr="00A10998" w:rsidRDefault="00125C2A" w:rsidP="00125C2A">
            <w:pPr>
              <w:spacing w:after="20" w:line="240" w:lineRule="auto"/>
              <w:ind w:left="20"/>
              <w:jc w:val="both"/>
              <w:rPr>
                <w:sz w:val="24"/>
                <w:szCs w:val="24"/>
                <w:lang w:val="ru-RU"/>
              </w:rPr>
            </w:pPr>
          </w:p>
          <w:p w14:paraId="51EFCF42" w14:textId="77777777" w:rsidR="00125C2A" w:rsidRPr="00A10998" w:rsidRDefault="00125C2A" w:rsidP="00125C2A">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EF0AE3" w14:textId="77777777" w:rsidR="00125C2A" w:rsidRPr="00A10998" w:rsidRDefault="00125C2A" w:rsidP="00125C2A">
            <w:pPr>
              <w:spacing w:after="20" w:line="240" w:lineRule="auto"/>
              <w:ind w:left="20"/>
              <w:jc w:val="both"/>
              <w:rPr>
                <w:sz w:val="24"/>
                <w:szCs w:val="24"/>
                <w:lang w:val="ru-RU"/>
              </w:rPr>
            </w:pPr>
          </w:p>
          <w:p w14:paraId="2881A698" w14:textId="77777777" w:rsidR="00125C2A" w:rsidRPr="00A10998" w:rsidRDefault="00125C2A" w:rsidP="00125C2A">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0E013" w14:textId="77777777" w:rsidR="00125C2A" w:rsidRPr="00A10998" w:rsidRDefault="00125C2A" w:rsidP="00125C2A">
            <w:pPr>
              <w:spacing w:after="20" w:line="240" w:lineRule="auto"/>
              <w:ind w:left="20"/>
              <w:jc w:val="both"/>
              <w:rPr>
                <w:sz w:val="24"/>
                <w:szCs w:val="24"/>
                <w:lang w:val="ru-RU"/>
              </w:rPr>
            </w:pPr>
          </w:p>
          <w:p w14:paraId="1E00FDFD" w14:textId="77777777" w:rsidR="00125C2A" w:rsidRPr="00A10998" w:rsidRDefault="00125C2A" w:rsidP="00125C2A">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1C9885" w14:textId="77777777" w:rsidR="00125C2A" w:rsidRPr="00A10998" w:rsidRDefault="00125C2A" w:rsidP="00125C2A">
            <w:pPr>
              <w:spacing w:after="20" w:line="240" w:lineRule="auto"/>
              <w:ind w:left="20"/>
              <w:jc w:val="both"/>
              <w:rPr>
                <w:sz w:val="24"/>
                <w:szCs w:val="24"/>
                <w:lang w:val="ru-RU"/>
              </w:rPr>
            </w:pPr>
          </w:p>
          <w:p w14:paraId="0F13F658" w14:textId="77777777" w:rsidR="00125C2A" w:rsidRPr="00A10998" w:rsidRDefault="00125C2A" w:rsidP="00125C2A">
            <w:pPr>
              <w:spacing w:after="20" w:line="240" w:lineRule="auto"/>
              <w:ind w:left="20"/>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E4126" w14:textId="77777777" w:rsidR="00125C2A" w:rsidRPr="00A10998" w:rsidRDefault="00125C2A" w:rsidP="00125C2A">
            <w:pPr>
              <w:spacing w:after="20" w:line="240" w:lineRule="auto"/>
              <w:ind w:left="20"/>
              <w:jc w:val="both"/>
              <w:rPr>
                <w:sz w:val="24"/>
                <w:szCs w:val="24"/>
                <w:lang w:val="ru-RU"/>
              </w:rPr>
            </w:pPr>
          </w:p>
          <w:p w14:paraId="6876049A" w14:textId="77777777" w:rsidR="00125C2A" w:rsidRPr="00A10998" w:rsidRDefault="00125C2A" w:rsidP="00125C2A">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B71D2" w14:textId="77777777" w:rsidR="00125C2A" w:rsidRPr="00A10998" w:rsidRDefault="00125C2A" w:rsidP="00125C2A">
            <w:pPr>
              <w:spacing w:after="20" w:line="240" w:lineRule="auto"/>
              <w:ind w:left="20"/>
              <w:jc w:val="both"/>
              <w:rPr>
                <w:sz w:val="24"/>
                <w:szCs w:val="24"/>
                <w:lang w:val="ru-RU"/>
              </w:rPr>
            </w:pPr>
          </w:p>
          <w:p w14:paraId="706A5203" w14:textId="77777777" w:rsidR="00125C2A" w:rsidRPr="00A10998" w:rsidRDefault="00125C2A" w:rsidP="00125C2A">
            <w:pPr>
              <w:spacing w:after="20" w:line="240" w:lineRule="auto"/>
              <w:ind w:left="20"/>
              <w:jc w:val="both"/>
              <w:rPr>
                <w:sz w:val="24"/>
                <w:szCs w:val="24"/>
                <w:lang w:val="ru-RU"/>
              </w:rPr>
            </w:pPr>
          </w:p>
        </w:tc>
      </w:tr>
      <w:tr w:rsidR="00125C2A" w:rsidRPr="00D043DE" w14:paraId="4A74B8B6"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137FE" w14:textId="77777777" w:rsidR="00125C2A" w:rsidRPr="00A10998" w:rsidRDefault="00125C2A" w:rsidP="00125C2A">
            <w:pPr>
              <w:spacing w:after="20" w:line="240" w:lineRule="auto"/>
              <w:ind w:left="20"/>
              <w:jc w:val="center"/>
              <w:rPr>
                <w:sz w:val="24"/>
                <w:szCs w:val="24"/>
              </w:rPr>
            </w:pPr>
            <w:r w:rsidRPr="00A10998">
              <w:rPr>
                <w:color w:val="000000"/>
                <w:sz w:val="24"/>
                <w:szCs w:val="24"/>
              </w:rPr>
              <w:t>11.</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9DEBA1" w14:textId="77777777" w:rsidR="00125C2A" w:rsidRPr="00A10998" w:rsidRDefault="00125C2A" w:rsidP="00125C2A">
            <w:pPr>
              <w:spacing w:after="20" w:line="240" w:lineRule="auto"/>
              <w:ind w:left="20"/>
              <w:jc w:val="both"/>
              <w:rPr>
                <w:sz w:val="24"/>
                <w:szCs w:val="24"/>
                <w:lang w:val="ru-RU"/>
              </w:rPr>
            </w:pPr>
            <w:r w:rsidRPr="00A10998">
              <w:rPr>
                <w:color w:val="000000"/>
                <w:sz w:val="24"/>
                <w:szCs w:val="24"/>
                <w:lang w:val="ru-RU"/>
              </w:rPr>
              <w:t>Экономикалық таза дисконтталған кіріс (</w:t>
            </w:r>
            <w:r w:rsidRPr="00A10998">
              <w:rPr>
                <w:color w:val="000000"/>
                <w:sz w:val="24"/>
                <w:szCs w:val="24"/>
              </w:rPr>
              <w:t>ENPV</w:t>
            </w:r>
            <w:r w:rsidRPr="00A10998">
              <w:rPr>
                <w:color w:val="000000"/>
                <w:sz w:val="24"/>
                <w:szCs w:val="24"/>
                <w:lang w:val="ru-RU"/>
              </w:rPr>
              <w:t>)</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656FF5" w14:textId="77777777" w:rsidR="00125C2A" w:rsidRPr="00A10998" w:rsidRDefault="00125C2A" w:rsidP="00125C2A">
            <w:pPr>
              <w:spacing w:after="20" w:line="240" w:lineRule="auto"/>
              <w:ind w:left="20"/>
              <w:jc w:val="both"/>
              <w:rPr>
                <w:sz w:val="24"/>
                <w:szCs w:val="24"/>
                <w:lang w:val="ru-RU"/>
              </w:rPr>
            </w:pPr>
          </w:p>
          <w:p w14:paraId="1C84D622" w14:textId="77777777" w:rsidR="00125C2A" w:rsidRPr="00A10998" w:rsidRDefault="00125C2A" w:rsidP="00125C2A">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79ECF" w14:textId="77777777" w:rsidR="00125C2A" w:rsidRPr="00A10998" w:rsidRDefault="00125C2A" w:rsidP="00125C2A">
            <w:pPr>
              <w:spacing w:after="20" w:line="240" w:lineRule="auto"/>
              <w:ind w:left="20"/>
              <w:jc w:val="both"/>
              <w:rPr>
                <w:sz w:val="24"/>
                <w:szCs w:val="24"/>
                <w:lang w:val="ru-RU"/>
              </w:rPr>
            </w:pPr>
          </w:p>
          <w:p w14:paraId="3834377A" w14:textId="77777777" w:rsidR="00125C2A" w:rsidRPr="00A10998" w:rsidRDefault="00125C2A" w:rsidP="00125C2A">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4119B6" w14:textId="77777777" w:rsidR="00125C2A" w:rsidRPr="00A10998" w:rsidRDefault="00125C2A" w:rsidP="00125C2A">
            <w:pPr>
              <w:spacing w:after="20" w:line="240" w:lineRule="auto"/>
              <w:ind w:left="20"/>
              <w:jc w:val="both"/>
              <w:rPr>
                <w:sz w:val="24"/>
                <w:szCs w:val="24"/>
                <w:lang w:val="ru-RU"/>
              </w:rPr>
            </w:pPr>
          </w:p>
          <w:p w14:paraId="4A844584" w14:textId="77777777" w:rsidR="00125C2A" w:rsidRPr="00A10998" w:rsidRDefault="00125C2A" w:rsidP="00125C2A">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BB018" w14:textId="77777777" w:rsidR="00125C2A" w:rsidRPr="00A10998" w:rsidRDefault="00125C2A" w:rsidP="00125C2A">
            <w:pPr>
              <w:spacing w:after="20" w:line="240" w:lineRule="auto"/>
              <w:ind w:left="20"/>
              <w:jc w:val="both"/>
              <w:rPr>
                <w:sz w:val="24"/>
                <w:szCs w:val="24"/>
                <w:lang w:val="ru-RU"/>
              </w:rPr>
            </w:pPr>
          </w:p>
          <w:p w14:paraId="714F6C12" w14:textId="77777777" w:rsidR="00125C2A" w:rsidRPr="00A10998" w:rsidRDefault="00125C2A" w:rsidP="00125C2A">
            <w:pPr>
              <w:spacing w:after="20" w:line="240" w:lineRule="auto"/>
              <w:ind w:left="20"/>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1E933" w14:textId="77777777" w:rsidR="00125C2A" w:rsidRPr="00A10998" w:rsidRDefault="00125C2A" w:rsidP="00125C2A">
            <w:pPr>
              <w:spacing w:after="20" w:line="240" w:lineRule="auto"/>
              <w:ind w:left="20"/>
              <w:jc w:val="both"/>
              <w:rPr>
                <w:sz w:val="24"/>
                <w:szCs w:val="24"/>
                <w:lang w:val="ru-RU"/>
              </w:rPr>
            </w:pPr>
          </w:p>
          <w:p w14:paraId="718C0A56" w14:textId="77777777" w:rsidR="00125C2A" w:rsidRPr="00A10998" w:rsidRDefault="00125C2A" w:rsidP="00125C2A">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758A04" w14:textId="77777777" w:rsidR="00125C2A" w:rsidRPr="00A10998" w:rsidRDefault="00125C2A" w:rsidP="00125C2A">
            <w:pPr>
              <w:spacing w:after="20" w:line="240" w:lineRule="auto"/>
              <w:ind w:left="20"/>
              <w:jc w:val="both"/>
              <w:rPr>
                <w:sz w:val="24"/>
                <w:szCs w:val="24"/>
                <w:lang w:val="ru-RU"/>
              </w:rPr>
            </w:pPr>
          </w:p>
          <w:p w14:paraId="4C3C9032" w14:textId="77777777" w:rsidR="00125C2A" w:rsidRPr="00A10998" w:rsidRDefault="00125C2A" w:rsidP="00125C2A">
            <w:pPr>
              <w:spacing w:after="20" w:line="240" w:lineRule="auto"/>
              <w:ind w:left="20"/>
              <w:jc w:val="both"/>
              <w:rPr>
                <w:sz w:val="24"/>
                <w:szCs w:val="24"/>
                <w:lang w:val="ru-RU"/>
              </w:rPr>
            </w:pPr>
          </w:p>
        </w:tc>
      </w:tr>
      <w:tr w:rsidR="00125C2A" w:rsidRPr="00D043DE" w14:paraId="77FABE15" w14:textId="77777777" w:rsidTr="00687084">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F0331" w14:textId="77777777" w:rsidR="00125C2A" w:rsidRPr="00A10998" w:rsidRDefault="00125C2A" w:rsidP="00125C2A">
            <w:pPr>
              <w:spacing w:after="20" w:line="240" w:lineRule="auto"/>
              <w:ind w:left="20"/>
              <w:jc w:val="center"/>
              <w:rPr>
                <w:sz w:val="24"/>
                <w:szCs w:val="24"/>
              </w:rPr>
            </w:pPr>
            <w:r w:rsidRPr="00A10998">
              <w:rPr>
                <w:color w:val="000000"/>
                <w:sz w:val="24"/>
                <w:szCs w:val="24"/>
              </w:rPr>
              <w:t>12.</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A7047" w14:textId="77777777" w:rsidR="00125C2A" w:rsidRPr="00A10998" w:rsidRDefault="00125C2A" w:rsidP="00125C2A">
            <w:pPr>
              <w:spacing w:after="20" w:line="240" w:lineRule="auto"/>
              <w:ind w:left="20"/>
              <w:jc w:val="both"/>
              <w:rPr>
                <w:sz w:val="24"/>
                <w:szCs w:val="24"/>
                <w:lang w:val="ru-RU"/>
              </w:rPr>
            </w:pPr>
            <w:r w:rsidRPr="00A10998">
              <w:rPr>
                <w:color w:val="000000"/>
                <w:sz w:val="24"/>
                <w:szCs w:val="24"/>
                <w:lang w:val="ru-RU"/>
              </w:rPr>
              <w:t>Табыстылықтың экономикалық ішкі нормасы (</w:t>
            </w:r>
            <w:r w:rsidRPr="00A10998">
              <w:rPr>
                <w:color w:val="000000"/>
                <w:sz w:val="24"/>
                <w:szCs w:val="24"/>
              </w:rPr>
              <w:t>EIRR</w:t>
            </w:r>
            <w:r w:rsidRPr="00A10998">
              <w:rPr>
                <w:color w:val="000000"/>
                <w:sz w:val="24"/>
                <w:szCs w:val="24"/>
                <w:lang w:val="ru-RU"/>
              </w:rPr>
              <w:t>)</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228D6" w14:textId="77777777" w:rsidR="00125C2A" w:rsidRPr="00A10998" w:rsidRDefault="00125C2A" w:rsidP="00125C2A">
            <w:pPr>
              <w:spacing w:after="20" w:line="240" w:lineRule="auto"/>
              <w:ind w:left="20"/>
              <w:jc w:val="both"/>
              <w:rPr>
                <w:sz w:val="24"/>
                <w:szCs w:val="24"/>
                <w:lang w:val="ru-RU"/>
              </w:rPr>
            </w:pPr>
          </w:p>
          <w:p w14:paraId="37E579CD" w14:textId="77777777" w:rsidR="00125C2A" w:rsidRPr="00A10998" w:rsidRDefault="00125C2A" w:rsidP="00125C2A">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7E8210" w14:textId="77777777" w:rsidR="00125C2A" w:rsidRPr="00A10998" w:rsidRDefault="00125C2A" w:rsidP="00125C2A">
            <w:pPr>
              <w:spacing w:after="20" w:line="240" w:lineRule="auto"/>
              <w:ind w:left="20"/>
              <w:jc w:val="both"/>
              <w:rPr>
                <w:sz w:val="24"/>
                <w:szCs w:val="24"/>
                <w:lang w:val="ru-RU"/>
              </w:rPr>
            </w:pPr>
          </w:p>
          <w:p w14:paraId="0550A2CB" w14:textId="77777777" w:rsidR="00125C2A" w:rsidRPr="00A10998" w:rsidRDefault="00125C2A" w:rsidP="00125C2A">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81E658" w14:textId="77777777" w:rsidR="00125C2A" w:rsidRPr="00A10998" w:rsidRDefault="00125C2A" w:rsidP="00125C2A">
            <w:pPr>
              <w:spacing w:after="20" w:line="240" w:lineRule="auto"/>
              <w:ind w:left="20"/>
              <w:jc w:val="both"/>
              <w:rPr>
                <w:sz w:val="24"/>
                <w:szCs w:val="24"/>
                <w:lang w:val="ru-RU"/>
              </w:rPr>
            </w:pPr>
          </w:p>
          <w:p w14:paraId="6F6E71F7" w14:textId="77777777" w:rsidR="00125C2A" w:rsidRPr="00A10998" w:rsidRDefault="00125C2A" w:rsidP="00125C2A">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7132E" w14:textId="77777777" w:rsidR="00125C2A" w:rsidRPr="00A10998" w:rsidRDefault="00125C2A" w:rsidP="00125C2A">
            <w:pPr>
              <w:spacing w:after="20" w:line="240" w:lineRule="auto"/>
              <w:ind w:left="20"/>
              <w:jc w:val="both"/>
              <w:rPr>
                <w:sz w:val="24"/>
                <w:szCs w:val="24"/>
                <w:lang w:val="ru-RU"/>
              </w:rPr>
            </w:pPr>
          </w:p>
          <w:p w14:paraId="3F47BA3B" w14:textId="77777777" w:rsidR="00125C2A" w:rsidRPr="00A10998" w:rsidRDefault="00125C2A" w:rsidP="00125C2A">
            <w:pPr>
              <w:spacing w:after="20" w:line="240" w:lineRule="auto"/>
              <w:ind w:left="20"/>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04047" w14:textId="77777777" w:rsidR="00125C2A" w:rsidRPr="00A10998" w:rsidRDefault="00125C2A" w:rsidP="00125C2A">
            <w:pPr>
              <w:spacing w:after="20" w:line="240" w:lineRule="auto"/>
              <w:ind w:left="20"/>
              <w:jc w:val="both"/>
              <w:rPr>
                <w:sz w:val="24"/>
                <w:szCs w:val="24"/>
                <w:lang w:val="ru-RU"/>
              </w:rPr>
            </w:pPr>
          </w:p>
          <w:p w14:paraId="136EAB47" w14:textId="77777777" w:rsidR="00125C2A" w:rsidRPr="00A10998" w:rsidRDefault="00125C2A" w:rsidP="00125C2A">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AD8136" w14:textId="77777777" w:rsidR="00125C2A" w:rsidRPr="00A10998" w:rsidRDefault="00125C2A" w:rsidP="00125C2A">
            <w:pPr>
              <w:spacing w:after="20" w:line="240" w:lineRule="auto"/>
              <w:ind w:left="20"/>
              <w:jc w:val="both"/>
              <w:rPr>
                <w:sz w:val="24"/>
                <w:szCs w:val="24"/>
                <w:lang w:val="ru-RU"/>
              </w:rPr>
            </w:pPr>
          </w:p>
          <w:p w14:paraId="7642B3DB" w14:textId="77777777" w:rsidR="00125C2A" w:rsidRPr="00A10998" w:rsidRDefault="00125C2A" w:rsidP="00125C2A">
            <w:pPr>
              <w:spacing w:after="20" w:line="240" w:lineRule="auto"/>
              <w:ind w:left="20"/>
              <w:jc w:val="both"/>
              <w:rPr>
                <w:sz w:val="24"/>
                <w:szCs w:val="24"/>
                <w:lang w:val="ru-RU"/>
              </w:rPr>
            </w:pPr>
          </w:p>
        </w:tc>
      </w:tr>
    </w:tbl>
    <w:p w14:paraId="00ECA276" w14:textId="77777777" w:rsidR="00437EB8" w:rsidRPr="00A10998" w:rsidRDefault="00437EB8" w:rsidP="00437EB8">
      <w:pPr>
        <w:pStyle w:val="3"/>
        <w:spacing w:before="0" w:after="0" w:line="240" w:lineRule="auto"/>
        <w:ind w:left="5529"/>
        <w:jc w:val="center"/>
        <w:rPr>
          <w:sz w:val="28"/>
          <w:szCs w:val="28"/>
          <w:lang w:val="ru-RU"/>
        </w:rPr>
      </w:pPr>
    </w:p>
    <w:p w14:paraId="41841FD3" w14:textId="77777777" w:rsidR="00186DE0" w:rsidRPr="00A10998" w:rsidRDefault="00186DE0" w:rsidP="00437EB8">
      <w:pPr>
        <w:pStyle w:val="3"/>
        <w:spacing w:before="0" w:after="0" w:line="240" w:lineRule="auto"/>
        <w:ind w:left="5529"/>
        <w:jc w:val="center"/>
        <w:rPr>
          <w:sz w:val="28"/>
          <w:szCs w:val="28"/>
          <w:lang w:val="ru-RU"/>
        </w:rPr>
      </w:pPr>
    </w:p>
    <w:p w14:paraId="3331E5DE" w14:textId="77777777" w:rsidR="00186DE0" w:rsidRPr="00A10998" w:rsidRDefault="00186DE0" w:rsidP="00437EB8">
      <w:pPr>
        <w:pStyle w:val="3"/>
        <w:spacing w:before="0" w:after="0" w:line="240" w:lineRule="auto"/>
        <w:ind w:left="5529"/>
        <w:jc w:val="center"/>
        <w:rPr>
          <w:sz w:val="28"/>
          <w:szCs w:val="28"/>
          <w:lang w:val="ru-RU"/>
        </w:rPr>
      </w:pPr>
    </w:p>
    <w:p w14:paraId="323F91E0" w14:textId="77777777" w:rsidR="00186DE0" w:rsidRPr="00A10998" w:rsidRDefault="00186DE0" w:rsidP="00437EB8">
      <w:pPr>
        <w:pStyle w:val="3"/>
        <w:spacing w:before="0" w:after="0" w:line="240" w:lineRule="auto"/>
        <w:ind w:left="5529"/>
        <w:jc w:val="center"/>
        <w:rPr>
          <w:sz w:val="28"/>
          <w:szCs w:val="28"/>
          <w:lang w:val="ru-RU"/>
        </w:rPr>
      </w:pPr>
    </w:p>
    <w:p w14:paraId="6C06D2F9" w14:textId="77777777" w:rsidR="00186DE0" w:rsidRPr="00A10998" w:rsidRDefault="00186DE0" w:rsidP="00437EB8">
      <w:pPr>
        <w:pStyle w:val="3"/>
        <w:spacing w:before="0" w:after="0" w:line="240" w:lineRule="auto"/>
        <w:ind w:left="5529"/>
        <w:jc w:val="center"/>
        <w:rPr>
          <w:sz w:val="28"/>
          <w:szCs w:val="28"/>
          <w:lang w:val="ru-RU"/>
        </w:rPr>
      </w:pPr>
    </w:p>
    <w:p w14:paraId="7C8CB8E5" w14:textId="77777777" w:rsidR="00186DE0" w:rsidRPr="00A10998" w:rsidRDefault="00186DE0" w:rsidP="00437EB8">
      <w:pPr>
        <w:pStyle w:val="3"/>
        <w:spacing w:before="0" w:after="0" w:line="240" w:lineRule="auto"/>
        <w:ind w:left="5529"/>
        <w:jc w:val="center"/>
        <w:rPr>
          <w:sz w:val="28"/>
          <w:szCs w:val="28"/>
          <w:lang w:val="ru-RU"/>
        </w:rPr>
      </w:pPr>
    </w:p>
    <w:p w14:paraId="76340A31" w14:textId="77777777" w:rsidR="00186DE0" w:rsidRPr="00A10998" w:rsidRDefault="00186DE0" w:rsidP="00437EB8">
      <w:pPr>
        <w:pStyle w:val="3"/>
        <w:spacing w:before="0" w:after="0" w:line="240" w:lineRule="auto"/>
        <w:ind w:left="5529"/>
        <w:jc w:val="center"/>
        <w:rPr>
          <w:sz w:val="28"/>
          <w:szCs w:val="28"/>
          <w:lang w:val="ru-RU"/>
        </w:rPr>
      </w:pPr>
    </w:p>
    <w:p w14:paraId="27F25C59" w14:textId="77777777" w:rsidR="00186DE0" w:rsidRPr="00A10998" w:rsidRDefault="00186DE0" w:rsidP="00437EB8">
      <w:pPr>
        <w:pStyle w:val="3"/>
        <w:spacing w:before="0" w:after="0" w:line="240" w:lineRule="auto"/>
        <w:ind w:left="5529"/>
        <w:jc w:val="center"/>
        <w:rPr>
          <w:sz w:val="28"/>
          <w:szCs w:val="28"/>
          <w:lang w:val="ru-RU"/>
        </w:rPr>
      </w:pPr>
    </w:p>
    <w:p w14:paraId="451B3F19" w14:textId="77777777" w:rsidR="00186DE0" w:rsidRPr="00A10998" w:rsidRDefault="00186DE0" w:rsidP="00437EB8">
      <w:pPr>
        <w:pStyle w:val="3"/>
        <w:spacing w:before="0" w:after="0" w:line="240" w:lineRule="auto"/>
        <w:ind w:left="5529"/>
        <w:jc w:val="center"/>
        <w:rPr>
          <w:sz w:val="28"/>
          <w:szCs w:val="28"/>
          <w:lang w:val="ru-RU"/>
        </w:rPr>
      </w:pPr>
    </w:p>
    <w:p w14:paraId="46B4C9A8" w14:textId="77777777" w:rsidR="00186DE0" w:rsidRPr="00A10998" w:rsidRDefault="00186DE0" w:rsidP="00437EB8">
      <w:pPr>
        <w:pStyle w:val="3"/>
        <w:spacing w:before="0" w:after="0" w:line="240" w:lineRule="auto"/>
        <w:ind w:left="5529"/>
        <w:jc w:val="center"/>
        <w:rPr>
          <w:sz w:val="28"/>
          <w:szCs w:val="28"/>
          <w:lang w:val="ru-RU"/>
        </w:rPr>
      </w:pPr>
    </w:p>
    <w:p w14:paraId="1224C592" w14:textId="77777777" w:rsidR="00186DE0" w:rsidRPr="00A10998" w:rsidRDefault="00186DE0" w:rsidP="00437EB8">
      <w:pPr>
        <w:pStyle w:val="3"/>
        <w:spacing w:before="0" w:after="0" w:line="240" w:lineRule="auto"/>
        <w:ind w:left="5529"/>
        <w:jc w:val="center"/>
        <w:rPr>
          <w:sz w:val="28"/>
          <w:szCs w:val="28"/>
          <w:lang w:val="ru-RU"/>
        </w:rPr>
      </w:pPr>
    </w:p>
    <w:p w14:paraId="7B8741A0" w14:textId="77777777" w:rsidR="00186DE0" w:rsidRPr="00A10998" w:rsidRDefault="00186DE0" w:rsidP="00437EB8">
      <w:pPr>
        <w:pStyle w:val="3"/>
        <w:spacing w:before="0" w:after="0" w:line="240" w:lineRule="auto"/>
        <w:ind w:left="5529"/>
        <w:jc w:val="center"/>
        <w:rPr>
          <w:sz w:val="28"/>
          <w:szCs w:val="28"/>
          <w:lang w:val="ru-RU"/>
        </w:rPr>
      </w:pPr>
    </w:p>
    <w:p w14:paraId="4B74679B" w14:textId="77777777" w:rsidR="00186DE0" w:rsidRPr="00A10998" w:rsidRDefault="00186DE0" w:rsidP="00437EB8">
      <w:pPr>
        <w:pStyle w:val="3"/>
        <w:spacing w:before="0" w:after="0" w:line="240" w:lineRule="auto"/>
        <w:ind w:left="5529"/>
        <w:jc w:val="center"/>
        <w:rPr>
          <w:sz w:val="28"/>
          <w:szCs w:val="28"/>
          <w:lang w:val="ru-RU"/>
        </w:rPr>
      </w:pPr>
    </w:p>
    <w:p w14:paraId="58FD4D54" w14:textId="77777777" w:rsidR="00186DE0" w:rsidRPr="00A10998" w:rsidRDefault="00186DE0" w:rsidP="00437EB8">
      <w:pPr>
        <w:pStyle w:val="3"/>
        <w:spacing w:before="0" w:after="0" w:line="240" w:lineRule="auto"/>
        <w:ind w:left="5529"/>
        <w:jc w:val="center"/>
        <w:rPr>
          <w:sz w:val="28"/>
          <w:szCs w:val="28"/>
          <w:lang w:val="ru-RU"/>
        </w:rPr>
      </w:pPr>
    </w:p>
    <w:p w14:paraId="119DCC99" w14:textId="77777777" w:rsidR="00186DE0" w:rsidRPr="00A10998" w:rsidRDefault="00186DE0" w:rsidP="00437EB8">
      <w:pPr>
        <w:pStyle w:val="3"/>
        <w:spacing w:before="0" w:after="0" w:line="240" w:lineRule="auto"/>
        <w:ind w:left="5529"/>
        <w:jc w:val="center"/>
        <w:rPr>
          <w:sz w:val="28"/>
          <w:szCs w:val="28"/>
          <w:lang w:val="ru-RU"/>
        </w:rPr>
      </w:pPr>
    </w:p>
    <w:p w14:paraId="4C44B924" w14:textId="77777777" w:rsidR="00186DE0" w:rsidRPr="00A10998" w:rsidRDefault="00186DE0" w:rsidP="00437EB8">
      <w:pPr>
        <w:pStyle w:val="3"/>
        <w:spacing w:before="0" w:after="0" w:line="240" w:lineRule="auto"/>
        <w:ind w:left="5529"/>
        <w:jc w:val="center"/>
        <w:rPr>
          <w:sz w:val="28"/>
          <w:szCs w:val="28"/>
          <w:lang w:val="ru-RU"/>
        </w:rPr>
      </w:pPr>
    </w:p>
    <w:p w14:paraId="4EFE6878" w14:textId="77777777" w:rsidR="00186DE0" w:rsidRPr="00A10998" w:rsidRDefault="00186DE0" w:rsidP="00437EB8">
      <w:pPr>
        <w:pStyle w:val="3"/>
        <w:spacing w:before="0" w:after="0" w:line="240" w:lineRule="auto"/>
        <w:ind w:left="5529"/>
        <w:jc w:val="center"/>
        <w:rPr>
          <w:sz w:val="28"/>
          <w:szCs w:val="28"/>
          <w:lang w:val="ru-RU"/>
        </w:rPr>
      </w:pPr>
    </w:p>
    <w:p w14:paraId="7A22F53C" w14:textId="77777777" w:rsidR="00186DE0" w:rsidRPr="00A10998" w:rsidRDefault="00186DE0" w:rsidP="00437EB8">
      <w:pPr>
        <w:pStyle w:val="3"/>
        <w:spacing w:before="0" w:after="0" w:line="240" w:lineRule="auto"/>
        <w:ind w:left="5529"/>
        <w:jc w:val="center"/>
        <w:rPr>
          <w:sz w:val="28"/>
          <w:szCs w:val="28"/>
          <w:lang w:val="ru-RU"/>
        </w:rPr>
      </w:pPr>
    </w:p>
    <w:p w14:paraId="3270D303" w14:textId="77777777" w:rsidR="00186DE0" w:rsidRPr="00A10998" w:rsidRDefault="00186DE0" w:rsidP="00437EB8">
      <w:pPr>
        <w:pStyle w:val="3"/>
        <w:spacing w:before="0" w:after="0" w:line="240" w:lineRule="auto"/>
        <w:ind w:left="5529"/>
        <w:jc w:val="center"/>
        <w:rPr>
          <w:sz w:val="28"/>
          <w:szCs w:val="28"/>
          <w:lang w:val="ru-RU"/>
        </w:rPr>
      </w:pPr>
    </w:p>
    <w:p w14:paraId="37AD510B" w14:textId="77777777" w:rsidR="00186DE0" w:rsidRPr="00A10998" w:rsidRDefault="00186DE0" w:rsidP="00437EB8">
      <w:pPr>
        <w:pStyle w:val="3"/>
        <w:spacing w:before="0" w:after="0" w:line="240" w:lineRule="auto"/>
        <w:ind w:left="5529"/>
        <w:jc w:val="center"/>
        <w:rPr>
          <w:sz w:val="28"/>
          <w:szCs w:val="28"/>
          <w:lang w:val="ru-RU"/>
        </w:rPr>
      </w:pPr>
    </w:p>
    <w:p w14:paraId="6DC647B5" w14:textId="6AB9CF01" w:rsidR="00186DE0" w:rsidRPr="00A10998" w:rsidRDefault="00186DE0" w:rsidP="00437EB8">
      <w:pPr>
        <w:pStyle w:val="3"/>
        <w:spacing w:before="0" w:after="0" w:line="240" w:lineRule="auto"/>
        <w:ind w:left="5529"/>
        <w:jc w:val="center"/>
        <w:rPr>
          <w:sz w:val="28"/>
          <w:szCs w:val="28"/>
          <w:lang w:val="ru-RU"/>
        </w:rPr>
      </w:pPr>
    </w:p>
    <w:p w14:paraId="75475B10" w14:textId="4D7D5EC3" w:rsidR="00186DE0" w:rsidRPr="00A10998" w:rsidRDefault="00186DE0" w:rsidP="00186DE0">
      <w:pPr>
        <w:rPr>
          <w:lang w:val="ru-RU"/>
        </w:rPr>
      </w:pPr>
    </w:p>
    <w:p w14:paraId="5DA932AF" w14:textId="3F0A473B" w:rsidR="00186DE0" w:rsidRPr="00A10998" w:rsidRDefault="00186DE0" w:rsidP="00186DE0">
      <w:pPr>
        <w:rPr>
          <w:lang w:val="ru-RU"/>
        </w:rPr>
      </w:pPr>
    </w:p>
    <w:p w14:paraId="085B6C3E" w14:textId="365436C7" w:rsidR="00186DE0" w:rsidRPr="00A10998" w:rsidRDefault="00186DE0" w:rsidP="00186DE0">
      <w:pPr>
        <w:rPr>
          <w:lang w:val="ru-RU"/>
        </w:rPr>
      </w:pPr>
    </w:p>
    <w:p w14:paraId="57C6493B" w14:textId="6CF44D93" w:rsidR="00186DE0" w:rsidRPr="00A10998" w:rsidRDefault="00186DE0" w:rsidP="00186DE0">
      <w:pPr>
        <w:rPr>
          <w:lang w:val="ru-RU"/>
        </w:rPr>
      </w:pPr>
    </w:p>
    <w:p w14:paraId="7350E4E1" w14:textId="01697BE9" w:rsidR="00186DE0" w:rsidRPr="00A10998" w:rsidRDefault="00186DE0" w:rsidP="00186DE0">
      <w:pPr>
        <w:rPr>
          <w:lang w:val="ru-RU"/>
        </w:rPr>
      </w:pPr>
    </w:p>
    <w:p w14:paraId="46C349F9" w14:textId="4CF9B55E" w:rsidR="00186DE0" w:rsidRPr="00A10998" w:rsidRDefault="00186DE0" w:rsidP="00186DE0">
      <w:pPr>
        <w:rPr>
          <w:lang w:val="ru-RU"/>
        </w:rPr>
      </w:pPr>
    </w:p>
    <w:p w14:paraId="22AFA946" w14:textId="47FD98E7" w:rsidR="00186DE0" w:rsidRPr="00A10998" w:rsidRDefault="00186DE0" w:rsidP="00186DE0">
      <w:pPr>
        <w:rPr>
          <w:lang w:val="ru-RU"/>
        </w:rPr>
      </w:pPr>
    </w:p>
    <w:p w14:paraId="66DFB1C7" w14:textId="2EB413A8" w:rsidR="00186DE0" w:rsidRPr="00A10998" w:rsidRDefault="00186DE0" w:rsidP="00186DE0">
      <w:pPr>
        <w:rPr>
          <w:lang w:val="ru-RU"/>
        </w:rPr>
      </w:pPr>
    </w:p>
    <w:p w14:paraId="4D62F13E" w14:textId="77777777" w:rsidR="00186DE0" w:rsidRPr="00A10998" w:rsidRDefault="00186DE0" w:rsidP="00186DE0">
      <w:pPr>
        <w:rPr>
          <w:lang w:val="ru-RU"/>
        </w:rPr>
      </w:pPr>
    </w:p>
    <w:p w14:paraId="47D33062" w14:textId="77777777" w:rsidR="00FE482D" w:rsidRDefault="00FE482D" w:rsidP="00125C2A">
      <w:pPr>
        <w:rPr>
          <w:lang w:val="ru-RU"/>
        </w:rPr>
      </w:pPr>
    </w:p>
    <w:p w14:paraId="0BF3EF7B" w14:textId="77777777" w:rsidR="00FE482D" w:rsidRPr="00A10998" w:rsidRDefault="00FE482D" w:rsidP="00125C2A">
      <w:pPr>
        <w:rPr>
          <w:lang w:val="ru-RU"/>
        </w:rPr>
      </w:pPr>
    </w:p>
    <w:p w14:paraId="55EEF2F3" w14:textId="6DD67BE6" w:rsidR="00125C2A" w:rsidRPr="00A10998" w:rsidRDefault="00125C2A" w:rsidP="00125C2A">
      <w:pPr>
        <w:keepNext/>
        <w:keepLines/>
        <w:spacing w:after="0" w:line="240" w:lineRule="auto"/>
        <w:ind w:left="5529"/>
        <w:jc w:val="center"/>
        <w:outlineLvl w:val="2"/>
        <w:rPr>
          <w:sz w:val="28"/>
          <w:szCs w:val="28"/>
          <w:lang w:val="ru-RU"/>
        </w:rPr>
      </w:pPr>
      <w:r w:rsidRPr="00A10998">
        <w:rPr>
          <w:sz w:val="28"/>
          <w:szCs w:val="28"/>
          <w:lang w:val="ru-RU"/>
        </w:rPr>
        <w:lastRenderedPageBreak/>
        <w:t>Нысанға қосымша,</w:t>
      </w:r>
      <w:r w:rsidRPr="00A10998">
        <w:rPr>
          <w:sz w:val="28"/>
          <w:szCs w:val="28"/>
          <w:lang w:val="ru-RU"/>
        </w:rPr>
        <w:br/>
        <w:t>жинауға арналған</w:t>
      </w:r>
      <w:r w:rsidRPr="00A10998">
        <w:rPr>
          <w:sz w:val="28"/>
          <w:szCs w:val="28"/>
          <w:lang w:val="ru-RU"/>
        </w:rPr>
        <w:br/>
        <w:t>әкімшілік деректердің</w:t>
      </w:r>
      <w:r w:rsidRPr="00A10998">
        <w:rPr>
          <w:sz w:val="28"/>
          <w:szCs w:val="28"/>
          <w:lang w:val="ru-RU"/>
        </w:rPr>
        <w:br/>
      </w:r>
      <w:r w:rsidR="00E94D1B">
        <w:rPr>
          <w:sz w:val="28"/>
          <w:szCs w:val="28"/>
          <w:lang w:val="ru-RU"/>
        </w:rPr>
        <w:t>«</w:t>
      </w:r>
      <w:r w:rsidRPr="00A10998">
        <w:rPr>
          <w:sz w:val="28"/>
          <w:szCs w:val="28"/>
          <w:lang w:val="ru-RU"/>
        </w:rPr>
        <w:t>Жобаның экономикалық тиімділік көрсеткіштерін есептеу__________</w:t>
      </w:r>
      <w:r w:rsidR="00E94D1B">
        <w:rPr>
          <w:sz w:val="28"/>
          <w:szCs w:val="28"/>
          <w:lang w:val="ru-RU"/>
        </w:rPr>
        <w:t>»</w:t>
      </w:r>
    </w:p>
    <w:p w14:paraId="4AEB2C78" w14:textId="77777777" w:rsidR="00125C2A" w:rsidRPr="00A10998" w:rsidRDefault="00125C2A" w:rsidP="00125C2A">
      <w:pPr>
        <w:spacing w:after="0" w:line="240" w:lineRule="auto"/>
        <w:jc w:val="both"/>
        <w:rPr>
          <w:color w:val="000000"/>
          <w:sz w:val="28"/>
          <w:lang w:val="ru-RU"/>
        </w:rPr>
      </w:pPr>
    </w:p>
    <w:p w14:paraId="3B15C96B" w14:textId="77777777" w:rsidR="00125C2A" w:rsidRPr="00A10998" w:rsidRDefault="00125C2A" w:rsidP="00125C2A">
      <w:pPr>
        <w:spacing w:after="0" w:line="240" w:lineRule="auto"/>
        <w:jc w:val="both"/>
        <w:rPr>
          <w:color w:val="000000"/>
          <w:sz w:val="28"/>
          <w:lang w:val="ru-RU"/>
        </w:rPr>
      </w:pPr>
    </w:p>
    <w:p w14:paraId="4DDCCED5" w14:textId="007B63FF" w:rsidR="00125C2A" w:rsidRPr="00A10998" w:rsidRDefault="00125C2A" w:rsidP="00125C2A">
      <w:pPr>
        <w:keepNext/>
        <w:keepLines/>
        <w:spacing w:after="0" w:line="240" w:lineRule="auto"/>
        <w:jc w:val="center"/>
        <w:outlineLvl w:val="2"/>
        <w:rPr>
          <w:b/>
          <w:bCs/>
          <w:sz w:val="28"/>
          <w:szCs w:val="28"/>
          <w:lang w:val="ru-RU"/>
        </w:rPr>
      </w:pPr>
      <w:r w:rsidRPr="00A10998">
        <w:rPr>
          <w:b/>
          <w:bCs/>
          <w:sz w:val="28"/>
          <w:szCs w:val="28"/>
          <w:lang w:val="ru-RU"/>
        </w:rPr>
        <w:t>Әкімшілік деректер нысанын толтыру бойынша түсіндірме</w:t>
      </w:r>
      <w:r w:rsidRPr="00A10998">
        <w:rPr>
          <w:b/>
          <w:bCs/>
          <w:sz w:val="28"/>
          <w:szCs w:val="28"/>
          <w:lang w:val="ru-RU"/>
        </w:rPr>
        <w:br/>
      </w:r>
      <w:r w:rsidR="00E94D1B">
        <w:rPr>
          <w:b/>
          <w:bCs/>
          <w:sz w:val="28"/>
          <w:szCs w:val="28"/>
          <w:lang w:val="ru-RU"/>
        </w:rPr>
        <w:t>«</w:t>
      </w:r>
      <w:r w:rsidRPr="00A10998">
        <w:rPr>
          <w:b/>
          <w:bCs/>
          <w:sz w:val="28"/>
          <w:szCs w:val="28"/>
          <w:lang w:val="ru-RU"/>
        </w:rPr>
        <w:t>Жобаның экономикалық тиімділік көрсеткіштерін есептеу _________</w:t>
      </w:r>
      <w:r w:rsidR="00E94D1B">
        <w:rPr>
          <w:b/>
          <w:bCs/>
          <w:sz w:val="28"/>
          <w:szCs w:val="28"/>
          <w:lang w:val="ru-RU"/>
        </w:rPr>
        <w:t>»</w:t>
      </w:r>
      <w:r w:rsidRPr="00A10998">
        <w:rPr>
          <w:b/>
          <w:bCs/>
          <w:sz w:val="28"/>
          <w:szCs w:val="28"/>
          <w:lang w:val="ru-RU"/>
        </w:rPr>
        <w:t xml:space="preserve">. 3- </w:t>
      </w:r>
      <w:r w:rsidR="00751819">
        <w:rPr>
          <w:b/>
          <w:bCs/>
          <w:sz w:val="28"/>
          <w:szCs w:val="28"/>
          <w:lang w:val="ru-RU"/>
        </w:rPr>
        <w:t>Ж</w:t>
      </w:r>
      <w:r w:rsidRPr="00A10998">
        <w:rPr>
          <w:b/>
          <w:bCs/>
          <w:sz w:val="28"/>
          <w:szCs w:val="28"/>
          <w:lang w:val="ru-RU"/>
        </w:rPr>
        <w:t>Э</w:t>
      </w:r>
      <w:r w:rsidR="00751819">
        <w:rPr>
          <w:b/>
          <w:bCs/>
          <w:sz w:val="28"/>
          <w:szCs w:val="28"/>
          <w:lang w:val="ru-RU"/>
        </w:rPr>
        <w:t xml:space="preserve">ТКЕ </w:t>
      </w:r>
      <w:r w:rsidRPr="00A10998">
        <w:rPr>
          <w:b/>
          <w:bCs/>
          <w:sz w:val="28"/>
          <w:szCs w:val="28"/>
          <w:lang w:val="ru-RU"/>
        </w:rPr>
        <w:t>(біржолғы)</w:t>
      </w:r>
    </w:p>
    <w:p w14:paraId="2AF7ADBA" w14:textId="77777777" w:rsidR="00125C2A" w:rsidRPr="00A10998" w:rsidRDefault="00125C2A" w:rsidP="00125C2A">
      <w:pPr>
        <w:spacing w:after="0" w:line="240" w:lineRule="auto"/>
        <w:jc w:val="both"/>
        <w:rPr>
          <w:sz w:val="28"/>
          <w:szCs w:val="28"/>
          <w:lang w:val="ru-RU" w:eastAsia="ru-RU"/>
        </w:rPr>
      </w:pPr>
    </w:p>
    <w:p w14:paraId="7AD08512"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1-бағанда реттік нөмірі көрсетіледі;</w:t>
      </w:r>
    </w:p>
    <w:p w14:paraId="2C8DEED6"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2-бағанда параметрдің атауы көрсетіледі;</w:t>
      </w:r>
    </w:p>
    <w:p w14:paraId="5C1065C7"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3-бағанда ескертпе (негіздеме техникалық-экономикалық негіздемеге, сараптамаларға сілтеме) көрсетіледі.;</w:t>
      </w:r>
    </w:p>
    <w:p w14:paraId="7C1D5B8E"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4-n бағандарда іске асырылған жылдар бойынша параметрлердің мәндері көрсетіледі;</w:t>
      </w:r>
    </w:p>
    <w:p w14:paraId="0D4E55BE"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1-жолда жобаны іске асыруға байланысты барлық ақшалай түсімдер мен төлемдер көрсетіледі инвестициядан кейінгі кезеңнің.</w:t>
      </w:r>
    </w:p>
    <w:p w14:paraId="113C16F1"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2-жолда жобаны іске асырумен байланысты барлық пайдалар, оның ішінде экономиканың сабақтас салаларындағы (аясындағы) қосымша әлеуметтік-экономикалық, экологиялық әсерлер, барлығы үшін айқындалатын көрсетіледі инвестициядан кейінгі кезеңнің. Барлық пайдалар ақшалай баламада (мың теңге) келтіріледі.</w:t>
      </w:r>
    </w:p>
    <w:p w14:paraId="4948E8E0"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3-жолда тікелей ақша ағындарының және жанама экономикалық пайданың жиынтық құны көрсетіледі.</w:t>
      </w:r>
    </w:p>
    <w:p w14:paraId="0D1AC49A"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4-жолда инвестициялық кезеңдегі барлық ақшалай салымдарды ескере отырып, жобаның құны, оның ішінде жобалау-іздестіру жұмыстарының, жер учаскесін сатып алу немесе жалға алу, оны құрылысқа бөлу және игеру құны, аумақты құрылысқа дайындау бойынша жұмыстардың құны көрсетіледі. және құрылыс-монтаждау жұмыстары, жабдықтар және т.б.</w:t>
      </w:r>
    </w:p>
    <w:p w14:paraId="56F4F8A6"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5-жолда объектіні пайдалануға берген сәттен бастап оны күтіп ұстауға және/немесе күтіп ұстауға жұмсалған барлық ақшалай шығындар көрсетіледі.</w:t>
      </w:r>
    </w:p>
    <w:p w14:paraId="0EF3D4B2"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6-жолда пайдалану шығындарын қоспағанда, жобаны іске асыру салдарымен байланысты барлық болжамды шығындар, оның ішінде әлеуметтік-экономикалық, экологиялық және экономиканың сабақтас салаларындағы (аясындағы) шығындар көрсетіледі. Барлық шығындар ақшалай баламада (мың теңге) келтіріледі.</w:t>
      </w:r>
    </w:p>
    <w:p w14:paraId="3B3362B7"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7-жолда ақшалай баламада (мың теңге) жоба тәуекелдерінің жиынтық құны көрсетіледі., 13 қосымшада келтірілген тәуекел құнының шамаларын қосу арқылы анықталған.</w:t>
      </w:r>
    </w:p>
    <w:p w14:paraId="2645630E"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lastRenderedPageBreak/>
        <w:t>8-жолда инвестициялық және пайдалану шығындарының, жанама экономикалық шығындардың және жоба тәуекелдерінің жиынтық құны көрсетіледі.</w:t>
      </w:r>
    </w:p>
    <w:p w14:paraId="4EF5E1D5"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9-жолда экономикалық пайдалар мен шығындар арасындағы айырма көрсетіледі.</w:t>
      </w:r>
    </w:p>
    <w:p w14:paraId="49E588BD"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10-жолда таза экономикалық ағынды келесі формула бойынша есептелетін коэффициентке көбейту арқылы алынған шамалар көрсетіледі:</w:t>
      </w:r>
    </w:p>
    <w:p w14:paraId="05BB84C5" w14:textId="77777777" w:rsidR="00125C2A" w:rsidRPr="00A10998" w:rsidRDefault="00125C2A" w:rsidP="00125C2A">
      <w:pPr>
        <w:spacing w:after="0" w:line="240" w:lineRule="auto"/>
        <w:ind w:left="720" w:firstLine="720"/>
        <w:rPr>
          <w:sz w:val="28"/>
          <w:szCs w:val="28"/>
          <w:lang w:val="ru-RU" w:eastAsia="ru-RU"/>
        </w:rPr>
      </w:pPr>
      <w:r w:rsidRPr="00A10998">
        <w:rPr>
          <w:sz w:val="28"/>
          <w:szCs w:val="28"/>
          <w:lang w:val="ru-RU" w:eastAsia="ru-RU"/>
        </w:rPr>
        <w:t>1</w:t>
      </w:r>
      <w:r w:rsidRPr="00A10998">
        <w:rPr>
          <w:sz w:val="28"/>
          <w:szCs w:val="28"/>
          <w:lang w:val="ru-RU" w:eastAsia="ru-RU"/>
        </w:rPr>
        <w:br/>
        <w:t>k = -------</w:t>
      </w:r>
      <w:r w:rsidRPr="00A10998">
        <w:rPr>
          <w:sz w:val="28"/>
          <w:szCs w:val="28"/>
          <w:lang w:val="ru-RU" w:eastAsia="ru-RU"/>
        </w:rPr>
        <w:br/>
        <w:t xml:space="preserve">      (1+r)i</w:t>
      </w:r>
    </w:p>
    <w:p w14:paraId="05E11F56"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r – 11 қосымшада келтірілген дисконттау мөлшерлемесі;</w:t>
      </w:r>
    </w:p>
    <w:p w14:paraId="287BC856"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і - жобаны іске асыру жылының реттік нөмірі (1-ден n-ге дейін).</w:t>
      </w:r>
    </w:p>
    <w:p w14:paraId="2FC15785" w14:textId="77777777" w:rsidR="00125C2A" w:rsidRPr="00A10998" w:rsidRDefault="00125C2A" w:rsidP="00125C2A">
      <w:pPr>
        <w:spacing w:after="0" w:line="240" w:lineRule="auto"/>
        <w:ind w:firstLine="720"/>
        <w:jc w:val="both"/>
        <w:rPr>
          <w:sz w:val="28"/>
          <w:szCs w:val="28"/>
          <w:lang w:val="ru-RU" w:eastAsia="ru-RU"/>
        </w:rPr>
      </w:pPr>
      <w:r w:rsidRPr="00A10998">
        <w:rPr>
          <w:sz w:val="28"/>
          <w:szCs w:val="28"/>
          <w:lang w:val="ru-RU" w:eastAsia="ru-RU"/>
        </w:rPr>
        <w:t>11-жолда 10-жолда келтірілген таза дисконтталған экономикалық ағынды қосу арқылы алынған шама көрсетіледі.</w:t>
      </w:r>
    </w:p>
    <w:p w14:paraId="27475FB6" w14:textId="77777777" w:rsidR="00125C2A" w:rsidRPr="00A10998" w:rsidRDefault="00125C2A" w:rsidP="00125C2A">
      <w:pPr>
        <w:spacing w:after="0" w:line="240" w:lineRule="auto"/>
        <w:ind w:firstLine="720"/>
        <w:jc w:val="both"/>
        <w:rPr>
          <w:sz w:val="24"/>
          <w:szCs w:val="24"/>
          <w:lang w:val="ru-RU" w:eastAsia="ru-RU"/>
        </w:rPr>
      </w:pPr>
      <w:r w:rsidRPr="00A10998">
        <w:rPr>
          <w:sz w:val="28"/>
          <w:szCs w:val="28"/>
          <w:lang w:val="ru-RU" w:eastAsia="ru-RU"/>
        </w:rPr>
        <w:t>12-жолда экономикалық таза дисконтталған кіріс нөлге тең болатын дисконттау мөлшерлемесін табу арқылы алынған шама көрсетіледі.</w:t>
      </w:r>
    </w:p>
    <w:p w14:paraId="782F8D26" w14:textId="77777777" w:rsidR="00125C2A" w:rsidRPr="00A10998" w:rsidRDefault="00125C2A" w:rsidP="00125C2A">
      <w:pPr>
        <w:spacing w:after="0" w:line="240" w:lineRule="auto"/>
        <w:jc w:val="both"/>
        <w:rPr>
          <w:color w:val="000000"/>
          <w:sz w:val="28"/>
          <w:lang w:val="ru-RU"/>
        </w:rPr>
      </w:pPr>
    </w:p>
    <w:p w14:paraId="5346E84F" w14:textId="77777777" w:rsidR="00125C2A" w:rsidRPr="00A10998" w:rsidRDefault="00125C2A" w:rsidP="00125C2A">
      <w:pPr>
        <w:spacing w:after="0" w:line="240" w:lineRule="auto"/>
        <w:jc w:val="both"/>
        <w:rPr>
          <w:color w:val="000000"/>
          <w:sz w:val="28"/>
          <w:lang w:val="ru-RU"/>
        </w:rPr>
      </w:pPr>
    </w:p>
    <w:p w14:paraId="33BBB20C" w14:textId="77777777" w:rsidR="00350306" w:rsidRPr="00A10998" w:rsidRDefault="00350306" w:rsidP="006518C4">
      <w:pPr>
        <w:spacing w:after="0" w:line="240" w:lineRule="auto"/>
        <w:jc w:val="both"/>
        <w:rPr>
          <w:color w:val="000000"/>
          <w:sz w:val="28"/>
          <w:lang w:val="ru-RU"/>
        </w:rPr>
      </w:pPr>
    </w:p>
    <w:p w14:paraId="18FC1B69" w14:textId="77777777" w:rsidR="00350306" w:rsidRPr="00A10998" w:rsidRDefault="00350306" w:rsidP="006518C4">
      <w:pPr>
        <w:spacing w:after="0" w:line="240" w:lineRule="auto"/>
        <w:jc w:val="both"/>
        <w:rPr>
          <w:color w:val="000000"/>
          <w:sz w:val="28"/>
          <w:lang w:val="ru-RU"/>
        </w:rPr>
      </w:pPr>
    </w:p>
    <w:p w14:paraId="134E4358" w14:textId="77777777" w:rsidR="00350306" w:rsidRPr="00A10998" w:rsidRDefault="00350306" w:rsidP="006518C4">
      <w:pPr>
        <w:spacing w:after="0" w:line="240" w:lineRule="auto"/>
        <w:jc w:val="both"/>
        <w:rPr>
          <w:color w:val="000000"/>
          <w:sz w:val="28"/>
          <w:lang w:val="ru-RU"/>
        </w:rPr>
      </w:pPr>
    </w:p>
    <w:p w14:paraId="3C14CB90" w14:textId="77777777" w:rsidR="00350306" w:rsidRPr="00A10998" w:rsidRDefault="00350306" w:rsidP="006518C4">
      <w:pPr>
        <w:spacing w:after="0" w:line="240" w:lineRule="auto"/>
        <w:jc w:val="both"/>
        <w:rPr>
          <w:color w:val="000000"/>
          <w:sz w:val="28"/>
          <w:lang w:val="ru-RU"/>
        </w:rPr>
      </w:pPr>
    </w:p>
    <w:p w14:paraId="0F1DB734" w14:textId="77777777" w:rsidR="00350306" w:rsidRPr="00A10998" w:rsidRDefault="00350306" w:rsidP="006518C4">
      <w:pPr>
        <w:spacing w:after="0" w:line="240" w:lineRule="auto"/>
        <w:jc w:val="both"/>
        <w:rPr>
          <w:color w:val="000000"/>
          <w:sz w:val="28"/>
          <w:lang w:val="ru-RU"/>
        </w:rPr>
      </w:pPr>
    </w:p>
    <w:p w14:paraId="5587C79C" w14:textId="77777777" w:rsidR="00350306" w:rsidRPr="00A10998" w:rsidRDefault="00350306" w:rsidP="006518C4">
      <w:pPr>
        <w:spacing w:after="0" w:line="240" w:lineRule="auto"/>
        <w:jc w:val="both"/>
        <w:rPr>
          <w:color w:val="000000"/>
          <w:sz w:val="28"/>
          <w:lang w:val="ru-RU"/>
        </w:rPr>
      </w:pPr>
    </w:p>
    <w:p w14:paraId="44C9CB71" w14:textId="77777777" w:rsidR="00350306" w:rsidRPr="00A10998" w:rsidRDefault="00350306" w:rsidP="006518C4">
      <w:pPr>
        <w:spacing w:after="0" w:line="240" w:lineRule="auto"/>
        <w:jc w:val="both"/>
        <w:rPr>
          <w:color w:val="000000"/>
          <w:sz w:val="28"/>
          <w:lang w:val="ru-RU"/>
        </w:rPr>
      </w:pPr>
    </w:p>
    <w:p w14:paraId="5167D9DD" w14:textId="77777777" w:rsidR="00350306" w:rsidRPr="00A10998" w:rsidRDefault="00350306" w:rsidP="006518C4">
      <w:pPr>
        <w:spacing w:after="0" w:line="240" w:lineRule="auto"/>
        <w:jc w:val="both"/>
        <w:rPr>
          <w:color w:val="000000"/>
          <w:sz w:val="28"/>
          <w:lang w:val="ru-RU"/>
        </w:rPr>
      </w:pPr>
    </w:p>
    <w:p w14:paraId="415A165E" w14:textId="7E4E2EC5" w:rsidR="00350306" w:rsidRPr="00A10998" w:rsidRDefault="00350306" w:rsidP="006518C4">
      <w:pPr>
        <w:spacing w:after="0" w:line="240" w:lineRule="auto"/>
        <w:jc w:val="both"/>
        <w:rPr>
          <w:color w:val="000000"/>
          <w:sz w:val="28"/>
          <w:lang w:val="ru-RU"/>
        </w:rPr>
      </w:pPr>
    </w:p>
    <w:p w14:paraId="1865412B" w14:textId="7F81BD00" w:rsidR="005F638E" w:rsidRPr="00A10998" w:rsidRDefault="005F638E" w:rsidP="006518C4">
      <w:pPr>
        <w:spacing w:after="0" w:line="240" w:lineRule="auto"/>
        <w:jc w:val="both"/>
        <w:rPr>
          <w:color w:val="000000"/>
          <w:sz w:val="28"/>
          <w:lang w:val="ru-RU"/>
        </w:rPr>
      </w:pPr>
    </w:p>
    <w:p w14:paraId="79B5000A" w14:textId="0F5BB68E" w:rsidR="005F638E" w:rsidRPr="00A10998" w:rsidRDefault="005F638E" w:rsidP="006518C4">
      <w:pPr>
        <w:spacing w:after="0" w:line="240" w:lineRule="auto"/>
        <w:jc w:val="both"/>
        <w:rPr>
          <w:color w:val="000000"/>
          <w:sz w:val="28"/>
          <w:lang w:val="ru-RU"/>
        </w:rPr>
      </w:pPr>
    </w:p>
    <w:p w14:paraId="4C772C8B" w14:textId="12F4AADD" w:rsidR="00D872DE" w:rsidRPr="00A10998" w:rsidRDefault="00D872DE" w:rsidP="006518C4">
      <w:pPr>
        <w:spacing w:after="0" w:line="240" w:lineRule="auto"/>
        <w:jc w:val="both"/>
        <w:rPr>
          <w:color w:val="000000"/>
          <w:sz w:val="28"/>
          <w:lang w:val="ru-RU"/>
        </w:rPr>
      </w:pPr>
    </w:p>
    <w:p w14:paraId="4F4B9602" w14:textId="21C6ADA2" w:rsidR="00D872DE" w:rsidRPr="00A10998" w:rsidRDefault="00D872DE" w:rsidP="006518C4">
      <w:pPr>
        <w:spacing w:after="0" w:line="240" w:lineRule="auto"/>
        <w:jc w:val="both"/>
        <w:rPr>
          <w:color w:val="000000"/>
          <w:sz w:val="28"/>
          <w:lang w:val="ru-RU"/>
        </w:rPr>
      </w:pPr>
    </w:p>
    <w:p w14:paraId="5DFFF0B3" w14:textId="3EC1DC7E" w:rsidR="00D872DE" w:rsidRPr="00A10998" w:rsidRDefault="00D872DE" w:rsidP="006518C4">
      <w:pPr>
        <w:spacing w:after="0" w:line="240" w:lineRule="auto"/>
        <w:jc w:val="both"/>
        <w:rPr>
          <w:color w:val="000000"/>
          <w:sz w:val="28"/>
          <w:lang w:val="ru-RU"/>
        </w:rPr>
      </w:pPr>
    </w:p>
    <w:p w14:paraId="2E34A2F8" w14:textId="345CCBBA" w:rsidR="00D872DE" w:rsidRPr="00A10998" w:rsidRDefault="00D872DE" w:rsidP="006518C4">
      <w:pPr>
        <w:spacing w:after="0" w:line="240" w:lineRule="auto"/>
        <w:jc w:val="both"/>
        <w:rPr>
          <w:color w:val="000000"/>
          <w:sz w:val="28"/>
          <w:lang w:val="ru-RU"/>
        </w:rPr>
      </w:pPr>
    </w:p>
    <w:p w14:paraId="67006AEC" w14:textId="1612BD19" w:rsidR="00D872DE" w:rsidRPr="00A10998" w:rsidRDefault="00D872DE" w:rsidP="006518C4">
      <w:pPr>
        <w:spacing w:after="0" w:line="240" w:lineRule="auto"/>
        <w:jc w:val="both"/>
        <w:rPr>
          <w:color w:val="000000"/>
          <w:sz w:val="28"/>
          <w:lang w:val="ru-RU"/>
        </w:rPr>
      </w:pPr>
    </w:p>
    <w:p w14:paraId="67ED27FE" w14:textId="10243928" w:rsidR="00D872DE" w:rsidRPr="00A10998" w:rsidRDefault="00D872DE" w:rsidP="006518C4">
      <w:pPr>
        <w:spacing w:after="0" w:line="240" w:lineRule="auto"/>
        <w:jc w:val="both"/>
        <w:rPr>
          <w:color w:val="000000"/>
          <w:sz w:val="28"/>
          <w:lang w:val="ru-RU"/>
        </w:rPr>
      </w:pPr>
    </w:p>
    <w:p w14:paraId="58B16D00" w14:textId="29AF7F0E" w:rsidR="00D872DE" w:rsidRPr="00A10998" w:rsidRDefault="00D872DE" w:rsidP="006518C4">
      <w:pPr>
        <w:spacing w:after="0" w:line="240" w:lineRule="auto"/>
        <w:jc w:val="both"/>
        <w:rPr>
          <w:color w:val="000000"/>
          <w:sz w:val="28"/>
          <w:lang w:val="ru-RU"/>
        </w:rPr>
      </w:pPr>
    </w:p>
    <w:p w14:paraId="4CA9FEB2" w14:textId="309CDEDD" w:rsidR="00D872DE" w:rsidRPr="00A10998" w:rsidRDefault="00D872DE" w:rsidP="006518C4">
      <w:pPr>
        <w:spacing w:after="0" w:line="240" w:lineRule="auto"/>
        <w:jc w:val="both"/>
        <w:rPr>
          <w:color w:val="000000"/>
          <w:sz w:val="28"/>
          <w:lang w:val="ru-RU"/>
        </w:rPr>
      </w:pPr>
    </w:p>
    <w:p w14:paraId="0D1E82DB" w14:textId="668EB25F" w:rsidR="00D872DE" w:rsidRPr="00A10998" w:rsidRDefault="00D872DE" w:rsidP="006518C4">
      <w:pPr>
        <w:spacing w:after="0" w:line="240" w:lineRule="auto"/>
        <w:jc w:val="both"/>
        <w:rPr>
          <w:color w:val="000000"/>
          <w:sz w:val="28"/>
          <w:lang w:val="ru-RU"/>
        </w:rPr>
      </w:pPr>
    </w:p>
    <w:p w14:paraId="0B5DC3CD" w14:textId="272D486C" w:rsidR="00D872DE" w:rsidRPr="00A10998" w:rsidRDefault="00D872DE" w:rsidP="006518C4">
      <w:pPr>
        <w:spacing w:after="0" w:line="240" w:lineRule="auto"/>
        <w:jc w:val="both"/>
        <w:rPr>
          <w:color w:val="000000"/>
          <w:sz w:val="28"/>
          <w:lang w:val="ru-RU"/>
        </w:rPr>
      </w:pPr>
    </w:p>
    <w:p w14:paraId="0F400C83" w14:textId="272CB6B0" w:rsidR="00D872DE" w:rsidRPr="00A10998" w:rsidRDefault="00D872DE" w:rsidP="006518C4">
      <w:pPr>
        <w:spacing w:after="0" w:line="240" w:lineRule="auto"/>
        <w:jc w:val="both"/>
        <w:rPr>
          <w:color w:val="000000"/>
          <w:sz w:val="28"/>
          <w:lang w:val="ru-RU"/>
        </w:rPr>
      </w:pPr>
    </w:p>
    <w:p w14:paraId="79694125" w14:textId="55F52605" w:rsidR="00D872DE" w:rsidRPr="00A10998" w:rsidRDefault="00D872DE" w:rsidP="006518C4">
      <w:pPr>
        <w:spacing w:after="0" w:line="240" w:lineRule="auto"/>
        <w:jc w:val="both"/>
        <w:rPr>
          <w:color w:val="000000"/>
          <w:sz w:val="28"/>
          <w:lang w:val="ru-RU"/>
        </w:rPr>
      </w:pPr>
    </w:p>
    <w:p w14:paraId="38C07824" w14:textId="79904DD9" w:rsidR="00D872DE" w:rsidRPr="00A10998" w:rsidRDefault="00D872DE" w:rsidP="006518C4">
      <w:pPr>
        <w:spacing w:after="0" w:line="240" w:lineRule="auto"/>
        <w:jc w:val="both"/>
        <w:rPr>
          <w:color w:val="000000"/>
          <w:sz w:val="28"/>
          <w:lang w:val="ru-RU"/>
        </w:rPr>
      </w:pPr>
    </w:p>
    <w:p w14:paraId="30077040" w14:textId="286A08D0" w:rsidR="00D14920" w:rsidRPr="00A10998" w:rsidRDefault="00D14920" w:rsidP="006518C4">
      <w:pPr>
        <w:spacing w:after="0" w:line="240" w:lineRule="auto"/>
        <w:jc w:val="both"/>
        <w:rPr>
          <w:color w:val="000000"/>
          <w:sz w:val="28"/>
          <w:lang w:val="ru-RU"/>
        </w:rPr>
      </w:pPr>
    </w:p>
    <w:p w14:paraId="06E0EAEF" w14:textId="7DA17E5B" w:rsidR="00D14920" w:rsidRPr="00A10998" w:rsidRDefault="00D14920" w:rsidP="006518C4">
      <w:pPr>
        <w:spacing w:after="0" w:line="240" w:lineRule="auto"/>
        <w:jc w:val="both"/>
        <w:rPr>
          <w:color w:val="000000"/>
          <w:sz w:val="28"/>
          <w:lang w:val="ru-RU"/>
        </w:rPr>
      </w:pPr>
    </w:p>
    <w:p w14:paraId="3779575B" w14:textId="410309E9" w:rsidR="00D14920" w:rsidRPr="00A10998" w:rsidRDefault="00D14920" w:rsidP="006518C4">
      <w:pPr>
        <w:spacing w:after="0" w:line="240" w:lineRule="auto"/>
        <w:jc w:val="both"/>
        <w:rPr>
          <w:color w:val="000000"/>
          <w:sz w:val="28"/>
          <w:lang w:val="ru-RU"/>
        </w:rPr>
      </w:pPr>
    </w:p>
    <w:p w14:paraId="0148AB13" w14:textId="77777777" w:rsidR="00D043DE" w:rsidRPr="00D043DE" w:rsidRDefault="00D043DE" w:rsidP="00D043DE">
      <w:pPr>
        <w:pStyle w:val="a6"/>
        <w:spacing w:after="0" w:line="240" w:lineRule="auto"/>
        <w:ind w:left="4253"/>
        <w:jc w:val="center"/>
        <w:rPr>
          <w:color w:val="000000"/>
          <w:sz w:val="24"/>
          <w:szCs w:val="28"/>
          <w:lang w:val="ru-RU"/>
        </w:rPr>
      </w:pPr>
      <w:bookmarkStart w:id="54" w:name="z305"/>
      <w:bookmarkEnd w:id="53"/>
      <w:r w:rsidRPr="00D043DE">
        <w:rPr>
          <w:color w:val="000000"/>
          <w:sz w:val="24"/>
          <w:szCs w:val="28"/>
          <w:lang w:val="ru-RU"/>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5BD797D2" w14:textId="78E83BAA"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1</w:t>
      </w:r>
      <w:r>
        <w:rPr>
          <w:color w:val="000000"/>
          <w:sz w:val="24"/>
          <w:szCs w:val="28"/>
        </w:rPr>
        <w:t>6</w:t>
      </w:r>
      <w:r w:rsidRPr="00D043DE">
        <w:rPr>
          <w:color w:val="000000"/>
          <w:sz w:val="24"/>
          <w:szCs w:val="28"/>
          <w:lang w:val="ru-RU"/>
        </w:rPr>
        <w:t>-қосымша</w:t>
      </w:r>
    </w:p>
    <w:p w14:paraId="76C81321" w14:textId="77777777" w:rsidR="00687084" w:rsidRPr="00A10998" w:rsidRDefault="00687084" w:rsidP="00687084">
      <w:pPr>
        <w:spacing w:after="0" w:line="240" w:lineRule="auto"/>
        <w:jc w:val="both"/>
        <w:rPr>
          <w:sz w:val="28"/>
          <w:szCs w:val="28"/>
          <w:lang w:val="ru-RU"/>
        </w:rPr>
      </w:pPr>
    </w:p>
    <w:p w14:paraId="7492BD3D" w14:textId="77777777" w:rsidR="00687084" w:rsidRPr="00A10998" w:rsidRDefault="00687084" w:rsidP="00687084">
      <w:pPr>
        <w:spacing w:after="0" w:line="240" w:lineRule="auto"/>
        <w:jc w:val="both"/>
        <w:rPr>
          <w:sz w:val="28"/>
          <w:szCs w:val="28"/>
          <w:lang w:val="ru-RU"/>
        </w:rPr>
      </w:pPr>
    </w:p>
    <w:p w14:paraId="3C72CEDD" w14:textId="77777777" w:rsidR="00687084" w:rsidRPr="00A10998" w:rsidRDefault="00687084" w:rsidP="00687084">
      <w:pPr>
        <w:pStyle w:val="af5"/>
        <w:spacing w:before="0" w:beforeAutospacing="0" w:after="0" w:afterAutospacing="0"/>
        <w:ind w:firstLine="720"/>
        <w:jc w:val="both"/>
        <w:rPr>
          <w:sz w:val="28"/>
          <w:szCs w:val="28"/>
        </w:rPr>
      </w:pPr>
      <w:r w:rsidRPr="00A10998">
        <w:rPr>
          <w:sz w:val="28"/>
          <w:szCs w:val="28"/>
        </w:rPr>
        <w:t>Әкімшілік деректерді жинауға арналған нысан</w:t>
      </w:r>
    </w:p>
    <w:p w14:paraId="1B76B7F3" w14:textId="77777777" w:rsidR="00687084" w:rsidRPr="00A10998" w:rsidRDefault="00687084" w:rsidP="00687084">
      <w:pPr>
        <w:pStyle w:val="af5"/>
        <w:spacing w:before="0" w:beforeAutospacing="0" w:after="0" w:afterAutospacing="0"/>
        <w:ind w:firstLine="720"/>
        <w:jc w:val="both"/>
        <w:rPr>
          <w:sz w:val="28"/>
          <w:szCs w:val="28"/>
        </w:rPr>
      </w:pPr>
      <w:r w:rsidRPr="00A10998">
        <w:rPr>
          <w:sz w:val="28"/>
          <w:szCs w:val="28"/>
        </w:rPr>
        <w:t>Ұсынылады: Қазақстан Республикасы Ұлттық экономика министрлігі.</w:t>
      </w:r>
    </w:p>
    <w:p w14:paraId="347B9994" w14:textId="77777777" w:rsidR="00687084" w:rsidRPr="00A10998" w:rsidRDefault="00687084" w:rsidP="00687084">
      <w:pPr>
        <w:pStyle w:val="af5"/>
        <w:spacing w:before="0" w:beforeAutospacing="0" w:after="0" w:afterAutospacing="0"/>
        <w:ind w:firstLine="720"/>
        <w:jc w:val="both"/>
        <w:rPr>
          <w:sz w:val="28"/>
          <w:szCs w:val="28"/>
        </w:rPr>
      </w:pPr>
      <w:r w:rsidRPr="00A10998">
        <w:rPr>
          <w:sz w:val="28"/>
          <w:szCs w:val="28"/>
        </w:rPr>
        <w:t xml:space="preserve">Әкімшілік деректер нысаны интернет–ресурста орналастырылған: </w:t>
      </w:r>
      <w:hyperlink r:id="rId14" w:history="1">
        <w:r w:rsidRPr="00A10998">
          <w:rPr>
            <w:rStyle w:val="ab"/>
            <w:sz w:val="28"/>
            <w:szCs w:val="28"/>
          </w:rPr>
          <w:t>https://www.gov.kz/memleket/entities/economy</w:t>
        </w:r>
      </w:hyperlink>
      <w:r w:rsidRPr="00A10998">
        <w:rPr>
          <w:sz w:val="28"/>
          <w:szCs w:val="28"/>
        </w:rPr>
        <w:t>.</w:t>
      </w:r>
    </w:p>
    <w:p w14:paraId="04BF945E" w14:textId="77777777" w:rsidR="00687084" w:rsidRPr="00A10998" w:rsidRDefault="00687084" w:rsidP="00687084">
      <w:pPr>
        <w:pStyle w:val="af5"/>
        <w:spacing w:before="0" w:beforeAutospacing="0" w:after="0" w:afterAutospacing="0"/>
        <w:ind w:firstLine="720"/>
        <w:jc w:val="both"/>
        <w:rPr>
          <w:sz w:val="28"/>
          <w:szCs w:val="28"/>
        </w:rPr>
      </w:pPr>
      <w:r w:rsidRPr="00A10998">
        <w:rPr>
          <w:sz w:val="28"/>
          <w:szCs w:val="28"/>
        </w:rPr>
        <w:t>Әкімшілік деректер нысанының атауы: Жобаның экономикалық таза дисконтталған кірісінің (ENPV) және экономикалық ішкі кірістілік нормасының (EIRR) сезімталдығын талдау нәтижелері _______________.</w:t>
      </w:r>
    </w:p>
    <w:p w14:paraId="44AB8635" w14:textId="77777777" w:rsidR="00687084" w:rsidRPr="00A10998" w:rsidRDefault="00687084" w:rsidP="00687084">
      <w:pPr>
        <w:pStyle w:val="af5"/>
        <w:spacing w:before="0" w:beforeAutospacing="0" w:after="0" w:afterAutospacing="0"/>
        <w:ind w:firstLine="720"/>
        <w:jc w:val="both"/>
        <w:rPr>
          <w:sz w:val="28"/>
          <w:szCs w:val="28"/>
        </w:rPr>
      </w:pPr>
      <w:r w:rsidRPr="00A10998">
        <w:rPr>
          <w:sz w:val="28"/>
          <w:szCs w:val="28"/>
        </w:rPr>
        <w:t>Әкімшілік деректер нысанының индексі (нысан атауының қысқаша әріптік-цифрлық көрінісі): 4-РАХЭЧДДЭВНДП.</w:t>
      </w:r>
    </w:p>
    <w:p w14:paraId="0348719B" w14:textId="77777777" w:rsidR="00687084" w:rsidRPr="00A10998" w:rsidRDefault="00687084" w:rsidP="00687084">
      <w:pPr>
        <w:pStyle w:val="af5"/>
        <w:spacing w:before="0" w:beforeAutospacing="0" w:after="0" w:afterAutospacing="0"/>
        <w:ind w:firstLine="720"/>
        <w:jc w:val="both"/>
        <w:rPr>
          <w:sz w:val="28"/>
          <w:szCs w:val="28"/>
        </w:rPr>
      </w:pPr>
      <w:r w:rsidRPr="00A10998">
        <w:rPr>
          <w:sz w:val="28"/>
          <w:szCs w:val="28"/>
        </w:rPr>
        <w:t>Мерзімділігі: біржолғы.</w:t>
      </w:r>
    </w:p>
    <w:p w14:paraId="0D3AEC54" w14:textId="77777777" w:rsidR="00687084" w:rsidRPr="00A10998" w:rsidRDefault="00687084" w:rsidP="00687084">
      <w:pPr>
        <w:pStyle w:val="af5"/>
        <w:spacing w:before="0" w:beforeAutospacing="0" w:after="0" w:afterAutospacing="0"/>
        <w:ind w:firstLine="720"/>
        <w:jc w:val="both"/>
        <w:rPr>
          <w:sz w:val="28"/>
          <w:szCs w:val="28"/>
        </w:rPr>
      </w:pPr>
      <w:r w:rsidRPr="00A10998">
        <w:rPr>
          <w:sz w:val="28"/>
          <w:szCs w:val="28"/>
        </w:rPr>
        <w:t>Есепті кезең: __ күні ___ айы __ жыл.</w:t>
      </w:r>
    </w:p>
    <w:p w14:paraId="2888FBA8" w14:textId="77777777" w:rsidR="00687084" w:rsidRPr="00A10998" w:rsidRDefault="00687084" w:rsidP="00687084">
      <w:pPr>
        <w:pStyle w:val="af5"/>
        <w:spacing w:before="0" w:beforeAutospacing="0" w:after="0" w:afterAutospacing="0"/>
        <w:ind w:firstLine="720"/>
        <w:jc w:val="both"/>
        <w:rPr>
          <w:sz w:val="28"/>
          <w:szCs w:val="28"/>
        </w:rPr>
      </w:pPr>
      <w:r w:rsidRPr="00A10998">
        <w:rPr>
          <w:sz w:val="28"/>
          <w:szCs w:val="28"/>
        </w:rPr>
        <w:t>Ақпаратты ұсынатын тұлғалар тобы: бюджеттік бағдарламалардың әкімшілері.</w:t>
      </w:r>
    </w:p>
    <w:p w14:paraId="2A2B1BCA" w14:textId="77777777" w:rsidR="00687084" w:rsidRPr="00A10998" w:rsidRDefault="00687084" w:rsidP="00687084">
      <w:pPr>
        <w:pStyle w:val="af5"/>
        <w:spacing w:before="0" w:beforeAutospacing="0" w:after="0" w:afterAutospacing="0"/>
        <w:ind w:firstLine="720"/>
        <w:jc w:val="both"/>
        <w:rPr>
          <w:sz w:val="28"/>
          <w:szCs w:val="28"/>
        </w:rPr>
      </w:pPr>
      <w:r w:rsidRPr="00A10998">
        <w:rPr>
          <w:sz w:val="28"/>
          <w:szCs w:val="28"/>
        </w:rPr>
        <w:t>Әкімшілік деректер нысанын ұсыну мерзімі: қажеттілігіне қарай.</w:t>
      </w:r>
    </w:p>
    <w:p w14:paraId="52D5CEB7" w14:textId="568E60D9" w:rsidR="00687084" w:rsidRPr="00A10998" w:rsidRDefault="00E94D1B" w:rsidP="00687084">
      <w:pPr>
        <w:pStyle w:val="af5"/>
        <w:spacing w:before="0" w:beforeAutospacing="0" w:after="0" w:afterAutospacing="0"/>
        <w:ind w:firstLine="720"/>
        <w:jc w:val="both"/>
        <w:rPr>
          <w:sz w:val="28"/>
          <w:szCs w:val="28"/>
        </w:rPr>
      </w:pPr>
      <w:r>
        <w:rPr>
          <w:sz w:val="28"/>
          <w:szCs w:val="28"/>
        </w:rPr>
        <w:t>«</w:t>
      </w:r>
      <w:r w:rsidR="00687084" w:rsidRPr="00A10998">
        <w:rPr>
          <w:sz w:val="28"/>
          <w:szCs w:val="28"/>
        </w:rPr>
        <w:t>Өткізу көлемі</w:t>
      </w:r>
      <w:r>
        <w:rPr>
          <w:sz w:val="28"/>
          <w:szCs w:val="28"/>
        </w:rPr>
        <w:t>»</w:t>
      </w:r>
      <w:r w:rsidR="00687084" w:rsidRPr="00A10998">
        <w:rPr>
          <w:sz w:val="28"/>
          <w:szCs w:val="28"/>
        </w:rPr>
        <w:t xml:space="preserve"> (Сұраныс) көрсеткіші бойынша</w:t>
      </w:r>
    </w:p>
    <w:p w14:paraId="6F6818C2" w14:textId="77777777" w:rsidR="00687084" w:rsidRPr="00A10998" w:rsidRDefault="00687084" w:rsidP="00687084">
      <w:pPr>
        <w:spacing w:after="0" w:line="240" w:lineRule="auto"/>
        <w:ind w:firstLine="720"/>
        <w:jc w:val="both"/>
        <w:rPr>
          <w:sz w:val="10"/>
          <w:szCs w:val="10"/>
          <w:lang w:val="ru-RU"/>
        </w:rPr>
      </w:pPr>
    </w:p>
    <w:tbl>
      <w:tblPr>
        <w:tblW w:w="9066"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5"/>
        <w:gridCol w:w="851"/>
        <w:gridCol w:w="850"/>
        <w:gridCol w:w="709"/>
        <w:gridCol w:w="850"/>
        <w:gridCol w:w="851"/>
        <w:gridCol w:w="850"/>
      </w:tblGrid>
      <w:tr w:rsidR="00687084" w:rsidRPr="00A10998" w14:paraId="42B54914" w14:textId="77777777" w:rsidTr="00687084">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8ABD92" w14:textId="77777777" w:rsidR="00687084" w:rsidRPr="00A10998" w:rsidRDefault="00687084" w:rsidP="00687084">
            <w:pPr>
              <w:spacing w:after="20" w:line="240" w:lineRule="auto"/>
              <w:ind w:left="20"/>
              <w:jc w:val="center"/>
              <w:rPr>
                <w:sz w:val="24"/>
                <w:szCs w:val="28"/>
              </w:rPr>
            </w:pPr>
            <w:r w:rsidRPr="00A10998">
              <w:rPr>
                <w:color w:val="000000"/>
                <w:sz w:val="24"/>
                <w:szCs w:val="28"/>
              </w:rPr>
              <w:t xml:space="preserve">көрсеткіштің </w:t>
            </w:r>
            <w:r w:rsidRPr="00A10998">
              <w:rPr>
                <w:color w:val="000000"/>
                <w:sz w:val="24"/>
                <w:szCs w:val="28"/>
                <w:lang w:val="ru-RU"/>
              </w:rPr>
              <w:t>а</w:t>
            </w:r>
            <w:r w:rsidRPr="00A10998">
              <w:rPr>
                <w:color w:val="000000"/>
                <w:sz w:val="24"/>
                <w:szCs w:val="28"/>
              </w:rPr>
              <w:t>тауы</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73D83" w14:textId="77777777" w:rsidR="00687084" w:rsidRPr="00A10998" w:rsidRDefault="00687084" w:rsidP="00687084">
            <w:pPr>
              <w:spacing w:after="20" w:line="240" w:lineRule="auto"/>
              <w:ind w:left="20"/>
              <w:jc w:val="center"/>
              <w:rPr>
                <w:sz w:val="24"/>
                <w:szCs w:val="28"/>
              </w:rPr>
            </w:pPr>
            <w:r w:rsidRPr="00A10998">
              <w:rPr>
                <w:color w:val="000000"/>
                <w:sz w:val="24"/>
                <w:szCs w:val="28"/>
              </w:rPr>
              <w:t>-20%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1FC29F" w14:textId="77777777" w:rsidR="00687084" w:rsidRPr="00A10998" w:rsidRDefault="00687084" w:rsidP="00687084">
            <w:pPr>
              <w:spacing w:after="20" w:line="240" w:lineRule="auto"/>
              <w:ind w:left="20"/>
              <w:jc w:val="center"/>
              <w:rPr>
                <w:sz w:val="24"/>
                <w:szCs w:val="28"/>
              </w:rPr>
            </w:pPr>
            <w:r w:rsidRPr="00A1099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A4DAA" w14:textId="77777777" w:rsidR="00687084" w:rsidRPr="00A10998" w:rsidRDefault="00687084" w:rsidP="00687084">
            <w:pPr>
              <w:spacing w:after="20" w:line="240" w:lineRule="auto"/>
              <w:ind w:left="20"/>
              <w:jc w:val="center"/>
              <w:rPr>
                <w:sz w:val="24"/>
                <w:szCs w:val="28"/>
              </w:rPr>
            </w:pPr>
            <w:r w:rsidRPr="00A10998">
              <w:rPr>
                <w:color w:val="000000"/>
                <w:sz w:val="24"/>
                <w:szCs w:val="28"/>
              </w:rPr>
              <w:t>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24EFF" w14:textId="77777777" w:rsidR="00687084" w:rsidRPr="00A10998" w:rsidRDefault="00687084" w:rsidP="00687084">
            <w:pPr>
              <w:spacing w:after="20" w:line="240" w:lineRule="auto"/>
              <w:ind w:left="20"/>
              <w:jc w:val="center"/>
              <w:rPr>
                <w:sz w:val="24"/>
                <w:szCs w:val="28"/>
              </w:rPr>
            </w:pPr>
            <w:r w:rsidRPr="00A10998">
              <w:rPr>
                <w:color w:val="000000"/>
                <w:sz w:val="24"/>
                <w:szCs w:val="28"/>
              </w:rPr>
              <w:t>+10%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9D571E" w14:textId="77777777" w:rsidR="00687084" w:rsidRPr="00A10998" w:rsidRDefault="00687084" w:rsidP="00687084">
            <w:pPr>
              <w:spacing w:after="20" w:line="240" w:lineRule="auto"/>
              <w:ind w:left="20"/>
              <w:jc w:val="center"/>
              <w:rPr>
                <w:sz w:val="24"/>
                <w:szCs w:val="28"/>
              </w:rPr>
            </w:pPr>
            <w:r w:rsidRPr="00A10998">
              <w:rPr>
                <w:color w:val="000000"/>
                <w:sz w:val="24"/>
                <w:szCs w:val="28"/>
              </w:rPr>
              <w:t>+20%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23E280" w14:textId="77777777" w:rsidR="00687084" w:rsidRPr="00A10998" w:rsidRDefault="00687084" w:rsidP="00687084">
            <w:pPr>
              <w:spacing w:after="20" w:line="240" w:lineRule="auto"/>
              <w:ind w:left="20"/>
              <w:jc w:val="center"/>
              <w:rPr>
                <w:sz w:val="24"/>
                <w:szCs w:val="28"/>
              </w:rPr>
            </w:pPr>
            <w:r w:rsidRPr="00A10998">
              <w:rPr>
                <w:color w:val="000000"/>
                <w:sz w:val="24"/>
                <w:szCs w:val="28"/>
              </w:rPr>
              <w:t>n</w:t>
            </w:r>
          </w:p>
        </w:tc>
      </w:tr>
      <w:tr w:rsidR="00687084" w:rsidRPr="00A10998" w14:paraId="69D5E63F" w14:textId="77777777" w:rsidTr="00687084">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1526B" w14:textId="77777777" w:rsidR="00687084" w:rsidRPr="00A10998" w:rsidRDefault="00687084" w:rsidP="00687084">
            <w:pPr>
              <w:spacing w:after="20" w:line="240" w:lineRule="auto"/>
              <w:ind w:left="20"/>
              <w:jc w:val="both"/>
              <w:rPr>
                <w:sz w:val="24"/>
                <w:szCs w:val="28"/>
              </w:rPr>
            </w:pP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таза</w:t>
            </w:r>
            <w:r w:rsidRPr="00A10998">
              <w:rPr>
                <w:color w:val="000000"/>
                <w:sz w:val="24"/>
                <w:szCs w:val="28"/>
              </w:rPr>
              <w:t xml:space="preserve"> </w:t>
            </w:r>
            <w:r w:rsidRPr="00A10998">
              <w:rPr>
                <w:color w:val="000000"/>
                <w:sz w:val="24"/>
                <w:szCs w:val="28"/>
                <w:lang w:val="ru-RU"/>
              </w:rPr>
              <w:t>дисконтталған</w:t>
            </w:r>
            <w:r w:rsidRPr="00A10998">
              <w:rPr>
                <w:color w:val="000000"/>
                <w:sz w:val="24"/>
                <w:szCs w:val="28"/>
              </w:rPr>
              <w:t xml:space="preserve"> </w:t>
            </w:r>
            <w:r w:rsidRPr="00A10998">
              <w:rPr>
                <w:color w:val="000000"/>
                <w:sz w:val="24"/>
                <w:szCs w:val="28"/>
                <w:lang w:val="ru-RU"/>
              </w:rPr>
              <w:t>кіріс</w:t>
            </w:r>
            <w:r w:rsidRPr="00A10998">
              <w:rPr>
                <w:color w:val="000000"/>
                <w:sz w:val="24"/>
                <w:szCs w:val="28"/>
              </w:rPr>
              <w:t xml:space="preserve"> (ENPV), </w:t>
            </w:r>
            <w:r w:rsidRPr="00A10998">
              <w:rPr>
                <w:color w:val="000000"/>
                <w:sz w:val="24"/>
                <w:szCs w:val="28"/>
                <w:lang w:val="ru-RU"/>
              </w:rPr>
              <w:t>мың</w:t>
            </w:r>
            <w:r w:rsidRPr="00A10998">
              <w:rPr>
                <w:color w:val="000000"/>
                <w:sz w:val="24"/>
                <w:szCs w:val="28"/>
              </w:rPr>
              <w:t xml:space="preserve"> </w:t>
            </w:r>
            <w:r w:rsidRPr="00A10998">
              <w:rPr>
                <w:color w:val="000000"/>
                <w:sz w:val="24"/>
                <w:szCs w:val="28"/>
                <w:lang w:val="ru-RU"/>
              </w:rPr>
              <w:t>теңге</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8397A7" w14:textId="77777777" w:rsidR="00687084" w:rsidRPr="00A10998" w:rsidRDefault="00687084" w:rsidP="00687084">
            <w:pPr>
              <w:spacing w:after="20" w:line="240" w:lineRule="auto"/>
              <w:ind w:left="20"/>
              <w:jc w:val="both"/>
              <w:rPr>
                <w:sz w:val="24"/>
                <w:szCs w:val="28"/>
              </w:rPr>
            </w:pPr>
          </w:p>
          <w:p w14:paraId="315DD821" w14:textId="77777777" w:rsidR="00687084" w:rsidRPr="00A10998" w:rsidRDefault="00687084" w:rsidP="00687084">
            <w:pPr>
              <w:spacing w:after="20" w:line="240" w:lineRule="auto"/>
              <w:ind w:left="20"/>
              <w:jc w:val="both"/>
              <w:rPr>
                <w:sz w:val="24"/>
                <w:szCs w:val="28"/>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394A91" w14:textId="77777777" w:rsidR="00687084" w:rsidRPr="00A10998" w:rsidRDefault="00687084" w:rsidP="00687084">
            <w:pPr>
              <w:spacing w:after="20" w:line="240" w:lineRule="auto"/>
              <w:ind w:left="20"/>
              <w:jc w:val="both"/>
              <w:rPr>
                <w:sz w:val="24"/>
                <w:szCs w:val="28"/>
              </w:rPr>
            </w:pPr>
          </w:p>
          <w:p w14:paraId="48EEA20C" w14:textId="77777777" w:rsidR="00687084" w:rsidRPr="00A10998" w:rsidRDefault="00687084" w:rsidP="00687084">
            <w:pPr>
              <w:spacing w:after="20" w:line="240" w:lineRule="auto"/>
              <w:ind w:left="20"/>
              <w:jc w:val="both"/>
              <w:rPr>
                <w:sz w:val="24"/>
                <w:szCs w:val="28"/>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CB8C7E" w14:textId="77777777" w:rsidR="00687084" w:rsidRPr="00A10998" w:rsidRDefault="00687084" w:rsidP="00687084">
            <w:pPr>
              <w:spacing w:after="20" w:line="240" w:lineRule="auto"/>
              <w:ind w:left="20"/>
              <w:jc w:val="both"/>
              <w:rPr>
                <w:sz w:val="24"/>
                <w:szCs w:val="28"/>
              </w:rPr>
            </w:pPr>
          </w:p>
          <w:p w14:paraId="6CD960FD" w14:textId="77777777" w:rsidR="00687084" w:rsidRPr="00A10998" w:rsidRDefault="00687084" w:rsidP="00687084">
            <w:pPr>
              <w:spacing w:after="20" w:line="240" w:lineRule="auto"/>
              <w:ind w:left="20"/>
              <w:jc w:val="both"/>
              <w:rPr>
                <w:sz w:val="24"/>
                <w:szCs w:val="28"/>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6AB1FC" w14:textId="77777777" w:rsidR="00687084" w:rsidRPr="00A10998" w:rsidRDefault="00687084" w:rsidP="00687084">
            <w:pPr>
              <w:spacing w:after="20" w:line="240" w:lineRule="auto"/>
              <w:ind w:left="20"/>
              <w:jc w:val="both"/>
              <w:rPr>
                <w:sz w:val="24"/>
                <w:szCs w:val="28"/>
              </w:rPr>
            </w:pPr>
          </w:p>
          <w:p w14:paraId="1A3AF5ED" w14:textId="77777777" w:rsidR="00687084" w:rsidRPr="00A10998" w:rsidRDefault="00687084" w:rsidP="00687084">
            <w:pPr>
              <w:spacing w:after="20" w:line="240" w:lineRule="auto"/>
              <w:ind w:left="20"/>
              <w:jc w:val="both"/>
              <w:rPr>
                <w:sz w:val="24"/>
                <w:szCs w:val="28"/>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955B8" w14:textId="77777777" w:rsidR="00687084" w:rsidRPr="00A10998" w:rsidRDefault="00687084" w:rsidP="00687084">
            <w:pPr>
              <w:spacing w:after="20" w:line="240" w:lineRule="auto"/>
              <w:ind w:left="20"/>
              <w:jc w:val="both"/>
              <w:rPr>
                <w:sz w:val="24"/>
                <w:szCs w:val="28"/>
              </w:rPr>
            </w:pPr>
          </w:p>
          <w:p w14:paraId="125A5EC5" w14:textId="77777777" w:rsidR="00687084" w:rsidRPr="00A10998" w:rsidRDefault="00687084" w:rsidP="00687084">
            <w:pPr>
              <w:spacing w:after="20" w:line="240" w:lineRule="auto"/>
              <w:ind w:left="20"/>
              <w:jc w:val="both"/>
              <w:rPr>
                <w:sz w:val="24"/>
                <w:szCs w:val="28"/>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266C3" w14:textId="77777777" w:rsidR="00687084" w:rsidRPr="00A10998" w:rsidRDefault="00687084" w:rsidP="00687084">
            <w:pPr>
              <w:spacing w:after="20" w:line="240" w:lineRule="auto"/>
              <w:ind w:left="20"/>
              <w:jc w:val="both"/>
              <w:rPr>
                <w:sz w:val="24"/>
                <w:szCs w:val="28"/>
              </w:rPr>
            </w:pPr>
          </w:p>
          <w:p w14:paraId="015D0D5A" w14:textId="77777777" w:rsidR="00687084" w:rsidRPr="00A10998" w:rsidRDefault="00687084" w:rsidP="00687084">
            <w:pPr>
              <w:spacing w:after="20" w:line="240" w:lineRule="auto"/>
              <w:ind w:left="20"/>
              <w:jc w:val="both"/>
              <w:rPr>
                <w:sz w:val="24"/>
                <w:szCs w:val="28"/>
              </w:rPr>
            </w:pPr>
          </w:p>
        </w:tc>
      </w:tr>
      <w:tr w:rsidR="00687084" w:rsidRPr="00D043DE" w14:paraId="37DB5E9D" w14:textId="77777777" w:rsidTr="00687084">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EEF3B3" w14:textId="77777777" w:rsidR="00687084" w:rsidRPr="00A10998" w:rsidRDefault="00687084" w:rsidP="00687084">
            <w:pPr>
              <w:spacing w:after="20" w:line="240" w:lineRule="auto"/>
              <w:ind w:left="20"/>
              <w:jc w:val="both"/>
              <w:rPr>
                <w:sz w:val="24"/>
                <w:szCs w:val="28"/>
                <w:lang w:val="ru-RU"/>
              </w:rPr>
            </w:pPr>
            <w:r w:rsidRPr="00A10998">
              <w:rPr>
                <w:color w:val="000000"/>
                <w:sz w:val="24"/>
                <w:szCs w:val="28"/>
                <w:lang w:val="ru-RU"/>
              </w:rPr>
              <w:t>Табыстылықтың экономикалық ішкі нормасы (</w:t>
            </w:r>
            <w:r w:rsidRPr="00A10998">
              <w:rPr>
                <w:color w:val="000000"/>
                <w:sz w:val="24"/>
                <w:szCs w:val="28"/>
              </w:rPr>
              <w:t>EIRR</w:t>
            </w:r>
            <w:r w:rsidRPr="00A10998">
              <w:rPr>
                <w:color w:val="000000"/>
                <w:sz w:val="24"/>
                <w:szCs w:val="28"/>
                <w:lang w:val="ru-RU"/>
              </w:rPr>
              <w:t>), %</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80626" w14:textId="77777777" w:rsidR="00687084" w:rsidRPr="00A10998" w:rsidRDefault="00687084" w:rsidP="0068708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0BDC4" w14:textId="77777777" w:rsidR="00687084" w:rsidRPr="00A10998" w:rsidRDefault="00687084" w:rsidP="00687084">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DCD980" w14:textId="77777777" w:rsidR="00687084" w:rsidRPr="00A10998" w:rsidRDefault="00687084" w:rsidP="0068708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0E06A" w14:textId="77777777" w:rsidR="00687084" w:rsidRPr="00A10998" w:rsidRDefault="00687084" w:rsidP="0068708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DFEFA" w14:textId="77777777" w:rsidR="00687084" w:rsidRPr="00A10998" w:rsidRDefault="00687084" w:rsidP="0068708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B86B4" w14:textId="77777777" w:rsidR="00687084" w:rsidRPr="00A10998" w:rsidRDefault="00687084" w:rsidP="00687084">
            <w:pPr>
              <w:spacing w:after="20" w:line="240" w:lineRule="auto"/>
              <w:jc w:val="both"/>
              <w:rPr>
                <w:sz w:val="24"/>
                <w:szCs w:val="28"/>
                <w:lang w:val="ru-RU"/>
              </w:rPr>
            </w:pPr>
          </w:p>
        </w:tc>
      </w:tr>
    </w:tbl>
    <w:p w14:paraId="75C981DA" w14:textId="77777777" w:rsidR="00687084" w:rsidRPr="00A10998" w:rsidRDefault="00687084" w:rsidP="00687084">
      <w:pPr>
        <w:spacing w:after="0" w:line="240" w:lineRule="auto"/>
        <w:rPr>
          <w:sz w:val="28"/>
          <w:szCs w:val="28"/>
          <w:lang w:val="ru-RU"/>
        </w:rPr>
      </w:pPr>
    </w:p>
    <w:p w14:paraId="4E8790B7" w14:textId="3E3872F3" w:rsidR="00687084" w:rsidRPr="00A10998" w:rsidRDefault="00687084" w:rsidP="00687084">
      <w:pPr>
        <w:spacing w:after="0" w:line="240" w:lineRule="auto"/>
        <w:ind w:firstLine="720"/>
        <w:jc w:val="both"/>
        <w:rPr>
          <w:color w:val="000000"/>
          <w:sz w:val="28"/>
          <w:lang w:val="ru-RU"/>
        </w:rPr>
      </w:pPr>
      <w:r w:rsidRPr="00A10998">
        <w:rPr>
          <w:color w:val="000000"/>
          <w:sz w:val="28"/>
          <w:lang w:val="ru-RU"/>
        </w:rPr>
        <w:t xml:space="preserve">Көрсеткіш бойынша </w:t>
      </w:r>
      <w:r w:rsidR="00E94D1B">
        <w:rPr>
          <w:color w:val="000000"/>
          <w:sz w:val="28"/>
          <w:lang w:val="ru-RU"/>
        </w:rPr>
        <w:t>«</w:t>
      </w:r>
      <w:r w:rsidRPr="00A10998">
        <w:rPr>
          <w:color w:val="000000"/>
          <w:sz w:val="28"/>
          <w:lang w:val="ru-RU"/>
        </w:rPr>
        <w:t>Инвестициялық шығындардың көлемі</w:t>
      </w:r>
      <w:r w:rsidR="00E94D1B">
        <w:rPr>
          <w:color w:val="000000"/>
          <w:sz w:val="28"/>
          <w:lang w:val="ru-RU"/>
        </w:rPr>
        <w:t>»</w:t>
      </w:r>
    </w:p>
    <w:p w14:paraId="41C79485" w14:textId="77777777" w:rsidR="00687084" w:rsidRPr="00A10998" w:rsidRDefault="00687084" w:rsidP="00687084">
      <w:pPr>
        <w:spacing w:after="0" w:line="240" w:lineRule="auto"/>
        <w:ind w:firstLine="720"/>
        <w:jc w:val="both"/>
        <w:rPr>
          <w:sz w:val="10"/>
          <w:szCs w:val="10"/>
          <w:lang w:val="ru-RU"/>
        </w:rPr>
      </w:pPr>
    </w:p>
    <w:tbl>
      <w:tblPr>
        <w:tblW w:w="9066"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5"/>
        <w:gridCol w:w="877"/>
        <w:gridCol w:w="851"/>
        <w:gridCol w:w="709"/>
        <w:gridCol w:w="850"/>
        <w:gridCol w:w="824"/>
        <w:gridCol w:w="850"/>
      </w:tblGrid>
      <w:tr w:rsidR="00687084" w:rsidRPr="00A10998" w14:paraId="1E7E430D" w14:textId="77777777" w:rsidTr="00687084">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999C91" w14:textId="77777777" w:rsidR="00687084" w:rsidRPr="00A10998" w:rsidRDefault="00687084" w:rsidP="00687084">
            <w:pPr>
              <w:spacing w:after="20" w:line="240" w:lineRule="auto"/>
              <w:ind w:left="20"/>
              <w:jc w:val="center"/>
              <w:rPr>
                <w:sz w:val="24"/>
                <w:szCs w:val="28"/>
              </w:rPr>
            </w:pPr>
            <w:r w:rsidRPr="00A10998">
              <w:rPr>
                <w:color w:val="000000"/>
                <w:sz w:val="24"/>
                <w:szCs w:val="28"/>
              </w:rPr>
              <w:t xml:space="preserve">көрсеткіштің </w:t>
            </w:r>
            <w:r w:rsidRPr="00A10998">
              <w:rPr>
                <w:color w:val="000000"/>
                <w:sz w:val="24"/>
                <w:szCs w:val="28"/>
                <w:lang w:val="ru-RU"/>
              </w:rPr>
              <w:t>а</w:t>
            </w:r>
            <w:r w:rsidRPr="00A10998">
              <w:rPr>
                <w:color w:val="000000"/>
                <w:sz w:val="24"/>
                <w:szCs w:val="28"/>
              </w:rPr>
              <w:t>тауы</w:t>
            </w:r>
          </w:p>
        </w:tc>
        <w:tc>
          <w:tcPr>
            <w:tcW w:w="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82FE2" w14:textId="77777777" w:rsidR="00687084" w:rsidRPr="00A10998" w:rsidRDefault="00687084" w:rsidP="00687084">
            <w:pPr>
              <w:spacing w:after="20" w:line="240" w:lineRule="auto"/>
              <w:ind w:left="20"/>
              <w:jc w:val="center"/>
              <w:rPr>
                <w:sz w:val="24"/>
                <w:szCs w:val="28"/>
              </w:rPr>
            </w:pPr>
            <w:r w:rsidRPr="00A10998">
              <w:rPr>
                <w:color w:val="000000"/>
                <w:sz w:val="24"/>
                <w:szCs w:val="28"/>
              </w:rPr>
              <w:t>-20%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1B655" w14:textId="77777777" w:rsidR="00687084" w:rsidRPr="00A10998" w:rsidRDefault="00687084" w:rsidP="00687084">
            <w:pPr>
              <w:spacing w:after="20" w:line="240" w:lineRule="auto"/>
              <w:ind w:left="20"/>
              <w:jc w:val="center"/>
              <w:rPr>
                <w:sz w:val="24"/>
                <w:szCs w:val="28"/>
              </w:rPr>
            </w:pPr>
            <w:r w:rsidRPr="00A1099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CD4CA" w14:textId="77777777" w:rsidR="00687084" w:rsidRPr="00A10998" w:rsidRDefault="00687084" w:rsidP="00687084">
            <w:pPr>
              <w:spacing w:after="20" w:line="240" w:lineRule="auto"/>
              <w:ind w:left="20"/>
              <w:jc w:val="center"/>
              <w:rPr>
                <w:sz w:val="24"/>
                <w:szCs w:val="28"/>
              </w:rPr>
            </w:pPr>
            <w:r w:rsidRPr="00A10998">
              <w:rPr>
                <w:color w:val="000000"/>
                <w:sz w:val="24"/>
                <w:szCs w:val="28"/>
              </w:rPr>
              <w:t>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C113E" w14:textId="77777777" w:rsidR="00687084" w:rsidRPr="00A10998" w:rsidRDefault="00687084" w:rsidP="00687084">
            <w:pPr>
              <w:spacing w:after="20" w:line="240" w:lineRule="auto"/>
              <w:ind w:left="20"/>
              <w:jc w:val="center"/>
              <w:rPr>
                <w:sz w:val="24"/>
                <w:szCs w:val="28"/>
              </w:rPr>
            </w:pPr>
            <w:r w:rsidRPr="00A10998">
              <w:rPr>
                <w:color w:val="000000"/>
                <w:sz w:val="24"/>
                <w:szCs w:val="28"/>
              </w:rPr>
              <w:t>+10%</w:t>
            </w:r>
          </w:p>
        </w:tc>
        <w:tc>
          <w:tcPr>
            <w:tcW w:w="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E326B" w14:textId="77777777" w:rsidR="00687084" w:rsidRPr="00A10998" w:rsidRDefault="00687084" w:rsidP="00687084">
            <w:pPr>
              <w:spacing w:after="20" w:line="240" w:lineRule="auto"/>
              <w:ind w:left="20"/>
              <w:jc w:val="center"/>
              <w:rPr>
                <w:sz w:val="24"/>
                <w:szCs w:val="28"/>
              </w:rPr>
            </w:pPr>
            <w:r w:rsidRPr="00A10998">
              <w:rPr>
                <w:color w:val="000000"/>
                <w:sz w:val="24"/>
                <w:szCs w:val="28"/>
              </w:rPr>
              <w:t>+20%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8103DF" w14:textId="77777777" w:rsidR="00687084" w:rsidRPr="00A10998" w:rsidRDefault="00687084" w:rsidP="00687084">
            <w:pPr>
              <w:spacing w:after="20" w:line="240" w:lineRule="auto"/>
              <w:ind w:left="20"/>
              <w:jc w:val="center"/>
              <w:rPr>
                <w:sz w:val="24"/>
                <w:szCs w:val="28"/>
              </w:rPr>
            </w:pPr>
            <w:r w:rsidRPr="00A10998">
              <w:rPr>
                <w:color w:val="000000"/>
                <w:sz w:val="24"/>
                <w:szCs w:val="28"/>
              </w:rPr>
              <w:t>n</w:t>
            </w:r>
          </w:p>
        </w:tc>
      </w:tr>
      <w:tr w:rsidR="00687084" w:rsidRPr="00A10998" w14:paraId="102CE12D" w14:textId="77777777" w:rsidTr="00687084">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F16AC" w14:textId="77777777" w:rsidR="00687084" w:rsidRPr="00A10998" w:rsidRDefault="00687084" w:rsidP="00687084">
            <w:pPr>
              <w:spacing w:after="20" w:line="240" w:lineRule="auto"/>
              <w:ind w:left="20"/>
              <w:jc w:val="both"/>
              <w:rPr>
                <w:sz w:val="24"/>
                <w:szCs w:val="28"/>
              </w:rPr>
            </w:pP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таза</w:t>
            </w:r>
            <w:r w:rsidRPr="00A10998">
              <w:rPr>
                <w:color w:val="000000"/>
                <w:sz w:val="24"/>
                <w:szCs w:val="28"/>
              </w:rPr>
              <w:t xml:space="preserve"> </w:t>
            </w:r>
            <w:r w:rsidRPr="00A10998">
              <w:rPr>
                <w:color w:val="000000"/>
                <w:sz w:val="24"/>
                <w:szCs w:val="28"/>
                <w:lang w:val="ru-RU"/>
              </w:rPr>
              <w:t>дисконтталған</w:t>
            </w:r>
            <w:r w:rsidRPr="00A10998">
              <w:rPr>
                <w:color w:val="000000"/>
                <w:sz w:val="24"/>
                <w:szCs w:val="28"/>
              </w:rPr>
              <w:t xml:space="preserve"> </w:t>
            </w:r>
            <w:r w:rsidRPr="00A10998">
              <w:rPr>
                <w:color w:val="000000"/>
                <w:sz w:val="24"/>
                <w:szCs w:val="28"/>
                <w:lang w:val="ru-RU"/>
              </w:rPr>
              <w:t>кіріс</w:t>
            </w:r>
            <w:r w:rsidRPr="00A10998">
              <w:rPr>
                <w:color w:val="000000"/>
                <w:sz w:val="24"/>
                <w:szCs w:val="28"/>
              </w:rPr>
              <w:t xml:space="preserve"> (ENPV), </w:t>
            </w:r>
            <w:r w:rsidRPr="00A10998">
              <w:rPr>
                <w:color w:val="000000"/>
                <w:sz w:val="24"/>
                <w:szCs w:val="28"/>
                <w:lang w:val="ru-RU"/>
              </w:rPr>
              <w:t>мың</w:t>
            </w:r>
            <w:r w:rsidRPr="00A10998">
              <w:rPr>
                <w:color w:val="000000"/>
                <w:sz w:val="24"/>
                <w:szCs w:val="28"/>
              </w:rPr>
              <w:t xml:space="preserve"> </w:t>
            </w:r>
            <w:r w:rsidRPr="00A10998">
              <w:rPr>
                <w:color w:val="000000"/>
                <w:sz w:val="24"/>
                <w:szCs w:val="28"/>
                <w:lang w:val="ru-RU"/>
              </w:rPr>
              <w:t>теңге</w:t>
            </w:r>
          </w:p>
        </w:tc>
        <w:tc>
          <w:tcPr>
            <w:tcW w:w="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5B33A" w14:textId="77777777" w:rsidR="00687084" w:rsidRPr="00A10998" w:rsidRDefault="00687084" w:rsidP="00687084">
            <w:pPr>
              <w:spacing w:after="20" w:line="240" w:lineRule="auto"/>
              <w:ind w:left="20"/>
              <w:jc w:val="both"/>
              <w:rPr>
                <w:sz w:val="24"/>
                <w:szCs w:val="28"/>
              </w:rPr>
            </w:pPr>
          </w:p>
          <w:p w14:paraId="4F69A3E4" w14:textId="77777777" w:rsidR="00687084" w:rsidRPr="00A10998" w:rsidRDefault="00687084" w:rsidP="00687084">
            <w:pPr>
              <w:spacing w:after="20" w:line="240" w:lineRule="auto"/>
              <w:ind w:left="20"/>
              <w:jc w:val="both"/>
              <w:rPr>
                <w:sz w:val="24"/>
                <w:szCs w:val="28"/>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14A48" w14:textId="77777777" w:rsidR="00687084" w:rsidRPr="00A10998" w:rsidRDefault="00687084" w:rsidP="00687084">
            <w:pPr>
              <w:spacing w:after="20" w:line="240" w:lineRule="auto"/>
              <w:ind w:left="20"/>
              <w:jc w:val="both"/>
              <w:rPr>
                <w:sz w:val="24"/>
                <w:szCs w:val="28"/>
              </w:rPr>
            </w:pPr>
          </w:p>
          <w:p w14:paraId="6C4B6792" w14:textId="77777777" w:rsidR="00687084" w:rsidRPr="00A10998" w:rsidRDefault="00687084" w:rsidP="00687084">
            <w:pPr>
              <w:spacing w:after="20" w:line="240" w:lineRule="auto"/>
              <w:ind w:left="20"/>
              <w:jc w:val="both"/>
              <w:rPr>
                <w:sz w:val="24"/>
                <w:szCs w:val="28"/>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14DD1" w14:textId="77777777" w:rsidR="00687084" w:rsidRPr="00A10998" w:rsidRDefault="00687084" w:rsidP="00687084">
            <w:pPr>
              <w:spacing w:after="20" w:line="240" w:lineRule="auto"/>
              <w:ind w:left="20"/>
              <w:jc w:val="both"/>
              <w:rPr>
                <w:sz w:val="24"/>
                <w:szCs w:val="28"/>
              </w:rPr>
            </w:pPr>
          </w:p>
          <w:p w14:paraId="2FA3157B" w14:textId="77777777" w:rsidR="00687084" w:rsidRPr="00A10998" w:rsidRDefault="00687084" w:rsidP="00687084">
            <w:pPr>
              <w:spacing w:after="20" w:line="240" w:lineRule="auto"/>
              <w:ind w:left="20"/>
              <w:jc w:val="both"/>
              <w:rPr>
                <w:sz w:val="24"/>
                <w:szCs w:val="28"/>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7BDF43" w14:textId="77777777" w:rsidR="00687084" w:rsidRPr="00A10998" w:rsidRDefault="00687084" w:rsidP="00687084">
            <w:pPr>
              <w:spacing w:after="20" w:line="240" w:lineRule="auto"/>
              <w:ind w:left="20"/>
              <w:jc w:val="both"/>
              <w:rPr>
                <w:sz w:val="24"/>
                <w:szCs w:val="28"/>
              </w:rPr>
            </w:pPr>
          </w:p>
          <w:p w14:paraId="1130BD13" w14:textId="77777777" w:rsidR="00687084" w:rsidRPr="00A10998" w:rsidRDefault="00687084" w:rsidP="00687084">
            <w:pPr>
              <w:spacing w:after="20" w:line="240" w:lineRule="auto"/>
              <w:ind w:left="20"/>
              <w:jc w:val="both"/>
              <w:rPr>
                <w:sz w:val="24"/>
                <w:szCs w:val="28"/>
              </w:rPr>
            </w:pPr>
          </w:p>
        </w:tc>
        <w:tc>
          <w:tcPr>
            <w:tcW w:w="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22A11" w14:textId="77777777" w:rsidR="00687084" w:rsidRPr="00A10998" w:rsidRDefault="00687084" w:rsidP="00687084">
            <w:pPr>
              <w:spacing w:after="20" w:line="240" w:lineRule="auto"/>
              <w:ind w:left="20"/>
              <w:jc w:val="both"/>
              <w:rPr>
                <w:sz w:val="24"/>
                <w:szCs w:val="28"/>
              </w:rPr>
            </w:pPr>
          </w:p>
          <w:p w14:paraId="3AA48F70" w14:textId="77777777" w:rsidR="00687084" w:rsidRPr="00A10998" w:rsidRDefault="00687084" w:rsidP="00687084">
            <w:pPr>
              <w:spacing w:after="20" w:line="240" w:lineRule="auto"/>
              <w:ind w:left="20"/>
              <w:jc w:val="both"/>
              <w:rPr>
                <w:sz w:val="24"/>
                <w:szCs w:val="28"/>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1F9D8B" w14:textId="77777777" w:rsidR="00687084" w:rsidRPr="00A10998" w:rsidRDefault="00687084" w:rsidP="00687084">
            <w:pPr>
              <w:spacing w:after="20" w:line="240" w:lineRule="auto"/>
              <w:ind w:left="20"/>
              <w:jc w:val="both"/>
              <w:rPr>
                <w:sz w:val="24"/>
                <w:szCs w:val="28"/>
              </w:rPr>
            </w:pPr>
          </w:p>
          <w:p w14:paraId="15EBBFE1" w14:textId="77777777" w:rsidR="00687084" w:rsidRPr="00A10998" w:rsidRDefault="00687084" w:rsidP="00687084">
            <w:pPr>
              <w:spacing w:after="20" w:line="240" w:lineRule="auto"/>
              <w:ind w:left="20"/>
              <w:jc w:val="both"/>
              <w:rPr>
                <w:sz w:val="24"/>
                <w:szCs w:val="28"/>
              </w:rPr>
            </w:pPr>
          </w:p>
        </w:tc>
      </w:tr>
      <w:tr w:rsidR="00687084" w:rsidRPr="00D043DE" w14:paraId="25E61604" w14:textId="77777777" w:rsidTr="00687084">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724EF" w14:textId="77777777" w:rsidR="00687084" w:rsidRPr="00A10998" w:rsidRDefault="00687084" w:rsidP="00687084">
            <w:pPr>
              <w:spacing w:after="20" w:line="240" w:lineRule="auto"/>
              <w:ind w:left="20"/>
              <w:jc w:val="both"/>
              <w:rPr>
                <w:sz w:val="24"/>
                <w:szCs w:val="28"/>
                <w:lang w:val="ru-RU"/>
              </w:rPr>
            </w:pPr>
            <w:r w:rsidRPr="00A10998">
              <w:rPr>
                <w:color w:val="000000"/>
                <w:sz w:val="24"/>
                <w:szCs w:val="28"/>
                <w:lang w:val="ru-RU"/>
              </w:rPr>
              <w:t>Табыстылықтың экономикалық ішкі нормасы (</w:t>
            </w:r>
            <w:r w:rsidRPr="00A10998">
              <w:rPr>
                <w:color w:val="000000"/>
                <w:sz w:val="24"/>
                <w:szCs w:val="28"/>
              </w:rPr>
              <w:t>EIRR</w:t>
            </w:r>
            <w:r w:rsidRPr="00A10998">
              <w:rPr>
                <w:color w:val="000000"/>
                <w:sz w:val="24"/>
                <w:szCs w:val="28"/>
                <w:lang w:val="ru-RU"/>
              </w:rPr>
              <w:t>), %</w:t>
            </w:r>
          </w:p>
        </w:tc>
        <w:tc>
          <w:tcPr>
            <w:tcW w:w="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E0B766" w14:textId="77777777" w:rsidR="00687084" w:rsidRPr="00A10998" w:rsidRDefault="00687084" w:rsidP="00687084">
            <w:pPr>
              <w:spacing w:after="20" w:line="240" w:lineRule="auto"/>
              <w:ind w:left="20"/>
              <w:jc w:val="both"/>
              <w:rPr>
                <w:sz w:val="24"/>
                <w:szCs w:val="28"/>
                <w:lang w:val="ru-RU"/>
              </w:rPr>
            </w:pPr>
          </w:p>
          <w:p w14:paraId="75E87DF9" w14:textId="77777777" w:rsidR="00687084" w:rsidRPr="00A10998" w:rsidRDefault="00687084" w:rsidP="00687084">
            <w:pPr>
              <w:spacing w:after="20" w:line="240" w:lineRule="auto"/>
              <w:ind w:left="20"/>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5A2F4" w14:textId="77777777" w:rsidR="00687084" w:rsidRPr="00A10998" w:rsidRDefault="00687084" w:rsidP="00687084">
            <w:pPr>
              <w:spacing w:after="20" w:line="240" w:lineRule="auto"/>
              <w:ind w:left="20"/>
              <w:jc w:val="both"/>
              <w:rPr>
                <w:sz w:val="24"/>
                <w:szCs w:val="28"/>
                <w:lang w:val="ru-RU"/>
              </w:rPr>
            </w:pPr>
          </w:p>
          <w:p w14:paraId="6BB96140" w14:textId="77777777" w:rsidR="00687084" w:rsidRPr="00A10998" w:rsidRDefault="00687084" w:rsidP="00687084">
            <w:pPr>
              <w:spacing w:after="20" w:line="240" w:lineRule="auto"/>
              <w:ind w:left="20"/>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4C2C5" w14:textId="77777777" w:rsidR="00687084" w:rsidRPr="00A10998" w:rsidRDefault="00687084" w:rsidP="00687084">
            <w:pPr>
              <w:spacing w:after="20" w:line="240" w:lineRule="auto"/>
              <w:ind w:left="20"/>
              <w:jc w:val="both"/>
              <w:rPr>
                <w:sz w:val="24"/>
                <w:szCs w:val="28"/>
                <w:lang w:val="ru-RU"/>
              </w:rPr>
            </w:pPr>
          </w:p>
          <w:p w14:paraId="1A40D669" w14:textId="77777777" w:rsidR="00687084" w:rsidRPr="00A10998" w:rsidRDefault="00687084" w:rsidP="0068708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E41A0" w14:textId="77777777" w:rsidR="00687084" w:rsidRPr="00A10998" w:rsidRDefault="00687084" w:rsidP="00687084">
            <w:pPr>
              <w:spacing w:after="20" w:line="240" w:lineRule="auto"/>
              <w:ind w:left="20"/>
              <w:jc w:val="both"/>
              <w:rPr>
                <w:sz w:val="24"/>
                <w:szCs w:val="28"/>
                <w:lang w:val="ru-RU"/>
              </w:rPr>
            </w:pPr>
          </w:p>
          <w:p w14:paraId="54D87BE7" w14:textId="77777777" w:rsidR="00687084" w:rsidRPr="00A10998" w:rsidRDefault="00687084" w:rsidP="00687084">
            <w:pPr>
              <w:spacing w:after="20" w:line="240" w:lineRule="auto"/>
              <w:ind w:left="20"/>
              <w:jc w:val="both"/>
              <w:rPr>
                <w:sz w:val="24"/>
                <w:szCs w:val="28"/>
                <w:lang w:val="ru-RU"/>
              </w:rPr>
            </w:pPr>
          </w:p>
        </w:tc>
        <w:tc>
          <w:tcPr>
            <w:tcW w:w="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63286" w14:textId="77777777" w:rsidR="00687084" w:rsidRPr="00A10998" w:rsidRDefault="00687084" w:rsidP="00687084">
            <w:pPr>
              <w:spacing w:after="20" w:line="240" w:lineRule="auto"/>
              <w:ind w:left="20"/>
              <w:jc w:val="both"/>
              <w:rPr>
                <w:sz w:val="24"/>
                <w:szCs w:val="28"/>
                <w:lang w:val="ru-RU"/>
              </w:rPr>
            </w:pPr>
          </w:p>
          <w:p w14:paraId="3E9CFDD8" w14:textId="77777777" w:rsidR="00687084" w:rsidRPr="00A10998" w:rsidRDefault="00687084" w:rsidP="0068708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C32608" w14:textId="77777777" w:rsidR="00687084" w:rsidRPr="00A10998" w:rsidRDefault="00687084" w:rsidP="00687084">
            <w:pPr>
              <w:spacing w:after="20" w:line="240" w:lineRule="auto"/>
              <w:ind w:left="20"/>
              <w:jc w:val="both"/>
              <w:rPr>
                <w:sz w:val="24"/>
                <w:szCs w:val="28"/>
                <w:lang w:val="ru-RU"/>
              </w:rPr>
            </w:pPr>
          </w:p>
          <w:p w14:paraId="0496BD3A" w14:textId="77777777" w:rsidR="00687084" w:rsidRPr="00A10998" w:rsidRDefault="00687084" w:rsidP="00687084">
            <w:pPr>
              <w:spacing w:after="20" w:line="240" w:lineRule="auto"/>
              <w:ind w:left="20"/>
              <w:jc w:val="both"/>
              <w:rPr>
                <w:sz w:val="24"/>
                <w:szCs w:val="28"/>
                <w:lang w:val="ru-RU"/>
              </w:rPr>
            </w:pPr>
          </w:p>
        </w:tc>
      </w:tr>
    </w:tbl>
    <w:p w14:paraId="06E756EC" w14:textId="77777777" w:rsidR="00687084" w:rsidRPr="00A10998" w:rsidRDefault="00687084" w:rsidP="00687084">
      <w:pPr>
        <w:spacing w:after="0" w:line="240" w:lineRule="auto"/>
        <w:rPr>
          <w:sz w:val="28"/>
          <w:szCs w:val="28"/>
          <w:lang w:val="ru-RU"/>
        </w:rPr>
      </w:pPr>
    </w:p>
    <w:p w14:paraId="73FE4970" w14:textId="25F0516A" w:rsidR="00687084" w:rsidRPr="00A10998" w:rsidRDefault="00687084" w:rsidP="00687084">
      <w:pPr>
        <w:spacing w:after="0" w:line="240" w:lineRule="auto"/>
        <w:ind w:firstLine="720"/>
        <w:jc w:val="both"/>
        <w:rPr>
          <w:color w:val="000000"/>
          <w:sz w:val="28"/>
          <w:lang w:val="ru-RU"/>
        </w:rPr>
      </w:pPr>
      <w:r w:rsidRPr="00A10998">
        <w:rPr>
          <w:color w:val="000000"/>
          <w:sz w:val="28"/>
          <w:lang w:val="ru-RU"/>
        </w:rPr>
        <w:t xml:space="preserve">Көрсеткіш бойынша </w:t>
      </w:r>
      <w:r w:rsidR="00E94D1B">
        <w:rPr>
          <w:color w:val="000000"/>
          <w:sz w:val="28"/>
          <w:lang w:val="ru-RU"/>
        </w:rPr>
        <w:t>«</w:t>
      </w:r>
      <w:r w:rsidRPr="00A10998">
        <w:rPr>
          <w:color w:val="000000"/>
          <w:sz w:val="28"/>
          <w:lang w:val="ru-RU"/>
        </w:rPr>
        <w:t>Пайдалану шығындарының көлемі</w:t>
      </w:r>
      <w:r w:rsidR="00E94D1B">
        <w:rPr>
          <w:color w:val="000000"/>
          <w:sz w:val="28"/>
          <w:lang w:val="ru-RU"/>
        </w:rPr>
        <w:t>»</w:t>
      </w:r>
    </w:p>
    <w:p w14:paraId="7D54463E" w14:textId="77777777" w:rsidR="00687084" w:rsidRPr="00A10998" w:rsidRDefault="00687084" w:rsidP="00687084">
      <w:pPr>
        <w:spacing w:after="0" w:line="240" w:lineRule="auto"/>
        <w:ind w:firstLine="720"/>
        <w:jc w:val="both"/>
        <w:rPr>
          <w:sz w:val="10"/>
          <w:szCs w:val="10"/>
          <w:lang w:val="ru-RU"/>
        </w:rPr>
      </w:pPr>
    </w:p>
    <w:tbl>
      <w:tblPr>
        <w:tblW w:w="9208"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5"/>
        <w:gridCol w:w="992"/>
        <w:gridCol w:w="851"/>
        <w:gridCol w:w="709"/>
        <w:gridCol w:w="850"/>
        <w:gridCol w:w="851"/>
        <w:gridCol w:w="850"/>
      </w:tblGrid>
      <w:tr w:rsidR="00687084" w:rsidRPr="00A10998" w14:paraId="232CFE84" w14:textId="77777777" w:rsidTr="00687084">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7C2C5" w14:textId="77777777" w:rsidR="00687084" w:rsidRPr="00A10998" w:rsidRDefault="00687084" w:rsidP="00687084">
            <w:pPr>
              <w:spacing w:after="20" w:line="240" w:lineRule="auto"/>
              <w:ind w:left="20"/>
              <w:jc w:val="center"/>
              <w:rPr>
                <w:sz w:val="24"/>
                <w:szCs w:val="28"/>
              </w:rPr>
            </w:pPr>
            <w:r w:rsidRPr="00A10998">
              <w:rPr>
                <w:color w:val="000000"/>
                <w:sz w:val="24"/>
                <w:szCs w:val="28"/>
              </w:rPr>
              <w:t xml:space="preserve">көрсеткіштің </w:t>
            </w:r>
            <w:r w:rsidRPr="00A10998">
              <w:rPr>
                <w:color w:val="000000"/>
                <w:sz w:val="24"/>
                <w:szCs w:val="28"/>
                <w:lang w:val="ru-RU"/>
              </w:rPr>
              <w:t>а</w:t>
            </w:r>
            <w:r w:rsidRPr="00A10998">
              <w:rPr>
                <w:color w:val="000000"/>
                <w:sz w:val="24"/>
                <w:szCs w:val="28"/>
              </w:rPr>
              <w:t>тауы</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97B7FD" w14:textId="77777777" w:rsidR="00687084" w:rsidRPr="00A10998" w:rsidRDefault="00687084" w:rsidP="00687084">
            <w:pPr>
              <w:spacing w:after="20" w:line="240" w:lineRule="auto"/>
              <w:ind w:left="20"/>
              <w:jc w:val="center"/>
              <w:rPr>
                <w:sz w:val="24"/>
                <w:szCs w:val="28"/>
              </w:rPr>
            </w:pPr>
            <w:r w:rsidRPr="00A10998">
              <w:rPr>
                <w:color w:val="000000"/>
                <w:sz w:val="24"/>
                <w:szCs w:val="28"/>
              </w:rPr>
              <w:t>-20%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A3622" w14:textId="77777777" w:rsidR="00687084" w:rsidRPr="00A10998" w:rsidRDefault="00687084" w:rsidP="00687084">
            <w:pPr>
              <w:spacing w:after="20" w:line="240" w:lineRule="auto"/>
              <w:ind w:left="20"/>
              <w:jc w:val="center"/>
              <w:rPr>
                <w:sz w:val="24"/>
                <w:szCs w:val="28"/>
              </w:rPr>
            </w:pPr>
            <w:r w:rsidRPr="00A1099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7B8C4C" w14:textId="77777777" w:rsidR="00687084" w:rsidRPr="00A10998" w:rsidRDefault="00687084" w:rsidP="00687084">
            <w:pPr>
              <w:spacing w:after="20" w:line="240" w:lineRule="auto"/>
              <w:ind w:left="20"/>
              <w:jc w:val="center"/>
              <w:rPr>
                <w:sz w:val="24"/>
                <w:szCs w:val="28"/>
              </w:rPr>
            </w:pPr>
            <w:r w:rsidRPr="00A10998">
              <w:rPr>
                <w:color w:val="000000"/>
                <w:sz w:val="24"/>
                <w:szCs w:val="28"/>
              </w:rPr>
              <w:t>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20032" w14:textId="77777777" w:rsidR="00687084" w:rsidRPr="00A10998" w:rsidRDefault="00687084" w:rsidP="00687084">
            <w:pPr>
              <w:spacing w:after="20" w:line="240" w:lineRule="auto"/>
              <w:ind w:left="20"/>
              <w:jc w:val="center"/>
              <w:rPr>
                <w:sz w:val="24"/>
                <w:szCs w:val="28"/>
              </w:rPr>
            </w:pPr>
            <w:r w:rsidRPr="00A10998">
              <w:rPr>
                <w:color w:val="000000"/>
                <w:sz w:val="24"/>
                <w:szCs w:val="28"/>
              </w:rPr>
              <w:t>+10%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8E6E08" w14:textId="77777777" w:rsidR="00687084" w:rsidRPr="00A10998" w:rsidRDefault="00687084" w:rsidP="00687084">
            <w:pPr>
              <w:spacing w:after="20" w:line="240" w:lineRule="auto"/>
              <w:ind w:left="20"/>
              <w:jc w:val="center"/>
              <w:rPr>
                <w:sz w:val="24"/>
                <w:szCs w:val="28"/>
              </w:rPr>
            </w:pPr>
            <w:r w:rsidRPr="00A10998">
              <w:rPr>
                <w:color w:val="000000"/>
                <w:sz w:val="24"/>
                <w:szCs w:val="28"/>
              </w:rPr>
              <w:t>+20%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00A03" w14:textId="77777777" w:rsidR="00687084" w:rsidRPr="00A10998" w:rsidRDefault="00687084" w:rsidP="00687084">
            <w:pPr>
              <w:spacing w:after="20" w:line="240" w:lineRule="auto"/>
              <w:ind w:left="20"/>
              <w:jc w:val="center"/>
              <w:rPr>
                <w:sz w:val="24"/>
                <w:szCs w:val="28"/>
              </w:rPr>
            </w:pPr>
            <w:r w:rsidRPr="00A10998">
              <w:rPr>
                <w:color w:val="000000"/>
                <w:sz w:val="24"/>
                <w:szCs w:val="28"/>
              </w:rPr>
              <w:t>n</w:t>
            </w:r>
          </w:p>
        </w:tc>
      </w:tr>
      <w:tr w:rsidR="00687084" w:rsidRPr="00A10998" w14:paraId="797C52C1" w14:textId="77777777" w:rsidTr="00687084">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2CD750" w14:textId="77777777" w:rsidR="00687084" w:rsidRPr="00A10998" w:rsidRDefault="00687084" w:rsidP="00687084">
            <w:pPr>
              <w:spacing w:after="20" w:line="240" w:lineRule="auto"/>
              <w:ind w:left="20"/>
              <w:jc w:val="both"/>
              <w:rPr>
                <w:sz w:val="24"/>
                <w:szCs w:val="28"/>
              </w:rPr>
            </w:pP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таза</w:t>
            </w:r>
            <w:r w:rsidRPr="00A10998">
              <w:rPr>
                <w:color w:val="000000"/>
                <w:sz w:val="24"/>
                <w:szCs w:val="28"/>
              </w:rPr>
              <w:t xml:space="preserve"> </w:t>
            </w:r>
            <w:r w:rsidRPr="00A10998">
              <w:rPr>
                <w:color w:val="000000"/>
                <w:sz w:val="24"/>
                <w:szCs w:val="28"/>
                <w:lang w:val="ru-RU"/>
              </w:rPr>
              <w:t>дисконтталған</w:t>
            </w:r>
            <w:r w:rsidRPr="00A10998">
              <w:rPr>
                <w:color w:val="000000"/>
                <w:sz w:val="24"/>
                <w:szCs w:val="28"/>
              </w:rPr>
              <w:t xml:space="preserve"> </w:t>
            </w:r>
            <w:r w:rsidRPr="00A10998">
              <w:rPr>
                <w:color w:val="000000"/>
                <w:sz w:val="24"/>
                <w:szCs w:val="28"/>
                <w:lang w:val="ru-RU"/>
              </w:rPr>
              <w:t>кіріс</w:t>
            </w:r>
            <w:r w:rsidRPr="00A10998">
              <w:rPr>
                <w:color w:val="000000"/>
                <w:sz w:val="24"/>
                <w:szCs w:val="28"/>
              </w:rPr>
              <w:t xml:space="preserve"> (ENPV), </w:t>
            </w:r>
            <w:r w:rsidRPr="00A10998">
              <w:rPr>
                <w:color w:val="000000"/>
                <w:sz w:val="24"/>
                <w:szCs w:val="28"/>
                <w:lang w:val="ru-RU"/>
              </w:rPr>
              <w:t>мың</w:t>
            </w:r>
            <w:r w:rsidRPr="00A10998">
              <w:rPr>
                <w:color w:val="000000"/>
                <w:sz w:val="24"/>
                <w:szCs w:val="28"/>
              </w:rPr>
              <w:t xml:space="preserve"> </w:t>
            </w:r>
            <w:r w:rsidRPr="00A10998">
              <w:rPr>
                <w:color w:val="000000"/>
                <w:sz w:val="24"/>
                <w:szCs w:val="28"/>
                <w:lang w:val="ru-RU"/>
              </w:rPr>
              <w:t>теңге</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4CC4DF" w14:textId="77777777" w:rsidR="00687084" w:rsidRPr="00A10998" w:rsidRDefault="00687084" w:rsidP="00687084">
            <w:pPr>
              <w:spacing w:after="20" w:line="240" w:lineRule="auto"/>
              <w:ind w:left="20"/>
              <w:jc w:val="both"/>
              <w:rPr>
                <w:sz w:val="24"/>
                <w:szCs w:val="28"/>
              </w:rPr>
            </w:pPr>
          </w:p>
          <w:p w14:paraId="53296A50" w14:textId="77777777" w:rsidR="00687084" w:rsidRPr="00A10998" w:rsidRDefault="00687084" w:rsidP="00687084">
            <w:pPr>
              <w:spacing w:after="20" w:line="240" w:lineRule="auto"/>
              <w:ind w:left="20"/>
              <w:jc w:val="both"/>
              <w:rPr>
                <w:sz w:val="24"/>
                <w:szCs w:val="28"/>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E06DF4" w14:textId="77777777" w:rsidR="00687084" w:rsidRPr="00A10998" w:rsidRDefault="00687084" w:rsidP="00687084">
            <w:pPr>
              <w:spacing w:after="20" w:line="240" w:lineRule="auto"/>
              <w:ind w:left="20"/>
              <w:jc w:val="both"/>
              <w:rPr>
                <w:sz w:val="24"/>
                <w:szCs w:val="28"/>
              </w:rPr>
            </w:pPr>
          </w:p>
          <w:p w14:paraId="1AE72340" w14:textId="77777777" w:rsidR="00687084" w:rsidRPr="00A10998" w:rsidRDefault="00687084" w:rsidP="00687084">
            <w:pPr>
              <w:spacing w:after="20" w:line="240" w:lineRule="auto"/>
              <w:ind w:left="20"/>
              <w:jc w:val="both"/>
              <w:rPr>
                <w:sz w:val="24"/>
                <w:szCs w:val="28"/>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402099" w14:textId="77777777" w:rsidR="00687084" w:rsidRPr="00A10998" w:rsidRDefault="00687084" w:rsidP="00687084">
            <w:pPr>
              <w:spacing w:after="20" w:line="240" w:lineRule="auto"/>
              <w:ind w:left="20"/>
              <w:jc w:val="both"/>
              <w:rPr>
                <w:sz w:val="24"/>
                <w:szCs w:val="28"/>
              </w:rPr>
            </w:pPr>
          </w:p>
          <w:p w14:paraId="272F58F6" w14:textId="77777777" w:rsidR="00687084" w:rsidRPr="00A10998" w:rsidRDefault="00687084" w:rsidP="00687084">
            <w:pPr>
              <w:spacing w:after="20" w:line="240" w:lineRule="auto"/>
              <w:ind w:left="20"/>
              <w:jc w:val="both"/>
              <w:rPr>
                <w:sz w:val="24"/>
                <w:szCs w:val="28"/>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4A4DD" w14:textId="77777777" w:rsidR="00687084" w:rsidRPr="00A10998" w:rsidRDefault="00687084" w:rsidP="00687084">
            <w:pPr>
              <w:spacing w:after="20" w:line="240" w:lineRule="auto"/>
              <w:ind w:left="20"/>
              <w:jc w:val="both"/>
              <w:rPr>
                <w:sz w:val="24"/>
                <w:szCs w:val="28"/>
              </w:rPr>
            </w:pPr>
          </w:p>
          <w:p w14:paraId="3BE5A7C6" w14:textId="77777777" w:rsidR="00687084" w:rsidRPr="00A10998" w:rsidRDefault="00687084" w:rsidP="00687084">
            <w:pPr>
              <w:spacing w:after="20" w:line="240" w:lineRule="auto"/>
              <w:ind w:left="20"/>
              <w:jc w:val="both"/>
              <w:rPr>
                <w:sz w:val="24"/>
                <w:szCs w:val="28"/>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22993" w14:textId="77777777" w:rsidR="00687084" w:rsidRPr="00A10998" w:rsidRDefault="00687084" w:rsidP="00687084">
            <w:pPr>
              <w:spacing w:after="20" w:line="240" w:lineRule="auto"/>
              <w:ind w:left="20"/>
              <w:jc w:val="both"/>
              <w:rPr>
                <w:sz w:val="24"/>
                <w:szCs w:val="28"/>
              </w:rPr>
            </w:pPr>
          </w:p>
          <w:p w14:paraId="74E1D3A7" w14:textId="77777777" w:rsidR="00687084" w:rsidRPr="00A10998" w:rsidRDefault="00687084" w:rsidP="00687084">
            <w:pPr>
              <w:spacing w:after="20" w:line="240" w:lineRule="auto"/>
              <w:ind w:left="20"/>
              <w:jc w:val="both"/>
              <w:rPr>
                <w:sz w:val="24"/>
                <w:szCs w:val="28"/>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19333" w14:textId="77777777" w:rsidR="00687084" w:rsidRPr="00A10998" w:rsidRDefault="00687084" w:rsidP="00687084">
            <w:pPr>
              <w:spacing w:after="20" w:line="240" w:lineRule="auto"/>
              <w:ind w:left="20"/>
              <w:jc w:val="both"/>
              <w:rPr>
                <w:sz w:val="24"/>
                <w:szCs w:val="28"/>
              </w:rPr>
            </w:pPr>
          </w:p>
          <w:p w14:paraId="03F8C3CD" w14:textId="77777777" w:rsidR="00687084" w:rsidRPr="00A10998" w:rsidRDefault="00687084" w:rsidP="00687084">
            <w:pPr>
              <w:spacing w:after="20" w:line="240" w:lineRule="auto"/>
              <w:ind w:left="20"/>
              <w:jc w:val="both"/>
              <w:rPr>
                <w:sz w:val="24"/>
                <w:szCs w:val="28"/>
              </w:rPr>
            </w:pPr>
          </w:p>
        </w:tc>
      </w:tr>
      <w:tr w:rsidR="00687084" w:rsidRPr="00D043DE" w14:paraId="22FA7ECE" w14:textId="77777777" w:rsidTr="00687084">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7FBAAA" w14:textId="77777777" w:rsidR="00687084" w:rsidRPr="00A10998" w:rsidRDefault="00687084" w:rsidP="00687084">
            <w:pPr>
              <w:spacing w:after="20" w:line="240" w:lineRule="auto"/>
              <w:ind w:left="20"/>
              <w:jc w:val="both"/>
              <w:rPr>
                <w:sz w:val="24"/>
                <w:szCs w:val="28"/>
                <w:lang w:val="ru-RU"/>
              </w:rPr>
            </w:pPr>
            <w:r w:rsidRPr="00A10998">
              <w:rPr>
                <w:color w:val="000000"/>
                <w:sz w:val="24"/>
                <w:szCs w:val="28"/>
              </w:rPr>
              <w:t xml:space="preserve"> </w:t>
            </w:r>
            <w:r w:rsidRPr="00A10998">
              <w:rPr>
                <w:color w:val="000000"/>
                <w:sz w:val="24"/>
                <w:szCs w:val="28"/>
                <w:lang w:val="ru-RU"/>
              </w:rPr>
              <w:t>Табыстылықтың экономикалық ішкі нормасы (</w:t>
            </w:r>
            <w:r w:rsidRPr="00A10998">
              <w:rPr>
                <w:color w:val="000000"/>
                <w:sz w:val="24"/>
                <w:szCs w:val="28"/>
              </w:rPr>
              <w:t>EIRR</w:t>
            </w:r>
            <w:r w:rsidRPr="00A10998">
              <w:rPr>
                <w:color w:val="000000"/>
                <w:sz w:val="24"/>
                <w:szCs w:val="28"/>
                <w:lang w:val="ru-RU"/>
              </w:rPr>
              <w:t xml:space="preserve">), %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8CBAD" w14:textId="77777777" w:rsidR="00687084" w:rsidRPr="00A10998" w:rsidRDefault="00687084" w:rsidP="00687084">
            <w:pPr>
              <w:spacing w:after="20" w:line="240" w:lineRule="auto"/>
              <w:ind w:left="20"/>
              <w:jc w:val="both"/>
              <w:rPr>
                <w:sz w:val="24"/>
                <w:szCs w:val="28"/>
                <w:lang w:val="ru-RU"/>
              </w:rPr>
            </w:pPr>
          </w:p>
          <w:p w14:paraId="141A5D01" w14:textId="77777777" w:rsidR="00687084" w:rsidRPr="00A10998" w:rsidRDefault="00687084" w:rsidP="00687084">
            <w:pPr>
              <w:spacing w:after="20" w:line="240" w:lineRule="auto"/>
              <w:ind w:left="20"/>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EA8D5" w14:textId="77777777" w:rsidR="00687084" w:rsidRPr="00A10998" w:rsidRDefault="00687084" w:rsidP="00687084">
            <w:pPr>
              <w:spacing w:after="20" w:line="240" w:lineRule="auto"/>
              <w:ind w:left="20"/>
              <w:jc w:val="both"/>
              <w:rPr>
                <w:sz w:val="24"/>
                <w:szCs w:val="28"/>
                <w:lang w:val="ru-RU"/>
              </w:rPr>
            </w:pPr>
          </w:p>
          <w:p w14:paraId="7A4FD96E" w14:textId="77777777" w:rsidR="00687084" w:rsidRPr="00A10998" w:rsidRDefault="00687084" w:rsidP="00687084">
            <w:pPr>
              <w:spacing w:after="20" w:line="240" w:lineRule="auto"/>
              <w:ind w:left="20"/>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539EF" w14:textId="77777777" w:rsidR="00687084" w:rsidRPr="00A10998" w:rsidRDefault="00687084" w:rsidP="00687084">
            <w:pPr>
              <w:spacing w:after="20" w:line="240" w:lineRule="auto"/>
              <w:ind w:left="20"/>
              <w:jc w:val="both"/>
              <w:rPr>
                <w:sz w:val="24"/>
                <w:szCs w:val="28"/>
                <w:lang w:val="ru-RU"/>
              </w:rPr>
            </w:pPr>
          </w:p>
          <w:p w14:paraId="349C7219" w14:textId="77777777" w:rsidR="00687084" w:rsidRPr="00A10998" w:rsidRDefault="00687084" w:rsidP="0068708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D1EE9D" w14:textId="77777777" w:rsidR="00687084" w:rsidRPr="00A10998" w:rsidRDefault="00687084" w:rsidP="00687084">
            <w:pPr>
              <w:spacing w:after="20" w:line="240" w:lineRule="auto"/>
              <w:ind w:left="20"/>
              <w:jc w:val="both"/>
              <w:rPr>
                <w:sz w:val="24"/>
                <w:szCs w:val="28"/>
                <w:lang w:val="ru-RU"/>
              </w:rPr>
            </w:pPr>
          </w:p>
          <w:p w14:paraId="40BBEC74" w14:textId="77777777" w:rsidR="00687084" w:rsidRPr="00A10998" w:rsidRDefault="00687084" w:rsidP="00687084">
            <w:pPr>
              <w:spacing w:after="20" w:line="240" w:lineRule="auto"/>
              <w:ind w:left="20"/>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6AFBE1" w14:textId="77777777" w:rsidR="00687084" w:rsidRPr="00A10998" w:rsidRDefault="00687084" w:rsidP="00687084">
            <w:pPr>
              <w:spacing w:after="20" w:line="240" w:lineRule="auto"/>
              <w:ind w:left="20"/>
              <w:jc w:val="both"/>
              <w:rPr>
                <w:sz w:val="24"/>
                <w:szCs w:val="28"/>
                <w:lang w:val="ru-RU"/>
              </w:rPr>
            </w:pPr>
          </w:p>
          <w:p w14:paraId="174DA322" w14:textId="77777777" w:rsidR="00687084" w:rsidRPr="00A10998" w:rsidRDefault="00687084" w:rsidP="0068708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781244" w14:textId="77777777" w:rsidR="00687084" w:rsidRPr="00A10998" w:rsidRDefault="00687084" w:rsidP="00687084">
            <w:pPr>
              <w:spacing w:after="20" w:line="240" w:lineRule="auto"/>
              <w:ind w:left="20"/>
              <w:jc w:val="both"/>
              <w:rPr>
                <w:sz w:val="24"/>
                <w:szCs w:val="28"/>
                <w:lang w:val="ru-RU"/>
              </w:rPr>
            </w:pPr>
          </w:p>
          <w:p w14:paraId="5161760C" w14:textId="77777777" w:rsidR="00687084" w:rsidRPr="00A10998" w:rsidRDefault="00687084" w:rsidP="00687084">
            <w:pPr>
              <w:spacing w:after="20" w:line="240" w:lineRule="auto"/>
              <w:ind w:left="20"/>
              <w:jc w:val="both"/>
              <w:rPr>
                <w:sz w:val="24"/>
                <w:szCs w:val="28"/>
                <w:lang w:val="ru-RU"/>
              </w:rPr>
            </w:pPr>
          </w:p>
        </w:tc>
      </w:tr>
    </w:tbl>
    <w:p w14:paraId="5F8D4181" w14:textId="36175133" w:rsidR="00D14920" w:rsidRPr="00A10998" w:rsidRDefault="00D14920" w:rsidP="00D14920">
      <w:pPr>
        <w:rPr>
          <w:lang w:val="ru-RU"/>
        </w:rPr>
      </w:pPr>
    </w:p>
    <w:p w14:paraId="0A757960" w14:textId="5A096E5E" w:rsidR="00687084" w:rsidRPr="00A10998" w:rsidRDefault="00687084" w:rsidP="00687084">
      <w:pPr>
        <w:keepNext/>
        <w:keepLines/>
        <w:spacing w:after="0" w:line="240" w:lineRule="auto"/>
        <w:ind w:left="5529"/>
        <w:jc w:val="center"/>
        <w:outlineLvl w:val="2"/>
        <w:rPr>
          <w:sz w:val="28"/>
          <w:szCs w:val="28"/>
          <w:lang w:val="ru-RU"/>
        </w:rPr>
      </w:pPr>
      <w:r w:rsidRPr="00A10998">
        <w:rPr>
          <w:sz w:val="28"/>
          <w:szCs w:val="28"/>
          <w:lang w:val="ru-RU"/>
        </w:rPr>
        <w:t>Нысанға қосымша,</w:t>
      </w:r>
      <w:r w:rsidRPr="00A10998">
        <w:rPr>
          <w:sz w:val="28"/>
          <w:szCs w:val="28"/>
          <w:lang w:val="ru-RU"/>
        </w:rPr>
        <w:br/>
        <w:t>жинауға арналған</w:t>
      </w:r>
      <w:r w:rsidRPr="00A10998">
        <w:rPr>
          <w:sz w:val="28"/>
          <w:szCs w:val="28"/>
          <w:lang w:val="ru-RU"/>
        </w:rPr>
        <w:br/>
        <w:t>әкімшілік деректердің</w:t>
      </w:r>
      <w:r w:rsidRPr="00A10998">
        <w:rPr>
          <w:sz w:val="28"/>
          <w:szCs w:val="28"/>
          <w:lang w:val="ru-RU"/>
        </w:rPr>
        <w:br/>
      </w:r>
      <w:r w:rsidR="00E94D1B">
        <w:rPr>
          <w:sz w:val="28"/>
          <w:szCs w:val="28"/>
          <w:lang w:val="ru-RU"/>
        </w:rPr>
        <w:t>«</w:t>
      </w:r>
      <w:r w:rsidRPr="00A10998">
        <w:rPr>
          <w:sz w:val="28"/>
          <w:szCs w:val="28"/>
          <w:lang w:val="ru-RU"/>
        </w:rPr>
        <w:t>Экономикалық таза дисконтталған кірістің сезімталдығын талдау нәтижелері (</w:t>
      </w:r>
      <w:r w:rsidRPr="00A10998">
        <w:rPr>
          <w:sz w:val="28"/>
          <w:szCs w:val="28"/>
        </w:rPr>
        <w:t>ENPV</w:t>
      </w:r>
      <w:r w:rsidRPr="00A10998">
        <w:rPr>
          <w:sz w:val="28"/>
          <w:szCs w:val="28"/>
          <w:lang w:val="ru-RU"/>
        </w:rPr>
        <w:t>) және кірістіліктің экономикалық ішкі нормасы (</w:t>
      </w:r>
      <w:r w:rsidRPr="00A10998">
        <w:rPr>
          <w:sz w:val="28"/>
          <w:szCs w:val="28"/>
        </w:rPr>
        <w:t>EIRR</w:t>
      </w:r>
      <w:r w:rsidRPr="00A10998">
        <w:rPr>
          <w:sz w:val="28"/>
          <w:szCs w:val="28"/>
          <w:lang w:val="ru-RU"/>
        </w:rPr>
        <w:t>) жобаның _______________</w:t>
      </w:r>
      <w:r w:rsidR="00E94D1B">
        <w:rPr>
          <w:sz w:val="28"/>
          <w:szCs w:val="28"/>
          <w:lang w:val="ru-RU"/>
        </w:rPr>
        <w:t>»</w:t>
      </w:r>
    </w:p>
    <w:p w14:paraId="57BE00DC" w14:textId="77777777" w:rsidR="00687084" w:rsidRPr="00A10998" w:rsidRDefault="00687084" w:rsidP="00687084">
      <w:pPr>
        <w:keepNext/>
        <w:keepLines/>
        <w:spacing w:after="0" w:line="240" w:lineRule="auto"/>
        <w:jc w:val="both"/>
        <w:outlineLvl w:val="2"/>
        <w:rPr>
          <w:color w:val="000000"/>
          <w:sz w:val="28"/>
          <w:szCs w:val="28"/>
          <w:lang w:val="ru-RU"/>
        </w:rPr>
      </w:pPr>
    </w:p>
    <w:p w14:paraId="2F33DF79" w14:textId="77777777" w:rsidR="00687084" w:rsidRPr="00A10998" w:rsidRDefault="00687084" w:rsidP="00687084">
      <w:pPr>
        <w:rPr>
          <w:lang w:val="ru-RU"/>
        </w:rPr>
      </w:pPr>
    </w:p>
    <w:p w14:paraId="7410FFD8" w14:textId="77777777" w:rsidR="00687084" w:rsidRPr="00A10998" w:rsidRDefault="00687084" w:rsidP="00687084">
      <w:pPr>
        <w:keepNext/>
        <w:keepLines/>
        <w:spacing w:after="0" w:line="240" w:lineRule="auto"/>
        <w:jc w:val="center"/>
        <w:outlineLvl w:val="2"/>
        <w:rPr>
          <w:b/>
          <w:bCs/>
          <w:sz w:val="28"/>
          <w:szCs w:val="28"/>
          <w:lang w:val="ru-RU"/>
        </w:rPr>
      </w:pPr>
      <w:r w:rsidRPr="00A10998">
        <w:rPr>
          <w:b/>
          <w:bCs/>
          <w:sz w:val="28"/>
          <w:szCs w:val="28"/>
          <w:lang w:val="ru-RU"/>
        </w:rPr>
        <w:t xml:space="preserve">Әкімшілік деректер нысанын толтыру бойынша түсіндірме </w:t>
      </w:r>
    </w:p>
    <w:p w14:paraId="4B33E7F8" w14:textId="25EBA1F5" w:rsidR="00687084" w:rsidRPr="00A10998" w:rsidRDefault="00E94D1B" w:rsidP="00687084">
      <w:pPr>
        <w:keepNext/>
        <w:keepLines/>
        <w:spacing w:after="0" w:line="240" w:lineRule="auto"/>
        <w:jc w:val="center"/>
        <w:outlineLvl w:val="2"/>
        <w:rPr>
          <w:b/>
          <w:bCs/>
          <w:sz w:val="28"/>
          <w:szCs w:val="28"/>
          <w:lang w:val="ru-RU"/>
        </w:rPr>
      </w:pPr>
      <w:r>
        <w:rPr>
          <w:b/>
          <w:bCs/>
          <w:sz w:val="28"/>
          <w:szCs w:val="28"/>
          <w:lang w:val="ru-RU"/>
        </w:rPr>
        <w:t>«</w:t>
      </w:r>
      <w:r w:rsidR="00687084" w:rsidRPr="00A10998">
        <w:rPr>
          <w:b/>
          <w:bCs/>
          <w:sz w:val="28"/>
          <w:szCs w:val="28"/>
          <w:lang w:val="ru-RU"/>
        </w:rPr>
        <w:t>Экономикалық таза дисконтталған кірістің сезімталдығын талдау нәтижелері (</w:t>
      </w:r>
      <w:r w:rsidR="00687084" w:rsidRPr="00A10998">
        <w:rPr>
          <w:b/>
          <w:bCs/>
          <w:sz w:val="28"/>
          <w:szCs w:val="28"/>
        </w:rPr>
        <w:t>ENPV</w:t>
      </w:r>
      <w:r w:rsidR="00687084" w:rsidRPr="00A10998">
        <w:rPr>
          <w:b/>
          <w:bCs/>
          <w:sz w:val="28"/>
          <w:szCs w:val="28"/>
          <w:lang w:val="ru-RU"/>
        </w:rPr>
        <w:t>) және кірістіліктің экономикалық ішкі нормасы (</w:t>
      </w:r>
      <w:r w:rsidR="00687084" w:rsidRPr="00A10998">
        <w:rPr>
          <w:b/>
          <w:bCs/>
          <w:sz w:val="28"/>
          <w:szCs w:val="28"/>
        </w:rPr>
        <w:t>EIRR</w:t>
      </w:r>
      <w:r w:rsidR="00687084" w:rsidRPr="00A10998">
        <w:rPr>
          <w:b/>
          <w:bCs/>
          <w:sz w:val="28"/>
          <w:szCs w:val="28"/>
          <w:lang w:val="ru-RU"/>
        </w:rPr>
        <w:t>) жобаның _______________</w:t>
      </w:r>
      <w:r>
        <w:rPr>
          <w:b/>
          <w:bCs/>
          <w:sz w:val="28"/>
          <w:szCs w:val="28"/>
          <w:lang w:val="ru-RU"/>
        </w:rPr>
        <w:t>»</w:t>
      </w:r>
      <w:r w:rsidR="00687084" w:rsidRPr="00A10998">
        <w:rPr>
          <w:b/>
          <w:bCs/>
          <w:sz w:val="28"/>
          <w:szCs w:val="28"/>
          <w:lang w:val="ru-RU"/>
        </w:rPr>
        <w:t xml:space="preserve"> 4- </w:t>
      </w:r>
      <w:r w:rsidR="00751819">
        <w:rPr>
          <w:b/>
          <w:bCs/>
          <w:sz w:val="28"/>
          <w:szCs w:val="28"/>
          <w:lang w:val="ru-RU"/>
        </w:rPr>
        <w:t>ЭТДКСТН</w:t>
      </w:r>
      <w:r w:rsidR="002323B6">
        <w:rPr>
          <w:b/>
          <w:bCs/>
          <w:sz w:val="28"/>
          <w:szCs w:val="28"/>
          <w:lang w:val="ru-RU"/>
        </w:rPr>
        <w:t>Ж</w:t>
      </w:r>
      <w:r w:rsidR="00687084" w:rsidRPr="00A10998">
        <w:rPr>
          <w:b/>
          <w:bCs/>
          <w:sz w:val="28"/>
          <w:szCs w:val="28"/>
          <w:lang w:val="ru-RU"/>
        </w:rPr>
        <w:t>(біржолғы)</w:t>
      </w:r>
    </w:p>
    <w:p w14:paraId="21570184" w14:textId="77777777" w:rsidR="00687084" w:rsidRPr="00A10998" w:rsidRDefault="00687084" w:rsidP="00687084">
      <w:pPr>
        <w:spacing w:after="0" w:line="240" w:lineRule="auto"/>
        <w:jc w:val="both"/>
        <w:rPr>
          <w:sz w:val="28"/>
          <w:szCs w:val="28"/>
          <w:lang w:val="ru-RU" w:eastAsia="ru-RU"/>
        </w:rPr>
      </w:pPr>
    </w:p>
    <w:p w14:paraId="21E1F86D" w14:textId="77777777" w:rsidR="00687084" w:rsidRPr="00A10998" w:rsidRDefault="00687084" w:rsidP="00687084">
      <w:pPr>
        <w:spacing w:after="0" w:line="240" w:lineRule="auto"/>
        <w:ind w:firstLine="720"/>
        <w:jc w:val="both"/>
        <w:rPr>
          <w:sz w:val="28"/>
          <w:szCs w:val="28"/>
          <w:lang w:val="ru-RU" w:eastAsia="ru-RU"/>
        </w:rPr>
      </w:pPr>
      <w:r w:rsidRPr="00A10998">
        <w:rPr>
          <w:sz w:val="28"/>
          <w:szCs w:val="28"/>
          <w:lang w:val="ru-RU" w:eastAsia="ru-RU"/>
        </w:rPr>
        <w:t>1-бағанда көрсеткіштің атауы көрсетіледі;</w:t>
      </w:r>
    </w:p>
    <w:p w14:paraId="75042E68" w14:textId="77777777" w:rsidR="00687084" w:rsidRPr="00A10998" w:rsidRDefault="00687084" w:rsidP="00687084">
      <w:pPr>
        <w:spacing w:after="0" w:line="240" w:lineRule="auto"/>
        <w:ind w:firstLine="720"/>
        <w:jc w:val="both"/>
        <w:rPr>
          <w:sz w:val="28"/>
          <w:szCs w:val="28"/>
          <w:lang w:val="ru-RU" w:eastAsia="ru-RU"/>
        </w:rPr>
      </w:pPr>
      <w:r w:rsidRPr="00A10998">
        <w:rPr>
          <w:sz w:val="28"/>
          <w:szCs w:val="28"/>
          <w:lang w:val="ru-RU" w:eastAsia="ru-RU"/>
        </w:rPr>
        <w:t>2-n бағанында сезімталдықты талдау үшін мәндер көрсетіледі;</w:t>
      </w:r>
    </w:p>
    <w:p w14:paraId="3C75508E" w14:textId="77777777" w:rsidR="00687084" w:rsidRPr="00A10998" w:rsidRDefault="00687084" w:rsidP="00687084">
      <w:pPr>
        <w:spacing w:after="0" w:line="240" w:lineRule="auto"/>
        <w:ind w:firstLine="720"/>
        <w:jc w:val="both"/>
        <w:rPr>
          <w:sz w:val="28"/>
          <w:szCs w:val="28"/>
          <w:lang w:val="ru-RU" w:eastAsia="ru-RU"/>
        </w:rPr>
      </w:pPr>
      <w:r w:rsidRPr="00A10998">
        <w:rPr>
          <w:sz w:val="28"/>
          <w:szCs w:val="28"/>
          <w:lang w:val="ru-RU" w:eastAsia="ru-RU"/>
        </w:rPr>
        <w:t>1-жолда таза дисконтталған кіріс (NPV) көрсеткішінің мәні көрсетіледі, мың теңге;</w:t>
      </w:r>
    </w:p>
    <w:p w14:paraId="7BA02C54" w14:textId="77777777" w:rsidR="00687084" w:rsidRPr="00A10998" w:rsidRDefault="00687084" w:rsidP="00687084">
      <w:pPr>
        <w:spacing w:after="0" w:line="240" w:lineRule="auto"/>
        <w:ind w:firstLine="720"/>
        <w:jc w:val="both"/>
        <w:rPr>
          <w:sz w:val="28"/>
          <w:szCs w:val="28"/>
          <w:lang w:val="ru-RU" w:eastAsia="ru-RU"/>
        </w:rPr>
      </w:pPr>
      <w:r w:rsidRPr="00A10998">
        <w:rPr>
          <w:sz w:val="28"/>
          <w:szCs w:val="28"/>
          <w:lang w:val="ru-RU" w:eastAsia="ru-RU"/>
        </w:rPr>
        <w:t xml:space="preserve">2-жолда кірістіліктің ішкі нормасының мәні көрсетіледі </w:t>
      </w:r>
      <w:r w:rsidRPr="00A10998">
        <w:rPr>
          <w:sz w:val="28"/>
          <w:szCs w:val="28"/>
          <w:lang w:val="ru-RU" w:eastAsia="ru-RU"/>
        </w:rPr>
        <w:br/>
        <w:t>(IRR), %.</w:t>
      </w:r>
    </w:p>
    <w:p w14:paraId="4AD17D10" w14:textId="77777777" w:rsidR="00687084" w:rsidRPr="00A10998" w:rsidRDefault="00687084" w:rsidP="00687084">
      <w:pPr>
        <w:spacing w:after="0" w:line="240" w:lineRule="auto"/>
        <w:ind w:firstLine="720"/>
        <w:jc w:val="both"/>
        <w:rPr>
          <w:sz w:val="28"/>
          <w:szCs w:val="28"/>
          <w:lang w:val="ru-RU" w:eastAsia="ru-RU"/>
        </w:rPr>
      </w:pPr>
      <w:r w:rsidRPr="00A10998">
        <w:rPr>
          <w:sz w:val="28"/>
          <w:szCs w:val="28"/>
          <w:lang w:val="ru-RU" w:eastAsia="ru-RU"/>
        </w:rPr>
        <w:t>Сезімталдықты талдаудың барлық көрсеткіштері жоғарыда көрсетілген сипаттамаға сәйкес ресімделеді.</w:t>
      </w:r>
    </w:p>
    <w:p w14:paraId="61B7B40A" w14:textId="77777777" w:rsidR="00687084" w:rsidRPr="00A10998" w:rsidRDefault="00687084" w:rsidP="00687084">
      <w:pPr>
        <w:spacing w:after="0" w:line="240" w:lineRule="auto"/>
        <w:jc w:val="both"/>
        <w:rPr>
          <w:color w:val="000000"/>
          <w:sz w:val="28"/>
          <w:lang w:val="ru-RU"/>
        </w:rPr>
      </w:pPr>
    </w:p>
    <w:p w14:paraId="365BFEFB" w14:textId="77777777" w:rsidR="00880692" w:rsidRPr="00A10998" w:rsidRDefault="00880692" w:rsidP="006518C4">
      <w:pPr>
        <w:spacing w:after="0" w:line="240" w:lineRule="auto"/>
        <w:ind w:firstLine="6379"/>
        <w:jc w:val="center"/>
        <w:rPr>
          <w:color w:val="000000"/>
          <w:sz w:val="20"/>
          <w:szCs w:val="20"/>
          <w:lang w:val="ru-RU"/>
        </w:rPr>
      </w:pPr>
    </w:p>
    <w:p w14:paraId="12E4B6D7" w14:textId="77777777" w:rsidR="00880692" w:rsidRPr="00A10998" w:rsidRDefault="00880692" w:rsidP="006518C4">
      <w:pPr>
        <w:spacing w:after="0" w:line="240" w:lineRule="auto"/>
        <w:ind w:firstLine="6379"/>
        <w:jc w:val="center"/>
        <w:rPr>
          <w:color w:val="000000"/>
          <w:sz w:val="20"/>
          <w:szCs w:val="20"/>
          <w:lang w:val="ru-RU"/>
        </w:rPr>
      </w:pPr>
    </w:p>
    <w:p w14:paraId="20B77141" w14:textId="77777777" w:rsidR="00880692" w:rsidRPr="00A10998" w:rsidRDefault="00880692" w:rsidP="006518C4">
      <w:pPr>
        <w:spacing w:after="0" w:line="240" w:lineRule="auto"/>
        <w:ind w:firstLine="6379"/>
        <w:jc w:val="center"/>
        <w:rPr>
          <w:color w:val="000000"/>
          <w:sz w:val="20"/>
          <w:szCs w:val="20"/>
          <w:lang w:val="ru-RU"/>
        </w:rPr>
      </w:pPr>
    </w:p>
    <w:p w14:paraId="3477C9C5" w14:textId="0BCDBBD7" w:rsidR="00880692" w:rsidRPr="00A10998" w:rsidRDefault="00880692" w:rsidP="006518C4">
      <w:pPr>
        <w:spacing w:after="0" w:line="240" w:lineRule="auto"/>
        <w:ind w:firstLine="6379"/>
        <w:jc w:val="center"/>
        <w:rPr>
          <w:color w:val="000000"/>
          <w:sz w:val="20"/>
          <w:szCs w:val="20"/>
          <w:lang w:val="ru-RU"/>
        </w:rPr>
      </w:pPr>
    </w:p>
    <w:p w14:paraId="6EABE12C" w14:textId="52EA4C6B" w:rsidR="00D14920" w:rsidRPr="00A10998" w:rsidRDefault="00D14920" w:rsidP="006518C4">
      <w:pPr>
        <w:spacing w:after="0" w:line="240" w:lineRule="auto"/>
        <w:ind w:firstLine="6379"/>
        <w:jc w:val="center"/>
        <w:rPr>
          <w:color w:val="000000"/>
          <w:sz w:val="20"/>
          <w:szCs w:val="20"/>
          <w:lang w:val="ru-RU"/>
        </w:rPr>
      </w:pPr>
    </w:p>
    <w:p w14:paraId="01829365" w14:textId="095D3A19" w:rsidR="00D14920" w:rsidRPr="00A10998" w:rsidRDefault="00D14920" w:rsidP="006518C4">
      <w:pPr>
        <w:spacing w:after="0" w:line="240" w:lineRule="auto"/>
        <w:ind w:firstLine="6379"/>
        <w:jc w:val="center"/>
        <w:rPr>
          <w:color w:val="000000"/>
          <w:sz w:val="20"/>
          <w:szCs w:val="20"/>
          <w:lang w:val="ru-RU"/>
        </w:rPr>
      </w:pPr>
    </w:p>
    <w:p w14:paraId="588A9198" w14:textId="5700689E" w:rsidR="00D14920" w:rsidRPr="00A10998" w:rsidRDefault="00D14920" w:rsidP="006518C4">
      <w:pPr>
        <w:spacing w:after="0" w:line="240" w:lineRule="auto"/>
        <w:ind w:firstLine="6379"/>
        <w:jc w:val="center"/>
        <w:rPr>
          <w:color w:val="000000"/>
          <w:sz w:val="20"/>
          <w:szCs w:val="20"/>
          <w:lang w:val="ru-RU"/>
        </w:rPr>
      </w:pPr>
    </w:p>
    <w:p w14:paraId="45BA693D" w14:textId="1B641BF5" w:rsidR="00D14920" w:rsidRPr="00A10998" w:rsidRDefault="00D14920" w:rsidP="006518C4">
      <w:pPr>
        <w:spacing w:after="0" w:line="240" w:lineRule="auto"/>
        <w:ind w:firstLine="6379"/>
        <w:jc w:val="center"/>
        <w:rPr>
          <w:color w:val="000000"/>
          <w:sz w:val="20"/>
          <w:szCs w:val="20"/>
          <w:lang w:val="ru-RU"/>
        </w:rPr>
      </w:pPr>
    </w:p>
    <w:p w14:paraId="6A9154D4" w14:textId="64702626" w:rsidR="00D14920" w:rsidRPr="00A10998" w:rsidRDefault="00D14920" w:rsidP="006518C4">
      <w:pPr>
        <w:spacing w:after="0" w:line="240" w:lineRule="auto"/>
        <w:ind w:firstLine="6379"/>
        <w:jc w:val="center"/>
        <w:rPr>
          <w:color w:val="000000"/>
          <w:sz w:val="20"/>
          <w:szCs w:val="20"/>
          <w:lang w:val="ru-RU"/>
        </w:rPr>
      </w:pPr>
    </w:p>
    <w:p w14:paraId="3D74778A" w14:textId="381ACD03" w:rsidR="00D14920" w:rsidRPr="00A10998" w:rsidRDefault="00D14920" w:rsidP="006518C4">
      <w:pPr>
        <w:spacing w:after="0" w:line="240" w:lineRule="auto"/>
        <w:ind w:firstLine="6379"/>
        <w:jc w:val="center"/>
        <w:rPr>
          <w:color w:val="000000"/>
          <w:sz w:val="20"/>
          <w:szCs w:val="20"/>
          <w:lang w:val="ru-RU"/>
        </w:rPr>
      </w:pPr>
    </w:p>
    <w:p w14:paraId="7737CACC" w14:textId="326BE4BA" w:rsidR="00D14920" w:rsidRPr="00A10998" w:rsidRDefault="00D14920" w:rsidP="006518C4">
      <w:pPr>
        <w:spacing w:after="0" w:line="240" w:lineRule="auto"/>
        <w:ind w:firstLine="6379"/>
        <w:jc w:val="center"/>
        <w:rPr>
          <w:color w:val="000000"/>
          <w:sz w:val="20"/>
          <w:szCs w:val="20"/>
          <w:lang w:val="ru-RU"/>
        </w:rPr>
      </w:pPr>
    </w:p>
    <w:p w14:paraId="70328DB5" w14:textId="5E73464C" w:rsidR="00D14920" w:rsidRPr="00A10998" w:rsidRDefault="00D14920" w:rsidP="006518C4">
      <w:pPr>
        <w:spacing w:after="0" w:line="240" w:lineRule="auto"/>
        <w:ind w:firstLine="6379"/>
        <w:jc w:val="center"/>
        <w:rPr>
          <w:color w:val="000000"/>
          <w:sz w:val="20"/>
          <w:szCs w:val="20"/>
          <w:lang w:val="ru-RU"/>
        </w:rPr>
      </w:pPr>
    </w:p>
    <w:p w14:paraId="075CC108" w14:textId="0C660735" w:rsidR="00D14920" w:rsidRPr="00A10998" w:rsidRDefault="00D14920" w:rsidP="006518C4">
      <w:pPr>
        <w:spacing w:after="0" w:line="240" w:lineRule="auto"/>
        <w:ind w:firstLine="6379"/>
        <w:jc w:val="center"/>
        <w:rPr>
          <w:color w:val="000000"/>
          <w:sz w:val="20"/>
          <w:szCs w:val="20"/>
          <w:lang w:val="ru-RU"/>
        </w:rPr>
      </w:pPr>
    </w:p>
    <w:p w14:paraId="412F31AE" w14:textId="736FE7C5" w:rsidR="00D14920" w:rsidRPr="00A10998" w:rsidRDefault="00D14920" w:rsidP="006518C4">
      <w:pPr>
        <w:spacing w:after="0" w:line="240" w:lineRule="auto"/>
        <w:ind w:firstLine="6379"/>
        <w:jc w:val="center"/>
        <w:rPr>
          <w:color w:val="000000"/>
          <w:sz w:val="20"/>
          <w:szCs w:val="20"/>
          <w:lang w:val="ru-RU"/>
        </w:rPr>
      </w:pPr>
    </w:p>
    <w:p w14:paraId="271B6F59" w14:textId="628B69B2" w:rsidR="00D14920" w:rsidRPr="00A10998" w:rsidRDefault="00D14920" w:rsidP="006518C4">
      <w:pPr>
        <w:spacing w:after="0" w:line="240" w:lineRule="auto"/>
        <w:ind w:firstLine="6379"/>
        <w:jc w:val="center"/>
        <w:rPr>
          <w:color w:val="000000"/>
          <w:sz w:val="20"/>
          <w:szCs w:val="20"/>
          <w:lang w:val="ru-RU"/>
        </w:rPr>
      </w:pPr>
    </w:p>
    <w:p w14:paraId="1962ACA1" w14:textId="79856398" w:rsidR="00D14920" w:rsidRPr="00A10998" w:rsidRDefault="00D14920" w:rsidP="006518C4">
      <w:pPr>
        <w:spacing w:after="0" w:line="240" w:lineRule="auto"/>
        <w:ind w:firstLine="6379"/>
        <w:jc w:val="center"/>
        <w:rPr>
          <w:color w:val="000000"/>
          <w:sz w:val="20"/>
          <w:szCs w:val="20"/>
          <w:lang w:val="ru-RU"/>
        </w:rPr>
      </w:pPr>
    </w:p>
    <w:p w14:paraId="0D4AA686" w14:textId="03E3102A" w:rsidR="00D14920" w:rsidRPr="00A10998" w:rsidRDefault="00D14920" w:rsidP="006518C4">
      <w:pPr>
        <w:spacing w:after="0" w:line="240" w:lineRule="auto"/>
        <w:ind w:firstLine="6379"/>
        <w:jc w:val="center"/>
        <w:rPr>
          <w:color w:val="000000"/>
          <w:sz w:val="20"/>
          <w:szCs w:val="20"/>
          <w:lang w:val="ru-RU"/>
        </w:rPr>
      </w:pPr>
    </w:p>
    <w:p w14:paraId="38EFD88D" w14:textId="64536306" w:rsidR="00D14920" w:rsidRPr="00A10998" w:rsidRDefault="00D14920" w:rsidP="006518C4">
      <w:pPr>
        <w:spacing w:after="0" w:line="240" w:lineRule="auto"/>
        <w:ind w:firstLine="6379"/>
        <w:jc w:val="center"/>
        <w:rPr>
          <w:color w:val="000000"/>
          <w:sz w:val="20"/>
          <w:szCs w:val="20"/>
          <w:lang w:val="ru-RU"/>
        </w:rPr>
      </w:pPr>
    </w:p>
    <w:bookmarkEnd w:id="54"/>
    <w:p w14:paraId="0045CF0A" w14:textId="77777777"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112463DD" w14:textId="3C17D5BA"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1</w:t>
      </w:r>
      <w:r>
        <w:rPr>
          <w:color w:val="000000"/>
          <w:sz w:val="24"/>
          <w:szCs w:val="28"/>
        </w:rPr>
        <w:t>7</w:t>
      </w:r>
      <w:r w:rsidRPr="00D043DE">
        <w:rPr>
          <w:color w:val="000000"/>
          <w:sz w:val="24"/>
          <w:szCs w:val="28"/>
          <w:lang w:val="ru-RU"/>
        </w:rPr>
        <w:t>-қосымша</w:t>
      </w:r>
    </w:p>
    <w:p w14:paraId="41CD93B9" w14:textId="77777777" w:rsidR="00687084" w:rsidRPr="00A10998" w:rsidRDefault="00687084" w:rsidP="00687084">
      <w:pPr>
        <w:spacing w:after="0" w:line="240" w:lineRule="auto"/>
        <w:jc w:val="both"/>
        <w:rPr>
          <w:sz w:val="28"/>
          <w:szCs w:val="28"/>
          <w:lang w:val="ru-RU"/>
        </w:rPr>
      </w:pPr>
    </w:p>
    <w:p w14:paraId="06A8F661" w14:textId="77777777" w:rsidR="00687084" w:rsidRPr="00A10998" w:rsidRDefault="00687084" w:rsidP="00687084">
      <w:pPr>
        <w:spacing w:after="0" w:line="240" w:lineRule="auto"/>
        <w:jc w:val="both"/>
        <w:rPr>
          <w:sz w:val="28"/>
          <w:szCs w:val="28"/>
          <w:lang w:val="ru-RU"/>
        </w:rPr>
      </w:pPr>
    </w:p>
    <w:p w14:paraId="48F76FA2" w14:textId="77777777" w:rsidR="00DA4C30" w:rsidRPr="00A10998" w:rsidRDefault="00DA4C30" w:rsidP="00DA4C30">
      <w:pPr>
        <w:spacing w:after="0" w:line="240" w:lineRule="auto"/>
        <w:jc w:val="right"/>
        <w:rPr>
          <w:bCs/>
          <w:color w:val="000000"/>
          <w:sz w:val="28"/>
          <w:szCs w:val="28"/>
        </w:rPr>
      </w:pPr>
      <w:r w:rsidRPr="00A10998">
        <w:rPr>
          <w:bCs/>
          <w:color w:val="000000"/>
          <w:sz w:val="28"/>
          <w:szCs w:val="28"/>
          <w:lang w:val="ru-RU"/>
        </w:rPr>
        <w:t>Үлгі</w:t>
      </w:r>
    </w:p>
    <w:p w14:paraId="009577A8" w14:textId="77777777" w:rsidR="00687084" w:rsidRPr="00A10998" w:rsidRDefault="00687084" w:rsidP="00687084">
      <w:pPr>
        <w:spacing w:after="0" w:line="240" w:lineRule="auto"/>
        <w:jc w:val="both"/>
        <w:rPr>
          <w:sz w:val="28"/>
          <w:szCs w:val="28"/>
          <w:lang w:val="ru-RU"/>
        </w:rPr>
      </w:pPr>
    </w:p>
    <w:p w14:paraId="011C23E7" w14:textId="77777777" w:rsidR="00687084" w:rsidRPr="00A10998" w:rsidRDefault="00687084" w:rsidP="00687084">
      <w:pPr>
        <w:spacing w:after="0" w:line="240" w:lineRule="auto"/>
        <w:ind w:firstLine="720"/>
        <w:jc w:val="center"/>
        <w:rPr>
          <w:b/>
          <w:color w:val="000000"/>
          <w:sz w:val="28"/>
          <w:lang w:val="ru-RU"/>
        </w:rPr>
      </w:pPr>
      <w:bookmarkStart w:id="55" w:name="z306"/>
      <w:r w:rsidRPr="00A10998">
        <w:rPr>
          <w:b/>
          <w:color w:val="000000"/>
          <w:sz w:val="28"/>
          <w:lang w:val="ru-RU"/>
        </w:rPr>
        <w:t>Жобаның тәуекелдері</w:t>
      </w:r>
    </w:p>
    <w:p w14:paraId="2F9A0D6B" w14:textId="77777777" w:rsidR="00687084" w:rsidRPr="00A10998" w:rsidRDefault="00687084" w:rsidP="00687084">
      <w:pPr>
        <w:spacing w:after="0" w:line="240" w:lineRule="auto"/>
        <w:ind w:firstLine="720"/>
        <w:jc w:val="both"/>
        <w:rPr>
          <w:sz w:val="28"/>
          <w:szCs w:val="28"/>
          <w:lang w:val="ru-RU"/>
        </w:rPr>
      </w:pPr>
    </w:p>
    <w:tbl>
      <w:tblPr>
        <w:tblW w:w="9350"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274"/>
        <w:gridCol w:w="1406"/>
        <w:gridCol w:w="1276"/>
        <w:gridCol w:w="1134"/>
        <w:gridCol w:w="1417"/>
        <w:gridCol w:w="1843"/>
      </w:tblGrid>
      <w:tr w:rsidR="00687084" w:rsidRPr="00A10998" w14:paraId="3FAC346B" w14:textId="77777777" w:rsidTr="00687084">
        <w:trPr>
          <w:trHeight w:val="30"/>
          <w:tblCellSpacing w:w="0" w:type="auto"/>
          <w:jc w:val="right"/>
        </w:trPr>
        <w:tc>
          <w:tcPr>
            <w:tcW w:w="227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5"/>
          <w:p w14:paraId="44017F33" w14:textId="77777777" w:rsidR="00687084" w:rsidRPr="00A10998" w:rsidRDefault="00687084" w:rsidP="00687084">
            <w:pPr>
              <w:spacing w:after="20" w:line="240" w:lineRule="auto"/>
              <w:ind w:left="20"/>
              <w:jc w:val="center"/>
              <w:rPr>
                <w:sz w:val="24"/>
                <w:szCs w:val="24"/>
              </w:rPr>
            </w:pPr>
            <w:r w:rsidRPr="00A10998">
              <w:rPr>
                <w:color w:val="000000"/>
                <w:sz w:val="24"/>
                <w:szCs w:val="24"/>
              </w:rPr>
              <w:t>Атауы тәуекел</w:t>
            </w:r>
          </w:p>
        </w:tc>
        <w:tc>
          <w:tcPr>
            <w:tcW w:w="140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799100" w14:textId="77777777" w:rsidR="00687084" w:rsidRPr="00A10998" w:rsidRDefault="00687084" w:rsidP="00687084">
            <w:pPr>
              <w:spacing w:after="20" w:line="240" w:lineRule="auto"/>
              <w:ind w:left="-23" w:hanging="43"/>
              <w:jc w:val="center"/>
              <w:rPr>
                <w:sz w:val="24"/>
                <w:szCs w:val="24"/>
              </w:rPr>
            </w:pPr>
            <w:r w:rsidRPr="00A10998">
              <w:rPr>
                <w:color w:val="000000"/>
                <w:sz w:val="24"/>
                <w:szCs w:val="24"/>
              </w:rPr>
              <w:t>Ықтималдық басталуы тәуекел</w:t>
            </w:r>
          </w:p>
        </w:tc>
        <w:tc>
          <w:tcPr>
            <w:tcW w:w="12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C511E" w14:textId="77777777" w:rsidR="00687084" w:rsidRPr="00A10998" w:rsidRDefault="00687084" w:rsidP="00687084">
            <w:pPr>
              <w:spacing w:after="20" w:line="240" w:lineRule="auto"/>
              <w:ind w:left="-162" w:right="-157"/>
              <w:jc w:val="center"/>
              <w:rPr>
                <w:sz w:val="24"/>
                <w:szCs w:val="24"/>
              </w:rPr>
            </w:pPr>
            <w:r w:rsidRPr="00A10998">
              <w:rPr>
                <w:color w:val="000000"/>
                <w:sz w:val="24"/>
                <w:szCs w:val="24"/>
              </w:rPr>
              <w:t>Залал бастап басталуы тәуекел</w:t>
            </w: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0B481" w14:textId="77777777" w:rsidR="00687084" w:rsidRPr="00A10998" w:rsidRDefault="00687084" w:rsidP="00687084">
            <w:pPr>
              <w:spacing w:after="20" w:line="240" w:lineRule="auto"/>
              <w:ind w:left="20" w:hanging="29"/>
              <w:jc w:val="center"/>
              <w:rPr>
                <w:sz w:val="24"/>
                <w:szCs w:val="24"/>
              </w:rPr>
            </w:pPr>
            <w:r w:rsidRPr="00A10998">
              <w:rPr>
                <w:color w:val="000000"/>
                <w:sz w:val="24"/>
                <w:szCs w:val="24"/>
              </w:rPr>
              <w:t>Құны тәуекел</w:t>
            </w: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99314" w14:textId="77777777" w:rsidR="00687084" w:rsidRPr="00A10998" w:rsidRDefault="00687084" w:rsidP="00687084">
            <w:pPr>
              <w:spacing w:after="20" w:line="240" w:lineRule="auto"/>
              <w:ind w:left="20"/>
              <w:jc w:val="center"/>
              <w:rPr>
                <w:sz w:val="24"/>
                <w:szCs w:val="24"/>
              </w:rPr>
            </w:pPr>
            <w:r w:rsidRPr="00A10998">
              <w:rPr>
                <w:color w:val="000000"/>
                <w:sz w:val="24"/>
                <w:szCs w:val="24"/>
                <w:lang w:val="ru-RU"/>
              </w:rPr>
              <w:t>Тәуекелдерді</w:t>
            </w:r>
            <w:r w:rsidRPr="00A10998">
              <w:rPr>
                <w:color w:val="000000"/>
                <w:sz w:val="24"/>
                <w:szCs w:val="24"/>
              </w:rPr>
              <w:t xml:space="preserve"> </w:t>
            </w:r>
            <w:r w:rsidRPr="00A10998">
              <w:rPr>
                <w:color w:val="000000"/>
                <w:sz w:val="24"/>
                <w:szCs w:val="24"/>
                <w:lang w:val="ru-RU"/>
              </w:rPr>
              <w:t>төмендету</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болжамды</w:t>
            </w:r>
            <w:r w:rsidRPr="00A10998">
              <w:rPr>
                <w:color w:val="000000"/>
                <w:sz w:val="24"/>
                <w:szCs w:val="24"/>
              </w:rPr>
              <w:t xml:space="preserve"> </w:t>
            </w:r>
            <w:r w:rsidRPr="00A10998">
              <w:rPr>
                <w:color w:val="000000"/>
                <w:sz w:val="24"/>
                <w:szCs w:val="24"/>
                <w:lang w:val="ru-RU"/>
              </w:rPr>
              <w:t>іс</w:t>
            </w:r>
            <w:r w:rsidRPr="00A10998">
              <w:rPr>
                <w:color w:val="000000"/>
                <w:sz w:val="24"/>
                <w:szCs w:val="24"/>
              </w:rPr>
              <w:t>-</w:t>
            </w:r>
            <w:r w:rsidRPr="00A10998">
              <w:rPr>
                <w:color w:val="000000"/>
                <w:sz w:val="24"/>
                <w:szCs w:val="24"/>
                <w:lang w:val="ru-RU"/>
              </w:rPr>
              <w:t>шаралар</w:t>
            </w:r>
          </w:p>
        </w:tc>
      </w:tr>
      <w:tr w:rsidR="00687084" w:rsidRPr="00A10998" w14:paraId="5DD2245B" w14:textId="77777777" w:rsidTr="00687084">
        <w:trPr>
          <w:trHeight w:val="30"/>
          <w:tblCellSpacing w:w="0" w:type="auto"/>
          <w:jc w:val="right"/>
        </w:trPr>
        <w:tc>
          <w:tcPr>
            <w:tcW w:w="2274" w:type="dxa"/>
            <w:vMerge/>
            <w:tcBorders>
              <w:top w:val="nil"/>
              <w:left w:val="single" w:sz="5" w:space="0" w:color="CFCFCF"/>
              <w:bottom w:val="single" w:sz="5" w:space="0" w:color="CFCFCF"/>
              <w:right w:val="single" w:sz="5" w:space="0" w:color="CFCFCF"/>
            </w:tcBorders>
          </w:tcPr>
          <w:p w14:paraId="4C63B1A8" w14:textId="77777777" w:rsidR="00687084" w:rsidRPr="00A10998" w:rsidRDefault="00687084" w:rsidP="00687084">
            <w:pPr>
              <w:spacing w:line="240" w:lineRule="auto"/>
              <w:jc w:val="center"/>
              <w:rPr>
                <w:sz w:val="24"/>
                <w:szCs w:val="24"/>
              </w:rPr>
            </w:pPr>
          </w:p>
        </w:tc>
        <w:tc>
          <w:tcPr>
            <w:tcW w:w="1406" w:type="dxa"/>
            <w:vMerge/>
            <w:tcBorders>
              <w:top w:val="nil"/>
              <w:left w:val="single" w:sz="5" w:space="0" w:color="CFCFCF"/>
              <w:bottom w:val="single" w:sz="5" w:space="0" w:color="CFCFCF"/>
              <w:right w:val="single" w:sz="5" w:space="0" w:color="CFCFCF"/>
            </w:tcBorders>
          </w:tcPr>
          <w:p w14:paraId="27A34A22" w14:textId="77777777" w:rsidR="00687084" w:rsidRPr="00A10998" w:rsidRDefault="00687084" w:rsidP="00687084">
            <w:pPr>
              <w:spacing w:line="240" w:lineRule="auto"/>
              <w:jc w:val="center"/>
              <w:rPr>
                <w:sz w:val="24"/>
                <w:szCs w:val="24"/>
              </w:rPr>
            </w:pPr>
          </w:p>
        </w:tc>
        <w:tc>
          <w:tcPr>
            <w:tcW w:w="1276" w:type="dxa"/>
            <w:vMerge/>
            <w:tcBorders>
              <w:top w:val="nil"/>
              <w:left w:val="single" w:sz="5" w:space="0" w:color="CFCFCF"/>
              <w:bottom w:val="single" w:sz="5" w:space="0" w:color="CFCFCF"/>
              <w:right w:val="single" w:sz="5" w:space="0" w:color="CFCFCF"/>
            </w:tcBorders>
          </w:tcPr>
          <w:p w14:paraId="3E5FB47F" w14:textId="77777777" w:rsidR="00687084" w:rsidRPr="00A10998" w:rsidRDefault="00687084" w:rsidP="00687084">
            <w:pPr>
              <w:spacing w:line="240" w:lineRule="auto"/>
              <w:jc w:val="center"/>
              <w:rPr>
                <w:sz w:val="24"/>
                <w:szCs w:val="24"/>
              </w:rPr>
            </w:pPr>
          </w:p>
        </w:tc>
        <w:tc>
          <w:tcPr>
            <w:tcW w:w="1134" w:type="dxa"/>
            <w:vMerge/>
            <w:tcBorders>
              <w:top w:val="nil"/>
              <w:left w:val="single" w:sz="5" w:space="0" w:color="CFCFCF"/>
              <w:bottom w:val="single" w:sz="5" w:space="0" w:color="CFCFCF"/>
              <w:right w:val="single" w:sz="5" w:space="0" w:color="CFCFCF"/>
            </w:tcBorders>
          </w:tcPr>
          <w:p w14:paraId="789C442D" w14:textId="77777777" w:rsidR="00687084" w:rsidRPr="00A10998" w:rsidRDefault="00687084" w:rsidP="00687084">
            <w:pPr>
              <w:spacing w:line="240" w:lineRule="auto"/>
              <w:jc w:val="center"/>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05C99" w14:textId="77777777" w:rsidR="00687084" w:rsidRPr="00A10998" w:rsidRDefault="00687084" w:rsidP="00687084">
            <w:pPr>
              <w:spacing w:after="20" w:line="240" w:lineRule="auto"/>
              <w:ind w:left="20" w:hanging="35"/>
              <w:jc w:val="center"/>
              <w:rPr>
                <w:sz w:val="24"/>
                <w:szCs w:val="24"/>
              </w:rPr>
            </w:pPr>
            <w:r w:rsidRPr="00A10998">
              <w:rPr>
                <w:color w:val="000000"/>
                <w:sz w:val="24"/>
                <w:szCs w:val="24"/>
              </w:rPr>
              <w:t>Іс-шаралар</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D22F0" w14:textId="77777777" w:rsidR="00687084" w:rsidRPr="00A10998" w:rsidRDefault="00687084" w:rsidP="00687084">
            <w:pPr>
              <w:spacing w:after="20" w:line="240" w:lineRule="auto"/>
              <w:ind w:left="20"/>
              <w:jc w:val="center"/>
              <w:rPr>
                <w:sz w:val="24"/>
                <w:szCs w:val="24"/>
              </w:rPr>
            </w:pPr>
            <w:r w:rsidRPr="00A10998">
              <w:rPr>
                <w:color w:val="000000"/>
                <w:sz w:val="24"/>
                <w:szCs w:val="24"/>
              </w:rPr>
              <w:t>Жауапты қатысушы</w:t>
            </w:r>
          </w:p>
        </w:tc>
      </w:tr>
      <w:tr w:rsidR="00687084" w:rsidRPr="00A10998" w14:paraId="74F3DC1B" w14:textId="77777777" w:rsidTr="00687084">
        <w:trPr>
          <w:trHeight w:val="30"/>
          <w:tblCellSpacing w:w="0" w:type="auto"/>
          <w:jc w:val="right"/>
        </w:trPr>
        <w:tc>
          <w:tcPr>
            <w:tcW w:w="2274" w:type="dxa"/>
            <w:vMerge/>
            <w:tcBorders>
              <w:top w:val="nil"/>
              <w:left w:val="single" w:sz="5" w:space="0" w:color="CFCFCF"/>
              <w:bottom w:val="single" w:sz="5" w:space="0" w:color="CFCFCF"/>
              <w:right w:val="single" w:sz="5" w:space="0" w:color="CFCFCF"/>
            </w:tcBorders>
          </w:tcPr>
          <w:p w14:paraId="61C9A8B9" w14:textId="77777777" w:rsidR="00687084" w:rsidRPr="00A10998" w:rsidRDefault="00687084" w:rsidP="00687084">
            <w:pPr>
              <w:spacing w:line="240" w:lineRule="auto"/>
              <w:jc w:val="center"/>
              <w:rPr>
                <w:sz w:val="24"/>
                <w:szCs w:val="24"/>
              </w:rPr>
            </w:pP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5AB01B" w14:textId="77777777" w:rsidR="00687084" w:rsidRPr="00A10998" w:rsidRDefault="00687084" w:rsidP="00687084">
            <w:pPr>
              <w:spacing w:after="20" w:line="240" w:lineRule="auto"/>
              <w:ind w:left="20"/>
              <w:jc w:val="center"/>
              <w:rPr>
                <w:sz w:val="24"/>
                <w:szCs w:val="24"/>
              </w:rPr>
            </w:pPr>
            <w:r w:rsidRPr="00A10998">
              <w:rPr>
                <w:color w:val="000000"/>
                <w:sz w:val="24"/>
                <w:szCs w:val="24"/>
              </w:rPr>
              <w:t>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2A8B2" w14:textId="77777777" w:rsidR="00687084" w:rsidRPr="00A10998" w:rsidRDefault="00687084" w:rsidP="00687084">
            <w:pPr>
              <w:spacing w:after="20" w:line="240" w:lineRule="auto"/>
              <w:ind w:left="20"/>
              <w:jc w:val="center"/>
              <w:rPr>
                <w:sz w:val="24"/>
                <w:szCs w:val="24"/>
              </w:rPr>
            </w:pPr>
            <w:r w:rsidRPr="00A10998">
              <w:rPr>
                <w:color w:val="000000"/>
                <w:sz w:val="24"/>
                <w:szCs w:val="24"/>
              </w:rPr>
              <w:t>2</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E6093" w14:textId="77777777" w:rsidR="00687084" w:rsidRPr="00A10998" w:rsidRDefault="00687084" w:rsidP="00687084">
            <w:pPr>
              <w:spacing w:after="20" w:line="240" w:lineRule="auto"/>
              <w:ind w:left="20"/>
              <w:jc w:val="center"/>
              <w:rPr>
                <w:sz w:val="24"/>
                <w:szCs w:val="24"/>
              </w:rPr>
            </w:pPr>
            <w:r w:rsidRPr="00A10998">
              <w:rPr>
                <w:color w:val="000000"/>
                <w:sz w:val="24"/>
                <w:szCs w:val="24"/>
              </w:rPr>
              <w:t>3</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BABD0" w14:textId="77777777" w:rsidR="00687084" w:rsidRPr="00A10998" w:rsidRDefault="00687084" w:rsidP="00687084">
            <w:pPr>
              <w:spacing w:after="20" w:line="240" w:lineRule="auto"/>
              <w:ind w:left="20"/>
              <w:jc w:val="center"/>
              <w:rPr>
                <w:sz w:val="24"/>
                <w:szCs w:val="24"/>
              </w:rPr>
            </w:pPr>
            <w:r w:rsidRPr="00A10998">
              <w:rPr>
                <w:color w:val="000000"/>
                <w:sz w:val="24"/>
                <w:szCs w:val="24"/>
              </w:rPr>
              <w:t>4</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B352D" w14:textId="77777777" w:rsidR="00687084" w:rsidRPr="00A10998" w:rsidRDefault="00687084" w:rsidP="00687084">
            <w:pPr>
              <w:spacing w:after="20" w:line="240" w:lineRule="auto"/>
              <w:ind w:left="20"/>
              <w:jc w:val="center"/>
              <w:rPr>
                <w:sz w:val="24"/>
                <w:szCs w:val="24"/>
              </w:rPr>
            </w:pPr>
            <w:r w:rsidRPr="00A10998">
              <w:rPr>
                <w:color w:val="000000"/>
                <w:sz w:val="24"/>
                <w:szCs w:val="24"/>
              </w:rPr>
              <w:t>5</w:t>
            </w:r>
          </w:p>
        </w:tc>
      </w:tr>
      <w:tr w:rsidR="00687084" w:rsidRPr="00A10998" w14:paraId="31C06941"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FF311" w14:textId="77777777" w:rsidR="00687084" w:rsidRPr="00A10998" w:rsidRDefault="00687084" w:rsidP="00687084">
            <w:pPr>
              <w:spacing w:after="20" w:line="240" w:lineRule="auto"/>
              <w:ind w:left="20"/>
              <w:jc w:val="both"/>
              <w:rPr>
                <w:sz w:val="24"/>
                <w:szCs w:val="24"/>
              </w:rPr>
            </w:pPr>
            <w:r w:rsidRPr="00A10998">
              <w:rPr>
                <w:color w:val="000000"/>
                <w:sz w:val="24"/>
                <w:szCs w:val="24"/>
              </w:rPr>
              <w:t>Коммерциялық тәуекелдер</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CA55E"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11150"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2282A"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BC800"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45B54" w14:textId="77777777" w:rsidR="00687084" w:rsidRPr="00A10998" w:rsidRDefault="00687084" w:rsidP="00687084">
            <w:pPr>
              <w:spacing w:after="20" w:line="240" w:lineRule="auto"/>
              <w:jc w:val="both"/>
              <w:rPr>
                <w:sz w:val="24"/>
                <w:szCs w:val="24"/>
                <w:lang w:val="ru-RU"/>
              </w:rPr>
            </w:pPr>
          </w:p>
        </w:tc>
      </w:tr>
      <w:tr w:rsidR="00687084" w:rsidRPr="00A10998" w14:paraId="1777708F"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29DE2" w14:textId="77777777" w:rsidR="00687084" w:rsidRPr="00A10998" w:rsidRDefault="00687084" w:rsidP="00687084">
            <w:pPr>
              <w:spacing w:after="20" w:line="240" w:lineRule="auto"/>
              <w:ind w:left="20"/>
              <w:jc w:val="both"/>
              <w:rPr>
                <w:sz w:val="24"/>
                <w:szCs w:val="24"/>
              </w:rPr>
            </w:pPr>
            <w:r w:rsidRPr="00A10998">
              <w:rPr>
                <w:color w:val="000000"/>
                <w:sz w:val="24"/>
                <w:szCs w:val="24"/>
              </w:rPr>
              <w:t>Тәуекел 1…</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FB494"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F6490"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1B723"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B96DB"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6FA91" w14:textId="77777777" w:rsidR="00687084" w:rsidRPr="00A10998" w:rsidRDefault="00687084" w:rsidP="00687084">
            <w:pPr>
              <w:spacing w:after="20" w:line="240" w:lineRule="auto"/>
              <w:jc w:val="both"/>
              <w:rPr>
                <w:sz w:val="24"/>
                <w:szCs w:val="24"/>
                <w:lang w:val="ru-RU"/>
              </w:rPr>
            </w:pPr>
          </w:p>
        </w:tc>
      </w:tr>
      <w:tr w:rsidR="00687084" w:rsidRPr="00A10998" w14:paraId="3DD93FD2"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25D64B" w14:textId="77777777" w:rsidR="00687084" w:rsidRPr="00A10998" w:rsidRDefault="00687084" w:rsidP="00687084">
            <w:pPr>
              <w:spacing w:after="20" w:line="240" w:lineRule="auto"/>
              <w:ind w:left="20"/>
              <w:jc w:val="both"/>
              <w:rPr>
                <w:sz w:val="24"/>
                <w:szCs w:val="24"/>
              </w:rPr>
            </w:pPr>
            <w:r w:rsidRPr="00A10998">
              <w:rPr>
                <w:color w:val="000000"/>
                <w:sz w:val="24"/>
                <w:szCs w:val="24"/>
              </w:rPr>
              <w:t>Тәуекел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9AEBDD"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75758"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BED7E9"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DD2BF"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3ABFB4" w14:textId="77777777" w:rsidR="00687084" w:rsidRPr="00A10998" w:rsidRDefault="00687084" w:rsidP="00687084">
            <w:pPr>
              <w:spacing w:after="20" w:line="240" w:lineRule="auto"/>
              <w:jc w:val="both"/>
              <w:rPr>
                <w:sz w:val="24"/>
                <w:szCs w:val="24"/>
                <w:lang w:val="ru-RU"/>
              </w:rPr>
            </w:pPr>
          </w:p>
        </w:tc>
      </w:tr>
      <w:tr w:rsidR="00687084" w:rsidRPr="00A10998" w14:paraId="4B4547D6"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2368D" w14:textId="77777777" w:rsidR="00687084" w:rsidRPr="00A10998" w:rsidRDefault="00687084" w:rsidP="00687084">
            <w:pPr>
              <w:spacing w:after="20" w:line="240" w:lineRule="auto"/>
              <w:ind w:left="20"/>
              <w:jc w:val="both"/>
              <w:rPr>
                <w:sz w:val="24"/>
                <w:szCs w:val="24"/>
              </w:rPr>
            </w:pPr>
            <w:r w:rsidRPr="00A10998">
              <w:rPr>
                <w:color w:val="000000"/>
                <w:sz w:val="24"/>
                <w:szCs w:val="24"/>
              </w:rPr>
              <w:t>Техникалық тәуекелдер</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A3A235"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27CB5"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C7011A"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208A8"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2D012" w14:textId="77777777" w:rsidR="00687084" w:rsidRPr="00A10998" w:rsidRDefault="00687084" w:rsidP="00687084">
            <w:pPr>
              <w:spacing w:after="20" w:line="240" w:lineRule="auto"/>
              <w:jc w:val="both"/>
              <w:rPr>
                <w:sz w:val="24"/>
                <w:szCs w:val="24"/>
                <w:lang w:val="ru-RU"/>
              </w:rPr>
            </w:pPr>
          </w:p>
        </w:tc>
      </w:tr>
      <w:tr w:rsidR="00687084" w:rsidRPr="00A10998" w14:paraId="1E75F7EB"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E1BBFA" w14:textId="77777777" w:rsidR="00687084" w:rsidRPr="00A10998" w:rsidRDefault="00687084" w:rsidP="00687084">
            <w:pPr>
              <w:spacing w:after="20" w:line="240" w:lineRule="auto"/>
              <w:ind w:left="20"/>
              <w:jc w:val="both"/>
              <w:rPr>
                <w:sz w:val="24"/>
                <w:szCs w:val="24"/>
              </w:rPr>
            </w:pPr>
            <w:r w:rsidRPr="00A10998">
              <w:rPr>
                <w:color w:val="000000"/>
                <w:sz w:val="24"/>
                <w:szCs w:val="24"/>
              </w:rPr>
              <w:t>Тәуекел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F53A7D"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1B0FE"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7FC31C"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6CE3E9"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703A35" w14:textId="77777777" w:rsidR="00687084" w:rsidRPr="00A10998" w:rsidRDefault="00687084" w:rsidP="00687084">
            <w:pPr>
              <w:spacing w:after="20" w:line="240" w:lineRule="auto"/>
              <w:jc w:val="both"/>
              <w:rPr>
                <w:sz w:val="24"/>
                <w:szCs w:val="24"/>
                <w:lang w:val="ru-RU"/>
              </w:rPr>
            </w:pPr>
          </w:p>
        </w:tc>
      </w:tr>
      <w:tr w:rsidR="00687084" w:rsidRPr="00A10998" w14:paraId="0307F4BE"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B4C518" w14:textId="77777777" w:rsidR="00687084" w:rsidRPr="00A10998" w:rsidRDefault="00687084" w:rsidP="00687084">
            <w:pPr>
              <w:spacing w:after="20" w:line="240" w:lineRule="auto"/>
              <w:ind w:left="20"/>
              <w:jc w:val="both"/>
              <w:rPr>
                <w:sz w:val="24"/>
                <w:szCs w:val="24"/>
              </w:rPr>
            </w:pPr>
            <w:r w:rsidRPr="00A10998">
              <w:rPr>
                <w:color w:val="000000"/>
                <w:sz w:val="24"/>
                <w:szCs w:val="24"/>
              </w:rPr>
              <w:t>Экологиялық тәуекелдер</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F9F193"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B575A8"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6FA565"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8D4CE"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8B6C2" w14:textId="77777777" w:rsidR="00687084" w:rsidRPr="00A10998" w:rsidRDefault="00687084" w:rsidP="00687084">
            <w:pPr>
              <w:spacing w:after="20" w:line="240" w:lineRule="auto"/>
              <w:jc w:val="both"/>
              <w:rPr>
                <w:sz w:val="24"/>
                <w:szCs w:val="24"/>
                <w:lang w:val="ru-RU"/>
              </w:rPr>
            </w:pPr>
          </w:p>
        </w:tc>
      </w:tr>
      <w:tr w:rsidR="00687084" w:rsidRPr="00A10998" w14:paraId="378AA16D"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4BC57" w14:textId="77777777" w:rsidR="00687084" w:rsidRPr="00A10998" w:rsidRDefault="00687084" w:rsidP="00687084">
            <w:pPr>
              <w:spacing w:after="20" w:line="240" w:lineRule="auto"/>
              <w:ind w:left="20"/>
              <w:jc w:val="both"/>
              <w:rPr>
                <w:sz w:val="24"/>
                <w:szCs w:val="24"/>
              </w:rPr>
            </w:pPr>
            <w:r w:rsidRPr="00A10998">
              <w:rPr>
                <w:color w:val="000000"/>
                <w:sz w:val="24"/>
                <w:szCs w:val="24"/>
              </w:rPr>
              <w:t>Тәуекел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A52F6"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D93CA"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2B7FDA"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D4B55E"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3EDBFF" w14:textId="77777777" w:rsidR="00687084" w:rsidRPr="00A10998" w:rsidRDefault="00687084" w:rsidP="00687084">
            <w:pPr>
              <w:spacing w:after="20" w:line="240" w:lineRule="auto"/>
              <w:jc w:val="both"/>
              <w:rPr>
                <w:sz w:val="24"/>
                <w:szCs w:val="24"/>
                <w:lang w:val="ru-RU"/>
              </w:rPr>
            </w:pPr>
          </w:p>
        </w:tc>
      </w:tr>
      <w:tr w:rsidR="00687084" w:rsidRPr="00A10998" w14:paraId="13B7103C"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5F99A1" w14:textId="77777777" w:rsidR="00687084" w:rsidRPr="00A10998" w:rsidRDefault="00687084" w:rsidP="00687084">
            <w:pPr>
              <w:spacing w:after="20" w:line="240" w:lineRule="auto"/>
              <w:ind w:left="20"/>
              <w:jc w:val="both"/>
              <w:rPr>
                <w:sz w:val="24"/>
                <w:szCs w:val="24"/>
              </w:rPr>
            </w:pPr>
            <w:r w:rsidRPr="00A10998">
              <w:rPr>
                <w:color w:val="000000"/>
                <w:sz w:val="24"/>
                <w:szCs w:val="24"/>
              </w:rPr>
              <w:t>Институционалдық тәуекелдер</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596D2"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C7CE41" w14:textId="77777777" w:rsidR="00687084" w:rsidRPr="00A10998" w:rsidRDefault="00687084" w:rsidP="00687084">
            <w:pPr>
              <w:spacing w:after="20" w:line="240" w:lineRule="auto"/>
              <w:ind w:left="20"/>
              <w:jc w:val="both"/>
              <w:rPr>
                <w:sz w:val="24"/>
                <w:szCs w:val="24"/>
              </w:rPr>
            </w:pPr>
          </w:p>
          <w:p w14:paraId="074076E6" w14:textId="77777777" w:rsidR="00687084" w:rsidRPr="00A10998" w:rsidRDefault="00687084" w:rsidP="00687084">
            <w:pPr>
              <w:spacing w:after="20" w:line="240" w:lineRule="auto"/>
              <w:ind w:left="20"/>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1DFC84" w14:textId="77777777" w:rsidR="00687084" w:rsidRPr="00A10998" w:rsidRDefault="00687084" w:rsidP="00687084">
            <w:pPr>
              <w:spacing w:after="20" w:line="240" w:lineRule="auto"/>
              <w:ind w:left="20"/>
              <w:jc w:val="both"/>
              <w:rPr>
                <w:sz w:val="24"/>
                <w:szCs w:val="24"/>
              </w:rPr>
            </w:pPr>
          </w:p>
          <w:p w14:paraId="4C6D3F2D" w14:textId="77777777" w:rsidR="00687084" w:rsidRPr="00A10998" w:rsidRDefault="00687084" w:rsidP="00687084">
            <w:pPr>
              <w:spacing w:after="20" w:line="240" w:lineRule="auto"/>
              <w:ind w:left="20"/>
              <w:jc w:val="both"/>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D786B" w14:textId="77777777" w:rsidR="00687084" w:rsidRPr="00A10998" w:rsidRDefault="00687084" w:rsidP="00687084">
            <w:pPr>
              <w:spacing w:after="20" w:line="240" w:lineRule="auto"/>
              <w:ind w:left="20"/>
              <w:jc w:val="both"/>
              <w:rPr>
                <w:sz w:val="24"/>
                <w:szCs w:val="24"/>
              </w:rPr>
            </w:pPr>
          </w:p>
          <w:p w14:paraId="03A156E6" w14:textId="77777777" w:rsidR="00687084" w:rsidRPr="00A10998" w:rsidRDefault="00687084" w:rsidP="00687084">
            <w:pPr>
              <w:spacing w:after="20" w:line="240" w:lineRule="auto"/>
              <w:ind w:left="20"/>
              <w:jc w:val="both"/>
              <w:rPr>
                <w:sz w:val="24"/>
                <w:szCs w:val="24"/>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F679B" w14:textId="77777777" w:rsidR="00687084" w:rsidRPr="00A10998" w:rsidRDefault="00687084" w:rsidP="00687084">
            <w:pPr>
              <w:spacing w:after="20" w:line="240" w:lineRule="auto"/>
              <w:ind w:left="20"/>
              <w:jc w:val="both"/>
              <w:rPr>
                <w:sz w:val="24"/>
                <w:szCs w:val="24"/>
              </w:rPr>
            </w:pPr>
          </w:p>
          <w:p w14:paraId="1B868C0A" w14:textId="77777777" w:rsidR="00687084" w:rsidRPr="00A10998" w:rsidRDefault="00687084" w:rsidP="00687084">
            <w:pPr>
              <w:spacing w:after="20" w:line="240" w:lineRule="auto"/>
              <w:ind w:left="20"/>
              <w:jc w:val="both"/>
              <w:rPr>
                <w:sz w:val="24"/>
                <w:szCs w:val="24"/>
              </w:rPr>
            </w:pPr>
          </w:p>
        </w:tc>
      </w:tr>
      <w:tr w:rsidR="00687084" w:rsidRPr="00A10998" w14:paraId="6589308C"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694E7" w14:textId="77777777" w:rsidR="00687084" w:rsidRPr="00A10998" w:rsidRDefault="00687084" w:rsidP="00687084">
            <w:pPr>
              <w:spacing w:after="20" w:line="240" w:lineRule="auto"/>
              <w:ind w:left="20"/>
              <w:jc w:val="both"/>
              <w:rPr>
                <w:sz w:val="24"/>
                <w:szCs w:val="24"/>
              </w:rPr>
            </w:pPr>
            <w:r w:rsidRPr="00A10998">
              <w:rPr>
                <w:color w:val="000000"/>
                <w:sz w:val="24"/>
                <w:szCs w:val="24"/>
              </w:rPr>
              <w:t>Тәуекел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B4A38"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1B1A31"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88717"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36D86"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D844C" w14:textId="77777777" w:rsidR="00687084" w:rsidRPr="00A10998" w:rsidRDefault="00687084" w:rsidP="00687084">
            <w:pPr>
              <w:spacing w:after="20" w:line="240" w:lineRule="auto"/>
              <w:jc w:val="both"/>
              <w:rPr>
                <w:sz w:val="24"/>
                <w:szCs w:val="24"/>
                <w:lang w:val="ru-RU"/>
              </w:rPr>
            </w:pPr>
          </w:p>
        </w:tc>
      </w:tr>
      <w:tr w:rsidR="00687084" w:rsidRPr="00A10998" w14:paraId="127E07A8"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185C00" w14:textId="77777777" w:rsidR="00687084" w:rsidRPr="00A10998" w:rsidRDefault="00687084" w:rsidP="00687084">
            <w:pPr>
              <w:spacing w:after="20" w:line="240" w:lineRule="auto"/>
              <w:ind w:left="20"/>
              <w:jc w:val="both"/>
              <w:rPr>
                <w:sz w:val="24"/>
                <w:szCs w:val="24"/>
              </w:rPr>
            </w:pPr>
            <w:r w:rsidRPr="00A10998">
              <w:rPr>
                <w:color w:val="000000"/>
                <w:sz w:val="24"/>
                <w:szCs w:val="24"/>
              </w:rPr>
              <w:t>Қаржылық тәуекелдер</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E507A"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24869"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0DA29"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E0DAC"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F2A7F" w14:textId="77777777" w:rsidR="00687084" w:rsidRPr="00A10998" w:rsidRDefault="00687084" w:rsidP="00687084">
            <w:pPr>
              <w:spacing w:after="20" w:line="240" w:lineRule="auto"/>
              <w:jc w:val="both"/>
              <w:rPr>
                <w:sz w:val="24"/>
                <w:szCs w:val="24"/>
                <w:lang w:val="ru-RU"/>
              </w:rPr>
            </w:pPr>
          </w:p>
        </w:tc>
      </w:tr>
      <w:tr w:rsidR="00687084" w:rsidRPr="00A10998" w14:paraId="7D3DF1FA"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87062" w14:textId="77777777" w:rsidR="00687084" w:rsidRPr="00A10998" w:rsidRDefault="00687084" w:rsidP="00687084">
            <w:pPr>
              <w:spacing w:after="20" w:line="240" w:lineRule="auto"/>
              <w:ind w:left="20"/>
              <w:jc w:val="both"/>
              <w:rPr>
                <w:sz w:val="24"/>
                <w:szCs w:val="24"/>
              </w:rPr>
            </w:pPr>
            <w:r w:rsidRPr="00A10998">
              <w:rPr>
                <w:color w:val="000000"/>
                <w:sz w:val="24"/>
                <w:szCs w:val="24"/>
              </w:rPr>
              <w:lastRenderedPageBreak/>
              <w:t>Тәуекел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FC037E"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1ED2D6"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8B4252"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C10D1"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DF147" w14:textId="77777777" w:rsidR="00687084" w:rsidRPr="00A10998" w:rsidRDefault="00687084" w:rsidP="00687084">
            <w:pPr>
              <w:spacing w:after="20" w:line="240" w:lineRule="auto"/>
              <w:jc w:val="both"/>
              <w:rPr>
                <w:sz w:val="24"/>
                <w:szCs w:val="24"/>
                <w:lang w:val="ru-RU"/>
              </w:rPr>
            </w:pPr>
          </w:p>
        </w:tc>
      </w:tr>
      <w:tr w:rsidR="00687084" w:rsidRPr="00A10998" w14:paraId="599011E6"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90512" w14:textId="77777777" w:rsidR="00687084" w:rsidRPr="00A10998" w:rsidRDefault="00687084" w:rsidP="00687084">
            <w:pPr>
              <w:spacing w:after="20" w:line="240" w:lineRule="auto"/>
              <w:ind w:left="20"/>
              <w:jc w:val="both"/>
              <w:rPr>
                <w:sz w:val="24"/>
                <w:szCs w:val="24"/>
              </w:rPr>
            </w:pPr>
            <w:r w:rsidRPr="00A10998">
              <w:rPr>
                <w:color w:val="000000"/>
                <w:sz w:val="24"/>
                <w:szCs w:val="24"/>
              </w:rPr>
              <w:t>Әлеуметтік тәуекелдер</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46A1D"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7CDEC"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3CC73"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9718F7"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5969E" w14:textId="77777777" w:rsidR="00687084" w:rsidRPr="00A10998" w:rsidRDefault="00687084" w:rsidP="00687084">
            <w:pPr>
              <w:spacing w:after="20" w:line="240" w:lineRule="auto"/>
              <w:jc w:val="both"/>
              <w:rPr>
                <w:sz w:val="24"/>
                <w:szCs w:val="24"/>
                <w:lang w:val="ru-RU"/>
              </w:rPr>
            </w:pPr>
          </w:p>
        </w:tc>
      </w:tr>
      <w:tr w:rsidR="00687084" w:rsidRPr="00A10998" w14:paraId="1537966B"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B90FB" w14:textId="77777777" w:rsidR="00687084" w:rsidRPr="00A10998" w:rsidRDefault="00687084" w:rsidP="00687084">
            <w:pPr>
              <w:spacing w:after="20" w:line="240" w:lineRule="auto"/>
              <w:ind w:left="20"/>
              <w:jc w:val="both"/>
              <w:rPr>
                <w:sz w:val="24"/>
                <w:szCs w:val="24"/>
              </w:rPr>
            </w:pPr>
            <w:r w:rsidRPr="00A10998">
              <w:rPr>
                <w:color w:val="000000"/>
                <w:sz w:val="24"/>
                <w:szCs w:val="24"/>
              </w:rPr>
              <w:t>Тәуекел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C59A4A"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CF00E"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24DDD"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81C5AA" w14:textId="77777777" w:rsidR="00687084" w:rsidRPr="00A10998" w:rsidRDefault="00687084" w:rsidP="0068708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8F54F" w14:textId="77777777" w:rsidR="00687084" w:rsidRPr="00A10998" w:rsidRDefault="00687084" w:rsidP="00687084">
            <w:pPr>
              <w:spacing w:after="20" w:line="240" w:lineRule="auto"/>
              <w:jc w:val="both"/>
              <w:rPr>
                <w:sz w:val="24"/>
                <w:szCs w:val="24"/>
                <w:lang w:val="ru-RU"/>
              </w:rPr>
            </w:pPr>
          </w:p>
        </w:tc>
      </w:tr>
      <w:tr w:rsidR="00687084" w:rsidRPr="00A10998" w14:paraId="65CC19E4" w14:textId="77777777" w:rsidTr="00687084">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23BA0" w14:textId="77777777" w:rsidR="00687084" w:rsidRPr="00A10998" w:rsidRDefault="00687084" w:rsidP="00687084">
            <w:pPr>
              <w:spacing w:after="20" w:line="240" w:lineRule="auto"/>
              <w:ind w:left="20"/>
              <w:jc w:val="both"/>
              <w:rPr>
                <w:sz w:val="24"/>
                <w:szCs w:val="24"/>
              </w:rPr>
            </w:pPr>
            <w:r w:rsidRPr="00A10998">
              <w:rPr>
                <w:color w:val="000000"/>
                <w:sz w:val="24"/>
                <w:szCs w:val="24"/>
              </w:rPr>
              <w:t>Барлығы:</w:t>
            </w:r>
          </w:p>
        </w:tc>
        <w:tc>
          <w:tcPr>
            <w:tcW w:w="707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0617CE" w14:textId="77777777" w:rsidR="00687084" w:rsidRPr="00A10998" w:rsidRDefault="00687084" w:rsidP="00687084">
            <w:pPr>
              <w:spacing w:after="20" w:line="240" w:lineRule="auto"/>
              <w:jc w:val="both"/>
              <w:rPr>
                <w:sz w:val="24"/>
                <w:szCs w:val="24"/>
                <w:lang w:val="ru-RU"/>
              </w:rPr>
            </w:pPr>
          </w:p>
        </w:tc>
      </w:tr>
    </w:tbl>
    <w:p w14:paraId="620A3AC9" w14:textId="77777777" w:rsidR="00687084" w:rsidRPr="00A10998" w:rsidRDefault="00687084" w:rsidP="00687084">
      <w:pPr>
        <w:spacing w:after="0" w:line="240" w:lineRule="auto"/>
        <w:ind w:firstLine="720"/>
        <w:rPr>
          <w:bCs/>
        </w:rPr>
      </w:pPr>
      <w:r w:rsidRPr="00A10998">
        <w:rPr>
          <w:bCs/>
          <w:color w:val="000000"/>
          <w:sz w:val="28"/>
        </w:rPr>
        <w:t>Ескертпе:</w:t>
      </w:r>
    </w:p>
    <w:p w14:paraId="3D7E0DA2" w14:textId="77777777" w:rsidR="00687084" w:rsidRPr="00A10998" w:rsidRDefault="00687084" w:rsidP="00687084">
      <w:pPr>
        <w:spacing w:after="0" w:line="240" w:lineRule="auto"/>
        <w:ind w:firstLine="720"/>
        <w:jc w:val="both"/>
        <w:rPr>
          <w:color w:val="000000"/>
          <w:sz w:val="28"/>
        </w:rPr>
      </w:pPr>
      <w:r w:rsidRPr="00A10998">
        <w:rPr>
          <w:bCs/>
          <w:color w:val="000000"/>
          <w:sz w:val="28"/>
          <w:lang w:val="ru-RU"/>
        </w:rPr>
        <w:t>Бағанда</w:t>
      </w:r>
      <w:r w:rsidRPr="00A10998">
        <w:rPr>
          <w:color w:val="000000"/>
          <w:sz w:val="28"/>
        </w:rPr>
        <w:t xml:space="preserve"> 1 </w:t>
      </w:r>
      <w:r w:rsidRPr="00A10998">
        <w:rPr>
          <w:color w:val="000000"/>
          <w:sz w:val="28"/>
          <w:lang w:val="ru-RU"/>
        </w:rPr>
        <w:t>тәуекелдің</w:t>
      </w:r>
      <w:r w:rsidRPr="00A10998">
        <w:rPr>
          <w:color w:val="000000"/>
          <w:sz w:val="28"/>
        </w:rPr>
        <w:t xml:space="preserve"> (</w:t>
      </w:r>
      <w:r w:rsidRPr="00A10998">
        <w:rPr>
          <w:color w:val="000000"/>
          <w:sz w:val="28"/>
          <w:lang w:val="ru-RU"/>
        </w:rPr>
        <w:t>қолайсыз</w:t>
      </w:r>
      <w:r w:rsidRPr="00A10998">
        <w:rPr>
          <w:color w:val="000000"/>
          <w:sz w:val="28"/>
        </w:rPr>
        <w:t xml:space="preserve"> </w:t>
      </w:r>
      <w:r w:rsidRPr="00A10998">
        <w:rPr>
          <w:color w:val="000000"/>
          <w:sz w:val="28"/>
          <w:lang w:val="ru-RU"/>
        </w:rPr>
        <w:t>оқиғаның</w:t>
      </w:r>
      <w:r w:rsidRPr="00A10998">
        <w:rPr>
          <w:color w:val="000000"/>
          <w:sz w:val="28"/>
        </w:rPr>
        <w:t xml:space="preserve">) </w:t>
      </w:r>
      <w:r w:rsidRPr="00A10998">
        <w:rPr>
          <w:color w:val="000000"/>
          <w:sz w:val="28"/>
          <w:lang w:val="ru-RU"/>
        </w:rPr>
        <w:t>туындау</w:t>
      </w:r>
      <w:r w:rsidRPr="00A10998">
        <w:rPr>
          <w:color w:val="000000"/>
          <w:sz w:val="28"/>
        </w:rPr>
        <w:t xml:space="preserve"> </w:t>
      </w:r>
      <w:r w:rsidRPr="00A10998">
        <w:rPr>
          <w:color w:val="000000"/>
          <w:sz w:val="28"/>
          <w:lang w:val="ru-RU"/>
        </w:rPr>
        <w:t>ықтималдығын</w:t>
      </w:r>
      <w:r w:rsidRPr="00A10998">
        <w:rPr>
          <w:color w:val="000000"/>
          <w:sz w:val="28"/>
        </w:rPr>
        <w:t xml:space="preserve"> </w:t>
      </w:r>
      <w:r w:rsidRPr="00A10998">
        <w:rPr>
          <w:color w:val="000000"/>
          <w:sz w:val="28"/>
          <w:lang w:val="ru-RU"/>
        </w:rPr>
        <w:t>әрбір</w:t>
      </w:r>
      <w:r w:rsidRPr="00A10998">
        <w:rPr>
          <w:color w:val="000000"/>
          <w:sz w:val="28"/>
        </w:rPr>
        <w:t xml:space="preserve"> </w:t>
      </w:r>
      <w:r w:rsidRPr="00A10998">
        <w:rPr>
          <w:color w:val="000000"/>
          <w:sz w:val="28"/>
          <w:lang w:val="ru-RU"/>
        </w:rPr>
        <w:t>тәуекел</w:t>
      </w:r>
      <w:r w:rsidRPr="00A10998">
        <w:rPr>
          <w:color w:val="000000"/>
          <w:sz w:val="28"/>
        </w:rPr>
        <w:t xml:space="preserve"> </w:t>
      </w:r>
      <w:r w:rsidRPr="00A10998">
        <w:rPr>
          <w:color w:val="000000"/>
          <w:sz w:val="28"/>
          <w:lang w:val="ru-RU"/>
        </w:rPr>
        <w:t>үшін</w:t>
      </w:r>
      <w:r w:rsidRPr="00A10998">
        <w:rPr>
          <w:color w:val="000000"/>
          <w:sz w:val="28"/>
        </w:rPr>
        <w:t xml:space="preserve"> 0-</w:t>
      </w:r>
      <w:r w:rsidRPr="00A10998">
        <w:rPr>
          <w:color w:val="000000"/>
          <w:sz w:val="28"/>
          <w:lang w:val="ru-RU"/>
        </w:rPr>
        <w:t>ден</w:t>
      </w:r>
      <w:r w:rsidRPr="00A10998">
        <w:rPr>
          <w:color w:val="000000"/>
          <w:sz w:val="28"/>
        </w:rPr>
        <w:t xml:space="preserve"> 1-</w:t>
      </w:r>
      <w:r w:rsidRPr="00A10998">
        <w:rPr>
          <w:color w:val="000000"/>
          <w:sz w:val="28"/>
          <w:lang w:val="ru-RU"/>
        </w:rPr>
        <w:t>ге</w:t>
      </w:r>
      <w:r w:rsidRPr="00A10998">
        <w:rPr>
          <w:color w:val="000000"/>
          <w:sz w:val="28"/>
        </w:rPr>
        <w:t xml:space="preserve"> </w:t>
      </w:r>
      <w:r w:rsidRPr="00A10998">
        <w:rPr>
          <w:color w:val="000000"/>
          <w:sz w:val="28"/>
          <w:lang w:val="ru-RU"/>
        </w:rPr>
        <w:t>дейінгі</w:t>
      </w:r>
      <w:r w:rsidRPr="00A10998">
        <w:rPr>
          <w:color w:val="000000"/>
          <w:sz w:val="28"/>
        </w:rPr>
        <w:t xml:space="preserve"> </w:t>
      </w:r>
      <w:r w:rsidRPr="00A10998">
        <w:rPr>
          <w:color w:val="000000"/>
          <w:sz w:val="28"/>
          <w:lang w:val="ru-RU"/>
        </w:rPr>
        <w:t>бөліктерде</w:t>
      </w:r>
      <w:r w:rsidRPr="00A10998">
        <w:rPr>
          <w:color w:val="000000"/>
          <w:sz w:val="28"/>
        </w:rPr>
        <w:t xml:space="preserve"> </w:t>
      </w:r>
      <w:r w:rsidRPr="00A10998">
        <w:rPr>
          <w:color w:val="000000"/>
          <w:sz w:val="28"/>
          <w:lang w:val="ru-RU"/>
        </w:rPr>
        <w:t>көрсетеді</w:t>
      </w:r>
      <w:r w:rsidRPr="00A10998">
        <w:rPr>
          <w:color w:val="000000"/>
          <w:sz w:val="28"/>
        </w:rPr>
        <w:t xml:space="preserve">. </w:t>
      </w:r>
    </w:p>
    <w:p w14:paraId="27DDC6CF" w14:textId="77777777" w:rsidR="00687084" w:rsidRPr="00A10998" w:rsidRDefault="00687084" w:rsidP="00687084">
      <w:pPr>
        <w:spacing w:after="0" w:line="240" w:lineRule="auto"/>
        <w:ind w:firstLine="720"/>
        <w:jc w:val="both"/>
      </w:pPr>
      <w:r w:rsidRPr="00A10998">
        <w:rPr>
          <w:color w:val="000000"/>
          <w:sz w:val="28"/>
          <w:lang w:val="ru-RU"/>
        </w:rPr>
        <w:t>Ықтималдық</w:t>
      </w:r>
      <w:r w:rsidRPr="00A10998">
        <w:rPr>
          <w:color w:val="000000"/>
          <w:sz w:val="28"/>
        </w:rPr>
        <w:t xml:space="preserve"> </w:t>
      </w:r>
      <w:r w:rsidRPr="00A10998">
        <w:rPr>
          <w:color w:val="000000"/>
          <w:sz w:val="28"/>
          <w:lang w:val="ru-RU"/>
        </w:rPr>
        <w:t>келесі</w:t>
      </w:r>
      <w:r w:rsidRPr="00A10998">
        <w:rPr>
          <w:color w:val="000000"/>
          <w:sz w:val="28"/>
        </w:rPr>
        <w:t xml:space="preserve"> </w:t>
      </w:r>
      <w:r w:rsidRPr="00A10998">
        <w:rPr>
          <w:color w:val="000000"/>
          <w:sz w:val="28"/>
          <w:lang w:val="ru-RU"/>
        </w:rPr>
        <w:t>әдістердің</w:t>
      </w:r>
      <w:r w:rsidRPr="00A10998">
        <w:rPr>
          <w:color w:val="000000"/>
          <w:sz w:val="28"/>
        </w:rPr>
        <w:t xml:space="preserve"> </w:t>
      </w:r>
      <w:r w:rsidRPr="00A10998">
        <w:rPr>
          <w:color w:val="000000"/>
          <w:sz w:val="28"/>
          <w:lang w:val="ru-RU"/>
        </w:rPr>
        <w:t>бірі</w:t>
      </w:r>
      <w:r w:rsidRPr="00A10998">
        <w:rPr>
          <w:color w:val="000000"/>
          <w:sz w:val="28"/>
        </w:rPr>
        <w:t xml:space="preserve"> </w:t>
      </w:r>
      <w:r w:rsidRPr="00A10998">
        <w:rPr>
          <w:color w:val="000000"/>
          <w:sz w:val="28"/>
          <w:lang w:val="ru-RU"/>
        </w:rPr>
        <w:t>арқылы</w:t>
      </w:r>
      <w:r w:rsidRPr="00A10998">
        <w:rPr>
          <w:color w:val="000000"/>
          <w:sz w:val="28"/>
        </w:rPr>
        <w:t xml:space="preserve"> </w:t>
      </w:r>
      <w:r w:rsidRPr="00A10998">
        <w:rPr>
          <w:color w:val="000000"/>
          <w:sz w:val="28"/>
          <w:lang w:val="ru-RU"/>
        </w:rPr>
        <w:t>анықталады</w:t>
      </w:r>
      <w:r w:rsidRPr="00A10998">
        <w:rPr>
          <w:color w:val="000000"/>
          <w:sz w:val="28"/>
        </w:rPr>
        <w:t>:</w:t>
      </w:r>
    </w:p>
    <w:p w14:paraId="0220CD91" w14:textId="77777777" w:rsidR="00687084" w:rsidRPr="00A10998" w:rsidRDefault="00687084" w:rsidP="00687084">
      <w:pPr>
        <w:spacing w:after="0" w:line="240" w:lineRule="auto"/>
        <w:ind w:firstLine="720"/>
        <w:jc w:val="both"/>
      </w:pPr>
      <w:r w:rsidRPr="00A10998">
        <w:rPr>
          <w:color w:val="000000"/>
          <w:sz w:val="28"/>
          <w:lang w:val="ru-RU"/>
        </w:rPr>
        <w:t>сараптамалық</w:t>
      </w:r>
      <w:r w:rsidRPr="00A10998">
        <w:rPr>
          <w:color w:val="000000"/>
          <w:sz w:val="28"/>
        </w:rPr>
        <w:t xml:space="preserve"> </w:t>
      </w:r>
      <w:r w:rsidRPr="00A10998">
        <w:rPr>
          <w:color w:val="000000"/>
          <w:sz w:val="28"/>
          <w:lang w:val="ru-RU"/>
        </w:rPr>
        <w:t>бағалау</w:t>
      </w:r>
      <w:r w:rsidRPr="00A10998">
        <w:rPr>
          <w:color w:val="000000"/>
          <w:sz w:val="28"/>
        </w:rPr>
        <w:t xml:space="preserve"> </w:t>
      </w:r>
      <w:r w:rsidRPr="00A10998">
        <w:rPr>
          <w:color w:val="000000"/>
          <w:sz w:val="28"/>
          <w:lang w:val="ru-RU"/>
        </w:rPr>
        <w:t>әдісі</w:t>
      </w:r>
      <w:r w:rsidRPr="00A10998">
        <w:rPr>
          <w:color w:val="000000"/>
          <w:sz w:val="28"/>
        </w:rPr>
        <w:t>;</w:t>
      </w:r>
    </w:p>
    <w:p w14:paraId="3F7AE966" w14:textId="77777777" w:rsidR="00687084" w:rsidRPr="00A10998" w:rsidRDefault="00687084" w:rsidP="00687084">
      <w:pPr>
        <w:spacing w:after="0" w:line="240" w:lineRule="auto"/>
        <w:ind w:firstLine="720"/>
        <w:jc w:val="both"/>
      </w:pPr>
      <w:r w:rsidRPr="00A10998">
        <w:rPr>
          <w:color w:val="000000"/>
          <w:sz w:val="28"/>
          <w:lang w:val="ru-RU"/>
        </w:rPr>
        <w:t>нормативтік</w:t>
      </w:r>
      <w:r w:rsidRPr="00A10998">
        <w:rPr>
          <w:color w:val="000000"/>
          <w:sz w:val="28"/>
        </w:rPr>
        <w:t xml:space="preserve"> </w:t>
      </w:r>
      <w:r w:rsidRPr="00A10998">
        <w:rPr>
          <w:color w:val="000000"/>
          <w:sz w:val="28"/>
          <w:lang w:val="ru-RU"/>
        </w:rPr>
        <w:t>әдіс</w:t>
      </w:r>
      <w:r w:rsidRPr="00A10998">
        <w:rPr>
          <w:color w:val="000000"/>
          <w:sz w:val="28"/>
        </w:rPr>
        <w:t xml:space="preserve"> (</w:t>
      </w:r>
      <w:r w:rsidRPr="00A10998">
        <w:rPr>
          <w:color w:val="000000"/>
          <w:sz w:val="28"/>
          <w:lang w:val="ru-RU"/>
        </w:rPr>
        <w:t>негіздеуші</w:t>
      </w:r>
      <w:r w:rsidRPr="00A10998">
        <w:rPr>
          <w:color w:val="000000"/>
          <w:sz w:val="28"/>
        </w:rPr>
        <w:t xml:space="preserve"> </w:t>
      </w:r>
      <w:r w:rsidRPr="00A10998">
        <w:rPr>
          <w:color w:val="000000"/>
          <w:sz w:val="28"/>
          <w:lang w:val="ru-RU"/>
        </w:rPr>
        <w:t>нормативтік</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әдістемелік</w:t>
      </w:r>
      <w:r w:rsidRPr="00A10998">
        <w:rPr>
          <w:color w:val="000000"/>
          <w:sz w:val="28"/>
        </w:rPr>
        <w:t xml:space="preserve"> </w:t>
      </w:r>
      <w:r w:rsidRPr="00A10998">
        <w:rPr>
          <w:color w:val="000000"/>
          <w:sz w:val="28"/>
          <w:lang w:val="ru-RU"/>
        </w:rPr>
        <w:t>құжаттар</w:t>
      </w:r>
      <w:r w:rsidRPr="00A10998">
        <w:rPr>
          <w:color w:val="000000"/>
          <w:sz w:val="28"/>
        </w:rPr>
        <w:t xml:space="preserve"> </w:t>
      </w:r>
      <w:r w:rsidRPr="00A10998">
        <w:rPr>
          <w:color w:val="000000"/>
          <w:sz w:val="28"/>
          <w:lang w:val="ru-RU"/>
        </w:rPr>
        <w:t>негізінде</w:t>
      </w:r>
      <w:r w:rsidRPr="00A10998">
        <w:rPr>
          <w:color w:val="000000"/>
          <w:sz w:val="28"/>
        </w:rPr>
        <w:t>);</w:t>
      </w:r>
    </w:p>
    <w:p w14:paraId="6958D0F6" w14:textId="77777777" w:rsidR="00687084" w:rsidRPr="00A10998" w:rsidRDefault="00687084" w:rsidP="00687084">
      <w:pPr>
        <w:spacing w:after="0" w:line="240" w:lineRule="auto"/>
        <w:ind w:firstLine="720"/>
        <w:jc w:val="both"/>
      </w:pPr>
      <w:r w:rsidRPr="00A10998">
        <w:rPr>
          <w:color w:val="000000"/>
          <w:sz w:val="28"/>
          <w:lang w:val="ru-RU"/>
        </w:rPr>
        <w:t>ұқсастықтар</w:t>
      </w:r>
      <w:r w:rsidRPr="00A10998">
        <w:rPr>
          <w:color w:val="000000"/>
          <w:sz w:val="28"/>
        </w:rPr>
        <w:t xml:space="preserve"> </w:t>
      </w:r>
      <w:r w:rsidRPr="00A10998">
        <w:rPr>
          <w:color w:val="000000"/>
          <w:sz w:val="28"/>
          <w:lang w:val="ru-RU"/>
        </w:rPr>
        <w:t>әдісі</w:t>
      </w:r>
      <w:r w:rsidRPr="00A10998">
        <w:rPr>
          <w:color w:val="000000"/>
          <w:sz w:val="28"/>
        </w:rPr>
        <w:t xml:space="preserve"> (</w:t>
      </w:r>
      <w:r w:rsidRPr="00A10998">
        <w:rPr>
          <w:color w:val="000000"/>
          <w:sz w:val="28"/>
          <w:lang w:val="ru-RU"/>
        </w:rPr>
        <w:t>ұқсас</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жобаларды</w:t>
      </w:r>
      <w:r w:rsidRPr="00A10998">
        <w:rPr>
          <w:color w:val="000000"/>
          <w:sz w:val="28"/>
        </w:rPr>
        <w:t xml:space="preserve"> </w:t>
      </w:r>
      <w:r w:rsidRPr="00A10998">
        <w:rPr>
          <w:color w:val="000000"/>
          <w:sz w:val="28"/>
          <w:lang w:val="ru-RU"/>
        </w:rPr>
        <w:t>талдау</w:t>
      </w:r>
      <w:r w:rsidRPr="00A10998">
        <w:rPr>
          <w:color w:val="000000"/>
          <w:sz w:val="28"/>
        </w:rPr>
        <w:t>);</w:t>
      </w:r>
    </w:p>
    <w:p w14:paraId="0F555539" w14:textId="77777777" w:rsidR="00687084" w:rsidRPr="00A10998" w:rsidRDefault="00687084" w:rsidP="00687084">
      <w:pPr>
        <w:spacing w:after="0" w:line="240" w:lineRule="auto"/>
        <w:ind w:firstLine="720"/>
        <w:jc w:val="both"/>
      </w:pPr>
      <w:r w:rsidRPr="00A10998">
        <w:rPr>
          <w:color w:val="000000"/>
          <w:sz w:val="28"/>
          <w:lang w:val="ru-RU"/>
        </w:rPr>
        <w:t>статистикалық</w:t>
      </w:r>
      <w:r w:rsidRPr="00A10998">
        <w:rPr>
          <w:color w:val="000000"/>
          <w:sz w:val="28"/>
        </w:rPr>
        <w:t xml:space="preserve"> </w:t>
      </w:r>
      <w:r w:rsidRPr="00A10998">
        <w:rPr>
          <w:color w:val="000000"/>
          <w:sz w:val="28"/>
          <w:lang w:val="ru-RU"/>
        </w:rPr>
        <w:t>әдіс</w:t>
      </w:r>
      <w:r w:rsidRPr="00A10998">
        <w:rPr>
          <w:color w:val="000000"/>
          <w:sz w:val="28"/>
        </w:rPr>
        <w:t>;</w:t>
      </w:r>
    </w:p>
    <w:p w14:paraId="57B315BE" w14:textId="77777777" w:rsidR="00687084" w:rsidRPr="00A10998" w:rsidRDefault="00687084" w:rsidP="00687084">
      <w:pPr>
        <w:spacing w:after="0" w:line="240" w:lineRule="auto"/>
        <w:ind w:firstLine="720"/>
        <w:jc w:val="both"/>
      </w:pPr>
      <w:r w:rsidRPr="00A10998">
        <w:rPr>
          <w:color w:val="000000"/>
          <w:sz w:val="28"/>
          <w:lang w:val="ru-RU"/>
        </w:rPr>
        <w:t>басқалар</w:t>
      </w:r>
      <w:r w:rsidRPr="00A10998">
        <w:rPr>
          <w:color w:val="000000"/>
          <w:sz w:val="28"/>
        </w:rPr>
        <w:t>.</w:t>
      </w:r>
    </w:p>
    <w:p w14:paraId="0C55F00B" w14:textId="77777777" w:rsidR="00687084" w:rsidRPr="00A10998" w:rsidRDefault="00687084" w:rsidP="00687084">
      <w:pPr>
        <w:spacing w:after="0" w:line="240" w:lineRule="auto"/>
        <w:ind w:firstLine="720"/>
        <w:jc w:val="both"/>
      </w:pPr>
      <w:r w:rsidRPr="00A10998">
        <w:rPr>
          <w:color w:val="000000"/>
          <w:sz w:val="28"/>
        </w:rPr>
        <w:t>2-</w:t>
      </w:r>
      <w:r w:rsidRPr="00A10998">
        <w:rPr>
          <w:color w:val="000000"/>
          <w:sz w:val="28"/>
          <w:lang w:val="ru-RU"/>
        </w:rPr>
        <w:t>бағанда</w:t>
      </w:r>
      <w:r w:rsidRPr="00A10998">
        <w:rPr>
          <w:color w:val="000000"/>
          <w:sz w:val="28"/>
        </w:rPr>
        <w:t xml:space="preserve"> </w:t>
      </w:r>
      <w:r w:rsidRPr="00A10998">
        <w:rPr>
          <w:color w:val="000000"/>
          <w:sz w:val="28"/>
          <w:lang w:val="ru-RU"/>
        </w:rPr>
        <w:t>ақшалай</w:t>
      </w:r>
      <w:r w:rsidRPr="00A10998">
        <w:rPr>
          <w:color w:val="000000"/>
          <w:sz w:val="28"/>
        </w:rPr>
        <w:t xml:space="preserve"> </w:t>
      </w:r>
      <w:r w:rsidRPr="00A10998">
        <w:rPr>
          <w:color w:val="000000"/>
          <w:sz w:val="28"/>
          <w:lang w:val="ru-RU"/>
        </w:rPr>
        <w:t>баламада</w:t>
      </w:r>
      <w:r w:rsidRPr="00A10998">
        <w:rPr>
          <w:color w:val="000000"/>
          <w:sz w:val="28"/>
        </w:rPr>
        <w:t xml:space="preserve"> (</w:t>
      </w:r>
      <w:r w:rsidRPr="00A10998">
        <w:rPr>
          <w:color w:val="000000"/>
          <w:sz w:val="28"/>
          <w:lang w:val="ru-RU"/>
        </w:rPr>
        <w:t>теңгеде</w:t>
      </w:r>
      <w:r w:rsidRPr="00A10998">
        <w:rPr>
          <w:color w:val="000000"/>
          <w:sz w:val="28"/>
        </w:rPr>
        <w:t xml:space="preserve">) </w:t>
      </w:r>
      <w:r w:rsidRPr="00A10998">
        <w:rPr>
          <w:color w:val="000000"/>
          <w:sz w:val="28"/>
          <w:lang w:val="ru-RU"/>
        </w:rPr>
        <w:t>тәуекелдің</w:t>
      </w:r>
      <w:r w:rsidRPr="00A10998">
        <w:rPr>
          <w:color w:val="000000"/>
          <w:sz w:val="28"/>
        </w:rPr>
        <w:t xml:space="preserve"> (</w:t>
      </w:r>
      <w:r w:rsidRPr="00A10998">
        <w:rPr>
          <w:color w:val="000000"/>
          <w:sz w:val="28"/>
          <w:lang w:val="ru-RU"/>
        </w:rPr>
        <w:t>қолайсыз</w:t>
      </w:r>
      <w:r w:rsidRPr="00A10998">
        <w:rPr>
          <w:color w:val="000000"/>
          <w:sz w:val="28"/>
        </w:rPr>
        <w:t xml:space="preserve"> </w:t>
      </w:r>
      <w:r w:rsidRPr="00A10998">
        <w:rPr>
          <w:color w:val="000000"/>
          <w:sz w:val="28"/>
          <w:lang w:val="ru-RU"/>
        </w:rPr>
        <w:t>оқиғаның</w:t>
      </w:r>
      <w:r w:rsidRPr="00A10998">
        <w:rPr>
          <w:color w:val="000000"/>
          <w:sz w:val="28"/>
        </w:rPr>
        <w:t xml:space="preserve">) </w:t>
      </w:r>
      <w:r w:rsidRPr="00A10998">
        <w:rPr>
          <w:color w:val="000000"/>
          <w:sz w:val="28"/>
          <w:lang w:val="ru-RU"/>
        </w:rPr>
        <w:t>басталуынан</w:t>
      </w:r>
      <w:r w:rsidRPr="00A10998">
        <w:rPr>
          <w:color w:val="000000"/>
          <w:sz w:val="28"/>
        </w:rPr>
        <w:t xml:space="preserve"> </w:t>
      </w:r>
      <w:r w:rsidRPr="00A10998">
        <w:rPr>
          <w:color w:val="000000"/>
          <w:sz w:val="28"/>
          <w:lang w:val="ru-RU"/>
        </w:rPr>
        <w:t>келтірілген</w:t>
      </w:r>
      <w:r w:rsidRPr="00A10998">
        <w:rPr>
          <w:color w:val="000000"/>
          <w:sz w:val="28"/>
        </w:rPr>
        <w:t xml:space="preserve"> </w:t>
      </w:r>
      <w:r w:rsidRPr="00A10998">
        <w:rPr>
          <w:color w:val="000000"/>
          <w:sz w:val="28"/>
          <w:lang w:val="ru-RU"/>
        </w:rPr>
        <w:t>залалдың</w:t>
      </w:r>
      <w:r w:rsidRPr="00A10998">
        <w:rPr>
          <w:color w:val="000000"/>
          <w:sz w:val="28"/>
        </w:rPr>
        <w:t xml:space="preserve"> </w:t>
      </w:r>
      <w:r w:rsidRPr="00A10998">
        <w:rPr>
          <w:color w:val="000000"/>
          <w:sz w:val="28"/>
          <w:lang w:val="ru-RU"/>
        </w:rPr>
        <w:t>шамасы</w:t>
      </w:r>
      <w:r w:rsidRPr="00A10998">
        <w:rPr>
          <w:color w:val="000000"/>
          <w:sz w:val="28"/>
        </w:rPr>
        <w:t xml:space="preserve"> </w:t>
      </w:r>
      <w:r w:rsidRPr="00A10998">
        <w:rPr>
          <w:color w:val="000000"/>
          <w:sz w:val="28"/>
          <w:lang w:val="ru-RU"/>
        </w:rPr>
        <w:t>көрсетіледі</w:t>
      </w:r>
      <w:r w:rsidRPr="00A10998">
        <w:rPr>
          <w:color w:val="000000"/>
          <w:sz w:val="28"/>
        </w:rPr>
        <w:t xml:space="preserve">. </w:t>
      </w:r>
      <w:r w:rsidRPr="00A10998">
        <w:rPr>
          <w:color w:val="000000"/>
          <w:sz w:val="28"/>
          <w:lang w:val="ru-RU"/>
        </w:rPr>
        <w:t>Зиянның</w:t>
      </w:r>
      <w:r w:rsidRPr="00A10998">
        <w:rPr>
          <w:color w:val="000000"/>
          <w:sz w:val="28"/>
        </w:rPr>
        <w:t xml:space="preserve"> </w:t>
      </w:r>
      <w:r w:rsidRPr="00A10998">
        <w:rPr>
          <w:color w:val="000000"/>
          <w:sz w:val="28"/>
          <w:lang w:val="ru-RU"/>
        </w:rPr>
        <w:t>мөлшері</w:t>
      </w:r>
      <w:r w:rsidRPr="00A10998">
        <w:rPr>
          <w:color w:val="000000"/>
          <w:sz w:val="28"/>
        </w:rPr>
        <w:t xml:space="preserve"> </w:t>
      </w:r>
      <w:r w:rsidRPr="00A10998">
        <w:rPr>
          <w:color w:val="000000"/>
          <w:sz w:val="28"/>
          <w:lang w:val="ru-RU"/>
        </w:rPr>
        <w:t>келесі</w:t>
      </w:r>
      <w:r w:rsidRPr="00A10998">
        <w:rPr>
          <w:color w:val="000000"/>
          <w:sz w:val="28"/>
        </w:rPr>
        <w:t xml:space="preserve"> </w:t>
      </w:r>
      <w:r w:rsidRPr="00A10998">
        <w:rPr>
          <w:color w:val="000000"/>
          <w:sz w:val="28"/>
          <w:lang w:val="ru-RU"/>
        </w:rPr>
        <w:t>әдістердің</w:t>
      </w:r>
      <w:r w:rsidRPr="00A10998">
        <w:rPr>
          <w:color w:val="000000"/>
          <w:sz w:val="28"/>
        </w:rPr>
        <w:t xml:space="preserve"> </w:t>
      </w:r>
      <w:r w:rsidRPr="00A10998">
        <w:rPr>
          <w:color w:val="000000"/>
          <w:sz w:val="28"/>
          <w:lang w:val="ru-RU"/>
        </w:rPr>
        <w:t>бірі</w:t>
      </w:r>
      <w:r w:rsidRPr="00A10998">
        <w:rPr>
          <w:color w:val="000000"/>
          <w:sz w:val="28"/>
        </w:rPr>
        <w:t xml:space="preserve"> </w:t>
      </w:r>
      <w:r w:rsidRPr="00A10998">
        <w:rPr>
          <w:color w:val="000000"/>
          <w:sz w:val="28"/>
          <w:lang w:val="ru-RU"/>
        </w:rPr>
        <w:t>арқылы</w:t>
      </w:r>
      <w:r w:rsidRPr="00A10998">
        <w:rPr>
          <w:color w:val="000000"/>
          <w:sz w:val="28"/>
        </w:rPr>
        <w:t xml:space="preserve"> </w:t>
      </w:r>
      <w:r w:rsidRPr="00A10998">
        <w:rPr>
          <w:color w:val="000000"/>
          <w:sz w:val="28"/>
          <w:lang w:val="ru-RU"/>
        </w:rPr>
        <w:t>анықталады</w:t>
      </w:r>
      <w:r w:rsidRPr="00A10998">
        <w:rPr>
          <w:color w:val="000000"/>
          <w:sz w:val="28"/>
        </w:rPr>
        <w:t>:</w:t>
      </w:r>
    </w:p>
    <w:p w14:paraId="57E69D8D" w14:textId="77777777" w:rsidR="00687084" w:rsidRPr="00A10998" w:rsidRDefault="00687084" w:rsidP="00687084">
      <w:pPr>
        <w:spacing w:after="0" w:line="240" w:lineRule="auto"/>
        <w:ind w:firstLine="720"/>
        <w:jc w:val="both"/>
      </w:pPr>
      <w:r w:rsidRPr="00A10998">
        <w:rPr>
          <w:color w:val="000000"/>
          <w:sz w:val="28"/>
          <w:lang w:val="ru-RU"/>
        </w:rPr>
        <w:t>сараптамалық</w:t>
      </w:r>
      <w:r w:rsidRPr="00A10998">
        <w:rPr>
          <w:color w:val="000000"/>
          <w:sz w:val="28"/>
        </w:rPr>
        <w:t xml:space="preserve"> </w:t>
      </w:r>
      <w:r w:rsidRPr="00A10998">
        <w:rPr>
          <w:color w:val="000000"/>
          <w:sz w:val="28"/>
          <w:lang w:val="ru-RU"/>
        </w:rPr>
        <w:t>бағалау</w:t>
      </w:r>
      <w:r w:rsidRPr="00A10998">
        <w:rPr>
          <w:color w:val="000000"/>
          <w:sz w:val="28"/>
        </w:rPr>
        <w:t xml:space="preserve"> </w:t>
      </w:r>
      <w:r w:rsidRPr="00A10998">
        <w:rPr>
          <w:color w:val="000000"/>
          <w:sz w:val="28"/>
          <w:lang w:val="ru-RU"/>
        </w:rPr>
        <w:t>әдісі</w:t>
      </w:r>
      <w:r w:rsidRPr="00A10998">
        <w:rPr>
          <w:color w:val="000000"/>
          <w:sz w:val="28"/>
        </w:rPr>
        <w:t>;</w:t>
      </w:r>
    </w:p>
    <w:p w14:paraId="453715F8" w14:textId="77777777" w:rsidR="00687084" w:rsidRPr="00A10998" w:rsidRDefault="00687084" w:rsidP="00687084">
      <w:pPr>
        <w:spacing w:after="0" w:line="240" w:lineRule="auto"/>
        <w:ind w:firstLine="720"/>
        <w:jc w:val="both"/>
      </w:pPr>
      <w:r w:rsidRPr="00A10998">
        <w:rPr>
          <w:color w:val="000000"/>
          <w:sz w:val="28"/>
          <w:lang w:val="ru-RU"/>
        </w:rPr>
        <w:t>нормативтік</w:t>
      </w:r>
      <w:r w:rsidRPr="00A10998">
        <w:rPr>
          <w:color w:val="000000"/>
          <w:sz w:val="28"/>
        </w:rPr>
        <w:t xml:space="preserve"> </w:t>
      </w:r>
      <w:r w:rsidRPr="00A10998">
        <w:rPr>
          <w:color w:val="000000"/>
          <w:sz w:val="28"/>
          <w:lang w:val="ru-RU"/>
        </w:rPr>
        <w:t>әдіс</w:t>
      </w:r>
      <w:r w:rsidRPr="00A10998">
        <w:rPr>
          <w:color w:val="000000"/>
          <w:sz w:val="28"/>
        </w:rPr>
        <w:t xml:space="preserve"> (</w:t>
      </w:r>
      <w:r w:rsidRPr="00A10998">
        <w:rPr>
          <w:color w:val="000000"/>
          <w:sz w:val="28"/>
          <w:lang w:val="ru-RU"/>
        </w:rPr>
        <w:t>негіздеуші</w:t>
      </w:r>
      <w:r w:rsidRPr="00A10998">
        <w:rPr>
          <w:color w:val="000000"/>
          <w:sz w:val="28"/>
        </w:rPr>
        <w:t xml:space="preserve"> </w:t>
      </w:r>
      <w:r w:rsidRPr="00A10998">
        <w:rPr>
          <w:color w:val="000000"/>
          <w:sz w:val="28"/>
          <w:lang w:val="ru-RU"/>
        </w:rPr>
        <w:t>нормативтік</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әдістемелік</w:t>
      </w:r>
      <w:r w:rsidRPr="00A10998">
        <w:rPr>
          <w:color w:val="000000"/>
          <w:sz w:val="28"/>
        </w:rPr>
        <w:t xml:space="preserve"> </w:t>
      </w:r>
      <w:r w:rsidRPr="00A10998">
        <w:rPr>
          <w:color w:val="000000"/>
          <w:sz w:val="28"/>
          <w:lang w:val="ru-RU"/>
        </w:rPr>
        <w:t>құжаттар</w:t>
      </w:r>
      <w:r w:rsidRPr="00A10998">
        <w:rPr>
          <w:color w:val="000000"/>
          <w:sz w:val="28"/>
        </w:rPr>
        <w:t xml:space="preserve"> </w:t>
      </w:r>
      <w:r w:rsidRPr="00A10998">
        <w:rPr>
          <w:color w:val="000000"/>
          <w:sz w:val="28"/>
          <w:lang w:val="ru-RU"/>
        </w:rPr>
        <w:t>негізінде</w:t>
      </w:r>
      <w:r w:rsidRPr="00A10998">
        <w:rPr>
          <w:color w:val="000000"/>
          <w:sz w:val="28"/>
        </w:rPr>
        <w:t>);</w:t>
      </w:r>
    </w:p>
    <w:p w14:paraId="6D52AC93" w14:textId="77777777" w:rsidR="00687084" w:rsidRPr="00A10998" w:rsidRDefault="00687084" w:rsidP="00687084">
      <w:pPr>
        <w:spacing w:after="0" w:line="240" w:lineRule="auto"/>
        <w:ind w:firstLine="720"/>
        <w:jc w:val="both"/>
      </w:pPr>
      <w:r w:rsidRPr="00A10998">
        <w:rPr>
          <w:color w:val="000000"/>
          <w:sz w:val="28"/>
          <w:lang w:val="ru-RU"/>
        </w:rPr>
        <w:t>ұқсастықтар</w:t>
      </w:r>
      <w:r w:rsidRPr="00A10998">
        <w:rPr>
          <w:color w:val="000000"/>
          <w:sz w:val="28"/>
        </w:rPr>
        <w:t xml:space="preserve"> </w:t>
      </w:r>
      <w:r w:rsidRPr="00A10998">
        <w:rPr>
          <w:color w:val="000000"/>
          <w:sz w:val="28"/>
          <w:lang w:val="ru-RU"/>
        </w:rPr>
        <w:t>әдісі</w:t>
      </w:r>
      <w:r w:rsidRPr="00A10998">
        <w:rPr>
          <w:color w:val="000000"/>
          <w:sz w:val="28"/>
        </w:rPr>
        <w:t xml:space="preserve"> (</w:t>
      </w:r>
      <w:r w:rsidRPr="00A10998">
        <w:rPr>
          <w:color w:val="000000"/>
          <w:sz w:val="28"/>
          <w:lang w:val="ru-RU"/>
        </w:rPr>
        <w:t>ұқсас</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жобаларды</w:t>
      </w:r>
      <w:r w:rsidRPr="00A10998">
        <w:rPr>
          <w:color w:val="000000"/>
          <w:sz w:val="28"/>
        </w:rPr>
        <w:t xml:space="preserve"> </w:t>
      </w:r>
      <w:r w:rsidRPr="00A10998">
        <w:rPr>
          <w:color w:val="000000"/>
          <w:sz w:val="28"/>
          <w:lang w:val="ru-RU"/>
        </w:rPr>
        <w:t>талдау</w:t>
      </w:r>
      <w:r w:rsidRPr="00A10998">
        <w:rPr>
          <w:color w:val="000000"/>
          <w:sz w:val="28"/>
        </w:rPr>
        <w:t>);</w:t>
      </w:r>
    </w:p>
    <w:p w14:paraId="17B3694F" w14:textId="77777777" w:rsidR="00687084" w:rsidRPr="00A10998" w:rsidRDefault="00687084" w:rsidP="00687084">
      <w:pPr>
        <w:spacing w:after="0" w:line="240" w:lineRule="auto"/>
        <w:ind w:firstLine="720"/>
        <w:jc w:val="both"/>
      </w:pPr>
      <w:r w:rsidRPr="00A10998">
        <w:rPr>
          <w:color w:val="000000"/>
          <w:sz w:val="28"/>
          <w:lang w:val="ru-RU"/>
        </w:rPr>
        <w:t>статистикалық</w:t>
      </w:r>
      <w:r w:rsidRPr="00A10998">
        <w:rPr>
          <w:color w:val="000000"/>
          <w:sz w:val="28"/>
        </w:rPr>
        <w:t xml:space="preserve"> </w:t>
      </w:r>
      <w:r w:rsidRPr="00A10998">
        <w:rPr>
          <w:color w:val="000000"/>
          <w:sz w:val="28"/>
          <w:lang w:val="ru-RU"/>
        </w:rPr>
        <w:t>әдіс</w:t>
      </w:r>
      <w:r w:rsidRPr="00A10998">
        <w:rPr>
          <w:color w:val="000000"/>
          <w:sz w:val="28"/>
        </w:rPr>
        <w:t>;</w:t>
      </w:r>
    </w:p>
    <w:p w14:paraId="58DBB05F" w14:textId="77777777" w:rsidR="00687084" w:rsidRPr="00A10998" w:rsidRDefault="00687084" w:rsidP="00687084">
      <w:pPr>
        <w:spacing w:after="0" w:line="240" w:lineRule="auto"/>
        <w:ind w:firstLine="720"/>
        <w:jc w:val="both"/>
      </w:pPr>
      <w:r w:rsidRPr="00A10998">
        <w:rPr>
          <w:color w:val="000000"/>
          <w:sz w:val="28"/>
          <w:lang w:val="ru-RU"/>
        </w:rPr>
        <w:t>басқалар</w:t>
      </w:r>
      <w:r w:rsidRPr="00A10998">
        <w:rPr>
          <w:color w:val="000000"/>
          <w:sz w:val="28"/>
        </w:rPr>
        <w:t>.</w:t>
      </w:r>
    </w:p>
    <w:p w14:paraId="7F0A20F2" w14:textId="77777777" w:rsidR="00687084" w:rsidRPr="00A10998" w:rsidRDefault="00687084" w:rsidP="00687084">
      <w:pPr>
        <w:spacing w:after="0" w:line="240" w:lineRule="auto"/>
        <w:ind w:firstLine="720"/>
        <w:jc w:val="both"/>
        <w:rPr>
          <w:color w:val="000000"/>
          <w:sz w:val="28"/>
        </w:rPr>
      </w:pPr>
      <w:r w:rsidRPr="00A10998">
        <w:rPr>
          <w:color w:val="000000"/>
          <w:sz w:val="28"/>
        </w:rPr>
        <w:t>3-</w:t>
      </w:r>
      <w:r w:rsidRPr="00A10998">
        <w:rPr>
          <w:color w:val="000000"/>
          <w:sz w:val="28"/>
          <w:lang w:val="ru-RU"/>
        </w:rPr>
        <w:t>бағанда</w:t>
      </w:r>
      <w:r w:rsidRPr="00A10998">
        <w:rPr>
          <w:color w:val="000000"/>
          <w:sz w:val="28"/>
        </w:rPr>
        <w:t xml:space="preserve"> </w:t>
      </w:r>
      <w:r w:rsidRPr="00A10998">
        <w:rPr>
          <w:color w:val="000000"/>
          <w:sz w:val="28"/>
          <w:lang w:val="ru-RU"/>
        </w:rPr>
        <w:t>тәуекелдің</w:t>
      </w:r>
      <w:r w:rsidRPr="00A10998">
        <w:rPr>
          <w:color w:val="000000"/>
          <w:sz w:val="28"/>
        </w:rPr>
        <w:t xml:space="preserve"> </w:t>
      </w:r>
      <w:r w:rsidRPr="00A10998">
        <w:rPr>
          <w:color w:val="000000"/>
          <w:sz w:val="28"/>
          <w:lang w:val="ru-RU"/>
        </w:rPr>
        <w:t>ақшалай</w:t>
      </w:r>
      <w:r w:rsidRPr="00A10998">
        <w:rPr>
          <w:color w:val="000000"/>
          <w:sz w:val="28"/>
        </w:rPr>
        <w:t xml:space="preserve"> </w:t>
      </w:r>
      <w:r w:rsidRPr="00A10998">
        <w:rPr>
          <w:color w:val="000000"/>
          <w:sz w:val="28"/>
          <w:lang w:val="ru-RU"/>
        </w:rPr>
        <w:t>баламадағы</w:t>
      </w:r>
      <w:r w:rsidRPr="00A10998">
        <w:rPr>
          <w:color w:val="000000"/>
          <w:sz w:val="28"/>
        </w:rPr>
        <w:t xml:space="preserve"> </w:t>
      </w:r>
      <w:r w:rsidRPr="00A10998">
        <w:rPr>
          <w:color w:val="000000"/>
          <w:sz w:val="28"/>
          <w:lang w:val="ru-RU"/>
        </w:rPr>
        <w:t>құны</w:t>
      </w:r>
      <w:r w:rsidRPr="00A10998">
        <w:rPr>
          <w:color w:val="000000"/>
          <w:sz w:val="28"/>
        </w:rPr>
        <w:t xml:space="preserve"> (</w:t>
      </w:r>
      <w:r w:rsidRPr="00A10998">
        <w:rPr>
          <w:color w:val="000000"/>
          <w:sz w:val="28"/>
          <w:lang w:val="ru-RU"/>
        </w:rPr>
        <w:t>теңге</w:t>
      </w:r>
      <w:r w:rsidRPr="00A10998">
        <w:rPr>
          <w:color w:val="000000"/>
          <w:sz w:val="28"/>
        </w:rPr>
        <w:t xml:space="preserve">) </w:t>
      </w:r>
      <w:r w:rsidRPr="00A10998">
        <w:rPr>
          <w:color w:val="000000"/>
          <w:sz w:val="28"/>
          <w:lang w:val="ru-RU"/>
        </w:rPr>
        <w:t>көрсетіледі</w:t>
      </w:r>
      <w:r w:rsidRPr="00A10998">
        <w:rPr>
          <w:color w:val="000000"/>
          <w:sz w:val="28"/>
        </w:rPr>
        <w:t>.</w:t>
      </w:r>
    </w:p>
    <w:p w14:paraId="429EEE75" w14:textId="77777777" w:rsidR="00687084" w:rsidRPr="00A10998" w:rsidRDefault="00687084" w:rsidP="00687084">
      <w:pPr>
        <w:spacing w:after="0" w:line="240" w:lineRule="auto"/>
        <w:ind w:firstLine="720"/>
        <w:jc w:val="both"/>
      </w:pPr>
      <w:r w:rsidRPr="00A10998">
        <w:rPr>
          <w:color w:val="000000"/>
          <w:sz w:val="28"/>
          <w:lang w:val="ru-RU"/>
        </w:rPr>
        <w:t>Әрбір</w:t>
      </w:r>
      <w:r w:rsidRPr="00A10998">
        <w:rPr>
          <w:color w:val="000000"/>
          <w:sz w:val="28"/>
        </w:rPr>
        <w:t xml:space="preserve"> </w:t>
      </w:r>
      <w:r w:rsidRPr="00A10998">
        <w:rPr>
          <w:color w:val="000000"/>
          <w:sz w:val="28"/>
          <w:lang w:val="ru-RU"/>
        </w:rPr>
        <w:t>тәуекелдің</w:t>
      </w:r>
      <w:r w:rsidRPr="00A10998">
        <w:rPr>
          <w:color w:val="000000"/>
          <w:sz w:val="28"/>
        </w:rPr>
        <w:t xml:space="preserve"> </w:t>
      </w:r>
      <w:r w:rsidRPr="00A10998">
        <w:rPr>
          <w:color w:val="000000"/>
          <w:sz w:val="28"/>
          <w:lang w:val="ru-RU"/>
        </w:rPr>
        <w:t>құны</w:t>
      </w:r>
      <w:r w:rsidRPr="00A10998">
        <w:rPr>
          <w:color w:val="000000"/>
          <w:sz w:val="28"/>
        </w:rPr>
        <w:t xml:space="preserve"> </w:t>
      </w:r>
      <w:r w:rsidRPr="00A10998">
        <w:rPr>
          <w:color w:val="000000"/>
          <w:sz w:val="28"/>
          <w:lang w:val="ru-RU"/>
        </w:rPr>
        <w:t>пайда</w:t>
      </w:r>
      <w:r w:rsidRPr="00A10998">
        <w:rPr>
          <w:color w:val="000000"/>
          <w:sz w:val="28"/>
        </w:rPr>
        <w:t xml:space="preserve"> </w:t>
      </w:r>
      <w:r w:rsidRPr="00A10998">
        <w:rPr>
          <w:color w:val="000000"/>
          <w:sz w:val="28"/>
          <w:lang w:val="ru-RU"/>
        </w:rPr>
        <w:t>болу</w:t>
      </w:r>
      <w:r w:rsidRPr="00A10998">
        <w:rPr>
          <w:color w:val="000000"/>
          <w:sz w:val="28"/>
        </w:rPr>
        <w:t xml:space="preserve"> </w:t>
      </w:r>
      <w:r w:rsidRPr="00A10998">
        <w:rPr>
          <w:color w:val="000000"/>
          <w:sz w:val="28"/>
          <w:lang w:val="ru-RU"/>
        </w:rPr>
        <w:t>ықтималдығын</w:t>
      </w:r>
      <w:r w:rsidRPr="00A10998">
        <w:rPr>
          <w:color w:val="000000"/>
          <w:sz w:val="28"/>
        </w:rPr>
        <w:t xml:space="preserve"> </w:t>
      </w:r>
      <w:r w:rsidRPr="00A10998">
        <w:rPr>
          <w:color w:val="000000"/>
          <w:sz w:val="28"/>
          <w:lang w:val="ru-RU"/>
        </w:rPr>
        <w:t>тәуекелдің</w:t>
      </w:r>
      <w:r w:rsidRPr="00A10998">
        <w:rPr>
          <w:color w:val="000000"/>
          <w:sz w:val="28"/>
        </w:rPr>
        <w:t xml:space="preserve"> </w:t>
      </w:r>
      <w:r w:rsidRPr="00A10998">
        <w:rPr>
          <w:color w:val="000000"/>
          <w:sz w:val="28"/>
          <w:lang w:val="ru-RU"/>
        </w:rPr>
        <w:t>басталуынан</w:t>
      </w:r>
      <w:r w:rsidRPr="00A10998">
        <w:rPr>
          <w:color w:val="000000"/>
          <w:sz w:val="28"/>
        </w:rPr>
        <w:t xml:space="preserve"> </w:t>
      </w:r>
      <w:r w:rsidRPr="00A10998">
        <w:rPr>
          <w:color w:val="000000"/>
          <w:sz w:val="28"/>
          <w:lang w:val="ru-RU"/>
        </w:rPr>
        <w:t>болатын</w:t>
      </w:r>
      <w:r w:rsidRPr="00A10998">
        <w:rPr>
          <w:color w:val="000000"/>
          <w:sz w:val="28"/>
        </w:rPr>
        <w:t xml:space="preserve"> </w:t>
      </w:r>
      <w:r w:rsidRPr="00A10998">
        <w:rPr>
          <w:color w:val="000000"/>
          <w:sz w:val="28"/>
          <w:lang w:val="ru-RU"/>
        </w:rPr>
        <w:t>зиян</w:t>
      </w:r>
      <w:r w:rsidRPr="00A10998">
        <w:rPr>
          <w:color w:val="000000"/>
          <w:sz w:val="28"/>
        </w:rPr>
        <w:t xml:space="preserve"> </w:t>
      </w:r>
      <w:r w:rsidRPr="00A10998">
        <w:rPr>
          <w:color w:val="000000"/>
          <w:sz w:val="28"/>
          <w:lang w:val="ru-RU"/>
        </w:rPr>
        <w:t>мөлшеріне</w:t>
      </w:r>
      <w:r w:rsidRPr="00A10998">
        <w:rPr>
          <w:color w:val="000000"/>
          <w:sz w:val="28"/>
        </w:rPr>
        <w:t xml:space="preserve"> </w:t>
      </w:r>
      <w:r w:rsidRPr="00A10998">
        <w:rPr>
          <w:color w:val="000000"/>
          <w:sz w:val="28"/>
          <w:lang w:val="ru-RU"/>
        </w:rPr>
        <w:t>көбейту</w:t>
      </w:r>
      <w:r w:rsidRPr="00A10998">
        <w:rPr>
          <w:color w:val="000000"/>
          <w:sz w:val="28"/>
        </w:rPr>
        <w:t xml:space="preserve"> </w:t>
      </w:r>
      <w:r w:rsidRPr="00A10998">
        <w:rPr>
          <w:color w:val="000000"/>
          <w:sz w:val="28"/>
          <w:lang w:val="ru-RU"/>
        </w:rPr>
        <w:t>арқылы</w:t>
      </w:r>
      <w:r w:rsidRPr="00A10998">
        <w:rPr>
          <w:color w:val="000000"/>
          <w:sz w:val="28"/>
        </w:rPr>
        <w:t xml:space="preserve"> </w:t>
      </w:r>
      <w:r w:rsidRPr="00A10998">
        <w:rPr>
          <w:color w:val="000000"/>
          <w:sz w:val="28"/>
          <w:lang w:val="ru-RU"/>
        </w:rPr>
        <w:t>анықталады</w:t>
      </w:r>
      <w:r w:rsidRPr="00A10998">
        <w:rPr>
          <w:color w:val="000000"/>
          <w:sz w:val="28"/>
        </w:rPr>
        <w:t>.</w:t>
      </w:r>
    </w:p>
    <w:p w14:paraId="662ED2CC" w14:textId="77777777" w:rsidR="00687084" w:rsidRPr="00A10998" w:rsidRDefault="00687084" w:rsidP="00687084">
      <w:pPr>
        <w:spacing w:after="0" w:line="240" w:lineRule="auto"/>
        <w:ind w:firstLine="720"/>
        <w:jc w:val="both"/>
      </w:pPr>
      <w:r w:rsidRPr="00A10998">
        <w:rPr>
          <w:color w:val="000000"/>
          <w:sz w:val="28"/>
        </w:rPr>
        <w:t>4-</w:t>
      </w:r>
      <w:r w:rsidRPr="00A10998">
        <w:rPr>
          <w:color w:val="000000"/>
          <w:sz w:val="28"/>
          <w:lang w:val="ru-RU"/>
        </w:rPr>
        <w:t>бағанда</w:t>
      </w:r>
      <w:r w:rsidRPr="00A10998">
        <w:rPr>
          <w:color w:val="000000"/>
          <w:sz w:val="28"/>
        </w:rPr>
        <w:t xml:space="preserve"> </w:t>
      </w:r>
      <w:r w:rsidRPr="00A10998">
        <w:rPr>
          <w:color w:val="000000"/>
          <w:sz w:val="28"/>
          <w:lang w:val="ru-RU"/>
        </w:rPr>
        <w:t>әрбір</w:t>
      </w:r>
      <w:r w:rsidRPr="00A10998">
        <w:rPr>
          <w:color w:val="000000"/>
          <w:sz w:val="28"/>
        </w:rPr>
        <w:t xml:space="preserve"> </w:t>
      </w:r>
      <w:r w:rsidRPr="00A10998">
        <w:rPr>
          <w:color w:val="000000"/>
          <w:sz w:val="28"/>
          <w:lang w:val="ru-RU"/>
        </w:rPr>
        <w:t>тәуекелді</w:t>
      </w:r>
      <w:r w:rsidRPr="00A10998">
        <w:rPr>
          <w:color w:val="000000"/>
          <w:sz w:val="28"/>
        </w:rPr>
        <w:t xml:space="preserve"> </w:t>
      </w:r>
      <w:r w:rsidRPr="00A10998">
        <w:rPr>
          <w:color w:val="000000"/>
          <w:sz w:val="28"/>
          <w:lang w:val="ru-RU"/>
        </w:rPr>
        <w:t>төмендету</w:t>
      </w:r>
      <w:r w:rsidRPr="00A10998">
        <w:rPr>
          <w:color w:val="000000"/>
          <w:sz w:val="28"/>
        </w:rPr>
        <w:t xml:space="preserve"> </w:t>
      </w:r>
      <w:r w:rsidRPr="00A10998">
        <w:rPr>
          <w:color w:val="000000"/>
          <w:sz w:val="28"/>
          <w:lang w:val="ru-RU"/>
        </w:rPr>
        <w:t>бойынша</w:t>
      </w:r>
      <w:r w:rsidRPr="00A10998">
        <w:rPr>
          <w:color w:val="000000"/>
          <w:sz w:val="28"/>
        </w:rPr>
        <w:t xml:space="preserve"> </w:t>
      </w:r>
      <w:r w:rsidRPr="00A10998">
        <w:rPr>
          <w:color w:val="000000"/>
          <w:sz w:val="28"/>
          <w:lang w:val="ru-RU"/>
        </w:rPr>
        <w:t>болжамды</w:t>
      </w:r>
      <w:r w:rsidRPr="00A10998">
        <w:rPr>
          <w:color w:val="000000"/>
          <w:sz w:val="28"/>
        </w:rPr>
        <w:t xml:space="preserve"> </w:t>
      </w:r>
      <w:r w:rsidRPr="00A10998">
        <w:rPr>
          <w:color w:val="000000"/>
          <w:sz w:val="28"/>
          <w:lang w:val="ru-RU"/>
        </w:rPr>
        <w:t>іс</w:t>
      </w:r>
      <w:r w:rsidRPr="00A10998">
        <w:rPr>
          <w:color w:val="000000"/>
          <w:sz w:val="28"/>
        </w:rPr>
        <w:t>-</w:t>
      </w:r>
      <w:r w:rsidRPr="00A10998">
        <w:rPr>
          <w:color w:val="000000"/>
          <w:sz w:val="28"/>
          <w:lang w:val="ru-RU"/>
        </w:rPr>
        <w:t>шаралар</w:t>
      </w:r>
      <w:r w:rsidRPr="00A10998">
        <w:rPr>
          <w:color w:val="000000"/>
          <w:sz w:val="28"/>
        </w:rPr>
        <w:t xml:space="preserve"> </w:t>
      </w:r>
      <w:r w:rsidRPr="00A10998">
        <w:rPr>
          <w:color w:val="000000"/>
          <w:sz w:val="28"/>
          <w:lang w:val="ru-RU"/>
        </w:rPr>
        <w:t>көрсетіледі</w:t>
      </w:r>
      <w:r w:rsidRPr="00A10998">
        <w:rPr>
          <w:color w:val="000000"/>
          <w:sz w:val="28"/>
        </w:rPr>
        <w:t>.</w:t>
      </w:r>
    </w:p>
    <w:p w14:paraId="2D59C336" w14:textId="77777777" w:rsidR="00687084" w:rsidRPr="00A10998" w:rsidRDefault="00687084" w:rsidP="00687084">
      <w:pPr>
        <w:spacing w:after="0" w:line="240" w:lineRule="auto"/>
        <w:ind w:firstLine="720"/>
        <w:jc w:val="both"/>
      </w:pPr>
      <w:r w:rsidRPr="00A10998">
        <w:rPr>
          <w:color w:val="000000"/>
          <w:sz w:val="28"/>
        </w:rPr>
        <w:t>5-</w:t>
      </w:r>
      <w:r w:rsidRPr="00A10998">
        <w:rPr>
          <w:color w:val="000000"/>
          <w:sz w:val="28"/>
          <w:lang w:val="ru-RU"/>
        </w:rPr>
        <w:t>бағанда</w:t>
      </w:r>
      <w:r w:rsidRPr="00A10998">
        <w:rPr>
          <w:color w:val="000000"/>
          <w:sz w:val="28"/>
        </w:rPr>
        <w:t xml:space="preserve"> </w:t>
      </w:r>
      <w:r w:rsidRPr="00A10998">
        <w:rPr>
          <w:color w:val="000000"/>
          <w:sz w:val="28"/>
          <w:lang w:val="ru-RU"/>
        </w:rPr>
        <w:t>институционалдық</w:t>
      </w:r>
      <w:r w:rsidRPr="00A10998">
        <w:rPr>
          <w:color w:val="000000"/>
          <w:sz w:val="28"/>
        </w:rPr>
        <w:t xml:space="preserve"> </w:t>
      </w:r>
      <w:r w:rsidRPr="00A10998">
        <w:rPr>
          <w:color w:val="000000"/>
          <w:sz w:val="28"/>
          <w:lang w:val="ru-RU"/>
        </w:rPr>
        <w:t>схемаға</w:t>
      </w:r>
      <w:r w:rsidRPr="00A10998">
        <w:rPr>
          <w:color w:val="000000"/>
          <w:sz w:val="28"/>
        </w:rPr>
        <w:t xml:space="preserve"> </w:t>
      </w:r>
      <w:r w:rsidRPr="00A10998">
        <w:rPr>
          <w:color w:val="000000"/>
          <w:sz w:val="28"/>
          <w:lang w:val="ru-RU"/>
        </w:rPr>
        <w:t>сәйкес</w:t>
      </w:r>
      <w:r w:rsidRPr="00A10998">
        <w:rPr>
          <w:color w:val="000000"/>
          <w:sz w:val="28"/>
        </w:rPr>
        <w:t xml:space="preserve"> </w:t>
      </w:r>
      <w:r w:rsidRPr="00A10998">
        <w:rPr>
          <w:color w:val="000000"/>
          <w:sz w:val="28"/>
          <w:lang w:val="ru-RU"/>
        </w:rPr>
        <w:t>әрбір</w:t>
      </w:r>
      <w:r w:rsidRPr="00A10998">
        <w:rPr>
          <w:color w:val="000000"/>
          <w:sz w:val="28"/>
        </w:rPr>
        <w:t xml:space="preserve"> </w:t>
      </w:r>
      <w:r w:rsidRPr="00A10998">
        <w:rPr>
          <w:color w:val="000000"/>
          <w:sz w:val="28"/>
          <w:lang w:val="ru-RU"/>
        </w:rPr>
        <w:t>тәуекелді</w:t>
      </w:r>
      <w:r w:rsidRPr="00A10998">
        <w:rPr>
          <w:color w:val="000000"/>
          <w:sz w:val="28"/>
        </w:rPr>
        <w:t xml:space="preserve"> </w:t>
      </w:r>
      <w:r w:rsidRPr="00A10998">
        <w:rPr>
          <w:color w:val="000000"/>
          <w:sz w:val="28"/>
          <w:lang w:val="ru-RU"/>
        </w:rPr>
        <w:t>азайту</w:t>
      </w:r>
      <w:r w:rsidRPr="00A10998">
        <w:rPr>
          <w:color w:val="000000"/>
          <w:sz w:val="28"/>
        </w:rPr>
        <w:t xml:space="preserve"> </w:t>
      </w:r>
      <w:r w:rsidRPr="00A10998">
        <w:rPr>
          <w:color w:val="000000"/>
          <w:sz w:val="28"/>
          <w:lang w:val="ru-RU"/>
        </w:rPr>
        <w:t>үшін</w:t>
      </w:r>
      <w:r w:rsidRPr="00A10998">
        <w:rPr>
          <w:color w:val="000000"/>
          <w:sz w:val="28"/>
        </w:rPr>
        <w:t xml:space="preserve"> </w:t>
      </w:r>
      <w:r w:rsidRPr="00A10998">
        <w:rPr>
          <w:color w:val="000000"/>
          <w:sz w:val="28"/>
          <w:lang w:val="ru-RU"/>
        </w:rPr>
        <w:t>оларды</w:t>
      </w:r>
      <w:r w:rsidRPr="00A10998">
        <w:rPr>
          <w:color w:val="000000"/>
          <w:sz w:val="28"/>
        </w:rPr>
        <w:t xml:space="preserve"> </w:t>
      </w:r>
      <w:r w:rsidRPr="00A10998">
        <w:rPr>
          <w:color w:val="000000"/>
          <w:sz w:val="28"/>
          <w:lang w:val="ru-RU"/>
        </w:rPr>
        <w:t>жүзеге</w:t>
      </w:r>
      <w:r w:rsidRPr="00A10998">
        <w:rPr>
          <w:color w:val="000000"/>
          <w:sz w:val="28"/>
        </w:rPr>
        <w:t xml:space="preserve"> </w:t>
      </w:r>
      <w:r w:rsidRPr="00A10998">
        <w:rPr>
          <w:color w:val="000000"/>
          <w:sz w:val="28"/>
          <w:lang w:val="ru-RU"/>
        </w:rPr>
        <w:t>асыру</w:t>
      </w:r>
      <w:r w:rsidRPr="00A10998">
        <w:rPr>
          <w:color w:val="000000"/>
          <w:sz w:val="28"/>
        </w:rPr>
        <w:t xml:space="preserve"> </w:t>
      </w:r>
      <w:r w:rsidRPr="00A10998">
        <w:rPr>
          <w:color w:val="000000"/>
          <w:sz w:val="28"/>
          <w:lang w:val="ru-RU"/>
        </w:rPr>
        <w:t>үшін</w:t>
      </w:r>
      <w:r w:rsidRPr="00A10998">
        <w:rPr>
          <w:color w:val="000000"/>
          <w:sz w:val="28"/>
        </w:rPr>
        <w:t xml:space="preserve"> </w:t>
      </w:r>
      <w:r w:rsidRPr="00A10998">
        <w:rPr>
          <w:color w:val="000000"/>
          <w:sz w:val="28"/>
          <w:lang w:val="ru-RU"/>
        </w:rPr>
        <w:t>жобаның</w:t>
      </w:r>
      <w:r w:rsidRPr="00A10998">
        <w:rPr>
          <w:color w:val="000000"/>
          <w:sz w:val="28"/>
        </w:rPr>
        <w:t xml:space="preserve"> </w:t>
      </w:r>
      <w:r w:rsidRPr="00A10998">
        <w:rPr>
          <w:color w:val="000000"/>
          <w:sz w:val="28"/>
          <w:lang w:val="ru-RU"/>
        </w:rPr>
        <w:t>жауапты</w:t>
      </w:r>
      <w:r w:rsidRPr="00A10998">
        <w:rPr>
          <w:color w:val="000000"/>
          <w:sz w:val="28"/>
        </w:rPr>
        <w:t xml:space="preserve"> </w:t>
      </w:r>
      <w:r w:rsidRPr="00A10998">
        <w:rPr>
          <w:color w:val="000000"/>
          <w:sz w:val="28"/>
          <w:lang w:val="ru-RU"/>
        </w:rPr>
        <w:t>қатысушылары</w:t>
      </w:r>
      <w:r w:rsidRPr="00A10998">
        <w:rPr>
          <w:color w:val="000000"/>
          <w:sz w:val="28"/>
        </w:rPr>
        <w:t xml:space="preserve"> </w:t>
      </w:r>
      <w:r w:rsidRPr="00A10998">
        <w:rPr>
          <w:color w:val="000000"/>
          <w:sz w:val="28"/>
          <w:lang w:val="ru-RU"/>
        </w:rPr>
        <w:t>көрсетіледі</w:t>
      </w:r>
      <w:r w:rsidRPr="00A10998">
        <w:rPr>
          <w:color w:val="000000"/>
          <w:sz w:val="28"/>
        </w:rPr>
        <w:t>.</w:t>
      </w:r>
    </w:p>
    <w:p w14:paraId="67A2C60E" w14:textId="6AC8DEC9" w:rsidR="00687084" w:rsidRPr="00A10998" w:rsidRDefault="00687084" w:rsidP="00687084">
      <w:pPr>
        <w:spacing w:after="0" w:line="240" w:lineRule="auto"/>
        <w:ind w:firstLine="720"/>
        <w:jc w:val="both"/>
      </w:pPr>
      <w:r w:rsidRPr="00A10998">
        <w:rPr>
          <w:color w:val="000000"/>
          <w:sz w:val="28"/>
          <w:lang w:val="ru-RU"/>
        </w:rPr>
        <w:t>Жолда</w:t>
      </w:r>
      <w:r w:rsidRPr="00A10998">
        <w:rPr>
          <w:color w:val="000000"/>
          <w:sz w:val="28"/>
        </w:rPr>
        <w:t xml:space="preserve"> </w:t>
      </w:r>
      <w:r w:rsidR="00E94D1B">
        <w:rPr>
          <w:color w:val="000000"/>
          <w:sz w:val="28"/>
        </w:rPr>
        <w:t>«</w:t>
      </w:r>
      <w:r w:rsidRPr="00A10998">
        <w:rPr>
          <w:color w:val="000000"/>
          <w:sz w:val="28"/>
          <w:lang w:val="ru-RU"/>
        </w:rPr>
        <w:t>Барлығы</w:t>
      </w:r>
      <w:r w:rsidR="00E94D1B">
        <w:rPr>
          <w:color w:val="000000"/>
          <w:sz w:val="28"/>
        </w:rPr>
        <w:t>»</w:t>
      </w:r>
      <w:r w:rsidRPr="00A10998">
        <w:rPr>
          <w:color w:val="000000"/>
          <w:sz w:val="28"/>
        </w:rPr>
        <w:t xml:space="preserve"> </w:t>
      </w:r>
      <w:r w:rsidRPr="00A10998">
        <w:rPr>
          <w:color w:val="000000"/>
          <w:sz w:val="28"/>
          <w:lang w:val="ru-RU"/>
        </w:rPr>
        <w:t>ақшалай</w:t>
      </w:r>
      <w:r w:rsidRPr="00A10998">
        <w:rPr>
          <w:color w:val="000000"/>
          <w:sz w:val="28"/>
        </w:rPr>
        <w:t xml:space="preserve"> </w:t>
      </w:r>
      <w:r w:rsidRPr="00A10998">
        <w:rPr>
          <w:color w:val="000000"/>
          <w:sz w:val="28"/>
          <w:lang w:val="ru-RU"/>
        </w:rPr>
        <w:t>баламада</w:t>
      </w:r>
      <w:r w:rsidRPr="00A10998">
        <w:rPr>
          <w:color w:val="000000"/>
          <w:sz w:val="28"/>
        </w:rPr>
        <w:t xml:space="preserve"> (</w:t>
      </w:r>
      <w:r w:rsidRPr="00A10998">
        <w:rPr>
          <w:color w:val="000000"/>
          <w:sz w:val="28"/>
          <w:lang w:val="ru-RU"/>
        </w:rPr>
        <w:t>теңге</w:t>
      </w:r>
      <w:r w:rsidRPr="00A10998">
        <w:rPr>
          <w:color w:val="000000"/>
          <w:sz w:val="28"/>
        </w:rPr>
        <w:t xml:space="preserve">) </w:t>
      </w:r>
      <w:r w:rsidRPr="00A10998">
        <w:rPr>
          <w:color w:val="000000"/>
          <w:sz w:val="28"/>
          <w:lang w:val="ru-RU"/>
        </w:rPr>
        <w:t>жоба</w:t>
      </w:r>
      <w:r w:rsidRPr="00A10998">
        <w:rPr>
          <w:color w:val="000000"/>
          <w:sz w:val="28"/>
        </w:rPr>
        <w:t xml:space="preserve"> </w:t>
      </w:r>
      <w:r w:rsidRPr="00A10998">
        <w:rPr>
          <w:color w:val="000000"/>
          <w:sz w:val="28"/>
          <w:lang w:val="ru-RU"/>
        </w:rPr>
        <w:t>тәуекелдерінің</w:t>
      </w:r>
      <w:r w:rsidRPr="00A10998">
        <w:rPr>
          <w:color w:val="000000"/>
          <w:sz w:val="28"/>
        </w:rPr>
        <w:t xml:space="preserve"> </w:t>
      </w:r>
      <w:r w:rsidRPr="00A10998">
        <w:rPr>
          <w:color w:val="000000"/>
          <w:sz w:val="28"/>
          <w:lang w:val="ru-RU"/>
        </w:rPr>
        <w:t>жиынтық</w:t>
      </w:r>
      <w:r w:rsidRPr="00A10998">
        <w:rPr>
          <w:color w:val="000000"/>
          <w:sz w:val="28"/>
        </w:rPr>
        <w:t xml:space="preserve"> </w:t>
      </w:r>
      <w:r w:rsidRPr="00A10998">
        <w:rPr>
          <w:color w:val="000000"/>
          <w:sz w:val="28"/>
          <w:lang w:val="ru-RU"/>
        </w:rPr>
        <w:t>құны</w:t>
      </w:r>
      <w:r w:rsidRPr="00A10998">
        <w:rPr>
          <w:color w:val="000000"/>
          <w:sz w:val="28"/>
        </w:rPr>
        <w:t xml:space="preserve"> </w:t>
      </w:r>
      <w:r w:rsidRPr="00A10998">
        <w:rPr>
          <w:color w:val="000000"/>
          <w:sz w:val="28"/>
          <w:lang w:val="ru-RU"/>
        </w:rPr>
        <w:t>көрсетіледі</w:t>
      </w:r>
      <w:r w:rsidRPr="00A10998">
        <w:rPr>
          <w:color w:val="000000"/>
          <w:sz w:val="28"/>
        </w:rPr>
        <w:t xml:space="preserve">. </w:t>
      </w:r>
      <w:r w:rsidRPr="00A10998">
        <w:rPr>
          <w:color w:val="000000"/>
          <w:sz w:val="28"/>
          <w:lang w:val="ru-RU"/>
        </w:rPr>
        <w:t>Жобалық</w:t>
      </w:r>
      <w:r w:rsidRPr="00A10998">
        <w:rPr>
          <w:color w:val="000000"/>
          <w:sz w:val="28"/>
        </w:rPr>
        <w:t xml:space="preserve"> </w:t>
      </w:r>
      <w:r w:rsidRPr="00A10998">
        <w:rPr>
          <w:color w:val="000000"/>
          <w:sz w:val="28"/>
          <w:lang w:val="ru-RU"/>
        </w:rPr>
        <w:t>тәуекелдердің</w:t>
      </w:r>
      <w:r w:rsidRPr="00A10998">
        <w:rPr>
          <w:color w:val="000000"/>
          <w:sz w:val="28"/>
        </w:rPr>
        <w:t xml:space="preserve"> </w:t>
      </w:r>
      <w:r w:rsidRPr="00A10998">
        <w:rPr>
          <w:color w:val="000000"/>
          <w:sz w:val="28"/>
          <w:lang w:val="ru-RU"/>
        </w:rPr>
        <w:t>жалпы</w:t>
      </w:r>
      <w:r w:rsidRPr="00A10998">
        <w:rPr>
          <w:color w:val="000000"/>
          <w:sz w:val="28"/>
        </w:rPr>
        <w:t xml:space="preserve"> </w:t>
      </w:r>
      <w:r w:rsidRPr="00A10998">
        <w:rPr>
          <w:color w:val="000000"/>
          <w:sz w:val="28"/>
          <w:lang w:val="ru-RU"/>
        </w:rPr>
        <w:t>құны</w:t>
      </w:r>
      <w:r w:rsidRPr="00A10998">
        <w:rPr>
          <w:color w:val="000000"/>
          <w:sz w:val="28"/>
        </w:rPr>
        <w:t xml:space="preserve"> </w:t>
      </w:r>
      <w:r w:rsidRPr="00A10998">
        <w:rPr>
          <w:color w:val="000000"/>
          <w:sz w:val="28"/>
          <w:lang w:val="ru-RU"/>
        </w:rPr>
        <w:t>тәуекел</w:t>
      </w:r>
      <w:r w:rsidRPr="00A10998">
        <w:rPr>
          <w:color w:val="000000"/>
          <w:sz w:val="28"/>
        </w:rPr>
        <w:t xml:space="preserve"> </w:t>
      </w:r>
      <w:r w:rsidRPr="00A10998">
        <w:rPr>
          <w:color w:val="000000"/>
          <w:sz w:val="28"/>
          <w:lang w:val="ru-RU"/>
        </w:rPr>
        <w:t>құнының</w:t>
      </w:r>
      <w:r w:rsidRPr="00A10998">
        <w:rPr>
          <w:color w:val="000000"/>
          <w:sz w:val="28"/>
        </w:rPr>
        <w:t xml:space="preserve"> </w:t>
      </w:r>
      <w:r w:rsidRPr="00A10998">
        <w:rPr>
          <w:color w:val="000000"/>
          <w:sz w:val="28"/>
          <w:lang w:val="ru-RU"/>
        </w:rPr>
        <w:t>шамаларын</w:t>
      </w:r>
      <w:r w:rsidRPr="00A10998">
        <w:rPr>
          <w:color w:val="000000"/>
          <w:sz w:val="28"/>
        </w:rPr>
        <w:t xml:space="preserve"> </w:t>
      </w:r>
      <w:r w:rsidRPr="00A10998">
        <w:rPr>
          <w:color w:val="000000"/>
          <w:sz w:val="28"/>
          <w:lang w:val="ru-RU"/>
        </w:rPr>
        <w:t>қосу</w:t>
      </w:r>
      <w:r w:rsidRPr="00A10998">
        <w:rPr>
          <w:color w:val="000000"/>
          <w:sz w:val="28"/>
        </w:rPr>
        <w:t xml:space="preserve"> </w:t>
      </w:r>
      <w:r w:rsidRPr="00A10998">
        <w:rPr>
          <w:color w:val="000000"/>
          <w:sz w:val="28"/>
          <w:lang w:val="ru-RU"/>
        </w:rPr>
        <w:t>арқылы</w:t>
      </w:r>
      <w:r w:rsidRPr="00A10998">
        <w:rPr>
          <w:color w:val="000000"/>
          <w:sz w:val="28"/>
        </w:rPr>
        <w:t xml:space="preserve"> </w:t>
      </w:r>
      <w:r w:rsidRPr="00A10998">
        <w:rPr>
          <w:color w:val="000000"/>
          <w:sz w:val="28"/>
          <w:lang w:val="ru-RU"/>
        </w:rPr>
        <w:t>анықталады</w:t>
      </w:r>
      <w:r w:rsidRPr="00A10998">
        <w:rPr>
          <w:color w:val="000000"/>
          <w:sz w:val="28"/>
        </w:rPr>
        <w:t>.</w:t>
      </w:r>
    </w:p>
    <w:p w14:paraId="7A353F41" w14:textId="77777777" w:rsidR="00425AA4" w:rsidRPr="00A10998" w:rsidRDefault="00425AA4" w:rsidP="006518C4">
      <w:pPr>
        <w:spacing w:after="0" w:line="240" w:lineRule="auto"/>
        <w:jc w:val="center"/>
        <w:rPr>
          <w:b/>
          <w:color w:val="000000"/>
          <w:sz w:val="28"/>
          <w:szCs w:val="28"/>
        </w:rPr>
      </w:pPr>
    </w:p>
    <w:p w14:paraId="156CB382" w14:textId="77777777" w:rsidR="00425AA4" w:rsidRPr="00A10998" w:rsidRDefault="00425AA4" w:rsidP="006518C4">
      <w:pPr>
        <w:spacing w:after="0" w:line="240" w:lineRule="auto"/>
        <w:jc w:val="center"/>
        <w:rPr>
          <w:b/>
          <w:color w:val="000000"/>
          <w:sz w:val="28"/>
          <w:szCs w:val="28"/>
        </w:rPr>
      </w:pPr>
    </w:p>
    <w:p w14:paraId="5D541EBE" w14:textId="77777777" w:rsidR="00425AA4" w:rsidRPr="00A10998" w:rsidRDefault="00425AA4" w:rsidP="006518C4">
      <w:pPr>
        <w:spacing w:after="0" w:line="240" w:lineRule="auto"/>
        <w:jc w:val="center"/>
        <w:rPr>
          <w:b/>
          <w:color w:val="000000"/>
          <w:sz w:val="28"/>
          <w:szCs w:val="28"/>
        </w:rPr>
      </w:pPr>
    </w:p>
    <w:p w14:paraId="5E1E2D00" w14:textId="77777777" w:rsidR="00425AA4" w:rsidRPr="00A10998" w:rsidRDefault="00425AA4" w:rsidP="006518C4">
      <w:pPr>
        <w:spacing w:after="0" w:line="240" w:lineRule="auto"/>
        <w:jc w:val="center"/>
        <w:rPr>
          <w:b/>
          <w:color w:val="000000"/>
          <w:sz w:val="28"/>
          <w:szCs w:val="28"/>
        </w:rPr>
      </w:pPr>
    </w:p>
    <w:p w14:paraId="1800A7E2" w14:textId="77777777" w:rsidR="00425AA4" w:rsidRPr="00A10998" w:rsidRDefault="00425AA4" w:rsidP="006518C4">
      <w:pPr>
        <w:spacing w:after="0" w:line="240" w:lineRule="auto"/>
        <w:jc w:val="center"/>
        <w:rPr>
          <w:b/>
          <w:color w:val="000000"/>
          <w:sz w:val="28"/>
          <w:szCs w:val="28"/>
        </w:rPr>
      </w:pPr>
    </w:p>
    <w:p w14:paraId="51FD0474" w14:textId="77777777" w:rsidR="00425AA4" w:rsidRPr="00A10998" w:rsidRDefault="00425AA4" w:rsidP="006518C4">
      <w:pPr>
        <w:spacing w:after="0" w:line="240" w:lineRule="auto"/>
        <w:jc w:val="center"/>
        <w:rPr>
          <w:b/>
          <w:color w:val="000000"/>
          <w:sz w:val="28"/>
          <w:szCs w:val="28"/>
        </w:rPr>
      </w:pPr>
    </w:p>
    <w:p w14:paraId="1A9FF571" w14:textId="77777777" w:rsidR="00425AA4" w:rsidRPr="00A10998" w:rsidRDefault="00425AA4" w:rsidP="006518C4">
      <w:pPr>
        <w:spacing w:after="0" w:line="240" w:lineRule="auto"/>
        <w:jc w:val="center"/>
        <w:rPr>
          <w:b/>
          <w:color w:val="000000"/>
          <w:sz w:val="28"/>
          <w:szCs w:val="28"/>
        </w:rPr>
      </w:pPr>
    </w:p>
    <w:p w14:paraId="295196B6" w14:textId="77777777" w:rsidR="00425AA4" w:rsidRPr="00A10998" w:rsidRDefault="00425AA4" w:rsidP="006518C4">
      <w:pPr>
        <w:spacing w:after="0" w:line="240" w:lineRule="auto"/>
        <w:jc w:val="center"/>
        <w:rPr>
          <w:b/>
          <w:color w:val="000000"/>
          <w:sz w:val="28"/>
          <w:szCs w:val="28"/>
        </w:rPr>
      </w:pPr>
    </w:p>
    <w:p w14:paraId="01E6EBCE" w14:textId="77777777" w:rsidR="00425AA4" w:rsidRPr="00A10998" w:rsidRDefault="00425AA4" w:rsidP="006518C4">
      <w:pPr>
        <w:spacing w:after="0" w:line="240" w:lineRule="auto"/>
        <w:jc w:val="center"/>
        <w:rPr>
          <w:b/>
          <w:color w:val="000000"/>
          <w:sz w:val="28"/>
          <w:szCs w:val="28"/>
        </w:rPr>
      </w:pPr>
    </w:p>
    <w:p w14:paraId="3E9A706E" w14:textId="77777777" w:rsidR="00425AA4" w:rsidRPr="00A10998" w:rsidRDefault="00425AA4" w:rsidP="006518C4">
      <w:pPr>
        <w:spacing w:after="0" w:line="240" w:lineRule="auto"/>
        <w:jc w:val="center"/>
        <w:rPr>
          <w:b/>
          <w:color w:val="000000"/>
          <w:sz w:val="28"/>
          <w:szCs w:val="28"/>
        </w:rPr>
      </w:pPr>
    </w:p>
    <w:p w14:paraId="0A18CA05" w14:textId="77777777" w:rsidR="00425AA4" w:rsidRPr="00A10998" w:rsidRDefault="00425AA4" w:rsidP="006518C4">
      <w:pPr>
        <w:spacing w:after="0" w:line="240" w:lineRule="auto"/>
        <w:jc w:val="center"/>
        <w:rPr>
          <w:b/>
          <w:color w:val="000000"/>
          <w:sz w:val="28"/>
          <w:szCs w:val="28"/>
        </w:rPr>
      </w:pPr>
    </w:p>
    <w:p w14:paraId="609C7949" w14:textId="77777777" w:rsidR="00425AA4" w:rsidRPr="00A10998" w:rsidRDefault="00425AA4" w:rsidP="006518C4">
      <w:pPr>
        <w:spacing w:after="0" w:line="240" w:lineRule="auto"/>
        <w:jc w:val="center"/>
        <w:rPr>
          <w:b/>
          <w:color w:val="000000"/>
          <w:sz w:val="28"/>
          <w:szCs w:val="28"/>
        </w:rPr>
      </w:pPr>
    </w:p>
    <w:p w14:paraId="2304B16C" w14:textId="77777777" w:rsidR="00425AA4" w:rsidRPr="00A10998" w:rsidRDefault="00425AA4" w:rsidP="006518C4">
      <w:pPr>
        <w:spacing w:after="0" w:line="240" w:lineRule="auto"/>
        <w:jc w:val="center"/>
        <w:rPr>
          <w:b/>
          <w:color w:val="000000"/>
          <w:sz w:val="28"/>
          <w:szCs w:val="28"/>
        </w:rPr>
      </w:pPr>
    </w:p>
    <w:p w14:paraId="45348C45" w14:textId="77777777" w:rsidR="00425AA4" w:rsidRPr="00A10998" w:rsidRDefault="00425AA4" w:rsidP="006518C4">
      <w:pPr>
        <w:spacing w:after="0" w:line="240" w:lineRule="auto"/>
        <w:jc w:val="center"/>
        <w:rPr>
          <w:b/>
          <w:color w:val="000000"/>
          <w:sz w:val="28"/>
          <w:szCs w:val="28"/>
        </w:rPr>
      </w:pPr>
    </w:p>
    <w:p w14:paraId="77434A01" w14:textId="77777777" w:rsidR="00425AA4" w:rsidRPr="00A10998" w:rsidRDefault="00425AA4" w:rsidP="006518C4">
      <w:pPr>
        <w:spacing w:after="0" w:line="240" w:lineRule="auto"/>
        <w:jc w:val="center"/>
        <w:rPr>
          <w:b/>
          <w:color w:val="000000"/>
          <w:sz w:val="28"/>
          <w:szCs w:val="28"/>
        </w:rPr>
      </w:pPr>
    </w:p>
    <w:p w14:paraId="69D6767D" w14:textId="77777777" w:rsidR="00425AA4" w:rsidRPr="00A10998" w:rsidRDefault="00425AA4" w:rsidP="006518C4">
      <w:pPr>
        <w:spacing w:after="0" w:line="240" w:lineRule="auto"/>
        <w:jc w:val="center"/>
        <w:rPr>
          <w:b/>
          <w:color w:val="000000"/>
          <w:sz w:val="28"/>
          <w:szCs w:val="28"/>
        </w:rPr>
      </w:pPr>
    </w:p>
    <w:p w14:paraId="234CF4F4" w14:textId="77777777" w:rsidR="00425AA4" w:rsidRPr="00A10998" w:rsidRDefault="00425AA4" w:rsidP="006518C4">
      <w:pPr>
        <w:spacing w:after="0" w:line="240" w:lineRule="auto"/>
        <w:jc w:val="center"/>
        <w:rPr>
          <w:b/>
          <w:color w:val="000000"/>
          <w:sz w:val="28"/>
          <w:szCs w:val="28"/>
        </w:rPr>
      </w:pPr>
    </w:p>
    <w:p w14:paraId="796F0A81" w14:textId="77777777" w:rsidR="00D043DE" w:rsidRPr="00D043DE" w:rsidRDefault="00D043DE" w:rsidP="00D043DE">
      <w:pPr>
        <w:pStyle w:val="a6"/>
        <w:spacing w:after="0" w:line="240" w:lineRule="auto"/>
        <w:ind w:left="4253"/>
        <w:jc w:val="center"/>
        <w:rPr>
          <w:color w:val="000000"/>
          <w:sz w:val="24"/>
          <w:szCs w:val="28"/>
        </w:rPr>
      </w:pPr>
      <w:r w:rsidRPr="00D043DE">
        <w:rPr>
          <w:color w:val="000000"/>
          <w:sz w:val="24"/>
          <w:szCs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33F2E349" w14:textId="08063B11"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1</w:t>
      </w:r>
      <w:r>
        <w:rPr>
          <w:color w:val="000000"/>
          <w:sz w:val="24"/>
          <w:szCs w:val="28"/>
        </w:rPr>
        <w:t>8</w:t>
      </w:r>
      <w:r w:rsidRPr="00D043DE">
        <w:rPr>
          <w:color w:val="000000"/>
          <w:sz w:val="24"/>
          <w:szCs w:val="28"/>
          <w:lang w:val="ru-RU"/>
        </w:rPr>
        <w:t>-қосымша</w:t>
      </w:r>
    </w:p>
    <w:p w14:paraId="63817E64" w14:textId="77777777" w:rsidR="00687084" w:rsidRPr="00A10998" w:rsidRDefault="00687084" w:rsidP="00687084">
      <w:pPr>
        <w:spacing w:after="0" w:line="240" w:lineRule="auto"/>
        <w:rPr>
          <w:b/>
          <w:color w:val="000000"/>
          <w:sz w:val="28"/>
          <w:szCs w:val="28"/>
        </w:rPr>
      </w:pPr>
    </w:p>
    <w:p w14:paraId="79DAAA7A" w14:textId="77777777" w:rsidR="00687084" w:rsidRPr="00A10998" w:rsidRDefault="00687084" w:rsidP="00687084">
      <w:pPr>
        <w:spacing w:after="0" w:line="240" w:lineRule="auto"/>
        <w:rPr>
          <w:b/>
          <w:color w:val="000000"/>
          <w:sz w:val="28"/>
          <w:szCs w:val="28"/>
        </w:rPr>
      </w:pPr>
    </w:p>
    <w:p w14:paraId="54CAF697" w14:textId="77777777" w:rsidR="00687084" w:rsidRPr="00A10998" w:rsidRDefault="00687084" w:rsidP="00687084">
      <w:pPr>
        <w:spacing w:after="0" w:line="240" w:lineRule="auto"/>
        <w:jc w:val="right"/>
        <w:rPr>
          <w:bCs/>
          <w:color w:val="000000"/>
          <w:sz w:val="28"/>
          <w:szCs w:val="28"/>
        </w:rPr>
      </w:pPr>
      <w:r w:rsidRPr="00A10998">
        <w:rPr>
          <w:bCs/>
          <w:color w:val="000000"/>
          <w:sz w:val="28"/>
          <w:szCs w:val="28"/>
          <w:lang w:val="ru-RU"/>
        </w:rPr>
        <w:t>Үлгі</w:t>
      </w:r>
    </w:p>
    <w:p w14:paraId="0962EAD5" w14:textId="77777777" w:rsidR="00687084" w:rsidRPr="00A10998" w:rsidRDefault="00687084" w:rsidP="00687084">
      <w:pPr>
        <w:spacing w:after="0" w:line="240" w:lineRule="auto"/>
        <w:rPr>
          <w:b/>
          <w:color w:val="000000"/>
          <w:sz w:val="28"/>
          <w:szCs w:val="28"/>
        </w:rPr>
      </w:pPr>
    </w:p>
    <w:p w14:paraId="32D7970A" w14:textId="77777777" w:rsidR="00687084" w:rsidRPr="00A10998" w:rsidRDefault="00687084" w:rsidP="00687084">
      <w:pPr>
        <w:spacing w:after="0" w:line="240" w:lineRule="auto"/>
        <w:jc w:val="center"/>
        <w:rPr>
          <w:b/>
          <w:color w:val="000000"/>
          <w:sz w:val="28"/>
          <w:szCs w:val="28"/>
        </w:rPr>
      </w:pPr>
      <w:r w:rsidRPr="00A10998">
        <w:rPr>
          <w:b/>
          <w:color w:val="000000"/>
          <w:sz w:val="28"/>
          <w:szCs w:val="28"/>
          <w:lang w:val="ru-RU"/>
        </w:rPr>
        <w:t>Бюджеттік</w:t>
      </w:r>
      <w:r w:rsidRPr="00A10998">
        <w:rPr>
          <w:b/>
          <w:color w:val="000000"/>
          <w:sz w:val="28"/>
          <w:szCs w:val="28"/>
        </w:rPr>
        <w:t xml:space="preserve"> </w:t>
      </w:r>
      <w:r w:rsidRPr="00A10998">
        <w:rPr>
          <w:b/>
          <w:color w:val="000000"/>
          <w:sz w:val="28"/>
          <w:szCs w:val="28"/>
          <w:lang w:val="ru-RU"/>
        </w:rPr>
        <w:t>инвестициялық</w:t>
      </w:r>
      <w:r w:rsidRPr="00A10998">
        <w:rPr>
          <w:b/>
          <w:color w:val="000000"/>
          <w:sz w:val="28"/>
          <w:szCs w:val="28"/>
        </w:rPr>
        <w:t xml:space="preserve"> </w:t>
      </w:r>
      <w:r w:rsidRPr="00A10998">
        <w:rPr>
          <w:b/>
          <w:color w:val="000000"/>
          <w:sz w:val="28"/>
          <w:szCs w:val="28"/>
          <w:lang w:val="ru-RU"/>
        </w:rPr>
        <w:t>жобаға</w:t>
      </w:r>
      <w:r w:rsidRPr="00A10998">
        <w:rPr>
          <w:b/>
          <w:color w:val="000000"/>
          <w:sz w:val="28"/>
          <w:szCs w:val="28"/>
        </w:rPr>
        <w:t xml:space="preserve"> </w:t>
      </w:r>
      <w:r w:rsidRPr="00A10998">
        <w:rPr>
          <w:b/>
          <w:color w:val="000000"/>
          <w:sz w:val="28"/>
          <w:szCs w:val="28"/>
          <w:lang w:val="ru-RU"/>
        </w:rPr>
        <w:t>экономикалық</w:t>
      </w:r>
      <w:r w:rsidRPr="00A10998">
        <w:rPr>
          <w:b/>
          <w:color w:val="000000"/>
          <w:sz w:val="28"/>
          <w:szCs w:val="28"/>
        </w:rPr>
        <w:t xml:space="preserve"> </w:t>
      </w:r>
      <w:r w:rsidRPr="00A10998">
        <w:rPr>
          <w:b/>
          <w:color w:val="000000"/>
          <w:sz w:val="28"/>
          <w:szCs w:val="28"/>
          <w:lang w:val="ru-RU"/>
        </w:rPr>
        <w:t>қорытынды</w:t>
      </w:r>
    </w:p>
    <w:p w14:paraId="13CA342D" w14:textId="77777777" w:rsidR="00687084" w:rsidRPr="00A10998" w:rsidRDefault="00687084" w:rsidP="00687084">
      <w:pPr>
        <w:spacing w:after="0" w:line="240" w:lineRule="auto"/>
        <w:jc w:val="center"/>
        <w:rPr>
          <w:sz w:val="28"/>
          <w:szCs w:val="28"/>
        </w:rPr>
      </w:pPr>
    </w:p>
    <w:tbl>
      <w:tblPr>
        <w:tblW w:w="9350"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09"/>
        <w:gridCol w:w="8741"/>
      </w:tblGrid>
      <w:tr w:rsidR="00687084" w:rsidRPr="00A10998" w14:paraId="10A88928"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405825" w14:textId="77777777" w:rsidR="00687084" w:rsidRPr="00A10998" w:rsidRDefault="00687084" w:rsidP="00687084">
            <w:pPr>
              <w:spacing w:after="20" w:line="240" w:lineRule="auto"/>
              <w:ind w:left="20"/>
              <w:jc w:val="center"/>
              <w:rPr>
                <w:sz w:val="24"/>
                <w:szCs w:val="28"/>
              </w:rPr>
            </w:pPr>
            <w:r w:rsidRPr="00A10998">
              <w:rPr>
                <w:color w:val="000000"/>
                <w:sz w:val="24"/>
                <w:szCs w:val="28"/>
              </w:rPr>
              <w:t>1.</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26D50" w14:textId="77777777" w:rsidR="00687084" w:rsidRPr="00A10998" w:rsidRDefault="00687084" w:rsidP="00687084">
            <w:pPr>
              <w:spacing w:after="20" w:line="240" w:lineRule="auto"/>
              <w:ind w:left="20"/>
              <w:jc w:val="both"/>
              <w:rPr>
                <w:sz w:val="24"/>
                <w:szCs w:val="28"/>
              </w:rPr>
            </w:pPr>
            <w:r w:rsidRPr="00A10998">
              <w:rPr>
                <w:color w:val="000000"/>
                <w:sz w:val="24"/>
                <w:szCs w:val="28"/>
              </w:rPr>
              <w:t>Жобаның атауы</w:t>
            </w:r>
          </w:p>
        </w:tc>
      </w:tr>
      <w:tr w:rsidR="00687084" w:rsidRPr="00A10998" w14:paraId="27BE7772"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A27702" w14:textId="77777777" w:rsidR="00687084" w:rsidRPr="00A10998" w:rsidRDefault="00687084" w:rsidP="00687084">
            <w:pPr>
              <w:spacing w:after="20" w:line="240" w:lineRule="auto"/>
              <w:ind w:left="20"/>
              <w:jc w:val="center"/>
              <w:rPr>
                <w:sz w:val="24"/>
                <w:szCs w:val="28"/>
              </w:rPr>
            </w:pPr>
            <w:r w:rsidRPr="00A10998">
              <w:rPr>
                <w:color w:val="000000"/>
                <w:sz w:val="24"/>
                <w:szCs w:val="28"/>
              </w:rPr>
              <w:t>2.</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BC5965" w14:textId="77777777" w:rsidR="00687084" w:rsidRPr="00A10998" w:rsidRDefault="00687084" w:rsidP="00687084">
            <w:pPr>
              <w:spacing w:after="20" w:line="240" w:lineRule="auto"/>
              <w:ind w:left="20"/>
              <w:jc w:val="both"/>
              <w:rPr>
                <w:sz w:val="24"/>
                <w:szCs w:val="28"/>
              </w:rPr>
            </w:pPr>
            <w:r w:rsidRPr="00A10998">
              <w:rPr>
                <w:color w:val="000000"/>
                <w:sz w:val="24"/>
                <w:szCs w:val="28"/>
              </w:rPr>
              <w:t>Жобаның қуаты (өлшем бірлігі)</w:t>
            </w:r>
          </w:p>
        </w:tc>
      </w:tr>
      <w:tr w:rsidR="00687084" w:rsidRPr="00A10998" w14:paraId="52CC03BF"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91EB7" w14:textId="77777777" w:rsidR="00687084" w:rsidRPr="00A10998" w:rsidRDefault="00687084" w:rsidP="00687084">
            <w:pPr>
              <w:spacing w:after="20" w:line="240" w:lineRule="auto"/>
              <w:ind w:left="20"/>
              <w:jc w:val="center"/>
              <w:rPr>
                <w:sz w:val="24"/>
                <w:szCs w:val="28"/>
              </w:rPr>
            </w:pPr>
            <w:r w:rsidRPr="00A10998">
              <w:rPr>
                <w:color w:val="000000"/>
                <w:sz w:val="24"/>
                <w:szCs w:val="28"/>
              </w:rPr>
              <w:t>3.</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C2535" w14:textId="77777777" w:rsidR="00687084" w:rsidRPr="00A10998" w:rsidRDefault="00687084" w:rsidP="00687084">
            <w:pPr>
              <w:spacing w:after="20" w:line="240" w:lineRule="auto"/>
              <w:ind w:left="20"/>
              <w:jc w:val="both"/>
              <w:rPr>
                <w:sz w:val="24"/>
                <w:szCs w:val="28"/>
              </w:rPr>
            </w:pPr>
            <w:r w:rsidRPr="00A10998">
              <w:rPr>
                <w:color w:val="000000"/>
                <w:sz w:val="24"/>
                <w:szCs w:val="28"/>
              </w:rPr>
              <w:t>Құрылыс (құру) мерзімі (жылдар)</w:t>
            </w:r>
          </w:p>
        </w:tc>
      </w:tr>
      <w:tr w:rsidR="00687084" w:rsidRPr="00A10998" w14:paraId="7CE176D4"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B897A4" w14:textId="77777777" w:rsidR="00687084" w:rsidRPr="00A10998" w:rsidRDefault="00687084" w:rsidP="00687084">
            <w:pPr>
              <w:spacing w:after="20" w:line="240" w:lineRule="auto"/>
              <w:ind w:left="20"/>
              <w:jc w:val="center"/>
              <w:rPr>
                <w:sz w:val="24"/>
                <w:szCs w:val="28"/>
              </w:rPr>
            </w:pPr>
            <w:r w:rsidRPr="00A10998">
              <w:rPr>
                <w:color w:val="000000"/>
                <w:sz w:val="24"/>
                <w:szCs w:val="28"/>
              </w:rPr>
              <w:t>4.</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E7452" w14:textId="77777777" w:rsidR="00687084" w:rsidRPr="00A10998" w:rsidRDefault="00687084" w:rsidP="00687084">
            <w:pPr>
              <w:spacing w:after="20" w:line="240" w:lineRule="auto"/>
              <w:ind w:left="20"/>
              <w:jc w:val="both"/>
              <w:rPr>
                <w:sz w:val="24"/>
                <w:szCs w:val="28"/>
              </w:rPr>
            </w:pPr>
            <w:r w:rsidRPr="00A10998">
              <w:rPr>
                <w:color w:val="000000"/>
                <w:sz w:val="24"/>
                <w:szCs w:val="28"/>
              </w:rPr>
              <w:t>Пайдалану мерзімі (жылдар)</w:t>
            </w:r>
          </w:p>
        </w:tc>
      </w:tr>
      <w:tr w:rsidR="00687084" w:rsidRPr="00A10998" w14:paraId="68531352"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8ABC2" w14:textId="77777777" w:rsidR="00687084" w:rsidRPr="00A10998" w:rsidRDefault="00687084" w:rsidP="00687084">
            <w:pPr>
              <w:spacing w:after="20" w:line="240" w:lineRule="auto"/>
              <w:ind w:left="20"/>
              <w:jc w:val="center"/>
              <w:rPr>
                <w:sz w:val="24"/>
                <w:szCs w:val="28"/>
              </w:rPr>
            </w:pPr>
            <w:r w:rsidRPr="00A10998">
              <w:rPr>
                <w:color w:val="000000"/>
                <w:sz w:val="24"/>
                <w:szCs w:val="28"/>
              </w:rPr>
              <w:t>5.</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21E59" w14:textId="77777777" w:rsidR="00687084" w:rsidRPr="00A10998" w:rsidRDefault="00687084" w:rsidP="00687084">
            <w:pPr>
              <w:spacing w:after="20" w:line="240" w:lineRule="auto"/>
              <w:ind w:left="20"/>
              <w:jc w:val="both"/>
              <w:rPr>
                <w:sz w:val="24"/>
                <w:szCs w:val="28"/>
              </w:rPr>
            </w:pPr>
            <w:r w:rsidRPr="00A10998">
              <w:rPr>
                <w:color w:val="000000"/>
                <w:sz w:val="24"/>
                <w:szCs w:val="28"/>
                <w:lang w:val="ru-RU"/>
              </w:rPr>
              <w:t>Өтелу</w:t>
            </w:r>
            <w:r w:rsidRPr="00A10998">
              <w:rPr>
                <w:color w:val="000000"/>
                <w:sz w:val="24"/>
                <w:szCs w:val="28"/>
              </w:rPr>
              <w:t xml:space="preserve"> </w:t>
            </w:r>
            <w:r w:rsidRPr="00A10998">
              <w:rPr>
                <w:color w:val="000000"/>
                <w:sz w:val="24"/>
                <w:szCs w:val="28"/>
                <w:lang w:val="ru-RU"/>
              </w:rPr>
              <w:t>мерзімі</w:t>
            </w:r>
            <w:r w:rsidRPr="00A10998">
              <w:rPr>
                <w:color w:val="000000"/>
                <w:sz w:val="24"/>
                <w:szCs w:val="28"/>
              </w:rPr>
              <w:t xml:space="preserve"> (</w:t>
            </w:r>
            <w:r w:rsidRPr="00A10998">
              <w:rPr>
                <w:color w:val="000000"/>
                <w:sz w:val="24"/>
                <w:szCs w:val="28"/>
                <w:lang w:val="ru-RU"/>
              </w:rPr>
              <w:t>тауарларды</w:t>
            </w:r>
            <w:r w:rsidRPr="00A10998">
              <w:rPr>
                <w:color w:val="000000"/>
                <w:sz w:val="24"/>
                <w:szCs w:val="28"/>
              </w:rPr>
              <w:t xml:space="preserve">, </w:t>
            </w:r>
            <w:r w:rsidRPr="00A10998">
              <w:rPr>
                <w:color w:val="000000"/>
                <w:sz w:val="24"/>
                <w:szCs w:val="28"/>
                <w:lang w:val="ru-RU"/>
              </w:rPr>
              <w:t>жұмыстар</w:t>
            </w:r>
            <w:r w:rsidRPr="00A10998">
              <w:rPr>
                <w:color w:val="000000"/>
                <w:sz w:val="24"/>
                <w:szCs w:val="28"/>
              </w:rPr>
              <w:t xml:space="preserve"> </w:t>
            </w:r>
            <w:r w:rsidRPr="00A10998">
              <w:rPr>
                <w:color w:val="000000"/>
                <w:sz w:val="24"/>
                <w:szCs w:val="28"/>
                <w:lang w:val="ru-RU"/>
              </w:rPr>
              <w:t>мен</w:t>
            </w:r>
            <w:r w:rsidRPr="00A10998">
              <w:rPr>
                <w:color w:val="000000"/>
                <w:sz w:val="24"/>
                <w:szCs w:val="28"/>
              </w:rPr>
              <w:t xml:space="preserve"> </w:t>
            </w:r>
            <w:r w:rsidRPr="00A10998">
              <w:rPr>
                <w:color w:val="000000"/>
                <w:sz w:val="24"/>
                <w:szCs w:val="28"/>
                <w:lang w:val="ru-RU"/>
              </w:rPr>
              <w:t>көрсетілетін</w:t>
            </w:r>
            <w:r w:rsidRPr="00A10998">
              <w:rPr>
                <w:color w:val="000000"/>
                <w:sz w:val="24"/>
                <w:szCs w:val="28"/>
              </w:rPr>
              <w:t xml:space="preserve"> </w:t>
            </w:r>
            <w:r w:rsidRPr="00A10998">
              <w:rPr>
                <w:color w:val="000000"/>
                <w:sz w:val="24"/>
                <w:szCs w:val="28"/>
                <w:lang w:val="ru-RU"/>
              </w:rPr>
              <w:t>қызметтерді</w:t>
            </w:r>
            <w:r w:rsidRPr="00A10998">
              <w:rPr>
                <w:color w:val="000000"/>
                <w:sz w:val="24"/>
                <w:szCs w:val="28"/>
              </w:rPr>
              <w:t xml:space="preserve"> </w:t>
            </w:r>
            <w:r w:rsidRPr="00A10998">
              <w:rPr>
                <w:color w:val="000000"/>
                <w:sz w:val="24"/>
                <w:szCs w:val="28"/>
                <w:lang w:val="ru-RU"/>
              </w:rPr>
              <w:t>сатудан</w:t>
            </w:r>
            <w:r w:rsidRPr="00A10998">
              <w:rPr>
                <w:color w:val="000000"/>
                <w:sz w:val="24"/>
                <w:szCs w:val="28"/>
              </w:rPr>
              <w:t xml:space="preserve"> </w:t>
            </w:r>
            <w:r w:rsidRPr="00A10998">
              <w:rPr>
                <w:color w:val="000000"/>
                <w:sz w:val="24"/>
                <w:szCs w:val="28"/>
                <w:lang w:val="ru-RU"/>
              </w:rPr>
              <w:t>тікелей</w:t>
            </w:r>
            <w:r w:rsidRPr="00A10998">
              <w:rPr>
                <w:color w:val="000000"/>
                <w:sz w:val="24"/>
                <w:szCs w:val="28"/>
              </w:rPr>
              <w:t xml:space="preserve"> </w:t>
            </w:r>
            <w:r w:rsidRPr="00A10998">
              <w:rPr>
                <w:color w:val="000000"/>
                <w:sz w:val="24"/>
                <w:szCs w:val="28"/>
                <w:lang w:val="ru-RU"/>
              </w:rPr>
              <w:t>ақша</w:t>
            </w:r>
            <w:r w:rsidRPr="00A10998">
              <w:rPr>
                <w:color w:val="000000"/>
                <w:sz w:val="24"/>
                <w:szCs w:val="28"/>
              </w:rPr>
              <w:t xml:space="preserve"> </w:t>
            </w:r>
            <w:r w:rsidRPr="00A10998">
              <w:rPr>
                <w:color w:val="000000"/>
                <w:sz w:val="24"/>
                <w:szCs w:val="28"/>
                <w:lang w:val="ru-RU"/>
              </w:rPr>
              <w:t>ағындарын</w:t>
            </w:r>
            <w:r w:rsidRPr="00A10998">
              <w:rPr>
                <w:color w:val="000000"/>
                <w:sz w:val="24"/>
                <w:szCs w:val="28"/>
              </w:rPr>
              <w:t xml:space="preserve"> </w:t>
            </w:r>
            <w:r w:rsidRPr="00A10998">
              <w:rPr>
                <w:color w:val="000000"/>
                <w:sz w:val="24"/>
                <w:szCs w:val="28"/>
                <w:lang w:val="ru-RU"/>
              </w:rPr>
              <w:t>алуды</w:t>
            </w:r>
            <w:r w:rsidRPr="00A10998">
              <w:rPr>
                <w:color w:val="000000"/>
                <w:sz w:val="24"/>
                <w:szCs w:val="28"/>
              </w:rPr>
              <w:t xml:space="preserve"> </w:t>
            </w:r>
            <w:r w:rsidRPr="00A10998">
              <w:rPr>
                <w:color w:val="000000"/>
                <w:sz w:val="24"/>
                <w:szCs w:val="28"/>
                <w:lang w:val="ru-RU"/>
              </w:rPr>
              <w:t>көздемейтін</w:t>
            </w:r>
            <w:r w:rsidRPr="00A10998">
              <w:rPr>
                <w:color w:val="000000"/>
                <w:sz w:val="24"/>
                <w:szCs w:val="28"/>
              </w:rPr>
              <w:t xml:space="preserve"> </w:t>
            </w:r>
            <w:r w:rsidRPr="00A10998">
              <w:rPr>
                <w:color w:val="000000"/>
                <w:sz w:val="24"/>
                <w:szCs w:val="28"/>
                <w:lang w:val="ru-RU"/>
              </w:rPr>
              <w:t>жобаларды</w:t>
            </w:r>
            <w:r w:rsidRPr="00A10998">
              <w:rPr>
                <w:color w:val="000000"/>
                <w:sz w:val="24"/>
                <w:szCs w:val="28"/>
              </w:rPr>
              <w:t xml:space="preserve"> </w:t>
            </w:r>
            <w:r w:rsidRPr="00A10998">
              <w:rPr>
                <w:color w:val="000000"/>
                <w:sz w:val="24"/>
                <w:szCs w:val="28"/>
                <w:lang w:val="ru-RU"/>
              </w:rPr>
              <w:t>қоспағанда</w:t>
            </w:r>
            <w:r w:rsidRPr="00A10998">
              <w:rPr>
                <w:color w:val="000000"/>
                <w:sz w:val="24"/>
                <w:szCs w:val="28"/>
              </w:rPr>
              <w:t>) (</w:t>
            </w:r>
            <w:r w:rsidRPr="00A10998">
              <w:rPr>
                <w:color w:val="000000"/>
                <w:sz w:val="24"/>
                <w:szCs w:val="28"/>
                <w:lang w:val="ru-RU"/>
              </w:rPr>
              <w:t>жылдар</w:t>
            </w:r>
            <w:r w:rsidRPr="00A10998">
              <w:rPr>
                <w:color w:val="000000"/>
                <w:sz w:val="24"/>
                <w:szCs w:val="28"/>
              </w:rPr>
              <w:t>)</w:t>
            </w:r>
          </w:p>
        </w:tc>
      </w:tr>
      <w:tr w:rsidR="00687084" w:rsidRPr="00A10998" w14:paraId="220F22C2"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192C92" w14:textId="77777777" w:rsidR="00687084" w:rsidRPr="00A10998" w:rsidRDefault="00687084" w:rsidP="00687084">
            <w:pPr>
              <w:spacing w:after="20" w:line="240" w:lineRule="auto"/>
              <w:ind w:left="20"/>
              <w:jc w:val="center"/>
              <w:rPr>
                <w:sz w:val="24"/>
                <w:szCs w:val="28"/>
              </w:rPr>
            </w:pPr>
            <w:r w:rsidRPr="00A10998">
              <w:rPr>
                <w:color w:val="000000"/>
                <w:sz w:val="24"/>
                <w:szCs w:val="28"/>
              </w:rPr>
              <w:t>6.</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CFB994" w14:textId="77777777" w:rsidR="00687084" w:rsidRPr="00A10998" w:rsidRDefault="00687084" w:rsidP="00687084">
            <w:pPr>
              <w:spacing w:after="20" w:line="240" w:lineRule="auto"/>
              <w:ind w:left="20"/>
              <w:jc w:val="both"/>
              <w:rPr>
                <w:sz w:val="24"/>
                <w:szCs w:val="28"/>
              </w:rPr>
            </w:pPr>
            <w:r w:rsidRPr="00A10998">
              <w:rPr>
                <w:color w:val="000000"/>
                <w:sz w:val="24"/>
                <w:szCs w:val="28"/>
                <w:lang w:val="ru-RU"/>
              </w:rPr>
              <w:t>Мемлекеттік</w:t>
            </w:r>
            <w:r w:rsidRPr="00A10998">
              <w:rPr>
                <w:color w:val="000000"/>
                <w:sz w:val="24"/>
                <w:szCs w:val="28"/>
              </w:rPr>
              <w:t xml:space="preserve"> </w:t>
            </w:r>
            <w:r w:rsidRPr="00A10998">
              <w:rPr>
                <w:color w:val="000000"/>
                <w:sz w:val="24"/>
                <w:szCs w:val="28"/>
                <w:lang w:val="ru-RU"/>
              </w:rPr>
              <w:t>органдардың</w:t>
            </w:r>
            <w:r w:rsidRPr="00A10998">
              <w:rPr>
                <w:color w:val="000000"/>
                <w:sz w:val="24"/>
                <w:szCs w:val="28"/>
              </w:rPr>
              <w:t xml:space="preserve"> </w:t>
            </w:r>
            <w:r w:rsidRPr="00A10998">
              <w:rPr>
                <w:color w:val="000000"/>
                <w:sz w:val="24"/>
                <w:szCs w:val="28"/>
                <w:lang w:val="ru-RU"/>
              </w:rPr>
              <w:t>немесе</w:t>
            </w:r>
            <w:r w:rsidRPr="00A10998">
              <w:rPr>
                <w:color w:val="000000"/>
                <w:sz w:val="24"/>
                <w:szCs w:val="28"/>
              </w:rPr>
              <w:t xml:space="preserve"> </w:t>
            </w:r>
            <w:r w:rsidRPr="00A10998">
              <w:rPr>
                <w:color w:val="000000"/>
                <w:sz w:val="24"/>
                <w:szCs w:val="28"/>
                <w:lang w:val="ru-RU"/>
              </w:rPr>
              <w:t>облыстардың</w:t>
            </w:r>
            <w:r w:rsidRPr="00A10998">
              <w:rPr>
                <w:color w:val="000000"/>
                <w:sz w:val="24"/>
                <w:szCs w:val="28"/>
              </w:rPr>
              <w:t xml:space="preserve">, </w:t>
            </w:r>
            <w:r w:rsidRPr="00A10998">
              <w:rPr>
                <w:color w:val="000000"/>
                <w:sz w:val="24"/>
                <w:szCs w:val="28"/>
                <w:lang w:val="ru-RU"/>
              </w:rPr>
              <w:t>республикалық</w:t>
            </w:r>
            <w:r w:rsidRPr="00A10998">
              <w:rPr>
                <w:color w:val="000000"/>
                <w:sz w:val="24"/>
                <w:szCs w:val="28"/>
              </w:rPr>
              <w:t xml:space="preserve"> </w:t>
            </w:r>
            <w:r w:rsidRPr="00A10998">
              <w:rPr>
                <w:color w:val="000000"/>
                <w:sz w:val="24"/>
                <w:szCs w:val="28"/>
                <w:lang w:val="ru-RU"/>
              </w:rPr>
              <w:t>маңызы</w:t>
            </w:r>
            <w:r w:rsidRPr="00A10998">
              <w:rPr>
                <w:color w:val="000000"/>
                <w:sz w:val="24"/>
                <w:szCs w:val="28"/>
              </w:rPr>
              <w:t xml:space="preserve"> </w:t>
            </w:r>
            <w:r w:rsidRPr="00A10998">
              <w:rPr>
                <w:color w:val="000000"/>
                <w:sz w:val="24"/>
                <w:szCs w:val="28"/>
                <w:lang w:val="ru-RU"/>
              </w:rPr>
              <w:t>бар</w:t>
            </w:r>
            <w:r w:rsidRPr="00A10998">
              <w:rPr>
                <w:color w:val="000000"/>
                <w:sz w:val="24"/>
                <w:szCs w:val="28"/>
              </w:rPr>
              <w:t xml:space="preserve"> </w:t>
            </w:r>
            <w:r w:rsidRPr="00A10998">
              <w:rPr>
                <w:color w:val="000000"/>
                <w:sz w:val="24"/>
                <w:szCs w:val="28"/>
                <w:lang w:val="ru-RU"/>
              </w:rPr>
              <w:t>қалалардың</w:t>
            </w:r>
            <w:r w:rsidRPr="00A10998">
              <w:rPr>
                <w:color w:val="000000"/>
                <w:sz w:val="24"/>
                <w:szCs w:val="28"/>
              </w:rPr>
              <w:t xml:space="preserve">, </w:t>
            </w:r>
            <w:r w:rsidRPr="00A10998">
              <w:rPr>
                <w:color w:val="000000"/>
                <w:sz w:val="24"/>
                <w:szCs w:val="28"/>
                <w:lang w:val="ru-RU"/>
              </w:rPr>
              <w:t>астананың</w:t>
            </w:r>
            <w:r w:rsidRPr="00A10998">
              <w:rPr>
                <w:color w:val="000000"/>
                <w:sz w:val="24"/>
                <w:szCs w:val="28"/>
              </w:rPr>
              <w:t xml:space="preserve"> </w:t>
            </w:r>
            <w:r w:rsidRPr="00A10998">
              <w:rPr>
                <w:color w:val="000000"/>
                <w:sz w:val="24"/>
                <w:szCs w:val="28"/>
                <w:lang w:val="ru-RU"/>
              </w:rPr>
              <w:t>даму</w:t>
            </w:r>
            <w:r w:rsidRPr="00A10998">
              <w:rPr>
                <w:color w:val="000000"/>
                <w:sz w:val="24"/>
                <w:szCs w:val="28"/>
              </w:rPr>
              <w:t xml:space="preserve"> </w:t>
            </w:r>
            <w:r w:rsidRPr="00A10998">
              <w:rPr>
                <w:color w:val="000000"/>
                <w:sz w:val="24"/>
                <w:szCs w:val="28"/>
                <w:lang w:val="ru-RU"/>
              </w:rPr>
              <w:t>жоспарларын</w:t>
            </w:r>
            <w:r w:rsidRPr="00A10998">
              <w:rPr>
                <w:color w:val="000000"/>
                <w:sz w:val="24"/>
                <w:szCs w:val="28"/>
              </w:rPr>
              <w:t xml:space="preserve">, </w:t>
            </w:r>
            <w:r w:rsidRPr="00A10998">
              <w:rPr>
                <w:color w:val="000000"/>
                <w:sz w:val="24"/>
                <w:szCs w:val="28"/>
                <w:lang w:val="ru-RU"/>
              </w:rPr>
              <w:t>квазимемлекеттік</w:t>
            </w:r>
            <w:r w:rsidRPr="00A10998">
              <w:rPr>
                <w:color w:val="000000"/>
                <w:sz w:val="24"/>
                <w:szCs w:val="28"/>
              </w:rPr>
              <w:t xml:space="preserve"> </w:t>
            </w:r>
            <w:r w:rsidRPr="00A10998">
              <w:rPr>
                <w:color w:val="000000"/>
                <w:sz w:val="24"/>
                <w:szCs w:val="28"/>
                <w:lang w:val="ru-RU"/>
              </w:rPr>
              <w:t>сектор</w:t>
            </w:r>
            <w:r w:rsidRPr="00A10998">
              <w:rPr>
                <w:color w:val="000000"/>
                <w:sz w:val="24"/>
                <w:szCs w:val="28"/>
              </w:rPr>
              <w:t xml:space="preserve"> </w:t>
            </w:r>
            <w:r w:rsidRPr="00A10998">
              <w:rPr>
                <w:color w:val="000000"/>
                <w:sz w:val="24"/>
                <w:szCs w:val="28"/>
                <w:lang w:val="ru-RU"/>
              </w:rPr>
              <w:t>субъектілерінің</w:t>
            </w:r>
            <w:r w:rsidRPr="00A10998">
              <w:rPr>
                <w:color w:val="000000"/>
                <w:sz w:val="24"/>
                <w:szCs w:val="28"/>
              </w:rPr>
              <w:t xml:space="preserve"> </w:t>
            </w:r>
            <w:r w:rsidRPr="00A10998">
              <w:rPr>
                <w:color w:val="000000"/>
                <w:sz w:val="24"/>
                <w:szCs w:val="28"/>
                <w:lang w:val="ru-RU"/>
              </w:rPr>
              <w:t>даму</w:t>
            </w:r>
            <w:r w:rsidRPr="00A10998">
              <w:rPr>
                <w:color w:val="000000"/>
                <w:sz w:val="24"/>
                <w:szCs w:val="28"/>
              </w:rPr>
              <w:t xml:space="preserve"> </w:t>
            </w:r>
            <w:r w:rsidRPr="00A10998">
              <w:rPr>
                <w:color w:val="000000"/>
                <w:sz w:val="24"/>
                <w:szCs w:val="28"/>
                <w:lang w:val="ru-RU"/>
              </w:rPr>
              <w:t>жоспарларын</w:t>
            </w:r>
            <w:r w:rsidRPr="00A10998">
              <w:rPr>
                <w:color w:val="000000"/>
                <w:sz w:val="24"/>
                <w:szCs w:val="28"/>
              </w:rPr>
              <w:t xml:space="preserve"> </w:t>
            </w:r>
            <w:r w:rsidRPr="00A10998">
              <w:rPr>
                <w:color w:val="000000"/>
                <w:sz w:val="24"/>
                <w:szCs w:val="28"/>
                <w:lang w:val="ru-RU"/>
              </w:rPr>
              <w:t>және</w:t>
            </w:r>
            <w:r w:rsidRPr="00A10998">
              <w:rPr>
                <w:color w:val="000000"/>
                <w:sz w:val="24"/>
                <w:szCs w:val="28"/>
              </w:rPr>
              <w:t xml:space="preserve"> (</w:t>
            </w:r>
            <w:r w:rsidRPr="00A10998">
              <w:rPr>
                <w:color w:val="000000"/>
                <w:sz w:val="24"/>
                <w:szCs w:val="28"/>
                <w:lang w:val="ru-RU"/>
              </w:rPr>
              <w:t>немесе</w:t>
            </w:r>
            <w:r w:rsidRPr="00A10998">
              <w:rPr>
                <w:color w:val="000000"/>
                <w:sz w:val="24"/>
                <w:szCs w:val="28"/>
              </w:rPr>
              <w:t xml:space="preserve">) </w:t>
            </w:r>
            <w:r w:rsidRPr="00A10998">
              <w:rPr>
                <w:color w:val="000000"/>
                <w:sz w:val="24"/>
                <w:szCs w:val="28"/>
                <w:lang w:val="ru-RU"/>
              </w:rPr>
              <w:t>іс</w:t>
            </w:r>
            <w:r w:rsidRPr="00A10998">
              <w:rPr>
                <w:color w:val="000000"/>
                <w:sz w:val="24"/>
                <w:szCs w:val="28"/>
              </w:rPr>
              <w:t>-</w:t>
            </w:r>
            <w:r w:rsidRPr="00A10998">
              <w:rPr>
                <w:color w:val="000000"/>
                <w:sz w:val="24"/>
                <w:szCs w:val="28"/>
                <w:lang w:val="ru-RU"/>
              </w:rPr>
              <w:t>шараларын</w:t>
            </w:r>
            <w:r w:rsidRPr="00A10998">
              <w:rPr>
                <w:color w:val="000000"/>
                <w:sz w:val="24"/>
                <w:szCs w:val="28"/>
              </w:rPr>
              <w:t xml:space="preserve">, </w:t>
            </w:r>
            <w:r w:rsidRPr="00A10998">
              <w:rPr>
                <w:color w:val="000000"/>
                <w:sz w:val="24"/>
                <w:szCs w:val="28"/>
                <w:lang w:val="ru-RU"/>
              </w:rPr>
              <w:t>Қазақстан</w:t>
            </w:r>
            <w:r w:rsidRPr="00A10998">
              <w:rPr>
                <w:color w:val="000000"/>
                <w:sz w:val="24"/>
                <w:szCs w:val="28"/>
              </w:rPr>
              <w:t xml:space="preserve"> </w:t>
            </w:r>
            <w:r w:rsidRPr="00A10998">
              <w:rPr>
                <w:color w:val="000000"/>
                <w:sz w:val="24"/>
                <w:szCs w:val="28"/>
                <w:lang w:val="ru-RU"/>
              </w:rPr>
              <w:t>Республикасы</w:t>
            </w:r>
            <w:r w:rsidRPr="00A10998">
              <w:rPr>
                <w:color w:val="000000"/>
                <w:sz w:val="24"/>
                <w:szCs w:val="28"/>
              </w:rPr>
              <w:t xml:space="preserve"> </w:t>
            </w:r>
            <w:r w:rsidRPr="00A10998">
              <w:rPr>
                <w:color w:val="000000"/>
                <w:sz w:val="24"/>
                <w:szCs w:val="28"/>
                <w:lang w:val="ru-RU"/>
              </w:rPr>
              <w:t>заңнамалық</w:t>
            </w:r>
            <w:r w:rsidRPr="00A10998">
              <w:rPr>
                <w:color w:val="000000"/>
                <w:sz w:val="24"/>
                <w:szCs w:val="28"/>
              </w:rPr>
              <w:t xml:space="preserve"> </w:t>
            </w:r>
            <w:r w:rsidRPr="00A10998">
              <w:rPr>
                <w:color w:val="000000"/>
                <w:sz w:val="24"/>
                <w:szCs w:val="28"/>
                <w:lang w:val="ru-RU"/>
              </w:rPr>
              <w:t>актілерінің</w:t>
            </w:r>
            <w:r w:rsidRPr="00A10998">
              <w:rPr>
                <w:color w:val="000000"/>
                <w:sz w:val="24"/>
                <w:szCs w:val="28"/>
              </w:rPr>
              <w:t xml:space="preserve"> </w:t>
            </w:r>
            <w:r w:rsidRPr="00A10998">
              <w:rPr>
                <w:color w:val="000000"/>
                <w:sz w:val="24"/>
                <w:szCs w:val="28"/>
                <w:lang w:val="ru-RU"/>
              </w:rPr>
              <w:t>нормаларын</w:t>
            </w:r>
            <w:r w:rsidRPr="00A10998">
              <w:rPr>
                <w:color w:val="000000"/>
                <w:sz w:val="24"/>
                <w:szCs w:val="28"/>
              </w:rPr>
              <w:t xml:space="preserve"> </w:t>
            </w:r>
            <w:r w:rsidRPr="00A10998">
              <w:rPr>
                <w:color w:val="000000"/>
                <w:sz w:val="24"/>
                <w:szCs w:val="28"/>
                <w:lang w:val="ru-RU"/>
              </w:rPr>
              <w:t>орындауды</w:t>
            </w:r>
            <w:r w:rsidRPr="00A10998">
              <w:rPr>
                <w:color w:val="000000"/>
                <w:sz w:val="24"/>
                <w:szCs w:val="28"/>
              </w:rPr>
              <w:t xml:space="preserve"> </w:t>
            </w:r>
            <w:r w:rsidRPr="00A10998">
              <w:rPr>
                <w:color w:val="000000"/>
                <w:sz w:val="24"/>
                <w:szCs w:val="28"/>
                <w:lang w:val="ru-RU"/>
              </w:rPr>
              <w:t>қоса</w:t>
            </w:r>
            <w:r w:rsidRPr="00A10998">
              <w:rPr>
                <w:color w:val="000000"/>
                <w:sz w:val="24"/>
                <w:szCs w:val="28"/>
              </w:rPr>
              <w:t xml:space="preserve"> </w:t>
            </w:r>
            <w:r w:rsidRPr="00A10998">
              <w:rPr>
                <w:color w:val="000000"/>
                <w:sz w:val="24"/>
                <w:szCs w:val="28"/>
                <w:lang w:val="ru-RU"/>
              </w:rPr>
              <w:t>алғанда</w:t>
            </w:r>
            <w:r w:rsidRPr="00A10998">
              <w:rPr>
                <w:color w:val="000000"/>
                <w:sz w:val="24"/>
                <w:szCs w:val="28"/>
              </w:rPr>
              <w:t xml:space="preserve">, </w:t>
            </w:r>
            <w:r w:rsidRPr="00A10998">
              <w:rPr>
                <w:color w:val="000000"/>
                <w:sz w:val="24"/>
                <w:szCs w:val="28"/>
                <w:lang w:val="ru-RU"/>
              </w:rPr>
              <w:t>мемлекеттік</w:t>
            </w:r>
            <w:r w:rsidRPr="00A10998">
              <w:rPr>
                <w:color w:val="000000"/>
                <w:sz w:val="24"/>
                <w:szCs w:val="28"/>
              </w:rPr>
              <w:t xml:space="preserve"> </w:t>
            </w:r>
            <w:r w:rsidRPr="00A10998">
              <w:rPr>
                <w:color w:val="000000"/>
                <w:sz w:val="24"/>
                <w:szCs w:val="28"/>
                <w:lang w:val="ru-RU"/>
              </w:rPr>
              <w:t>жоспарлау</w:t>
            </w:r>
            <w:r w:rsidRPr="00A10998">
              <w:rPr>
                <w:color w:val="000000"/>
                <w:sz w:val="24"/>
                <w:szCs w:val="28"/>
              </w:rPr>
              <w:t xml:space="preserve"> </w:t>
            </w:r>
            <w:r w:rsidRPr="00A10998">
              <w:rPr>
                <w:color w:val="000000"/>
                <w:sz w:val="24"/>
                <w:szCs w:val="28"/>
                <w:lang w:val="ru-RU"/>
              </w:rPr>
              <w:t>жүйесі</w:t>
            </w:r>
            <w:r w:rsidRPr="00A10998">
              <w:rPr>
                <w:color w:val="000000"/>
                <w:sz w:val="24"/>
                <w:szCs w:val="28"/>
              </w:rPr>
              <w:t xml:space="preserve"> </w:t>
            </w:r>
            <w:r w:rsidRPr="00A10998">
              <w:rPr>
                <w:color w:val="000000"/>
                <w:sz w:val="24"/>
                <w:szCs w:val="28"/>
                <w:lang w:val="ru-RU"/>
              </w:rPr>
              <w:t>құжаттарының</w:t>
            </w:r>
            <w:r w:rsidRPr="00A10998">
              <w:rPr>
                <w:color w:val="000000"/>
                <w:sz w:val="24"/>
                <w:szCs w:val="28"/>
              </w:rPr>
              <w:t xml:space="preserve"> </w:t>
            </w:r>
            <w:r w:rsidRPr="00A10998">
              <w:rPr>
                <w:color w:val="000000"/>
                <w:sz w:val="24"/>
                <w:szCs w:val="28"/>
                <w:lang w:val="ru-RU"/>
              </w:rPr>
              <w:t>ережелеріне</w:t>
            </w:r>
            <w:r w:rsidRPr="00A10998">
              <w:rPr>
                <w:color w:val="000000"/>
                <w:sz w:val="24"/>
                <w:szCs w:val="28"/>
              </w:rPr>
              <w:t xml:space="preserve"> </w:t>
            </w:r>
            <w:r w:rsidRPr="00A10998">
              <w:rPr>
                <w:color w:val="000000"/>
                <w:sz w:val="24"/>
                <w:szCs w:val="28"/>
                <w:lang w:val="ru-RU"/>
              </w:rPr>
              <w:t>сәйкестігі</w:t>
            </w:r>
            <w:r w:rsidRPr="00A10998">
              <w:rPr>
                <w:color w:val="000000"/>
                <w:sz w:val="24"/>
                <w:szCs w:val="28"/>
              </w:rPr>
              <w:t xml:space="preserve"> (</w:t>
            </w:r>
            <w:r w:rsidRPr="00A10998">
              <w:rPr>
                <w:color w:val="000000"/>
                <w:sz w:val="24"/>
                <w:szCs w:val="28"/>
                <w:lang w:val="ru-RU"/>
              </w:rPr>
              <w:t>құжаттың</w:t>
            </w:r>
            <w:r w:rsidRPr="00A10998">
              <w:rPr>
                <w:color w:val="000000"/>
                <w:sz w:val="24"/>
                <w:szCs w:val="28"/>
              </w:rPr>
              <w:t xml:space="preserve"> </w:t>
            </w:r>
            <w:r w:rsidRPr="00A10998">
              <w:rPr>
                <w:color w:val="000000"/>
                <w:sz w:val="24"/>
                <w:szCs w:val="28"/>
                <w:lang w:val="ru-RU"/>
              </w:rPr>
              <w:t>деректемелерін</w:t>
            </w:r>
            <w:r w:rsidRPr="00A10998">
              <w:rPr>
                <w:color w:val="000000"/>
                <w:sz w:val="24"/>
                <w:szCs w:val="28"/>
              </w:rPr>
              <w:t xml:space="preserve"> </w:t>
            </w:r>
            <w:r w:rsidRPr="00A10998">
              <w:rPr>
                <w:color w:val="000000"/>
                <w:sz w:val="24"/>
                <w:szCs w:val="28"/>
                <w:lang w:val="ru-RU"/>
              </w:rPr>
              <w:t>көрсету</w:t>
            </w:r>
            <w:r w:rsidRPr="00A10998">
              <w:rPr>
                <w:color w:val="000000"/>
                <w:sz w:val="24"/>
                <w:szCs w:val="28"/>
              </w:rPr>
              <w:t>)</w:t>
            </w:r>
          </w:p>
        </w:tc>
      </w:tr>
      <w:tr w:rsidR="00687084" w:rsidRPr="00A10998" w14:paraId="2DBB6CAD"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B52499" w14:textId="77777777" w:rsidR="00687084" w:rsidRPr="00A10998" w:rsidRDefault="00687084" w:rsidP="00687084">
            <w:pPr>
              <w:spacing w:after="20" w:line="240" w:lineRule="auto"/>
              <w:ind w:left="20"/>
              <w:jc w:val="center"/>
              <w:rPr>
                <w:sz w:val="24"/>
                <w:szCs w:val="28"/>
              </w:rPr>
            </w:pPr>
            <w:r w:rsidRPr="00A10998">
              <w:rPr>
                <w:color w:val="000000"/>
                <w:sz w:val="24"/>
                <w:szCs w:val="28"/>
              </w:rPr>
              <w:t>7.</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49DD4B" w14:textId="77777777" w:rsidR="00687084" w:rsidRPr="00A10998" w:rsidRDefault="00687084" w:rsidP="00687084">
            <w:pPr>
              <w:spacing w:after="20" w:line="240" w:lineRule="auto"/>
              <w:ind w:left="20"/>
              <w:jc w:val="both"/>
              <w:rPr>
                <w:sz w:val="24"/>
                <w:szCs w:val="28"/>
              </w:rPr>
            </w:pPr>
            <w:r w:rsidRPr="00A10998">
              <w:rPr>
                <w:color w:val="000000"/>
                <w:sz w:val="24"/>
                <w:szCs w:val="28"/>
              </w:rPr>
              <w:t xml:space="preserve"> </w:t>
            </w:r>
            <w:r w:rsidRPr="00A10998">
              <w:rPr>
                <w:color w:val="000000"/>
                <w:sz w:val="24"/>
                <w:szCs w:val="28"/>
                <w:lang w:val="ru-RU"/>
              </w:rPr>
              <w:t>Мемлекеттік</w:t>
            </w:r>
            <w:r w:rsidRPr="00A10998">
              <w:rPr>
                <w:color w:val="000000"/>
                <w:sz w:val="24"/>
                <w:szCs w:val="28"/>
              </w:rPr>
              <w:t xml:space="preserve"> </w:t>
            </w:r>
            <w:r w:rsidRPr="00A10998">
              <w:rPr>
                <w:color w:val="000000"/>
                <w:sz w:val="24"/>
                <w:szCs w:val="28"/>
                <w:lang w:val="ru-RU"/>
              </w:rPr>
              <w:t>органның</w:t>
            </w:r>
            <w:r w:rsidRPr="00A10998">
              <w:rPr>
                <w:color w:val="000000"/>
                <w:sz w:val="24"/>
                <w:szCs w:val="28"/>
              </w:rPr>
              <w:t xml:space="preserve"> </w:t>
            </w:r>
            <w:r w:rsidRPr="00A10998">
              <w:rPr>
                <w:color w:val="000000"/>
                <w:sz w:val="24"/>
                <w:szCs w:val="28"/>
                <w:lang w:val="ru-RU"/>
              </w:rPr>
              <w:t>даму</w:t>
            </w:r>
            <w:r w:rsidRPr="00A10998">
              <w:rPr>
                <w:color w:val="000000"/>
                <w:sz w:val="24"/>
                <w:szCs w:val="28"/>
              </w:rPr>
              <w:t xml:space="preserve"> </w:t>
            </w:r>
            <w:r w:rsidRPr="00A10998">
              <w:rPr>
                <w:color w:val="000000"/>
                <w:sz w:val="24"/>
                <w:szCs w:val="28"/>
                <w:lang w:val="ru-RU"/>
              </w:rPr>
              <w:t>жоспарында</w:t>
            </w:r>
            <w:r w:rsidRPr="00A10998">
              <w:rPr>
                <w:color w:val="000000"/>
                <w:sz w:val="24"/>
                <w:szCs w:val="28"/>
              </w:rPr>
              <w:t xml:space="preserve"> </w:t>
            </w:r>
            <w:r w:rsidRPr="00A10998">
              <w:rPr>
                <w:color w:val="000000"/>
                <w:sz w:val="24"/>
                <w:szCs w:val="28"/>
                <w:lang w:val="ru-RU"/>
              </w:rPr>
              <w:t>айқындалған</w:t>
            </w:r>
            <w:r w:rsidRPr="00A10998">
              <w:rPr>
                <w:color w:val="000000"/>
                <w:sz w:val="24"/>
                <w:szCs w:val="28"/>
              </w:rPr>
              <w:t xml:space="preserve"> </w:t>
            </w:r>
            <w:r w:rsidRPr="00A10998">
              <w:rPr>
                <w:color w:val="000000"/>
                <w:sz w:val="24"/>
                <w:szCs w:val="28"/>
                <w:lang w:val="ru-RU"/>
              </w:rPr>
              <w:t>нәтижелер</w:t>
            </w:r>
            <w:r w:rsidRPr="00A10998">
              <w:rPr>
                <w:color w:val="000000"/>
                <w:sz w:val="24"/>
                <w:szCs w:val="28"/>
              </w:rPr>
              <w:t xml:space="preserve"> </w:t>
            </w:r>
            <w:r w:rsidRPr="00A10998">
              <w:rPr>
                <w:color w:val="000000"/>
                <w:sz w:val="24"/>
                <w:szCs w:val="28"/>
                <w:lang w:val="ru-RU"/>
              </w:rPr>
              <w:t>көрсеткіштері</w:t>
            </w:r>
          </w:p>
        </w:tc>
      </w:tr>
      <w:tr w:rsidR="00687084" w:rsidRPr="00A10998" w14:paraId="706457FC"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4E804" w14:textId="77777777" w:rsidR="00687084" w:rsidRPr="00A10998" w:rsidRDefault="00687084" w:rsidP="00687084">
            <w:pPr>
              <w:spacing w:after="20" w:line="240" w:lineRule="auto"/>
              <w:ind w:left="20"/>
              <w:jc w:val="center"/>
              <w:rPr>
                <w:sz w:val="24"/>
                <w:szCs w:val="28"/>
              </w:rPr>
            </w:pPr>
            <w:r w:rsidRPr="00A10998">
              <w:rPr>
                <w:color w:val="000000"/>
                <w:sz w:val="24"/>
                <w:szCs w:val="28"/>
              </w:rPr>
              <w:t>8.</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599A7" w14:textId="77777777" w:rsidR="00687084" w:rsidRPr="00A10998" w:rsidRDefault="00687084" w:rsidP="00687084">
            <w:pPr>
              <w:spacing w:after="20" w:line="240" w:lineRule="auto"/>
              <w:ind w:left="20"/>
              <w:jc w:val="both"/>
              <w:rPr>
                <w:sz w:val="24"/>
                <w:szCs w:val="28"/>
              </w:rPr>
            </w:pPr>
            <w:r w:rsidRPr="00A10998">
              <w:rPr>
                <w:color w:val="000000"/>
                <w:sz w:val="24"/>
                <w:szCs w:val="28"/>
                <w:lang w:val="ru-RU"/>
              </w:rPr>
              <w:t>Стоимость проекта (все затраты до ввода в эксплуатацию) (тыс. тенге)</w:t>
            </w:r>
          </w:p>
        </w:tc>
      </w:tr>
      <w:tr w:rsidR="00687084" w:rsidRPr="00A10998" w14:paraId="62A3A73F"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040DA" w14:textId="77777777" w:rsidR="00687084" w:rsidRPr="00A10998" w:rsidRDefault="00687084" w:rsidP="00687084">
            <w:pPr>
              <w:spacing w:after="20" w:line="240" w:lineRule="auto"/>
              <w:ind w:left="20"/>
              <w:jc w:val="center"/>
              <w:rPr>
                <w:sz w:val="24"/>
                <w:szCs w:val="28"/>
              </w:rPr>
            </w:pPr>
            <w:r w:rsidRPr="00A10998">
              <w:rPr>
                <w:color w:val="000000"/>
                <w:sz w:val="24"/>
                <w:szCs w:val="28"/>
              </w:rPr>
              <w:t>9.</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4D106" w14:textId="77777777" w:rsidR="00687084" w:rsidRPr="00A10998" w:rsidRDefault="00687084" w:rsidP="00687084">
            <w:pPr>
              <w:spacing w:after="20" w:line="240" w:lineRule="auto"/>
              <w:jc w:val="both"/>
              <w:rPr>
                <w:sz w:val="24"/>
                <w:szCs w:val="28"/>
              </w:rPr>
            </w:pPr>
            <w:r w:rsidRPr="00A10998">
              <w:rPr>
                <w:color w:val="000000"/>
                <w:sz w:val="24"/>
                <w:szCs w:val="28"/>
                <w:lang w:val="ru-RU"/>
              </w:rPr>
              <w:t>Жерді</w:t>
            </w:r>
            <w:r w:rsidRPr="00A10998">
              <w:rPr>
                <w:color w:val="000000"/>
                <w:sz w:val="24"/>
                <w:szCs w:val="28"/>
              </w:rPr>
              <w:t xml:space="preserve"> </w:t>
            </w:r>
            <w:r w:rsidRPr="00A10998">
              <w:rPr>
                <w:color w:val="000000"/>
                <w:sz w:val="24"/>
                <w:szCs w:val="28"/>
                <w:lang w:val="ru-RU"/>
              </w:rPr>
              <w:t>сатып</w:t>
            </w:r>
            <w:r w:rsidRPr="00A10998">
              <w:rPr>
                <w:color w:val="000000"/>
                <w:sz w:val="24"/>
                <w:szCs w:val="28"/>
              </w:rPr>
              <w:t xml:space="preserve"> </w:t>
            </w:r>
            <w:r w:rsidRPr="00A10998">
              <w:rPr>
                <w:color w:val="000000"/>
                <w:sz w:val="24"/>
                <w:szCs w:val="28"/>
                <w:lang w:val="ru-RU"/>
              </w:rPr>
              <w:t>алу</w:t>
            </w:r>
            <w:r w:rsidRPr="00A10998">
              <w:rPr>
                <w:color w:val="000000"/>
                <w:sz w:val="24"/>
                <w:szCs w:val="28"/>
              </w:rPr>
              <w:t xml:space="preserve"> </w:t>
            </w:r>
            <w:r w:rsidRPr="00A10998">
              <w:rPr>
                <w:color w:val="000000"/>
                <w:sz w:val="24"/>
                <w:szCs w:val="28"/>
                <w:lang w:val="ru-RU"/>
              </w:rPr>
              <w:t>құны</w:t>
            </w:r>
            <w:r w:rsidRPr="00A10998">
              <w:rPr>
                <w:color w:val="000000"/>
                <w:sz w:val="24"/>
                <w:szCs w:val="28"/>
              </w:rPr>
              <w:t xml:space="preserve"> (</w:t>
            </w:r>
            <w:r w:rsidRPr="00A10998">
              <w:rPr>
                <w:color w:val="000000"/>
                <w:sz w:val="24"/>
                <w:szCs w:val="28"/>
                <w:lang w:val="ru-RU"/>
              </w:rPr>
              <w:t>мың</w:t>
            </w:r>
            <w:r w:rsidRPr="00A10998">
              <w:rPr>
                <w:color w:val="000000"/>
                <w:sz w:val="24"/>
                <w:szCs w:val="28"/>
              </w:rPr>
              <w:t xml:space="preserve"> </w:t>
            </w:r>
            <w:r w:rsidRPr="00A10998">
              <w:rPr>
                <w:color w:val="000000"/>
                <w:sz w:val="24"/>
                <w:szCs w:val="28"/>
                <w:lang w:val="ru-RU"/>
              </w:rPr>
              <w:t>теңге</w:t>
            </w:r>
            <w:r w:rsidRPr="00A10998">
              <w:rPr>
                <w:color w:val="000000"/>
                <w:sz w:val="24"/>
                <w:szCs w:val="28"/>
              </w:rPr>
              <w:t>)</w:t>
            </w:r>
          </w:p>
        </w:tc>
      </w:tr>
      <w:tr w:rsidR="00687084" w:rsidRPr="00A10998" w14:paraId="7BB66515"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41472" w14:textId="77777777" w:rsidR="00687084" w:rsidRPr="00A10998" w:rsidRDefault="00687084" w:rsidP="00687084">
            <w:pPr>
              <w:spacing w:after="20" w:line="240" w:lineRule="auto"/>
              <w:ind w:left="20"/>
              <w:jc w:val="center"/>
              <w:rPr>
                <w:sz w:val="24"/>
                <w:szCs w:val="28"/>
              </w:rPr>
            </w:pPr>
            <w:r w:rsidRPr="00A10998">
              <w:rPr>
                <w:color w:val="000000"/>
                <w:sz w:val="24"/>
                <w:szCs w:val="28"/>
              </w:rPr>
              <w:t>10.</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13D38" w14:textId="77777777" w:rsidR="00687084" w:rsidRPr="00A10998" w:rsidRDefault="00687084" w:rsidP="00687084">
            <w:pPr>
              <w:spacing w:after="20" w:line="240" w:lineRule="auto"/>
              <w:ind w:left="20"/>
              <w:jc w:val="both"/>
              <w:rPr>
                <w:sz w:val="24"/>
                <w:szCs w:val="28"/>
              </w:rPr>
            </w:pPr>
            <w:r w:rsidRPr="00A10998">
              <w:rPr>
                <w:color w:val="000000"/>
                <w:sz w:val="24"/>
                <w:szCs w:val="28"/>
              </w:rPr>
              <w:t>Қаржыландыру көздері (мың теңге)</w:t>
            </w:r>
          </w:p>
        </w:tc>
      </w:tr>
      <w:tr w:rsidR="00687084" w:rsidRPr="00A10998" w14:paraId="24C3F196"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0CB5F" w14:textId="77777777" w:rsidR="00687084" w:rsidRPr="00A10998" w:rsidRDefault="00687084" w:rsidP="00687084">
            <w:pPr>
              <w:spacing w:after="20" w:line="240" w:lineRule="auto"/>
              <w:ind w:left="20"/>
              <w:jc w:val="center"/>
              <w:rPr>
                <w:sz w:val="24"/>
                <w:szCs w:val="28"/>
              </w:rPr>
            </w:pPr>
            <w:r w:rsidRPr="00A10998">
              <w:rPr>
                <w:color w:val="000000"/>
                <w:sz w:val="24"/>
                <w:szCs w:val="28"/>
              </w:rPr>
              <w:t>11.</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6AEFC" w14:textId="77777777" w:rsidR="00687084" w:rsidRPr="00A10998" w:rsidRDefault="00687084" w:rsidP="00687084">
            <w:pPr>
              <w:spacing w:after="20" w:line="240" w:lineRule="auto"/>
              <w:ind w:left="20"/>
              <w:jc w:val="both"/>
              <w:rPr>
                <w:sz w:val="24"/>
                <w:szCs w:val="28"/>
              </w:rPr>
            </w:pPr>
            <w:r w:rsidRPr="00A10998">
              <w:rPr>
                <w:color w:val="000000"/>
                <w:sz w:val="24"/>
                <w:szCs w:val="28"/>
                <w:lang w:val="ru-RU"/>
              </w:rPr>
              <w:t>Жоба</w:t>
            </w:r>
            <w:r w:rsidRPr="00A10998">
              <w:rPr>
                <w:color w:val="000000"/>
                <w:sz w:val="24"/>
                <w:szCs w:val="28"/>
              </w:rPr>
              <w:t xml:space="preserve"> </w:t>
            </w:r>
            <w:r w:rsidRPr="00A10998">
              <w:rPr>
                <w:color w:val="000000"/>
                <w:sz w:val="24"/>
                <w:szCs w:val="28"/>
                <w:lang w:val="ru-RU"/>
              </w:rPr>
              <w:t>бойынша</w:t>
            </w:r>
            <w:r w:rsidRPr="00A10998">
              <w:rPr>
                <w:color w:val="000000"/>
                <w:sz w:val="24"/>
                <w:szCs w:val="28"/>
              </w:rPr>
              <w:t xml:space="preserve"> </w:t>
            </w:r>
            <w:r w:rsidRPr="00A10998">
              <w:rPr>
                <w:color w:val="000000"/>
                <w:sz w:val="24"/>
                <w:szCs w:val="28"/>
                <w:lang w:val="ru-RU"/>
              </w:rPr>
              <w:t>құжаттаманың</w:t>
            </w:r>
            <w:r w:rsidRPr="00A10998">
              <w:rPr>
                <w:color w:val="000000"/>
                <w:sz w:val="24"/>
                <w:szCs w:val="28"/>
              </w:rPr>
              <w:t xml:space="preserve"> </w:t>
            </w:r>
            <w:r w:rsidRPr="00A10998">
              <w:rPr>
                <w:color w:val="000000"/>
                <w:sz w:val="24"/>
                <w:szCs w:val="28"/>
                <w:lang w:val="ru-RU"/>
              </w:rPr>
              <w:t>құрамы</w:t>
            </w:r>
            <w:r w:rsidRPr="00A10998">
              <w:rPr>
                <w:color w:val="000000"/>
                <w:sz w:val="24"/>
                <w:szCs w:val="28"/>
              </w:rPr>
              <w:t xml:space="preserve">, </w:t>
            </w:r>
            <w:r w:rsidRPr="00A10998">
              <w:rPr>
                <w:color w:val="000000"/>
                <w:sz w:val="24"/>
                <w:szCs w:val="28"/>
                <w:lang w:val="ru-RU"/>
              </w:rPr>
              <w:t>оның</w:t>
            </w:r>
            <w:r w:rsidRPr="00A10998">
              <w:rPr>
                <w:color w:val="000000"/>
                <w:sz w:val="24"/>
                <w:szCs w:val="28"/>
              </w:rPr>
              <w:t xml:space="preserve"> </w:t>
            </w:r>
            <w:r w:rsidRPr="00A10998">
              <w:rPr>
                <w:color w:val="000000"/>
                <w:sz w:val="24"/>
                <w:szCs w:val="28"/>
                <w:lang w:val="ru-RU"/>
              </w:rPr>
              <w:t>ішінде</w:t>
            </w:r>
            <w:r w:rsidRPr="00A10998">
              <w:rPr>
                <w:color w:val="000000"/>
                <w:sz w:val="24"/>
                <w:szCs w:val="28"/>
              </w:rPr>
              <w:t xml:space="preserve"> </w:t>
            </w: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сараптама</w:t>
            </w:r>
            <w:r w:rsidRPr="00A10998">
              <w:rPr>
                <w:color w:val="000000"/>
                <w:sz w:val="24"/>
                <w:szCs w:val="28"/>
              </w:rPr>
              <w:t xml:space="preserve"> </w:t>
            </w:r>
            <w:r w:rsidRPr="00A10998">
              <w:rPr>
                <w:color w:val="000000"/>
                <w:sz w:val="24"/>
                <w:szCs w:val="28"/>
                <w:lang w:val="ru-RU"/>
              </w:rPr>
              <w:t>жүргізуге</w:t>
            </w:r>
            <w:r w:rsidRPr="00A10998">
              <w:rPr>
                <w:color w:val="000000"/>
                <w:sz w:val="24"/>
                <w:szCs w:val="28"/>
              </w:rPr>
              <w:t xml:space="preserve"> </w:t>
            </w:r>
            <w:r w:rsidRPr="00A10998">
              <w:rPr>
                <w:color w:val="000000"/>
                <w:sz w:val="24"/>
                <w:szCs w:val="28"/>
                <w:lang w:val="ru-RU"/>
              </w:rPr>
              <w:t>уәкілетті</w:t>
            </w:r>
            <w:r w:rsidRPr="00A10998">
              <w:rPr>
                <w:color w:val="000000"/>
                <w:sz w:val="24"/>
                <w:szCs w:val="28"/>
              </w:rPr>
              <w:t xml:space="preserve"> </w:t>
            </w:r>
            <w:r w:rsidRPr="00A10998">
              <w:rPr>
                <w:color w:val="000000"/>
                <w:sz w:val="24"/>
                <w:szCs w:val="28"/>
                <w:lang w:val="ru-RU"/>
              </w:rPr>
              <w:t>заңды</w:t>
            </w:r>
            <w:r w:rsidRPr="00A10998">
              <w:rPr>
                <w:color w:val="000000"/>
                <w:sz w:val="24"/>
                <w:szCs w:val="28"/>
              </w:rPr>
              <w:t xml:space="preserve"> </w:t>
            </w:r>
            <w:r w:rsidRPr="00A10998">
              <w:rPr>
                <w:color w:val="000000"/>
                <w:sz w:val="24"/>
                <w:szCs w:val="28"/>
                <w:lang w:val="ru-RU"/>
              </w:rPr>
              <w:t>тұлғаның</w:t>
            </w:r>
            <w:r w:rsidRPr="00A10998">
              <w:rPr>
                <w:color w:val="000000"/>
                <w:sz w:val="24"/>
                <w:szCs w:val="28"/>
              </w:rPr>
              <w:t xml:space="preserve"> </w:t>
            </w: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сараптамасының</w:t>
            </w:r>
            <w:r w:rsidRPr="00A10998">
              <w:rPr>
                <w:color w:val="000000"/>
                <w:sz w:val="24"/>
                <w:szCs w:val="28"/>
              </w:rPr>
              <w:t xml:space="preserve"> </w:t>
            </w:r>
            <w:r w:rsidRPr="00A10998">
              <w:rPr>
                <w:color w:val="000000"/>
                <w:sz w:val="24"/>
                <w:szCs w:val="28"/>
                <w:lang w:val="ru-RU"/>
              </w:rPr>
              <w:t>қорытындысы</w:t>
            </w:r>
            <w:r w:rsidRPr="00A10998">
              <w:rPr>
                <w:color w:val="000000"/>
                <w:sz w:val="24"/>
                <w:szCs w:val="28"/>
              </w:rPr>
              <w:t xml:space="preserve"> </w:t>
            </w:r>
            <w:r w:rsidRPr="00A10998">
              <w:rPr>
                <w:color w:val="000000"/>
                <w:sz w:val="24"/>
                <w:szCs w:val="28"/>
              </w:rPr>
              <w:lastRenderedPageBreak/>
              <w:t>(</w:t>
            </w: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қорытындыны</w:t>
            </w:r>
            <w:r w:rsidRPr="00A10998">
              <w:rPr>
                <w:color w:val="000000"/>
                <w:sz w:val="24"/>
                <w:szCs w:val="28"/>
              </w:rPr>
              <w:t xml:space="preserve"> </w:t>
            </w:r>
            <w:r w:rsidRPr="00A10998">
              <w:rPr>
                <w:color w:val="000000"/>
                <w:sz w:val="24"/>
                <w:szCs w:val="28"/>
                <w:lang w:val="ru-RU"/>
              </w:rPr>
              <w:t>дайындау</w:t>
            </w:r>
            <w:r w:rsidRPr="00A10998">
              <w:rPr>
                <w:color w:val="000000"/>
                <w:sz w:val="24"/>
                <w:szCs w:val="28"/>
              </w:rPr>
              <w:t xml:space="preserve"> </w:t>
            </w:r>
            <w:r w:rsidRPr="00A10998">
              <w:rPr>
                <w:color w:val="000000"/>
                <w:sz w:val="24"/>
                <w:szCs w:val="28"/>
                <w:lang w:val="ru-RU"/>
              </w:rPr>
              <w:t>кезінде</w:t>
            </w:r>
            <w:r w:rsidRPr="00A10998">
              <w:rPr>
                <w:color w:val="000000"/>
                <w:sz w:val="24"/>
                <w:szCs w:val="28"/>
              </w:rPr>
              <w:t xml:space="preserve"> </w:t>
            </w:r>
            <w:r w:rsidRPr="00A10998">
              <w:rPr>
                <w:color w:val="000000"/>
                <w:sz w:val="24"/>
                <w:szCs w:val="28"/>
                <w:lang w:val="ru-RU"/>
              </w:rPr>
              <w:t>назарға</w:t>
            </w:r>
            <w:r w:rsidRPr="00A10998">
              <w:rPr>
                <w:color w:val="000000"/>
                <w:sz w:val="24"/>
                <w:szCs w:val="28"/>
              </w:rPr>
              <w:t xml:space="preserve"> </w:t>
            </w:r>
            <w:r w:rsidRPr="00A10998">
              <w:rPr>
                <w:color w:val="000000"/>
                <w:sz w:val="24"/>
                <w:szCs w:val="28"/>
                <w:lang w:val="ru-RU"/>
              </w:rPr>
              <w:t>алынған</w:t>
            </w:r>
            <w:r w:rsidRPr="00A10998">
              <w:rPr>
                <w:color w:val="000000"/>
                <w:sz w:val="24"/>
                <w:szCs w:val="28"/>
              </w:rPr>
              <w:t xml:space="preserve"> </w:t>
            </w:r>
            <w:r w:rsidRPr="00A10998">
              <w:rPr>
                <w:color w:val="000000"/>
                <w:sz w:val="24"/>
                <w:szCs w:val="28"/>
                <w:lang w:val="ru-RU"/>
              </w:rPr>
              <w:t>құжаттар</w:t>
            </w:r>
            <w:r w:rsidRPr="00A10998">
              <w:rPr>
                <w:color w:val="000000"/>
                <w:sz w:val="24"/>
                <w:szCs w:val="28"/>
              </w:rPr>
              <w:t xml:space="preserve"> </w:t>
            </w:r>
            <w:r w:rsidRPr="00A10998">
              <w:rPr>
                <w:color w:val="000000"/>
                <w:sz w:val="24"/>
                <w:szCs w:val="28"/>
                <w:lang w:val="ru-RU"/>
              </w:rPr>
              <w:t>мен</w:t>
            </w:r>
            <w:r w:rsidRPr="00A10998">
              <w:rPr>
                <w:color w:val="000000"/>
                <w:sz w:val="24"/>
                <w:szCs w:val="28"/>
              </w:rPr>
              <w:t xml:space="preserve"> </w:t>
            </w:r>
            <w:r w:rsidRPr="00A10998">
              <w:rPr>
                <w:color w:val="000000"/>
                <w:sz w:val="24"/>
                <w:szCs w:val="28"/>
                <w:lang w:val="ru-RU"/>
              </w:rPr>
              <w:t>материалдарды</w:t>
            </w:r>
            <w:r w:rsidRPr="00A10998">
              <w:rPr>
                <w:color w:val="000000"/>
                <w:sz w:val="24"/>
                <w:szCs w:val="28"/>
              </w:rPr>
              <w:t xml:space="preserve"> </w:t>
            </w:r>
            <w:r w:rsidRPr="00A10998">
              <w:rPr>
                <w:color w:val="000000"/>
                <w:sz w:val="24"/>
                <w:szCs w:val="28"/>
                <w:lang w:val="ru-RU"/>
              </w:rPr>
              <w:t>көрсету</w:t>
            </w:r>
            <w:r w:rsidRPr="00A10998">
              <w:rPr>
                <w:color w:val="000000"/>
                <w:sz w:val="24"/>
                <w:szCs w:val="28"/>
              </w:rPr>
              <w:t xml:space="preserve">; </w:t>
            </w:r>
            <w:r w:rsidRPr="00A10998">
              <w:rPr>
                <w:color w:val="000000"/>
                <w:sz w:val="24"/>
                <w:szCs w:val="28"/>
                <w:lang w:val="ru-RU"/>
              </w:rPr>
              <w:t>ұсынылған</w:t>
            </w:r>
            <w:r w:rsidRPr="00A10998">
              <w:rPr>
                <w:color w:val="000000"/>
                <w:sz w:val="24"/>
                <w:szCs w:val="28"/>
              </w:rPr>
              <w:t xml:space="preserve"> </w:t>
            </w:r>
            <w:r w:rsidRPr="00A10998">
              <w:rPr>
                <w:color w:val="000000"/>
                <w:sz w:val="24"/>
                <w:szCs w:val="28"/>
                <w:lang w:val="ru-RU"/>
              </w:rPr>
              <w:t>құжаттардың</w:t>
            </w:r>
            <w:r w:rsidRPr="00A10998">
              <w:rPr>
                <w:color w:val="000000"/>
                <w:sz w:val="24"/>
                <w:szCs w:val="28"/>
              </w:rPr>
              <w:t xml:space="preserve"> </w:t>
            </w:r>
            <w:r w:rsidRPr="00A10998">
              <w:rPr>
                <w:color w:val="000000"/>
                <w:sz w:val="24"/>
                <w:szCs w:val="28"/>
                <w:lang w:val="ru-RU"/>
              </w:rPr>
              <w:t>құрамына</w:t>
            </w:r>
            <w:r w:rsidRPr="00A10998">
              <w:rPr>
                <w:color w:val="000000"/>
                <w:sz w:val="24"/>
                <w:szCs w:val="28"/>
              </w:rPr>
              <w:t xml:space="preserve"> </w:t>
            </w:r>
            <w:r w:rsidRPr="00A10998">
              <w:rPr>
                <w:color w:val="000000"/>
                <w:sz w:val="24"/>
                <w:szCs w:val="28"/>
                <w:lang w:val="ru-RU"/>
              </w:rPr>
              <w:t>ескертулер</w:t>
            </w:r>
            <w:r w:rsidRPr="00A10998">
              <w:rPr>
                <w:color w:val="000000"/>
                <w:sz w:val="24"/>
                <w:szCs w:val="28"/>
              </w:rPr>
              <w:t>)</w:t>
            </w:r>
          </w:p>
        </w:tc>
      </w:tr>
      <w:tr w:rsidR="00687084" w:rsidRPr="00A10998" w14:paraId="776DCA07"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7BAAC" w14:textId="77777777" w:rsidR="00687084" w:rsidRPr="00A10998" w:rsidRDefault="00687084" w:rsidP="00687084">
            <w:pPr>
              <w:spacing w:after="20" w:line="240" w:lineRule="auto"/>
              <w:ind w:left="20"/>
              <w:jc w:val="center"/>
              <w:rPr>
                <w:sz w:val="24"/>
                <w:szCs w:val="28"/>
              </w:rPr>
            </w:pPr>
            <w:r w:rsidRPr="00A10998">
              <w:rPr>
                <w:color w:val="000000"/>
                <w:sz w:val="24"/>
                <w:szCs w:val="28"/>
              </w:rPr>
              <w:lastRenderedPageBreak/>
              <w:t>12.</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10E49" w14:textId="77777777" w:rsidR="00687084" w:rsidRPr="00A10998" w:rsidRDefault="00687084" w:rsidP="00687084">
            <w:pPr>
              <w:spacing w:after="20" w:line="240" w:lineRule="auto"/>
              <w:ind w:left="20"/>
              <w:jc w:val="both"/>
              <w:rPr>
                <w:sz w:val="24"/>
                <w:szCs w:val="28"/>
              </w:rPr>
            </w:pPr>
            <w:r w:rsidRPr="00A10998">
              <w:rPr>
                <w:color w:val="000000"/>
                <w:sz w:val="24"/>
                <w:szCs w:val="28"/>
              </w:rPr>
              <w:t>Техникалық-технологиялық шешімдерді бағалау</w:t>
            </w:r>
          </w:p>
        </w:tc>
      </w:tr>
      <w:tr w:rsidR="00687084" w:rsidRPr="00A10998" w14:paraId="679920F8"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EC61A2" w14:textId="77777777" w:rsidR="00687084" w:rsidRPr="00A10998" w:rsidRDefault="00687084" w:rsidP="00687084">
            <w:pPr>
              <w:spacing w:after="20" w:line="240" w:lineRule="auto"/>
              <w:ind w:left="20"/>
              <w:jc w:val="center"/>
              <w:rPr>
                <w:sz w:val="24"/>
                <w:szCs w:val="28"/>
              </w:rPr>
            </w:pPr>
            <w:r w:rsidRPr="00A10998">
              <w:rPr>
                <w:color w:val="000000"/>
                <w:sz w:val="24"/>
                <w:szCs w:val="28"/>
              </w:rPr>
              <w:t>13.</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A5DB2" w14:textId="77777777" w:rsidR="00687084" w:rsidRPr="00A10998" w:rsidRDefault="00687084" w:rsidP="00687084">
            <w:pPr>
              <w:spacing w:after="20" w:line="240" w:lineRule="auto"/>
              <w:ind w:left="20"/>
              <w:jc w:val="both"/>
              <w:rPr>
                <w:sz w:val="24"/>
                <w:szCs w:val="28"/>
              </w:rPr>
            </w:pPr>
            <w:r w:rsidRPr="00A10998">
              <w:rPr>
                <w:color w:val="000000"/>
                <w:sz w:val="24"/>
                <w:szCs w:val="28"/>
              </w:rPr>
              <w:t>Институционалдық шешімдерді бағалау</w:t>
            </w:r>
          </w:p>
        </w:tc>
      </w:tr>
      <w:tr w:rsidR="00687084" w:rsidRPr="00A10998" w14:paraId="357D0334"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2C9D8" w14:textId="77777777" w:rsidR="00687084" w:rsidRPr="00A10998" w:rsidRDefault="00687084" w:rsidP="00687084">
            <w:pPr>
              <w:spacing w:after="20" w:line="240" w:lineRule="auto"/>
              <w:ind w:left="20"/>
              <w:jc w:val="center"/>
              <w:rPr>
                <w:sz w:val="24"/>
                <w:szCs w:val="28"/>
              </w:rPr>
            </w:pPr>
            <w:r w:rsidRPr="00A10998">
              <w:rPr>
                <w:color w:val="000000"/>
                <w:sz w:val="24"/>
                <w:szCs w:val="28"/>
              </w:rPr>
              <w:t>14</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56580F" w14:textId="77777777" w:rsidR="00687084" w:rsidRPr="00A10998" w:rsidRDefault="00687084" w:rsidP="00687084">
            <w:pPr>
              <w:spacing w:after="20" w:line="240" w:lineRule="auto"/>
              <w:ind w:left="20"/>
              <w:jc w:val="both"/>
              <w:rPr>
                <w:sz w:val="24"/>
                <w:szCs w:val="28"/>
              </w:rPr>
            </w:pPr>
            <w:r w:rsidRPr="00A10998">
              <w:rPr>
                <w:color w:val="000000"/>
                <w:sz w:val="24"/>
                <w:szCs w:val="28"/>
              </w:rPr>
              <w:t>Тәуекелдерді бағалау</w:t>
            </w:r>
          </w:p>
        </w:tc>
      </w:tr>
      <w:tr w:rsidR="00687084" w:rsidRPr="00A10998" w14:paraId="63137BEC" w14:textId="77777777" w:rsidTr="0068708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F0ADDF" w14:textId="77777777" w:rsidR="00687084" w:rsidRPr="00A10998" w:rsidRDefault="00687084" w:rsidP="00687084">
            <w:pPr>
              <w:spacing w:after="20" w:line="240" w:lineRule="auto"/>
              <w:ind w:left="20"/>
              <w:jc w:val="center"/>
              <w:rPr>
                <w:sz w:val="24"/>
                <w:szCs w:val="28"/>
              </w:rPr>
            </w:pPr>
            <w:r w:rsidRPr="00A10998">
              <w:rPr>
                <w:color w:val="000000"/>
                <w:sz w:val="24"/>
                <w:szCs w:val="28"/>
              </w:rPr>
              <w:t>15</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4AFE89" w14:textId="77777777" w:rsidR="00687084" w:rsidRPr="00A10998" w:rsidRDefault="00687084" w:rsidP="00687084">
            <w:pPr>
              <w:spacing w:after="20" w:line="240" w:lineRule="auto"/>
              <w:ind w:left="20"/>
              <w:jc w:val="both"/>
              <w:rPr>
                <w:sz w:val="24"/>
                <w:szCs w:val="28"/>
              </w:rPr>
            </w:pPr>
            <w:r w:rsidRPr="00A10998">
              <w:rPr>
                <w:color w:val="000000"/>
                <w:sz w:val="24"/>
                <w:szCs w:val="28"/>
              </w:rPr>
              <w:t>Әлеуметтік әсерді бағалау</w:t>
            </w:r>
          </w:p>
        </w:tc>
      </w:tr>
    </w:tbl>
    <w:p w14:paraId="7D8608BD" w14:textId="77777777" w:rsidR="00687084" w:rsidRPr="00A10998" w:rsidRDefault="00687084" w:rsidP="00687084">
      <w:pPr>
        <w:spacing w:after="0" w:line="240" w:lineRule="auto"/>
        <w:ind w:firstLine="709"/>
        <w:jc w:val="both"/>
        <w:rPr>
          <w:color w:val="000000"/>
          <w:sz w:val="28"/>
          <w:szCs w:val="28"/>
        </w:rPr>
      </w:pPr>
      <w:r w:rsidRPr="00A10998">
        <w:rPr>
          <w:color w:val="000000"/>
          <w:sz w:val="28"/>
          <w:lang w:val="ru-RU"/>
        </w:rPr>
        <w:t>Қорытындылар</w:t>
      </w:r>
      <w:r w:rsidRPr="00A10998">
        <w:rPr>
          <w:color w:val="000000"/>
          <w:sz w:val="28"/>
        </w:rPr>
        <w:t>: (</w:t>
      </w:r>
      <w:r w:rsidRPr="00A10998">
        <w:rPr>
          <w:color w:val="000000"/>
          <w:sz w:val="28"/>
          <w:lang w:val="ru-RU"/>
        </w:rPr>
        <w:t>жобаның</w:t>
      </w:r>
      <w:r w:rsidRPr="00A10998">
        <w:rPr>
          <w:color w:val="000000"/>
          <w:sz w:val="28"/>
        </w:rPr>
        <w:t xml:space="preserve"> </w:t>
      </w:r>
      <w:r w:rsidRPr="00A10998">
        <w:rPr>
          <w:color w:val="000000"/>
          <w:sz w:val="28"/>
          <w:lang w:val="ru-RU"/>
        </w:rPr>
        <w:t>саланы</w:t>
      </w:r>
      <w:r w:rsidRPr="00A10998">
        <w:rPr>
          <w:color w:val="000000"/>
          <w:sz w:val="28"/>
        </w:rPr>
        <w:t xml:space="preserve"> </w:t>
      </w:r>
      <w:r w:rsidRPr="00A10998">
        <w:rPr>
          <w:color w:val="000000"/>
          <w:sz w:val="28"/>
          <w:lang w:val="ru-RU"/>
        </w:rPr>
        <w:t>дамытудың</w:t>
      </w:r>
      <w:r w:rsidRPr="00A10998">
        <w:rPr>
          <w:color w:val="000000"/>
          <w:sz w:val="28"/>
        </w:rPr>
        <w:t xml:space="preserve"> </w:t>
      </w:r>
      <w:r w:rsidRPr="00A10998">
        <w:rPr>
          <w:color w:val="000000"/>
          <w:sz w:val="28"/>
          <w:lang w:val="ru-RU"/>
        </w:rPr>
        <w:t>стратегиялық</w:t>
      </w:r>
      <w:r w:rsidRPr="00A10998">
        <w:rPr>
          <w:color w:val="000000"/>
          <w:sz w:val="28"/>
        </w:rPr>
        <w:t xml:space="preserve"> </w:t>
      </w:r>
      <w:r w:rsidRPr="00A10998">
        <w:rPr>
          <w:color w:val="000000"/>
          <w:sz w:val="28"/>
          <w:lang w:val="ru-RU"/>
        </w:rPr>
        <w:t>бағыттарын</w:t>
      </w:r>
      <w:r w:rsidRPr="00A10998">
        <w:rPr>
          <w:color w:val="000000"/>
          <w:sz w:val="28"/>
        </w:rPr>
        <w:t xml:space="preserve"> </w:t>
      </w:r>
      <w:r w:rsidRPr="00A10998">
        <w:rPr>
          <w:color w:val="000000"/>
          <w:sz w:val="28"/>
          <w:lang w:val="ru-RU"/>
        </w:rPr>
        <w:t>орындауға</w:t>
      </w:r>
      <w:r w:rsidRPr="00A10998">
        <w:rPr>
          <w:color w:val="000000"/>
          <w:sz w:val="28"/>
        </w:rPr>
        <w:t xml:space="preserve"> </w:t>
      </w:r>
      <w:r w:rsidRPr="00A10998">
        <w:rPr>
          <w:color w:val="000000"/>
          <w:sz w:val="28"/>
          <w:lang w:val="ru-RU"/>
        </w:rPr>
        <w:t>теріс</w:t>
      </w:r>
      <w:r w:rsidRPr="00A10998">
        <w:rPr>
          <w:color w:val="000000"/>
          <w:sz w:val="28"/>
        </w:rPr>
        <w:t xml:space="preserve"> </w:t>
      </w:r>
      <w:r w:rsidRPr="00A10998">
        <w:rPr>
          <w:color w:val="000000"/>
          <w:sz w:val="28"/>
          <w:lang w:val="ru-RU"/>
        </w:rPr>
        <w:t>немесе</w:t>
      </w:r>
      <w:r w:rsidRPr="00A10998">
        <w:rPr>
          <w:color w:val="000000"/>
          <w:sz w:val="28"/>
        </w:rPr>
        <w:t xml:space="preserve"> </w:t>
      </w:r>
      <w:r w:rsidRPr="00A10998">
        <w:rPr>
          <w:color w:val="000000"/>
          <w:sz w:val="28"/>
          <w:lang w:val="ru-RU"/>
        </w:rPr>
        <w:t>оң</w:t>
      </w:r>
      <w:r w:rsidRPr="00A10998">
        <w:rPr>
          <w:color w:val="000000"/>
          <w:sz w:val="28"/>
        </w:rPr>
        <w:t xml:space="preserve"> </w:t>
      </w:r>
      <w:r w:rsidRPr="00A10998">
        <w:rPr>
          <w:color w:val="000000"/>
          <w:sz w:val="28"/>
          <w:lang w:val="ru-RU"/>
        </w:rPr>
        <w:t>әсері</w:t>
      </w:r>
      <w:r w:rsidRPr="00A10998">
        <w:rPr>
          <w:color w:val="000000"/>
          <w:sz w:val="28"/>
        </w:rPr>
        <w:t xml:space="preserve"> </w:t>
      </w:r>
      <w:r w:rsidRPr="00A10998">
        <w:rPr>
          <w:color w:val="000000"/>
          <w:sz w:val="28"/>
          <w:lang w:val="ru-RU"/>
        </w:rPr>
        <w:t>көрсетіледі</w:t>
      </w:r>
      <w:r w:rsidRPr="00A10998">
        <w:rPr>
          <w:color w:val="000000"/>
          <w:sz w:val="28"/>
        </w:rPr>
        <w:t>).</w:t>
      </w:r>
    </w:p>
    <w:p w14:paraId="43B1A317" w14:textId="247806C1" w:rsidR="00425AA4" w:rsidRPr="00A10998" w:rsidRDefault="00425AA4" w:rsidP="006518C4">
      <w:pPr>
        <w:spacing w:after="0" w:line="240" w:lineRule="auto"/>
        <w:jc w:val="both"/>
        <w:rPr>
          <w:color w:val="000000"/>
          <w:sz w:val="28"/>
          <w:szCs w:val="28"/>
        </w:rPr>
      </w:pPr>
    </w:p>
    <w:p w14:paraId="5C3EECDD" w14:textId="1A0A2C1B" w:rsidR="002F5F48" w:rsidRPr="00A10998" w:rsidRDefault="002F5F48" w:rsidP="00687084">
      <w:pPr>
        <w:spacing w:after="0" w:line="240" w:lineRule="auto"/>
        <w:rPr>
          <w:b/>
          <w:color w:val="000000"/>
          <w:sz w:val="28"/>
        </w:rPr>
      </w:pPr>
    </w:p>
    <w:p w14:paraId="7511D0AB" w14:textId="77777777" w:rsidR="002F5F48" w:rsidRPr="00A10998" w:rsidRDefault="002F5F48" w:rsidP="006518C4">
      <w:pPr>
        <w:spacing w:after="0" w:line="240" w:lineRule="auto"/>
        <w:jc w:val="center"/>
        <w:rPr>
          <w:b/>
          <w:color w:val="000000"/>
          <w:sz w:val="28"/>
        </w:rPr>
        <w:sectPr w:rsidR="002F5F48" w:rsidRPr="00A10998" w:rsidSect="003C222D">
          <w:pgSz w:w="11907" w:h="16839" w:code="9"/>
          <w:pgMar w:top="1134" w:right="850" w:bottom="1134" w:left="1701" w:header="720" w:footer="720" w:gutter="0"/>
          <w:cols w:space="720"/>
          <w:docGrid w:linePitch="299"/>
        </w:sectPr>
      </w:pPr>
    </w:p>
    <w:p w14:paraId="3B45E1AB" w14:textId="77777777" w:rsidR="00687084" w:rsidRPr="00A10998" w:rsidRDefault="00687084" w:rsidP="00687084">
      <w:pPr>
        <w:spacing w:after="0" w:line="240" w:lineRule="auto"/>
        <w:jc w:val="right"/>
        <w:rPr>
          <w:bCs/>
          <w:color w:val="000000"/>
          <w:sz w:val="28"/>
        </w:rPr>
      </w:pPr>
      <w:bookmarkStart w:id="56" w:name="z95"/>
      <w:r w:rsidRPr="00A10998">
        <w:rPr>
          <w:bCs/>
          <w:color w:val="000000"/>
          <w:sz w:val="28"/>
          <w:lang w:val="ru-RU"/>
        </w:rPr>
        <w:lastRenderedPageBreak/>
        <w:t>Үлгі</w:t>
      </w:r>
    </w:p>
    <w:p w14:paraId="02EF3DC8" w14:textId="77777777" w:rsidR="00687084" w:rsidRPr="00A10998" w:rsidRDefault="00687084" w:rsidP="00687084">
      <w:pPr>
        <w:spacing w:after="0" w:line="240" w:lineRule="auto"/>
        <w:jc w:val="center"/>
        <w:rPr>
          <w:b/>
          <w:color w:val="000000"/>
          <w:sz w:val="28"/>
        </w:rPr>
      </w:pPr>
    </w:p>
    <w:p w14:paraId="2F21E146" w14:textId="77777777" w:rsidR="00687084" w:rsidRPr="00A10998" w:rsidRDefault="00687084" w:rsidP="00687084">
      <w:pPr>
        <w:spacing w:after="0" w:line="240" w:lineRule="auto"/>
        <w:jc w:val="center"/>
        <w:rPr>
          <w:b/>
          <w:color w:val="000000"/>
          <w:sz w:val="28"/>
        </w:rPr>
      </w:pPr>
    </w:p>
    <w:p w14:paraId="41CBF613" w14:textId="77777777" w:rsidR="00687084" w:rsidRPr="00A10998" w:rsidRDefault="00687084" w:rsidP="00687084">
      <w:pPr>
        <w:spacing w:after="0" w:line="240" w:lineRule="auto"/>
        <w:jc w:val="center"/>
        <w:rPr>
          <w:b/>
          <w:color w:val="000000"/>
          <w:sz w:val="28"/>
        </w:rPr>
      </w:pPr>
      <w:r w:rsidRPr="00A10998">
        <w:rPr>
          <w:b/>
          <w:color w:val="000000"/>
          <w:sz w:val="28"/>
          <w:lang w:val="ru-RU"/>
        </w:rPr>
        <w:t>Сметалық</w:t>
      </w:r>
      <w:r w:rsidRPr="00A10998">
        <w:rPr>
          <w:b/>
          <w:color w:val="000000"/>
          <w:sz w:val="28"/>
        </w:rPr>
        <w:t xml:space="preserve"> </w:t>
      </w:r>
      <w:r w:rsidRPr="00A10998">
        <w:rPr>
          <w:b/>
          <w:color w:val="000000"/>
          <w:sz w:val="28"/>
          <w:lang w:val="ru-RU"/>
        </w:rPr>
        <w:t>құнын</w:t>
      </w:r>
      <w:r w:rsidRPr="00A10998">
        <w:rPr>
          <w:b/>
          <w:color w:val="000000"/>
          <w:sz w:val="28"/>
        </w:rPr>
        <w:t xml:space="preserve"> </w:t>
      </w:r>
      <w:r w:rsidRPr="00A10998">
        <w:rPr>
          <w:b/>
          <w:color w:val="000000"/>
          <w:sz w:val="28"/>
          <w:lang w:val="ru-RU"/>
        </w:rPr>
        <w:t>ұлғайтуды</w:t>
      </w:r>
      <w:r w:rsidRPr="00A10998">
        <w:rPr>
          <w:b/>
          <w:color w:val="000000"/>
          <w:sz w:val="28"/>
        </w:rPr>
        <w:t xml:space="preserve"> </w:t>
      </w:r>
      <w:r w:rsidRPr="00A10998">
        <w:rPr>
          <w:b/>
          <w:color w:val="000000"/>
          <w:sz w:val="28"/>
          <w:lang w:val="ru-RU"/>
        </w:rPr>
        <w:t>көздейтін</w:t>
      </w:r>
      <w:r w:rsidRPr="00A10998">
        <w:rPr>
          <w:b/>
          <w:color w:val="000000"/>
          <w:sz w:val="28"/>
        </w:rPr>
        <w:t xml:space="preserve"> </w:t>
      </w:r>
      <w:r w:rsidRPr="00A10998">
        <w:rPr>
          <w:b/>
          <w:color w:val="000000"/>
          <w:sz w:val="28"/>
          <w:lang w:val="ru-RU"/>
        </w:rPr>
        <w:t>жоба</w:t>
      </w:r>
      <w:r w:rsidRPr="00A10998">
        <w:rPr>
          <w:b/>
          <w:color w:val="000000"/>
          <w:sz w:val="28"/>
        </w:rPr>
        <w:t xml:space="preserve"> </w:t>
      </w:r>
      <w:r w:rsidRPr="00A10998">
        <w:rPr>
          <w:b/>
          <w:color w:val="000000"/>
          <w:sz w:val="28"/>
          <w:lang w:val="ru-RU"/>
        </w:rPr>
        <w:t>бойынша</w:t>
      </w:r>
      <w:r w:rsidRPr="00A10998">
        <w:rPr>
          <w:b/>
          <w:color w:val="000000"/>
          <w:sz w:val="28"/>
        </w:rPr>
        <w:t xml:space="preserve"> </w:t>
      </w:r>
      <w:r w:rsidRPr="00A10998">
        <w:rPr>
          <w:b/>
          <w:color w:val="000000"/>
          <w:sz w:val="28"/>
          <w:lang w:val="ru-RU"/>
        </w:rPr>
        <w:t>салыстырмалы</w:t>
      </w:r>
      <w:r w:rsidRPr="00A10998">
        <w:rPr>
          <w:b/>
          <w:color w:val="000000"/>
          <w:sz w:val="28"/>
        </w:rPr>
        <w:t xml:space="preserve"> </w:t>
      </w:r>
      <w:r w:rsidRPr="00A10998">
        <w:rPr>
          <w:b/>
          <w:color w:val="000000"/>
          <w:sz w:val="28"/>
          <w:lang w:val="ru-RU"/>
        </w:rPr>
        <w:t>кесте</w:t>
      </w:r>
    </w:p>
    <w:p w14:paraId="48AC17DC" w14:textId="77777777" w:rsidR="00687084" w:rsidRPr="00A10998" w:rsidRDefault="00687084" w:rsidP="00687084">
      <w:pPr>
        <w:spacing w:after="0" w:line="240" w:lineRule="auto"/>
        <w:jc w:val="center"/>
      </w:pPr>
    </w:p>
    <w:tbl>
      <w:tblPr>
        <w:tblW w:w="14453"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1"/>
        <w:gridCol w:w="1560"/>
        <w:gridCol w:w="1559"/>
        <w:gridCol w:w="567"/>
        <w:gridCol w:w="992"/>
        <w:gridCol w:w="1134"/>
        <w:gridCol w:w="567"/>
        <w:gridCol w:w="851"/>
        <w:gridCol w:w="1134"/>
        <w:gridCol w:w="708"/>
        <w:gridCol w:w="851"/>
        <w:gridCol w:w="1276"/>
        <w:gridCol w:w="1417"/>
        <w:gridCol w:w="1276"/>
      </w:tblGrid>
      <w:tr w:rsidR="00687084" w:rsidRPr="00A10998" w14:paraId="21E7803B" w14:textId="77777777" w:rsidTr="00687084">
        <w:trPr>
          <w:trHeight w:val="30"/>
          <w:tblCellSpacing w:w="0" w:type="auto"/>
          <w:jc w:val="center"/>
        </w:trPr>
        <w:tc>
          <w:tcPr>
            <w:tcW w:w="56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C2E6A" w14:textId="77777777" w:rsidR="00687084" w:rsidRPr="00A10998" w:rsidRDefault="00687084" w:rsidP="00687084">
            <w:pPr>
              <w:spacing w:after="20" w:line="240" w:lineRule="auto"/>
              <w:ind w:left="20"/>
              <w:jc w:val="center"/>
              <w:rPr>
                <w:sz w:val="24"/>
                <w:szCs w:val="24"/>
                <w:lang w:val="kk-KZ"/>
              </w:rPr>
            </w:pPr>
            <w:r w:rsidRPr="00A10998">
              <w:rPr>
                <w:color w:val="000000"/>
                <w:sz w:val="24"/>
                <w:szCs w:val="24"/>
              </w:rPr>
              <w:t xml:space="preserve">№ </w:t>
            </w:r>
            <w:r w:rsidRPr="00A10998">
              <w:rPr>
                <w:color w:val="000000"/>
                <w:sz w:val="24"/>
                <w:szCs w:val="24"/>
                <w:lang w:val="kk-KZ"/>
              </w:rPr>
              <w:t>р</w:t>
            </w:r>
            <w:r w:rsidRPr="00A10998">
              <w:rPr>
                <w:color w:val="000000"/>
                <w:sz w:val="24"/>
                <w:szCs w:val="24"/>
              </w:rPr>
              <w:t>/</w:t>
            </w:r>
            <w:r w:rsidRPr="00A10998">
              <w:rPr>
                <w:color w:val="000000"/>
                <w:sz w:val="24"/>
                <w:szCs w:val="24"/>
                <w:lang w:val="kk-KZ"/>
              </w:rPr>
              <w:t>с</w:t>
            </w:r>
          </w:p>
        </w:tc>
        <w:tc>
          <w:tcPr>
            <w:tcW w:w="15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2D43AC" w14:textId="77777777" w:rsidR="00687084" w:rsidRPr="00A10998" w:rsidRDefault="00687084" w:rsidP="00687084">
            <w:pPr>
              <w:spacing w:after="20" w:line="240" w:lineRule="auto"/>
              <w:ind w:left="20"/>
              <w:jc w:val="center"/>
              <w:rPr>
                <w:sz w:val="24"/>
                <w:szCs w:val="24"/>
              </w:rPr>
            </w:pPr>
            <w:r w:rsidRPr="00A10998">
              <w:rPr>
                <w:color w:val="000000"/>
                <w:sz w:val="24"/>
                <w:szCs w:val="24"/>
              </w:rPr>
              <w:t>Жобаның атауы</w:t>
            </w: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89C294" w14:textId="77777777" w:rsidR="00687084" w:rsidRPr="00A10998" w:rsidRDefault="00687084" w:rsidP="00687084">
            <w:pPr>
              <w:spacing w:after="20" w:line="240" w:lineRule="auto"/>
              <w:ind w:left="20"/>
              <w:jc w:val="center"/>
              <w:rPr>
                <w:sz w:val="24"/>
                <w:szCs w:val="24"/>
              </w:rPr>
            </w:pPr>
            <w:r w:rsidRPr="00A10998">
              <w:rPr>
                <w:color w:val="000000"/>
                <w:sz w:val="24"/>
                <w:szCs w:val="24"/>
              </w:rPr>
              <w:t>Компоненттің атауы</w:t>
            </w:r>
          </w:p>
        </w:tc>
        <w:tc>
          <w:tcPr>
            <w:tcW w:w="269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A57DE" w14:textId="77777777" w:rsidR="00687084" w:rsidRPr="00A10998" w:rsidRDefault="00687084" w:rsidP="00687084">
            <w:pPr>
              <w:spacing w:after="20" w:line="240" w:lineRule="auto"/>
              <w:ind w:left="20"/>
              <w:jc w:val="center"/>
              <w:rPr>
                <w:color w:val="000000"/>
                <w:sz w:val="24"/>
                <w:szCs w:val="24"/>
              </w:rPr>
            </w:pPr>
            <w:r w:rsidRPr="00A10998">
              <w:rPr>
                <w:color w:val="000000"/>
                <w:sz w:val="24"/>
                <w:szCs w:val="24"/>
              </w:rPr>
              <w:t>Бастапқы құны</w:t>
            </w:r>
          </w:p>
          <w:p w14:paraId="7E09D103" w14:textId="77777777" w:rsidR="00687084" w:rsidRPr="00A10998" w:rsidRDefault="00687084" w:rsidP="00687084">
            <w:pPr>
              <w:spacing w:after="20" w:line="240" w:lineRule="auto"/>
              <w:ind w:left="20"/>
              <w:jc w:val="center"/>
              <w:rPr>
                <w:sz w:val="24"/>
                <w:szCs w:val="24"/>
              </w:rPr>
            </w:pPr>
            <w:r w:rsidRPr="00A10998">
              <w:rPr>
                <w:color w:val="000000"/>
                <w:sz w:val="24"/>
                <w:szCs w:val="24"/>
              </w:rPr>
              <w:t>(мың теңге)</w:t>
            </w: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A4598C" w14:textId="77777777" w:rsidR="00687084" w:rsidRPr="00A10998" w:rsidRDefault="00687084" w:rsidP="00687084">
            <w:pPr>
              <w:spacing w:after="20" w:line="240" w:lineRule="auto"/>
              <w:ind w:left="20"/>
              <w:jc w:val="center"/>
              <w:rPr>
                <w:sz w:val="24"/>
                <w:szCs w:val="24"/>
              </w:rPr>
            </w:pPr>
            <w:r w:rsidRPr="00A10998">
              <w:rPr>
                <w:color w:val="000000"/>
                <w:sz w:val="24"/>
                <w:szCs w:val="24"/>
                <w:lang w:val="ru-RU"/>
              </w:rPr>
              <w:t>Шамамен</w:t>
            </w:r>
            <w:r w:rsidRPr="00A10998">
              <w:rPr>
                <w:color w:val="000000"/>
                <w:sz w:val="24"/>
                <w:szCs w:val="24"/>
              </w:rPr>
              <w:t xml:space="preserve"> </w:t>
            </w:r>
            <w:r w:rsidRPr="00A10998">
              <w:rPr>
                <w:color w:val="000000"/>
                <w:sz w:val="24"/>
                <w:szCs w:val="24"/>
                <w:lang w:val="ru-RU"/>
              </w:rPr>
              <w:t>түзетілген</w:t>
            </w:r>
            <w:r w:rsidRPr="00A10998">
              <w:rPr>
                <w:color w:val="000000"/>
                <w:sz w:val="24"/>
                <w:szCs w:val="24"/>
              </w:rPr>
              <w:t xml:space="preserve"> </w:t>
            </w:r>
            <w:r w:rsidRPr="00A10998">
              <w:rPr>
                <w:color w:val="000000"/>
                <w:sz w:val="24"/>
                <w:szCs w:val="24"/>
                <w:lang w:val="ru-RU"/>
              </w:rPr>
              <w:t>құны</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r w:rsidRPr="00A10998">
              <w:rPr>
                <w:color w:val="000000"/>
                <w:sz w:val="24"/>
                <w:szCs w:val="24"/>
              </w:rPr>
              <w:t>)</w:t>
            </w:r>
          </w:p>
        </w:tc>
        <w:tc>
          <w:tcPr>
            <w:tcW w:w="283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0C3AA3" w14:textId="77777777" w:rsidR="00687084" w:rsidRPr="00A10998" w:rsidRDefault="00687084" w:rsidP="00687084">
            <w:pPr>
              <w:spacing w:after="20" w:line="240" w:lineRule="auto"/>
              <w:ind w:left="20"/>
              <w:jc w:val="center"/>
              <w:rPr>
                <w:color w:val="000000"/>
                <w:sz w:val="24"/>
                <w:szCs w:val="24"/>
              </w:rPr>
            </w:pPr>
            <w:r w:rsidRPr="00A10998">
              <w:rPr>
                <w:color w:val="000000"/>
                <w:sz w:val="24"/>
                <w:szCs w:val="24"/>
                <w:lang w:val="ru-RU"/>
              </w:rPr>
              <w:t>Айырмашылық</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r w:rsidRPr="00A10998">
              <w:rPr>
                <w:color w:val="000000"/>
                <w:sz w:val="24"/>
                <w:szCs w:val="24"/>
              </w:rPr>
              <w:t xml:space="preserve"> ( + ) - </w:t>
            </w:r>
            <w:r w:rsidRPr="00A10998">
              <w:rPr>
                <w:color w:val="000000"/>
                <w:sz w:val="24"/>
                <w:szCs w:val="24"/>
                <w:lang w:val="ru-RU"/>
              </w:rPr>
              <w:t>ұлғаю</w:t>
            </w:r>
            <w:r w:rsidRPr="00A10998">
              <w:rPr>
                <w:color w:val="000000"/>
                <w:sz w:val="24"/>
                <w:szCs w:val="24"/>
              </w:rPr>
              <w:t>,</w:t>
            </w:r>
          </w:p>
          <w:p w14:paraId="1D322C79" w14:textId="77777777" w:rsidR="00687084" w:rsidRPr="00A10998" w:rsidRDefault="00687084" w:rsidP="00687084">
            <w:pPr>
              <w:spacing w:after="20" w:line="240" w:lineRule="auto"/>
              <w:ind w:left="20"/>
              <w:jc w:val="center"/>
              <w:rPr>
                <w:sz w:val="24"/>
                <w:szCs w:val="24"/>
              </w:rPr>
            </w:pPr>
            <w:r w:rsidRPr="00A10998">
              <w:rPr>
                <w:color w:val="000000"/>
                <w:sz w:val="24"/>
                <w:szCs w:val="24"/>
              </w:rPr>
              <w:t xml:space="preserve">(- )- </w:t>
            </w:r>
            <w:r w:rsidRPr="00A10998">
              <w:rPr>
                <w:color w:val="000000"/>
                <w:sz w:val="24"/>
                <w:szCs w:val="24"/>
                <w:lang w:val="ru-RU"/>
              </w:rPr>
              <w:t>төмендеу</w:t>
            </w:r>
          </w:p>
        </w:tc>
        <w:tc>
          <w:tcPr>
            <w:tcW w:w="141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0ECB5" w14:textId="77777777" w:rsidR="00687084" w:rsidRPr="00A10998" w:rsidRDefault="00687084" w:rsidP="00687084">
            <w:pPr>
              <w:spacing w:after="20" w:line="240" w:lineRule="auto"/>
              <w:ind w:left="20"/>
              <w:jc w:val="center"/>
              <w:rPr>
                <w:sz w:val="24"/>
                <w:szCs w:val="24"/>
              </w:rPr>
            </w:pPr>
            <w:r w:rsidRPr="00A10998">
              <w:rPr>
                <w:color w:val="000000"/>
                <w:sz w:val="24"/>
                <w:szCs w:val="24"/>
              </w:rPr>
              <w:t>Қымбаттаудың себебі</w:t>
            </w:r>
          </w:p>
        </w:tc>
        <w:tc>
          <w:tcPr>
            <w:tcW w:w="12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E5B1EC" w14:textId="77777777" w:rsidR="00687084" w:rsidRPr="00A10998" w:rsidRDefault="00687084" w:rsidP="00687084">
            <w:pPr>
              <w:spacing w:after="20" w:line="240" w:lineRule="auto"/>
              <w:ind w:left="20"/>
              <w:jc w:val="center"/>
              <w:rPr>
                <w:sz w:val="24"/>
                <w:szCs w:val="24"/>
              </w:rPr>
            </w:pPr>
            <w:r w:rsidRPr="00A10998">
              <w:rPr>
                <w:color w:val="000000"/>
                <w:sz w:val="24"/>
                <w:szCs w:val="24"/>
              </w:rPr>
              <w:t>Ескерту</w:t>
            </w:r>
          </w:p>
        </w:tc>
      </w:tr>
      <w:tr w:rsidR="00687084" w:rsidRPr="00A10998" w14:paraId="66BB996D" w14:textId="77777777" w:rsidTr="00687084">
        <w:trPr>
          <w:trHeight w:val="30"/>
          <w:tblCellSpacing w:w="0" w:type="auto"/>
          <w:jc w:val="center"/>
        </w:trPr>
        <w:tc>
          <w:tcPr>
            <w:tcW w:w="561" w:type="dxa"/>
            <w:vMerge/>
            <w:tcBorders>
              <w:top w:val="nil"/>
              <w:left w:val="single" w:sz="5" w:space="0" w:color="CFCFCF"/>
              <w:bottom w:val="single" w:sz="5" w:space="0" w:color="CFCFCF"/>
              <w:right w:val="single" w:sz="5" w:space="0" w:color="CFCFCF"/>
            </w:tcBorders>
          </w:tcPr>
          <w:p w14:paraId="492F1493" w14:textId="77777777" w:rsidR="00687084" w:rsidRPr="00A10998" w:rsidRDefault="00687084" w:rsidP="00687084">
            <w:pPr>
              <w:spacing w:line="240" w:lineRule="auto"/>
              <w:rPr>
                <w:sz w:val="24"/>
                <w:szCs w:val="24"/>
              </w:rPr>
            </w:pPr>
          </w:p>
        </w:tc>
        <w:tc>
          <w:tcPr>
            <w:tcW w:w="1560" w:type="dxa"/>
            <w:vMerge/>
            <w:tcBorders>
              <w:top w:val="nil"/>
              <w:left w:val="single" w:sz="5" w:space="0" w:color="CFCFCF"/>
              <w:bottom w:val="single" w:sz="5" w:space="0" w:color="CFCFCF"/>
              <w:right w:val="single" w:sz="5" w:space="0" w:color="CFCFCF"/>
            </w:tcBorders>
          </w:tcPr>
          <w:p w14:paraId="2E352DA2" w14:textId="77777777" w:rsidR="00687084" w:rsidRPr="00A10998" w:rsidRDefault="00687084" w:rsidP="00687084">
            <w:pPr>
              <w:spacing w:line="240" w:lineRule="auto"/>
              <w:rPr>
                <w:sz w:val="24"/>
                <w:szCs w:val="24"/>
              </w:rPr>
            </w:pPr>
          </w:p>
        </w:tc>
        <w:tc>
          <w:tcPr>
            <w:tcW w:w="1559" w:type="dxa"/>
            <w:vMerge/>
            <w:tcBorders>
              <w:top w:val="nil"/>
              <w:left w:val="single" w:sz="5" w:space="0" w:color="CFCFCF"/>
              <w:bottom w:val="single" w:sz="5" w:space="0" w:color="CFCFCF"/>
              <w:right w:val="single" w:sz="5" w:space="0" w:color="CFCFCF"/>
            </w:tcBorders>
          </w:tcPr>
          <w:p w14:paraId="49247EB6" w14:textId="77777777" w:rsidR="00687084" w:rsidRPr="00A10998" w:rsidRDefault="00687084" w:rsidP="00687084">
            <w:pPr>
              <w:spacing w:line="240" w:lineRule="auto"/>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181DE450" w14:textId="77777777" w:rsidR="00687084" w:rsidRPr="00A10998" w:rsidRDefault="00687084" w:rsidP="00687084">
            <w:pPr>
              <w:spacing w:after="20" w:line="240" w:lineRule="auto"/>
              <w:ind w:left="20" w:hanging="40"/>
              <w:jc w:val="center"/>
              <w:rPr>
                <w:sz w:val="24"/>
                <w:szCs w:val="24"/>
              </w:rPr>
            </w:pPr>
            <w:r w:rsidRPr="00A10998">
              <w:rPr>
                <w:color w:val="000000"/>
                <w:sz w:val="24"/>
                <w:szCs w:val="24"/>
              </w:rPr>
              <w:t>барлығы</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4DCC7C85" w14:textId="77777777" w:rsidR="00687084" w:rsidRPr="00A10998" w:rsidRDefault="00687084" w:rsidP="00687084">
            <w:pPr>
              <w:spacing w:after="20" w:line="240" w:lineRule="auto"/>
              <w:ind w:left="20"/>
              <w:jc w:val="center"/>
              <w:rPr>
                <w:sz w:val="24"/>
                <w:szCs w:val="24"/>
                <w:lang w:val="ru-RU"/>
              </w:rPr>
            </w:pPr>
            <w:r w:rsidRPr="00A10998">
              <w:rPr>
                <w:color w:val="000000"/>
                <w:sz w:val="24"/>
                <w:szCs w:val="24"/>
                <w:lang w:val="ru-RU"/>
              </w:rPr>
              <w:t>оның ішінде ҚМЖ</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38D1E1A5" w14:textId="77777777" w:rsidR="00687084" w:rsidRPr="00A10998" w:rsidRDefault="00687084" w:rsidP="00687084">
            <w:pPr>
              <w:spacing w:after="20" w:line="240" w:lineRule="auto"/>
              <w:ind w:left="20"/>
              <w:jc w:val="center"/>
              <w:rPr>
                <w:sz w:val="24"/>
                <w:szCs w:val="24"/>
              </w:rPr>
            </w:pPr>
            <w:r w:rsidRPr="00A10998">
              <w:rPr>
                <w:color w:val="000000"/>
                <w:sz w:val="24"/>
                <w:szCs w:val="24"/>
              </w:rPr>
              <w:t>оның ішінде жабдықтар</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66CA3CEC" w14:textId="77777777" w:rsidR="00687084" w:rsidRPr="00A10998" w:rsidRDefault="00687084" w:rsidP="00687084">
            <w:pPr>
              <w:spacing w:after="20" w:line="240" w:lineRule="auto"/>
              <w:ind w:left="20" w:hanging="39"/>
              <w:jc w:val="center"/>
              <w:rPr>
                <w:sz w:val="24"/>
                <w:szCs w:val="24"/>
              </w:rPr>
            </w:pPr>
            <w:r w:rsidRPr="00A10998">
              <w:rPr>
                <w:color w:val="000000"/>
                <w:sz w:val="24"/>
                <w:szCs w:val="24"/>
              </w:rPr>
              <w:t>барлығы</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77901C99" w14:textId="77777777" w:rsidR="00687084" w:rsidRPr="00A10998" w:rsidRDefault="00687084" w:rsidP="00687084">
            <w:pPr>
              <w:spacing w:after="20" w:line="240" w:lineRule="auto"/>
              <w:ind w:left="20"/>
              <w:jc w:val="center"/>
              <w:rPr>
                <w:sz w:val="24"/>
                <w:szCs w:val="24"/>
              </w:rPr>
            </w:pPr>
            <w:r w:rsidRPr="00A10998">
              <w:rPr>
                <w:color w:val="000000"/>
                <w:sz w:val="24"/>
                <w:szCs w:val="24"/>
                <w:lang w:val="ru-RU"/>
              </w:rPr>
              <w:t>оның ішінде ҚМЖ</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6EA604E0" w14:textId="77777777" w:rsidR="00687084" w:rsidRPr="00A10998" w:rsidRDefault="00687084" w:rsidP="00687084">
            <w:pPr>
              <w:spacing w:after="20" w:line="240" w:lineRule="auto"/>
              <w:ind w:left="20"/>
              <w:jc w:val="center"/>
              <w:rPr>
                <w:sz w:val="24"/>
                <w:szCs w:val="24"/>
              </w:rPr>
            </w:pPr>
            <w:r w:rsidRPr="00A10998">
              <w:rPr>
                <w:color w:val="000000"/>
                <w:sz w:val="24"/>
                <w:szCs w:val="24"/>
              </w:rPr>
              <w:t>оның ішінде жабдықтар</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721609C5" w14:textId="77777777" w:rsidR="00687084" w:rsidRPr="00A10998" w:rsidRDefault="00687084" w:rsidP="00687084">
            <w:pPr>
              <w:spacing w:after="20" w:line="240" w:lineRule="auto"/>
              <w:ind w:left="20"/>
              <w:jc w:val="center"/>
              <w:rPr>
                <w:sz w:val="24"/>
                <w:szCs w:val="24"/>
              </w:rPr>
            </w:pPr>
            <w:r w:rsidRPr="00A10998">
              <w:rPr>
                <w:color w:val="000000"/>
                <w:sz w:val="24"/>
                <w:szCs w:val="24"/>
              </w:rPr>
              <w:t>барлығы</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5281C945" w14:textId="77777777" w:rsidR="00687084" w:rsidRPr="00A10998" w:rsidRDefault="00687084" w:rsidP="00687084">
            <w:pPr>
              <w:spacing w:after="20" w:line="240" w:lineRule="auto"/>
              <w:ind w:left="20"/>
              <w:jc w:val="center"/>
              <w:rPr>
                <w:sz w:val="24"/>
                <w:szCs w:val="24"/>
              </w:rPr>
            </w:pPr>
            <w:r w:rsidRPr="00A10998">
              <w:rPr>
                <w:color w:val="000000"/>
                <w:sz w:val="24"/>
                <w:szCs w:val="24"/>
                <w:lang w:val="ru-RU"/>
              </w:rPr>
              <w:t>оның ішінде ҚМЖ</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58133BE6" w14:textId="77777777" w:rsidR="00687084" w:rsidRPr="00A10998" w:rsidRDefault="00687084" w:rsidP="00687084">
            <w:pPr>
              <w:spacing w:after="20" w:line="240" w:lineRule="auto"/>
              <w:ind w:left="20"/>
              <w:jc w:val="center"/>
              <w:rPr>
                <w:sz w:val="24"/>
                <w:szCs w:val="24"/>
              </w:rPr>
            </w:pPr>
            <w:r w:rsidRPr="00A10998">
              <w:rPr>
                <w:color w:val="000000"/>
                <w:sz w:val="24"/>
                <w:szCs w:val="24"/>
              </w:rPr>
              <w:t>оның ішінде жабдықтар</w:t>
            </w:r>
          </w:p>
        </w:tc>
        <w:tc>
          <w:tcPr>
            <w:tcW w:w="1417" w:type="dxa"/>
            <w:vMerge/>
            <w:tcBorders>
              <w:top w:val="nil"/>
              <w:left w:val="single" w:sz="5" w:space="0" w:color="CFCFCF"/>
              <w:bottom w:val="single" w:sz="5" w:space="0" w:color="CFCFCF"/>
              <w:right w:val="single" w:sz="5" w:space="0" w:color="CFCFCF"/>
            </w:tcBorders>
          </w:tcPr>
          <w:p w14:paraId="74EDCC9B" w14:textId="77777777" w:rsidR="00687084" w:rsidRPr="00A10998" w:rsidRDefault="00687084" w:rsidP="00687084">
            <w:pPr>
              <w:spacing w:line="240" w:lineRule="auto"/>
              <w:rPr>
                <w:sz w:val="24"/>
                <w:szCs w:val="24"/>
              </w:rPr>
            </w:pPr>
          </w:p>
        </w:tc>
        <w:tc>
          <w:tcPr>
            <w:tcW w:w="1276" w:type="dxa"/>
            <w:vMerge/>
            <w:tcBorders>
              <w:top w:val="nil"/>
              <w:left w:val="single" w:sz="5" w:space="0" w:color="CFCFCF"/>
              <w:bottom w:val="single" w:sz="5" w:space="0" w:color="CFCFCF"/>
              <w:right w:val="single" w:sz="5" w:space="0" w:color="CFCFCF"/>
            </w:tcBorders>
          </w:tcPr>
          <w:p w14:paraId="61CF3F48" w14:textId="77777777" w:rsidR="00687084" w:rsidRPr="00A10998" w:rsidRDefault="00687084" w:rsidP="00687084">
            <w:pPr>
              <w:spacing w:line="240" w:lineRule="auto"/>
              <w:rPr>
                <w:sz w:val="24"/>
                <w:szCs w:val="24"/>
              </w:rPr>
            </w:pPr>
          </w:p>
        </w:tc>
      </w:tr>
      <w:tr w:rsidR="00687084" w:rsidRPr="00A10998" w14:paraId="48ABF621"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F9D67F" w14:textId="77777777" w:rsidR="00687084" w:rsidRPr="00A10998" w:rsidRDefault="00687084" w:rsidP="0068708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A68F32" w14:textId="77777777" w:rsidR="00687084" w:rsidRPr="00A10998" w:rsidRDefault="00687084" w:rsidP="0068708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D02876"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D12A8" w14:textId="77777777" w:rsidR="00687084" w:rsidRPr="00A10998" w:rsidRDefault="00687084" w:rsidP="0068708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17E10"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E0D25"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8B1C69"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DA50F"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22423" w14:textId="77777777" w:rsidR="00687084" w:rsidRPr="00A10998" w:rsidRDefault="00687084" w:rsidP="0068708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13DF1"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1F754"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5A34DF"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AB234F"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64E71" w14:textId="77777777" w:rsidR="00687084" w:rsidRPr="00A10998" w:rsidRDefault="00687084" w:rsidP="00687084">
            <w:pPr>
              <w:spacing w:after="20" w:line="240" w:lineRule="auto"/>
              <w:jc w:val="both"/>
              <w:rPr>
                <w:sz w:val="24"/>
                <w:szCs w:val="24"/>
                <w:lang w:val="ru-RU"/>
              </w:rPr>
            </w:pPr>
          </w:p>
        </w:tc>
      </w:tr>
      <w:tr w:rsidR="00687084" w:rsidRPr="00A10998" w14:paraId="4FDFF7AB"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E28DB" w14:textId="77777777" w:rsidR="00687084" w:rsidRPr="00A10998" w:rsidRDefault="00687084" w:rsidP="0068708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421D5F" w14:textId="77777777" w:rsidR="00687084" w:rsidRPr="00A10998" w:rsidRDefault="00687084" w:rsidP="0068708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D87BF"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FD9A1B" w14:textId="77777777" w:rsidR="00687084" w:rsidRPr="00A10998" w:rsidRDefault="00687084" w:rsidP="0068708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DD0FB"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6F87C"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79BF0"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363FCB"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A4761" w14:textId="77777777" w:rsidR="00687084" w:rsidRPr="00A10998" w:rsidRDefault="00687084" w:rsidP="0068708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D13F2A"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70E988"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BAD86"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C9A1C"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B124DD" w14:textId="77777777" w:rsidR="00687084" w:rsidRPr="00A10998" w:rsidRDefault="00687084" w:rsidP="00687084">
            <w:pPr>
              <w:spacing w:after="20" w:line="240" w:lineRule="auto"/>
              <w:jc w:val="both"/>
              <w:rPr>
                <w:sz w:val="24"/>
                <w:szCs w:val="24"/>
                <w:lang w:val="ru-RU"/>
              </w:rPr>
            </w:pPr>
          </w:p>
        </w:tc>
      </w:tr>
      <w:tr w:rsidR="00687084" w:rsidRPr="00A10998" w14:paraId="5C4800C4"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D3C9A" w14:textId="77777777" w:rsidR="00687084" w:rsidRPr="00A10998" w:rsidRDefault="00687084" w:rsidP="0068708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7AC5DA" w14:textId="77777777" w:rsidR="00687084" w:rsidRPr="00A10998" w:rsidRDefault="00687084" w:rsidP="0068708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04F0DE"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96915" w14:textId="77777777" w:rsidR="00687084" w:rsidRPr="00A10998" w:rsidRDefault="00687084" w:rsidP="0068708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1552D"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0D4D48"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A83E6"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2CB22"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7BEDE" w14:textId="77777777" w:rsidR="00687084" w:rsidRPr="00A10998" w:rsidRDefault="00687084" w:rsidP="0068708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220ED6"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FE675"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8F19E"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A0F71"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6F421D" w14:textId="77777777" w:rsidR="00687084" w:rsidRPr="00A10998" w:rsidRDefault="00687084" w:rsidP="00687084">
            <w:pPr>
              <w:spacing w:after="20" w:line="240" w:lineRule="auto"/>
              <w:jc w:val="both"/>
              <w:rPr>
                <w:sz w:val="24"/>
                <w:szCs w:val="24"/>
                <w:lang w:val="ru-RU"/>
              </w:rPr>
            </w:pPr>
          </w:p>
        </w:tc>
      </w:tr>
      <w:tr w:rsidR="00687084" w:rsidRPr="00A10998" w14:paraId="61F07178"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23BD0" w14:textId="77777777" w:rsidR="00687084" w:rsidRPr="00A10998" w:rsidRDefault="00687084" w:rsidP="0068708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CD87E2" w14:textId="77777777" w:rsidR="00687084" w:rsidRPr="00A10998" w:rsidRDefault="00687084" w:rsidP="0068708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2C378"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18852" w14:textId="77777777" w:rsidR="00687084" w:rsidRPr="00A10998" w:rsidRDefault="00687084" w:rsidP="0068708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876E55"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A083BB"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A500A"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D3E78"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222DD" w14:textId="77777777" w:rsidR="00687084" w:rsidRPr="00A10998" w:rsidRDefault="00687084" w:rsidP="0068708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A044A4"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5FE94"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B433AE"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2F71BA"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2ACC68" w14:textId="77777777" w:rsidR="00687084" w:rsidRPr="00A10998" w:rsidRDefault="00687084" w:rsidP="00687084">
            <w:pPr>
              <w:spacing w:after="20" w:line="240" w:lineRule="auto"/>
              <w:jc w:val="both"/>
              <w:rPr>
                <w:sz w:val="24"/>
                <w:szCs w:val="24"/>
                <w:lang w:val="ru-RU"/>
              </w:rPr>
            </w:pPr>
          </w:p>
        </w:tc>
      </w:tr>
      <w:tr w:rsidR="00687084" w:rsidRPr="00A10998" w14:paraId="20D29316"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3DF191" w14:textId="77777777" w:rsidR="00687084" w:rsidRPr="00A10998" w:rsidRDefault="00687084" w:rsidP="0068708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693F56" w14:textId="77777777" w:rsidR="00687084" w:rsidRPr="00A10998" w:rsidRDefault="00687084" w:rsidP="0068708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AFA327"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2F1FF" w14:textId="77777777" w:rsidR="00687084" w:rsidRPr="00A10998" w:rsidRDefault="00687084" w:rsidP="0068708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DAB3E1"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339C54"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00F0F8"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94B9D"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680A0" w14:textId="77777777" w:rsidR="00687084" w:rsidRPr="00A10998" w:rsidRDefault="00687084" w:rsidP="0068708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17BFB"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BDF76B"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C9964C"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78D98"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FCB9A" w14:textId="77777777" w:rsidR="00687084" w:rsidRPr="00A10998" w:rsidRDefault="00687084" w:rsidP="00687084">
            <w:pPr>
              <w:spacing w:after="20" w:line="240" w:lineRule="auto"/>
              <w:jc w:val="both"/>
              <w:rPr>
                <w:sz w:val="24"/>
                <w:szCs w:val="24"/>
                <w:lang w:val="ru-RU"/>
              </w:rPr>
            </w:pPr>
          </w:p>
        </w:tc>
      </w:tr>
      <w:tr w:rsidR="00687084" w:rsidRPr="00A10998" w14:paraId="384ABFBA" w14:textId="77777777" w:rsidTr="00687084">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61790D" w14:textId="77777777" w:rsidR="00687084" w:rsidRPr="00A10998" w:rsidRDefault="00687084" w:rsidP="0068708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DBB32" w14:textId="77777777" w:rsidR="00687084" w:rsidRPr="00A10998" w:rsidRDefault="00687084" w:rsidP="0068708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B32DF9"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F7AE3B" w14:textId="77777777" w:rsidR="00687084" w:rsidRPr="00A10998" w:rsidRDefault="00687084" w:rsidP="0068708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E3E22D"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8C2E6" w14:textId="77777777" w:rsidR="00687084" w:rsidRPr="00A10998" w:rsidRDefault="00687084" w:rsidP="0068708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9B06C"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C1E1EC" w14:textId="77777777" w:rsidR="00687084" w:rsidRPr="00A10998" w:rsidRDefault="00687084" w:rsidP="0068708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04E789" w14:textId="77777777" w:rsidR="00687084" w:rsidRPr="00A10998" w:rsidRDefault="00687084" w:rsidP="0068708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35394" w14:textId="77777777" w:rsidR="00687084" w:rsidRPr="00A10998" w:rsidRDefault="00687084" w:rsidP="0068708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A2252"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A35730" w14:textId="77777777" w:rsidR="00687084" w:rsidRPr="00A10998" w:rsidRDefault="00687084" w:rsidP="0068708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4BD80" w14:textId="77777777" w:rsidR="00687084" w:rsidRPr="00A10998" w:rsidRDefault="00687084" w:rsidP="0068708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6DB60" w14:textId="77777777" w:rsidR="00687084" w:rsidRPr="00A10998" w:rsidRDefault="00687084" w:rsidP="00687084">
            <w:pPr>
              <w:spacing w:after="20" w:line="240" w:lineRule="auto"/>
              <w:jc w:val="both"/>
              <w:rPr>
                <w:sz w:val="24"/>
                <w:szCs w:val="24"/>
                <w:lang w:val="ru-RU"/>
              </w:rPr>
            </w:pPr>
          </w:p>
        </w:tc>
      </w:tr>
    </w:tbl>
    <w:p w14:paraId="26AA11D9" w14:textId="77777777" w:rsidR="00687084" w:rsidRPr="00A10998" w:rsidRDefault="00687084" w:rsidP="00687084">
      <w:pPr>
        <w:spacing w:after="0" w:line="240" w:lineRule="auto"/>
        <w:jc w:val="both"/>
        <w:rPr>
          <w:lang w:val="ru-RU"/>
        </w:rPr>
      </w:pPr>
    </w:p>
    <w:p w14:paraId="657B6C0D" w14:textId="77777777" w:rsidR="00687084" w:rsidRPr="00A10998" w:rsidRDefault="00687084" w:rsidP="00687084">
      <w:pPr>
        <w:spacing w:after="0" w:line="240" w:lineRule="auto"/>
        <w:ind w:firstLine="720"/>
        <w:jc w:val="both"/>
        <w:rPr>
          <w:lang w:val="ru-RU"/>
        </w:rPr>
      </w:pPr>
      <w:r w:rsidRPr="00A10998">
        <w:rPr>
          <w:lang w:val="ru-RU"/>
        </w:rPr>
        <w:t xml:space="preserve">__________________________________________ </w:t>
      </w:r>
      <w:r w:rsidRPr="00A10998">
        <w:rPr>
          <w:color w:val="000000"/>
          <w:sz w:val="28"/>
          <w:lang w:val="ru-RU"/>
        </w:rPr>
        <w:t>М.О. _________________</w:t>
      </w:r>
    </w:p>
    <w:p w14:paraId="4AED0DBB" w14:textId="52EF291E" w:rsidR="00687084" w:rsidRPr="00A10998" w:rsidRDefault="00687084" w:rsidP="00687084">
      <w:pPr>
        <w:spacing w:after="0" w:line="240" w:lineRule="auto"/>
        <w:ind w:firstLine="720"/>
        <w:jc w:val="both"/>
        <w:rPr>
          <w:lang w:val="ru-RU"/>
        </w:rPr>
        <w:sectPr w:rsidR="00687084" w:rsidRPr="00A10998" w:rsidSect="0004331B">
          <w:type w:val="continuous"/>
          <w:pgSz w:w="16839" w:h="11907" w:orient="landscape" w:code="9"/>
          <w:pgMar w:top="1134" w:right="850" w:bottom="1134" w:left="1701" w:header="720" w:footer="720" w:gutter="0"/>
          <w:cols w:space="720"/>
          <w:docGrid w:linePitch="299"/>
        </w:sectPr>
      </w:pPr>
      <w:r w:rsidRPr="00A10998">
        <w:rPr>
          <w:color w:val="000000"/>
          <w:sz w:val="28"/>
          <w:lang w:val="ru-RU"/>
        </w:rPr>
        <w:t xml:space="preserve">Т.А.Ә </w:t>
      </w:r>
      <w:r w:rsidR="00C04DA3" w:rsidRPr="00A10998">
        <w:rPr>
          <w:color w:val="000000"/>
          <w:sz w:val="28"/>
          <w:lang w:val="ru-RU"/>
        </w:rPr>
        <w:t xml:space="preserve">                                                                              </w:t>
      </w:r>
      <w:r w:rsidRPr="00A10998">
        <w:rPr>
          <w:color w:val="000000"/>
          <w:sz w:val="28"/>
          <w:lang w:val="ru-RU"/>
        </w:rPr>
        <w:t xml:space="preserve">лауазымы </w:t>
      </w:r>
      <w:bookmarkStart w:id="57" w:name="z94"/>
      <w:r w:rsidR="00C04DA3" w:rsidRPr="00A10998">
        <w:rPr>
          <w:color w:val="000000"/>
          <w:sz w:val="28"/>
          <w:lang w:val="ru-RU"/>
        </w:rPr>
        <w:t xml:space="preserve">                                               </w:t>
      </w:r>
      <w:r w:rsidRPr="00A10998">
        <w:rPr>
          <w:color w:val="000000"/>
          <w:sz w:val="28"/>
          <w:lang w:val="ru-RU"/>
        </w:rPr>
        <w:t>қолы</w:t>
      </w:r>
    </w:p>
    <w:bookmarkEnd w:id="57"/>
    <w:p w14:paraId="0334A511" w14:textId="77777777" w:rsidR="00687084" w:rsidRPr="00A10998" w:rsidRDefault="00687084" w:rsidP="00687084">
      <w:pPr>
        <w:spacing w:after="0" w:line="240" w:lineRule="auto"/>
        <w:ind w:firstLine="4962"/>
        <w:jc w:val="center"/>
        <w:rPr>
          <w:color w:val="000000"/>
          <w:sz w:val="28"/>
          <w:lang w:val="ru-RU"/>
        </w:rPr>
      </w:pPr>
    </w:p>
    <w:p w14:paraId="15AD2065" w14:textId="77777777" w:rsidR="00687084" w:rsidRPr="00A10998" w:rsidRDefault="00687084" w:rsidP="00687084">
      <w:pPr>
        <w:spacing w:after="0" w:line="240" w:lineRule="auto"/>
        <w:ind w:firstLine="4962"/>
        <w:jc w:val="center"/>
        <w:rPr>
          <w:color w:val="000000"/>
          <w:sz w:val="28"/>
          <w:lang w:val="ru-RU"/>
        </w:rPr>
      </w:pPr>
    </w:p>
    <w:p w14:paraId="2239C671" w14:textId="77777777" w:rsidR="00436366" w:rsidRPr="00A10998" w:rsidRDefault="00436366" w:rsidP="006518C4">
      <w:pPr>
        <w:spacing w:after="0" w:line="240" w:lineRule="auto"/>
        <w:ind w:firstLine="4962"/>
        <w:jc w:val="center"/>
        <w:rPr>
          <w:color w:val="000000"/>
          <w:sz w:val="28"/>
          <w:lang w:val="ru-RU"/>
        </w:rPr>
      </w:pPr>
    </w:p>
    <w:p w14:paraId="059715AA" w14:textId="77777777" w:rsidR="00436366" w:rsidRPr="00A10998" w:rsidRDefault="00436366" w:rsidP="008F41B4">
      <w:pPr>
        <w:spacing w:after="0" w:line="240" w:lineRule="auto"/>
        <w:rPr>
          <w:color w:val="000000"/>
          <w:sz w:val="28"/>
          <w:lang w:val="ru-RU"/>
        </w:rPr>
      </w:pPr>
    </w:p>
    <w:p w14:paraId="3A331772" w14:textId="77777777" w:rsidR="00436366" w:rsidRPr="00A10998" w:rsidRDefault="00436366" w:rsidP="006518C4">
      <w:pPr>
        <w:spacing w:after="0" w:line="240" w:lineRule="auto"/>
        <w:ind w:firstLine="4962"/>
        <w:jc w:val="center"/>
        <w:rPr>
          <w:color w:val="000000"/>
          <w:sz w:val="28"/>
          <w:lang w:val="ru-RU"/>
        </w:rPr>
      </w:pPr>
    </w:p>
    <w:p w14:paraId="79129696" w14:textId="77777777" w:rsidR="00436366" w:rsidRPr="00A10998" w:rsidRDefault="00436366" w:rsidP="006518C4">
      <w:pPr>
        <w:spacing w:after="0" w:line="240" w:lineRule="auto"/>
        <w:ind w:firstLine="4962"/>
        <w:jc w:val="center"/>
        <w:rPr>
          <w:color w:val="000000"/>
          <w:sz w:val="28"/>
          <w:lang w:val="ru-RU"/>
        </w:rPr>
        <w:sectPr w:rsidR="00436366" w:rsidRPr="00A10998" w:rsidSect="0004331B">
          <w:type w:val="continuous"/>
          <w:pgSz w:w="16839" w:h="11907" w:orient="landscape" w:code="9"/>
          <w:pgMar w:top="1134" w:right="850" w:bottom="1134" w:left="1701" w:header="720" w:footer="720" w:gutter="0"/>
          <w:cols w:space="720"/>
          <w:docGrid w:linePitch="299"/>
        </w:sectPr>
      </w:pPr>
    </w:p>
    <w:bookmarkEnd w:id="56"/>
    <w:p w14:paraId="7214C2F4" w14:textId="77777777"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21880B4B" w14:textId="7B261170"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1</w:t>
      </w:r>
      <w:r>
        <w:rPr>
          <w:color w:val="000000"/>
          <w:sz w:val="24"/>
          <w:szCs w:val="28"/>
        </w:rPr>
        <w:t>9</w:t>
      </w:r>
      <w:r w:rsidRPr="00D043DE">
        <w:rPr>
          <w:color w:val="000000"/>
          <w:sz w:val="24"/>
          <w:szCs w:val="28"/>
          <w:lang w:val="ru-RU"/>
        </w:rPr>
        <w:t>-қосымша</w:t>
      </w:r>
    </w:p>
    <w:p w14:paraId="0E9EA916" w14:textId="77777777" w:rsidR="00C04DA3" w:rsidRPr="00A10998" w:rsidRDefault="00C04DA3" w:rsidP="00C04DA3">
      <w:pPr>
        <w:spacing w:after="0" w:line="240" w:lineRule="auto"/>
        <w:ind w:firstLine="6804"/>
        <w:jc w:val="both"/>
        <w:rPr>
          <w:bCs/>
          <w:color w:val="000000"/>
          <w:sz w:val="28"/>
          <w:lang w:val="ru-RU"/>
        </w:rPr>
      </w:pPr>
    </w:p>
    <w:p w14:paraId="77C97207" w14:textId="77777777" w:rsidR="00C04DA3" w:rsidRPr="00A10998" w:rsidRDefault="00C04DA3" w:rsidP="00C04DA3">
      <w:pPr>
        <w:spacing w:after="0" w:line="240" w:lineRule="auto"/>
        <w:ind w:firstLine="6804"/>
        <w:jc w:val="both"/>
        <w:rPr>
          <w:bCs/>
          <w:color w:val="000000"/>
          <w:sz w:val="28"/>
          <w:lang w:val="ru-RU"/>
        </w:rPr>
      </w:pPr>
    </w:p>
    <w:p w14:paraId="062869DD" w14:textId="77777777" w:rsidR="00C04DA3" w:rsidRPr="00A10998" w:rsidRDefault="00C04DA3" w:rsidP="00C04DA3">
      <w:pPr>
        <w:spacing w:after="0" w:line="240" w:lineRule="auto"/>
        <w:jc w:val="right"/>
        <w:rPr>
          <w:bCs/>
          <w:color w:val="000000"/>
          <w:sz w:val="28"/>
          <w:lang w:val="ru-RU"/>
        </w:rPr>
      </w:pPr>
      <w:r w:rsidRPr="00A10998">
        <w:rPr>
          <w:bCs/>
          <w:color w:val="000000"/>
          <w:sz w:val="28"/>
          <w:lang w:val="ru-RU"/>
        </w:rPr>
        <w:t>Үлгі</w:t>
      </w:r>
    </w:p>
    <w:p w14:paraId="5771E560" w14:textId="77777777" w:rsidR="00C04DA3" w:rsidRPr="00A10998" w:rsidRDefault="00C04DA3" w:rsidP="00C04DA3">
      <w:pPr>
        <w:spacing w:after="0" w:line="240" w:lineRule="auto"/>
        <w:jc w:val="right"/>
        <w:rPr>
          <w:b/>
          <w:color w:val="000000"/>
          <w:sz w:val="28"/>
          <w:lang w:val="ru-RU"/>
        </w:rPr>
      </w:pPr>
    </w:p>
    <w:p w14:paraId="47798684" w14:textId="77777777" w:rsidR="00C04DA3" w:rsidRPr="00A10998" w:rsidRDefault="00C04DA3" w:rsidP="00C04DA3">
      <w:pPr>
        <w:spacing w:after="0" w:line="240" w:lineRule="auto"/>
        <w:jc w:val="center"/>
        <w:rPr>
          <w:b/>
          <w:color w:val="000000"/>
          <w:sz w:val="28"/>
          <w:lang w:val="ru-RU"/>
        </w:rPr>
      </w:pPr>
      <w:r w:rsidRPr="00A10998">
        <w:rPr>
          <w:b/>
          <w:color w:val="000000"/>
          <w:sz w:val="28"/>
          <w:lang w:val="ru-RU"/>
        </w:rPr>
        <w:t>Жоба келісімшарттарының құнын арттыру бойынша салыстыру кестесі</w:t>
      </w:r>
    </w:p>
    <w:p w14:paraId="1C2A4C59" w14:textId="77777777" w:rsidR="00C04DA3" w:rsidRPr="00A10998" w:rsidRDefault="00C04DA3" w:rsidP="00C04DA3">
      <w:pPr>
        <w:spacing w:after="0" w:line="240" w:lineRule="auto"/>
        <w:jc w:val="center"/>
        <w:rPr>
          <w:sz w:val="28"/>
          <w:szCs w:val="28"/>
          <w:lang w:val="ru-RU"/>
        </w:rPr>
      </w:pPr>
    </w:p>
    <w:tbl>
      <w:tblPr>
        <w:tblW w:w="9492"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09"/>
        <w:gridCol w:w="1286"/>
        <w:gridCol w:w="1788"/>
        <w:gridCol w:w="1537"/>
        <w:gridCol w:w="786"/>
        <w:gridCol w:w="1134"/>
        <w:gridCol w:w="1134"/>
        <w:gridCol w:w="1418"/>
      </w:tblGrid>
      <w:tr w:rsidR="00C04DA3" w:rsidRPr="00A10998" w14:paraId="23B74B99" w14:textId="77777777" w:rsidTr="008405D8">
        <w:trPr>
          <w:trHeight w:val="30"/>
          <w:tblCellSpacing w:w="0" w:type="auto"/>
          <w:jc w:val="center"/>
        </w:trPr>
        <w:tc>
          <w:tcPr>
            <w:tcW w:w="4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FB65F" w14:textId="77777777" w:rsidR="00C04DA3" w:rsidRPr="00A10998" w:rsidRDefault="00C04DA3" w:rsidP="008405D8">
            <w:pPr>
              <w:spacing w:after="20" w:line="240" w:lineRule="auto"/>
              <w:ind w:left="20"/>
              <w:jc w:val="center"/>
              <w:rPr>
                <w:bCs/>
                <w:sz w:val="24"/>
                <w:szCs w:val="24"/>
                <w:lang w:val="kk-KZ"/>
              </w:rPr>
            </w:pPr>
            <w:bookmarkStart w:id="58" w:name="z96"/>
            <w:r w:rsidRPr="00A10998">
              <w:rPr>
                <w:bCs/>
                <w:color w:val="000000"/>
                <w:sz w:val="24"/>
                <w:szCs w:val="24"/>
              </w:rPr>
              <w:t xml:space="preserve">№ </w:t>
            </w:r>
            <w:r w:rsidRPr="00A10998">
              <w:rPr>
                <w:bCs/>
                <w:color w:val="000000"/>
                <w:sz w:val="24"/>
                <w:szCs w:val="24"/>
                <w:lang w:val="kk-KZ"/>
              </w:rPr>
              <w:t>р</w:t>
            </w:r>
            <w:r w:rsidRPr="00A10998">
              <w:rPr>
                <w:bCs/>
                <w:color w:val="000000"/>
                <w:sz w:val="24"/>
                <w:szCs w:val="24"/>
              </w:rPr>
              <w:t>/</w:t>
            </w:r>
            <w:r w:rsidRPr="00A10998">
              <w:rPr>
                <w:bCs/>
                <w:color w:val="000000"/>
                <w:sz w:val="24"/>
                <w:szCs w:val="24"/>
                <w:lang w:val="kk-KZ"/>
              </w:rPr>
              <w:t>с</w:t>
            </w:r>
          </w:p>
        </w:tc>
        <w:bookmarkEnd w:id="58"/>
        <w:tc>
          <w:tcPr>
            <w:tcW w:w="12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40B4A" w14:textId="77777777" w:rsidR="00C04DA3" w:rsidRPr="00A10998" w:rsidRDefault="00C04DA3" w:rsidP="008405D8">
            <w:pPr>
              <w:spacing w:after="20" w:line="240" w:lineRule="auto"/>
              <w:ind w:left="20"/>
              <w:jc w:val="center"/>
              <w:rPr>
                <w:bCs/>
                <w:sz w:val="24"/>
                <w:szCs w:val="24"/>
              </w:rPr>
            </w:pPr>
            <w:r w:rsidRPr="00A10998">
              <w:rPr>
                <w:bCs/>
                <w:color w:val="000000"/>
                <w:sz w:val="24"/>
                <w:szCs w:val="24"/>
              </w:rPr>
              <w:t>Учаске (км)</w:t>
            </w:r>
          </w:p>
        </w:tc>
        <w:tc>
          <w:tcPr>
            <w:tcW w:w="17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1F93D" w14:textId="77777777" w:rsidR="00C04DA3" w:rsidRPr="00A10998" w:rsidRDefault="00C04DA3" w:rsidP="008405D8">
            <w:pPr>
              <w:spacing w:after="20" w:line="240" w:lineRule="auto"/>
              <w:ind w:left="20"/>
              <w:jc w:val="center"/>
              <w:rPr>
                <w:bCs/>
                <w:sz w:val="24"/>
                <w:szCs w:val="24"/>
              </w:rPr>
            </w:pPr>
            <w:r w:rsidRPr="00A10998">
              <w:rPr>
                <w:bCs/>
                <w:color w:val="000000"/>
                <w:sz w:val="24"/>
                <w:szCs w:val="24"/>
              </w:rPr>
              <w:t>Бастапқы құны (мың теңге)</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36D74" w14:textId="77777777" w:rsidR="00C04DA3" w:rsidRPr="00A10998" w:rsidRDefault="00C04DA3" w:rsidP="008405D8">
            <w:pPr>
              <w:spacing w:after="20" w:line="240" w:lineRule="auto"/>
              <w:ind w:left="20"/>
              <w:jc w:val="center"/>
              <w:rPr>
                <w:bCs/>
                <w:sz w:val="24"/>
                <w:szCs w:val="24"/>
              </w:rPr>
            </w:pPr>
            <w:r w:rsidRPr="00A10998">
              <w:rPr>
                <w:bCs/>
                <w:color w:val="000000"/>
                <w:sz w:val="24"/>
                <w:szCs w:val="24"/>
              </w:rPr>
              <w:t>Түзетілген құн (мың теңге)</w:t>
            </w:r>
          </w:p>
        </w:tc>
        <w:tc>
          <w:tcPr>
            <w:tcW w:w="305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AE23E" w14:textId="37216D7E" w:rsidR="00C04DA3" w:rsidRPr="00A10998" w:rsidRDefault="00C04DA3" w:rsidP="008405D8">
            <w:pPr>
              <w:spacing w:after="20" w:line="240" w:lineRule="auto"/>
              <w:ind w:left="20"/>
              <w:jc w:val="center"/>
              <w:rPr>
                <w:bCs/>
                <w:sz w:val="24"/>
                <w:szCs w:val="24"/>
              </w:rPr>
            </w:pPr>
            <w:r w:rsidRPr="00A10998">
              <w:rPr>
                <w:bCs/>
                <w:color w:val="000000"/>
                <w:sz w:val="24"/>
                <w:szCs w:val="24"/>
                <w:lang w:val="ru-RU"/>
              </w:rPr>
              <w:t>Айырмашылық</w:t>
            </w:r>
            <w:r w:rsidRPr="00A10998">
              <w:rPr>
                <w:bCs/>
                <w:color w:val="000000"/>
                <w:sz w:val="24"/>
                <w:szCs w:val="24"/>
              </w:rPr>
              <w:t xml:space="preserve"> </w:t>
            </w:r>
            <w:r w:rsidRPr="00A10998">
              <w:rPr>
                <w:bCs/>
                <w:color w:val="000000"/>
                <w:sz w:val="24"/>
                <w:szCs w:val="24"/>
                <w:lang w:val="ru-RU"/>
              </w:rPr>
              <w:t>мың</w:t>
            </w:r>
            <w:r w:rsidRPr="00A10998">
              <w:rPr>
                <w:bCs/>
                <w:color w:val="000000"/>
                <w:sz w:val="24"/>
                <w:szCs w:val="24"/>
              </w:rPr>
              <w:t xml:space="preserve"> </w:t>
            </w:r>
            <w:r w:rsidRPr="00A10998">
              <w:rPr>
                <w:bCs/>
                <w:color w:val="000000"/>
                <w:sz w:val="24"/>
                <w:szCs w:val="24"/>
                <w:lang w:val="ru-RU"/>
              </w:rPr>
              <w:t>теңге</w:t>
            </w:r>
            <w:r w:rsidRPr="00A10998">
              <w:rPr>
                <w:bCs/>
                <w:color w:val="000000"/>
                <w:sz w:val="24"/>
                <w:szCs w:val="24"/>
              </w:rPr>
              <w:t xml:space="preserve"> </w:t>
            </w:r>
            <w:r w:rsidR="00192CDE">
              <w:rPr>
                <w:bCs/>
                <w:color w:val="000000"/>
                <w:sz w:val="24"/>
                <w:szCs w:val="24"/>
              </w:rPr>
              <w:br/>
            </w:r>
            <w:r w:rsidRPr="00A10998">
              <w:rPr>
                <w:bCs/>
                <w:color w:val="000000"/>
                <w:sz w:val="24"/>
                <w:szCs w:val="24"/>
              </w:rPr>
              <w:t xml:space="preserve">( + ) - </w:t>
            </w:r>
            <w:r w:rsidRPr="00A10998">
              <w:rPr>
                <w:bCs/>
                <w:color w:val="000000"/>
                <w:sz w:val="24"/>
                <w:szCs w:val="24"/>
                <w:lang w:val="ru-RU"/>
              </w:rPr>
              <w:t>ұлғаю</w:t>
            </w:r>
            <w:r w:rsidRPr="00A10998">
              <w:rPr>
                <w:bCs/>
                <w:color w:val="000000"/>
                <w:sz w:val="24"/>
                <w:szCs w:val="24"/>
              </w:rPr>
              <w:t xml:space="preserve">, ( - ) - </w:t>
            </w:r>
            <w:r w:rsidRPr="00A10998">
              <w:rPr>
                <w:bCs/>
                <w:color w:val="000000"/>
                <w:sz w:val="24"/>
                <w:szCs w:val="24"/>
                <w:lang w:val="ru-RU"/>
              </w:rPr>
              <w:t>төмендеу</w:t>
            </w: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863BF6" w14:textId="77777777" w:rsidR="00C04DA3" w:rsidRPr="00A10998" w:rsidRDefault="00C04DA3" w:rsidP="008405D8">
            <w:pPr>
              <w:spacing w:after="20" w:line="240" w:lineRule="auto"/>
              <w:ind w:left="20"/>
              <w:jc w:val="center"/>
              <w:rPr>
                <w:bCs/>
                <w:sz w:val="24"/>
                <w:szCs w:val="24"/>
              </w:rPr>
            </w:pPr>
            <w:r w:rsidRPr="00A10998">
              <w:rPr>
                <w:bCs/>
                <w:color w:val="000000"/>
                <w:sz w:val="24"/>
                <w:szCs w:val="24"/>
              </w:rPr>
              <w:t>Қымбаттаудың себебі</w:t>
            </w:r>
          </w:p>
        </w:tc>
      </w:tr>
      <w:tr w:rsidR="00C04DA3" w:rsidRPr="00A10998" w14:paraId="5BB4E5A7" w14:textId="77777777" w:rsidTr="008405D8">
        <w:trPr>
          <w:trHeight w:val="30"/>
          <w:tblCellSpacing w:w="0" w:type="auto"/>
          <w:jc w:val="center"/>
        </w:trPr>
        <w:tc>
          <w:tcPr>
            <w:tcW w:w="409" w:type="dxa"/>
            <w:vMerge/>
            <w:tcBorders>
              <w:top w:val="nil"/>
              <w:left w:val="single" w:sz="5" w:space="0" w:color="CFCFCF"/>
              <w:bottom w:val="single" w:sz="5" w:space="0" w:color="CFCFCF"/>
              <w:right w:val="single" w:sz="5" w:space="0" w:color="CFCFCF"/>
            </w:tcBorders>
          </w:tcPr>
          <w:p w14:paraId="49DBF064" w14:textId="77777777" w:rsidR="00C04DA3" w:rsidRPr="00A10998" w:rsidRDefault="00C04DA3" w:rsidP="008405D8">
            <w:pPr>
              <w:spacing w:line="240" w:lineRule="auto"/>
              <w:jc w:val="center"/>
              <w:rPr>
                <w:bCs/>
                <w:sz w:val="24"/>
                <w:szCs w:val="24"/>
              </w:rPr>
            </w:pPr>
          </w:p>
        </w:tc>
        <w:tc>
          <w:tcPr>
            <w:tcW w:w="1286" w:type="dxa"/>
            <w:vMerge/>
            <w:tcBorders>
              <w:top w:val="nil"/>
              <w:left w:val="single" w:sz="5" w:space="0" w:color="CFCFCF"/>
              <w:bottom w:val="single" w:sz="5" w:space="0" w:color="CFCFCF"/>
              <w:right w:val="single" w:sz="5" w:space="0" w:color="CFCFCF"/>
            </w:tcBorders>
          </w:tcPr>
          <w:p w14:paraId="15A214EE" w14:textId="77777777" w:rsidR="00C04DA3" w:rsidRPr="00A10998" w:rsidRDefault="00C04DA3" w:rsidP="008405D8">
            <w:pPr>
              <w:spacing w:line="240" w:lineRule="auto"/>
              <w:jc w:val="center"/>
              <w:rPr>
                <w:bCs/>
                <w:sz w:val="24"/>
                <w:szCs w:val="24"/>
              </w:rPr>
            </w:pPr>
          </w:p>
        </w:tc>
        <w:tc>
          <w:tcPr>
            <w:tcW w:w="1788" w:type="dxa"/>
            <w:vMerge/>
            <w:tcBorders>
              <w:top w:val="nil"/>
              <w:left w:val="single" w:sz="5" w:space="0" w:color="CFCFCF"/>
              <w:bottom w:val="single" w:sz="5" w:space="0" w:color="CFCFCF"/>
              <w:right w:val="single" w:sz="5" w:space="0" w:color="CFCFCF"/>
            </w:tcBorders>
          </w:tcPr>
          <w:p w14:paraId="0609B7D2" w14:textId="77777777" w:rsidR="00C04DA3" w:rsidRPr="00A10998" w:rsidRDefault="00C04DA3" w:rsidP="008405D8">
            <w:pPr>
              <w:spacing w:line="240" w:lineRule="auto"/>
              <w:jc w:val="center"/>
              <w:rPr>
                <w:bCs/>
                <w:sz w:val="24"/>
                <w:szCs w:val="24"/>
              </w:rPr>
            </w:pPr>
          </w:p>
        </w:tc>
        <w:tc>
          <w:tcPr>
            <w:tcW w:w="1537" w:type="dxa"/>
            <w:vMerge/>
            <w:tcBorders>
              <w:top w:val="nil"/>
              <w:left w:val="single" w:sz="5" w:space="0" w:color="CFCFCF"/>
              <w:bottom w:val="single" w:sz="5" w:space="0" w:color="CFCFCF"/>
              <w:right w:val="single" w:sz="5" w:space="0" w:color="CFCFCF"/>
            </w:tcBorders>
          </w:tcPr>
          <w:p w14:paraId="3DDDA019" w14:textId="77777777" w:rsidR="00C04DA3" w:rsidRPr="00A10998" w:rsidRDefault="00C04DA3" w:rsidP="008405D8">
            <w:pPr>
              <w:spacing w:line="240" w:lineRule="auto"/>
              <w:jc w:val="center"/>
              <w:rPr>
                <w:bCs/>
                <w:sz w:val="24"/>
                <w:szCs w:val="24"/>
              </w:rPr>
            </w:pPr>
          </w:p>
        </w:tc>
        <w:tc>
          <w:tcPr>
            <w:tcW w:w="7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3AA62" w14:textId="77777777" w:rsidR="00C04DA3" w:rsidRPr="00A10998" w:rsidRDefault="00C04DA3" w:rsidP="008405D8">
            <w:pPr>
              <w:spacing w:after="20" w:line="240" w:lineRule="auto"/>
              <w:ind w:left="20"/>
              <w:jc w:val="center"/>
              <w:rPr>
                <w:bCs/>
                <w:sz w:val="24"/>
                <w:szCs w:val="24"/>
              </w:rPr>
            </w:pPr>
            <w:bookmarkStart w:id="59" w:name="z97"/>
            <w:r w:rsidRPr="00A10998">
              <w:rPr>
                <w:bCs/>
                <w:color w:val="000000"/>
                <w:sz w:val="24"/>
                <w:szCs w:val="24"/>
              </w:rPr>
              <w:t>барлығы</w:t>
            </w:r>
          </w:p>
        </w:tc>
        <w:bookmarkEnd w:id="59"/>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BC607E" w14:textId="77777777" w:rsidR="00C04DA3" w:rsidRPr="00A10998" w:rsidRDefault="00C04DA3" w:rsidP="008405D8">
            <w:pPr>
              <w:spacing w:after="20" w:line="240" w:lineRule="auto"/>
              <w:ind w:left="20"/>
              <w:jc w:val="center"/>
              <w:rPr>
                <w:bCs/>
                <w:sz w:val="24"/>
                <w:szCs w:val="24"/>
              </w:rPr>
            </w:pPr>
            <w:r w:rsidRPr="00A10998">
              <w:rPr>
                <w:bCs/>
                <w:color w:val="000000"/>
                <w:sz w:val="24"/>
                <w:szCs w:val="24"/>
              </w:rPr>
              <w:t>төленді</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EBB62" w14:textId="77777777" w:rsidR="00C04DA3" w:rsidRPr="00A10998" w:rsidRDefault="00C04DA3" w:rsidP="008405D8">
            <w:pPr>
              <w:spacing w:after="20" w:line="240" w:lineRule="auto"/>
              <w:ind w:left="20"/>
              <w:jc w:val="center"/>
              <w:rPr>
                <w:bCs/>
                <w:sz w:val="24"/>
                <w:szCs w:val="24"/>
              </w:rPr>
            </w:pPr>
            <w:r w:rsidRPr="00A10998">
              <w:rPr>
                <w:bCs/>
                <w:color w:val="000000"/>
                <w:sz w:val="24"/>
                <w:szCs w:val="24"/>
              </w:rPr>
              <w:t>төлеуге жатады</w:t>
            </w:r>
          </w:p>
        </w:tc>
        <w:tc>
          <w:tcPr>
            <w:tcW w:w="1418" w:type="dxa"/>
            <w:vMerge/>
            <w:tcBorders>
              <w:top w:val="nil"/>
              <w:left w:val="single" w:sz="5" w:space="0" w:color="CFCFCF"/>
              <w:bottom w:val="single" w:sz="5" w:space="0" w:color="CFCFCF"/>
              <w:right w:val="single" w:sz="5" w:space="0" w:color="CFCFCF"/>
            </w:tcBorders>
          </w:tcPr>
          <w:p w14:paraId="1CF770F3" w14:textId="77777777" w:rsidR="00C04DA3" w:rsidRPr="00A10998" w:rsidRDefault="00C04DA3" w:rsidP="008405D8">
            <w:pPr>
              <w:spacing w:line="240" w:lineRule="auto"/>
              <w:jc w:val="center"/>
              <w:rPr>
                <w:bCs/>
                <w:sz w:val="24"/>
                <w:szCs w:val="24"/>
              </w:rPr>
            </w:pPr>
          </w:p>
        </w:tc>
      </w:tr>
      <w:tr w:rsidR="00C04DA3" w:rsidRPr="00A10998" w14:paraId="046E8989" w14:textId="77777777" w:rsidTr="008405D8">
        <w:trPr>
          <w:trHeight w:val="30"/>
          <w:tblCellSpacing w:w="0" w:type="auto"/>
          <w:jc w:val="center"/>
        </w:trPr>
        <w:tc>
          <w:tcPr>
            <w:tcW w:w="9492"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B2D88" w14:textId="77777777" w:rsidR="00C04DA3" w:rsidRPr="00A10998" w:rsidRDefault="00C04DA3" w:rsidP="008405D8">
            <w:pPr>
              <w:spacing w:after="20" w:line="240" w:lineRule="auto"/>
              <w:ind w:left="20"/>
              <w:jc w:val="center"/>
              <w:rPr>
                <w:bCs/>
                <w:sz w:val="24"/>
                <w:szCs w:val="24"/>
              </w:rPr>
            </w:pPr>
            <w:bookmarkStart w:id="60" w:name="z98"/>
          </w:p>
        </w:tc>
        <w:bookmarkEnd w:id="60"/>
      </w:tr>
      <w:tr w:rsidR="00C04DA3" w:rsidRPr="00A10998" w14:paraId="30C54EFA" w14:textId="77777777" w:rsidTr="008405D8">
        <w:trPr>
          <w:trHeight w:val="30"/>
          <w:tblCellSpacing w:w="0" w:type="auto"/>
          <w:jc w:val="center"/>
        </w:trPr>
        <w:tc>
          <w:tcPr>
            <w:tcW w:w="9492"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9EF90E" w14:textId="77777777" w:rsidR="00C04DA3" w:rsidRPr="00192CDE" w:rsidRDefault="00C04DA3" w:rsidP="008405D8">
            <w:pPr>
              <w:spacing w:after="20" w:line="240" w:lineRule="auto"/>
              <w:jc w:val="both"/>
              <w:rPr>
                <w:sz w:val="24"/>
                <w:szCs w:val="24"/>
              </w:rPr>
            </w:pPr>
            <w:bookmarkStart w:id="61" w:name="z99"/>
          </w:p>
        </w:tc>
        <w:bookmarkEnd w:id="61"/>
      </w:tr>
      <w:tr w:rsidR="00C04DA3" w:rsidRPr="00A10998" w14:paraId="4DCAD007" w14:textId="77777777" w:rsidTr="008405D8">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38BD6" w14:textId="77777777" w:rsidR="00C04DA3" w:rsidRPr="00192CDE" w:rsidRDefault="00C04DA3" w:rsidP="008405D8">
            <w:pPr>
              <w:spacing w:after="20" w:line="240" w:lineRule="auto"/>
              <w:jc w:val="both"/>
              <w:rPr>
                <w:sz w:val="24"/>
                <w:szCs w:val="24"/>
              </w:rPr>
            </w:pPr>
          </w:p>
        </w:tc>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8615E" w14:textId="77777777" w:rsidR="00C04DA3" w:rsidRPr="00192CDE" w:rsidRDefault="00C04DA3" w:rsidP="008405D8">
            <w:pPr>
              <w:spacing w:after="20" w:line="240" w:lineRule="auto"/>
              <w:jc w:val="both"/>
              <w:rPr>
                <w:sz w:val="24"/>
                <w:szCs w:val="24"/>
              </w:rPr>
            </w:pPr>
          </w:p>
        </w:tc>
        <w:tc>
          <w:tcPr>
            <w:tcW w:w="17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4C17B4" w14:textId="77777777" w:rsidR="00C04DA3" w:rsidRPr="00192CDE" w:rsidRDefault="00C04DA3" w:rsidP="008405D8">
            <w:pPr>
              <w:spacing w:after="20" w:line="240" w:lineRule="auto"/>
              <w:jc w:val="both"/>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365C4F" w14:textId="77777777" w:rsidR="00C04DA3" w:rsidRPr="00192CDE" w:rsidRDefault="00C04DA3" w:rsidP="008405D8">
            <w:pPr>
              <w:spacing w:after="20" w:line="240" w:lineRule="auto"/>
              <w:jc w:val="both"/>
              <w:rPr>
                <w:sz w:val="24"/>
                <w:szCs w:val="24"/>
              </w:rPr>
            </w:pPr>
          </w:p>
        </w:tc>
        <w:tc>
          <w:tcPr>
            <w:tcW w:w="7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802FB9" w14:textId="77777777" w:rsidR="00C04DA3" w:rsidRPr="00192CDE" w:rsidRDefault="00C04DA3" w:rsidP="008405D8">
            <w:pPr>
              <w:spacing w:after="20" w:line="240" w:lineRule="auto"/>
              <w:jc w:val="both"/>
              <w:rPr>
                <w:sz w:val="24"/>
                <w:szCs w:val="24"/>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B38AC6" w14:textId="77777777" w:rsidR="00C04DA3" w:rsidRPr="00192CDE" w:rsidRDefault="00C04DA3" w:rsidP="008405D8">
            <w:pPr>
              <w:spacing w:after="20" w:line="240" w:lineRule="auto"/>
              <w:jc w:val="both"/>
              <w:rPr>
                <w:sz w:val="24"/>
                <w:szCs w:val="24"/>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DF9B1B" w14:textId="77777777" w:rsidR="00C04DA3" w:rsidRPr="00192CDE" w:rsidRDefault="00C04DA3" w:rsidP="008405D8">
            <w:pPr>
              <w:spacing w:after="20" w:line="240" w:lineRule="auto"/>
              <w:jc w:val="both"/>
              <w:rPr>
                <w:sz w:val="24"/>
                <w:szCs w:val="24"/>
              </w:rPr>
            </w:pP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E3818" w14:textId="77777777" w:rsidR="00C04DA3" w:rsidRPr="00192CDE" w:rsidRDefault="00C04DA3" w:rsidP="008405D8">
            <w:pPr>
              <w:spacing w:after="20" w:line="240" w:lineRule="auto"/>
              <w:jc w:val="both"/>
              <w:rPr>
                <w:sz w:val="24"/>
                <w:szCs w:val="24"/>
              </w:rPr>
            </w:pPr>
          </w:p>
        </w:tc>
      </w:tr>
      <w:tr w:rsidR="00C04DA3" w:rsidRPr="00A10998" w14:paraId="010A3680" w14:textId="77777777" w:rsidTr="008405D8">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B782D" w14:textId="77777777" w:rsidR="00C04DA3" w:rsidRPr="00A10998" w:rsidRDefault="00C04DA3" w:rsidP="008405D8">
            <w:pPr>
              <w:spacing w:after="20" w:line="240" w:lineRule="auto"/>
              <w:ind w:left="20"/>
              <w:jc w:val="both"/>
              <w:rPr>
                <w:sz w:val="24"/>
                <w:szCs w:val="24"/>
              </w:rPr>
            </w:pPr>
            <w:bookmarkStart w:id="62" w:name="z101"/>
            <w:r w:rsidRPr="00A10998">
              <w:rPr>
                <w:color w:val="000000"/>
                <w:sz w:val="24"/>
                <w:szCs w:val="24"/>
              </w:rPr>
              <w:t> </w:t>
            </w:r>
          </w:p>
        </w:tc>
        <w:bookmarkEnd w:id="62"/>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E5C2B" w14:textId="77777777" w:rsidR="00C04DA3" w:rsidRPr="00192CDE" w:rsidRDefault="00C04DA3" w:rsidP="008405D8">
            <w:pPr>
              <w:spacing w:after="20" w:line="240" w:lineRule="auto"/>
              <w:jc w:val="both"/>
              <w:rPr>
                <w:sz w:val="24"/>
                <w:szCs w:val="24"/>
              </w:rPr>
            </w:pPr>
          </w:p>
        </w:tc>
        <w:tc>
          <w:tcPr>
            <w:tcW w:w="1788" w:type="dxa"/>
            <w:vMerge/>
            <w:tcBorders>
              <w:top w:val="nil"/>
              <w:left w:val="single" w:sz="5" w:space="0" w:color="CFCFCF"/>
              <w:bottom w:val="single" w:sz="5" w:space="0" w:color="CFCFCF"/>
              <w:right w:val="single" w:sz="5" w:space="0" w:color="CFCFCF"/>
            </w:tcBorders>
          </w:tcPr>
          <w:p w14:paraId="6202C758" w14:textId="77777777" w:rsidR="00C04DA3" w:rsidRPr="00A10998" w:rsidRDefault="00C04DA3" w:rsidP="008405D8">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66033" w14:textId="77777777" w:rsidR="00C04DA3" w:rsidRPr="00192CDE" w:rsidRDefault="00C04DA3" w:rsidP="008405D8">
            <w:pPr>
              <w:spacing w:after="20" w:line="240" w:lineRule="auto"/>
              <w:jc w:val="both"/>
              <w:rPr>
                <w:sz w:val="24"/>
                <w:szCs w:val="24"/>
              </w:rPr>
            </w:pPr>
          </w:p>
        </w:tc>
        <w:tc>
          <w:tcPr>
            <w:tcW w:w="786" w:type="dxa"/>
            <w:vMerge/>
            <w:tcBorders>
              <w:top w:val="nil"/>
              <w:left w:val="single" w:sz="5" w:space="0" w:color="CFCFCF"/>
              <w:bottom w:val="single" w:sz="5" w:space="0" w:color="CFCFCF"/>
              <w:right w:val="single" w:sz="5" w:space="0" w:color="CFCFCF"/>
            </w:tcBorders>
          </w:tcPr>
          <w:p w14:paraId="4CC54737"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4749D5C8"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769B3A76" w14:textId="77777777" w:rsidR="00C04DA3" w:rsidRPr="00A10998" w:rsidRDefault="00C04DA3" w:rsidP="008405D8">
            <w:pPr>
              <w:spacing w:line="240" w:lineRule="auto"/>
              <w:rPr>
                <w:sz w:val="24"/>
                <w:szCs w:val="24"/>
              </w:rPr>
            </w:pPr>
          </w:p>
        </w:tc>
        <w:tc>
          <w:tcPr>
            <w:tcW w:w="1418" w:type="dxa"/>
            <w:vMerge/>
            <w:tcBorders>
              <w:top w:val="nil"/>
              <w:left w:val="single" w:sz="5" w:space="0" w:color="CFCFCF"/>
              <w:bottom w:val="single" w:sz="5" w:space="0" w:color="CFCFCF"/>
              <w:right w:val="single" w:sz="5" w:space="0" w:color="CFCFCF"/>
            </w:tcBorders>
          </w:tcPr>
          <w:p w14:paraId="3C1EB4C8" w14:textId="77777777" w:rsidR="00C04DA3" w:rsidRPr="00A10998" w:rsidRDefault="00C04DA3" w:rsidP="008405D8">
            <w:pPr>
              <w:spacing w:line="240" w:lineRule="auto"/>
              <w:rPr>
                <w:sz w:val="24"/>
                <w:szCs w:val="24"/>
              </w:rPr>
            </w:pPr>
          </w:p>
        </w:tc>
      </w:tr>
      <w:tr w:rsidR="00C04DA3" w:rsidRPr="00A10998" w14:paraId="43BBB0A1" w14:textId="77777777" w:rsidTr="008405D8">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977CE" w14:textId="77777777" w:rsidR="00C04DA3" w:rsidRPr="00A10998" w:rsidRDefault="00C04DA3" w:rsidP="008405D8">
            <w:pPr>
              <w:spacing w:after="20" w:line="240" w:lineRule="auto"/>
              <w:ind w:left="20"/>
              <w:jc w:val="both"/>
              <w:rPr>
                <w:sz w:val="24"/>
                <w:szCs w:val="24"/>
              </w:rPr>
            </w:pPr>
            <w:bookmarkStart w:id="63" w:name="z102"/>
            <w:r w:rsidRPr="00A10998">
              <w:rPr>
                <w:color w:val="000000"/>
                <w:sz w:val="24"/>
                <w:szCs w:val="24"/>
              </w:rPr>
              <w:t> </w:t>
            </w:r>
          </w:p>
        </w:tc>
        <w:bookmarkEnd w:id="63"/>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61997" w14:textId="77777777" w:rsidR="00C04DA3" w:rsidRPr="00192CDE" w:rsidRDefault="00C04DA3" w:rsidP="008405D8">
            <w:pPr>
              <w:spacing w:after="20" w:line="240" w:lineRule="auto"/>
              <w:jc w:val="both"/>
              <w:rPr>
                <w:sz w:val="24"/>
                <w:szCs w:val="24"/>
              </w:rPr>
            </w:pPr>
          </w:p>
        </w:tc>
        <w:tc>
          <w:tcPr>
            <w:tcW w:w="1788" w:type="dxa"/>
            <w:vMerge/>
            <w:tcBorders>
              <w:top w:val="nil"/>
              <w:left w:val="single" w:sz="5" w:space="0" w:color="CFCFCF"/>
              <w:bottom w:val="single" w:sz="5" w:space="0" w:color="CFCFCF"/>
              <w:right w:val="single" w:sz="5" w:space="0" w:color="CFCFCF"/>
            </w:tcBorders>
          </w:tcPr>
          <w:p w14:paraId="34A08FB2" w14:textId="77777777" w:rsidR="00C04DA3" w:rsidRPr="00A10998" w:rsidRDefault="00C04DA3" w:rsidP="008405D8">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57157" w14:textId="77777777" w:rsidR="00C04DA3" w:rsidRPr="00192CDE" w:rsidRDefault="00C04DA3" w:rsidP="008405D8">
            <w:pPr>
              <w:spacing w:after="20" w:line="240" w:lineRule="auto"/>
              <w:jc w:val="both"/>
              <w:rPr>
                <w:sz w:val="24"/>
                <w:szCs w:val="24"/>
              </w:rPr>
            </w:pPr>
          </w:p>
        </w:tc>
        <w:tc>
          <w:tcPr>
            <w:tcW w:w="786" w:type="dxa"/>
            <w:vMerge/>
            <w:tcBorders>
              <w:top w:val="nil"/>
              <w:left w:val="single" w:sz="5" w:space="0" w:color="CFCFCF"/>
              <w:bottom w:val="single" w:sz="5" w:space="0" w:color="CFCFCF"/>
              <w:right w:val="single" w:sz="5" w:space="0" w:color="CFCFCF"/>
            </w:tcBorders>
          </w:tcPr>
          <w:p w14:paraId="61C9C9A1"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15491A14"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307A3D05" w14:textId="77777777" w:rsidR="00C04DA3" w:rsidRPr="00A10998" w:rsidRDefault="00C04DA3" w:rsidP="008405D8">
            <w:pPr>
              <w:spacing w:line="240" w:lineRule="auto"/>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3B4CB" w14:textId="77777777" w:rsidR="00C04DA3" w:rsidRPr="00192CDE" w:rsidRDefault="00C04DA3" w:rsidP="008405D8">
            <w:pPr>
              <w:spacing w:after="20" w:line="240" w:lineRule="auto"/>
              <w:jc w:val="both"/>
              <w:rPr>
                <w:sz w:val="24"/>
                <w:szCs w:val="24"/>
              </w:rPr>
            </w:pPr>
          </w:p>
        </w:tc>
      </w:tr>
      <w:tr w:rsidR="00C04DA3" w:rsidRPr="00A10998" w14:paraId="2AFA8DE4" w14:textId="77777777" w:rsidTr="008405D8">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3E503" w14:textId="77777777" w:rsidR="00C04DA3" w:rsidRPr="00A10998" w:rsidRDefault="00C04DA3" w:rsidP="008405D8">
            <w:pPr>
              <w:spacing w:after="20" w:line="240" w:lineRule="auto"/>
              <w:ind w:left="20"/>
              <w:jc w:val="both"/>
              <w:rPr>
                <w:sz w:val="24"/>
                <w:szCs w:val="24"/>
              </w:rPr>
            </w:pPr>
            <w:bookmarkStart w:id="64" w:name="z103"/>
            <w:r w:rsidRPr="00A10998">
              <w:rPr>
                <w:color w:val="000000"/>
                <w:sz w:val="24"/>
                <w:szCs w:val="24"/>
              </w:rPr>
              <w:t> </w:t>
            </w:r>
          </w:p>
        </w:tc>
        <w:bookmarkEnd w:id="64"/>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55360" w14:textId="77777777" w:rsidR="00C04DA3" w:rsidRPr="00192CDE" w:rsidRDefault="00C04DA3" w:rsidP="008405D8">
            <w:pPr>
              <w:spacing w:after="20" w:line="240" w:lineRule="auto"/>
              <w:jc w:val="both"/>
              <w:rPr>
                <w:sz w:val="24"/>
                <w:szCs w:val="24"/>
              </w:rPr>
            </w:pPr>
          </w:p>
        </w:tc>
        <w:tc>
          <w:tcPr>
            <w:tcW w:w="1788" w:type="dxa"/>
            <w:vMerge/>
            <w:tcBorders>
              <w:top w:val="nil"/>
              <w:left w:val="single" w:sz="5" w:space="0" w:color="CFCFCF"/>
              <w:bottom w:val="single" w:sz="5" w:space="0" w:color="CFCFCF"/>
              <w:right w:val="single" w:sz="5" w:space="0" w:color="CFCFCF"/>
            </w:tcBorders>
          </w:tcPr>
          <w:p w14:paraId="49FC2E97" w14:textId="77777777" w:rsidR="00C04DA3" w:rsidRPr="00A10998" w:rsidRDefault="00C04DA3" w:rsidP="008405D8">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9430D8" w14:textId="77777777" w:rsidR="00C04DA3" w:rsidRPr="00192CDE" w:rsidRDefault="00C04DA3" w:rsidP="008405D8">
            <w:pPr>
              <w:spacing w:after="20" w:line="240" w:lineRule="auto"/>
              <w:jc w:val="both"/>
              <w:rPr>
                <w:sz w:val="24"/>
                <w:szCs w:val="24"/>
              </w:rPr>
            </w:pPr>
          </w:p>
        </w:tc>
        <w:tc>
          <w:tcPr>
            <w:tcW w:w="786" w:type="dxa"/>
            <w:vMerge/>
            <w:tcBorders>
              <w:top w:val="nil"/>
              <w:left w:val="single" w:sz="5" w:space="0" w:color="CFCFCF"/>
              <w:bottom w:val="single" w:sz="5" w:space="0" w:color="CFCFCF"/>
              <w:right w:val="single" w:sz="5" w:space="0" w:color="CFCFCF"/>
            </w:tcBorders>
          </w:tcPr>
          <w:p w14:paraId="5222C514"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1AEF7EB6"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70DCDBEA" w14:textId="77777777" w:rsidR="00C04DA3" w:rsidRPr="00A10998" w:rsidRDefault="00C04DA3" w:rsidP="008405D8">
            <w:pPr>
              <w:spacing w:line="240" w:lineRule="auto"/>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ED8B01" w14:textId="77777777" w:rsidR="00C04DA3" w:rsidRPr="00192CDE" w:rsidRDefault="00C04DA3" w:rsidP="008405D8">
            <w:pPr>
              <w:spacing w:after="20" w:line="240" w:lineRule="auto"/>
              <w:jc w:val="both"/>
              <w:rPr>
                <w:sz w:val="24"/>
                <w:szCs w:val="24"/>
              </w:rPr>
            </w:pPr>
          </w:p>
        </w:tc>
      </w:tr>
      <w:tr w:rsidR="00C04DA3" w:rsidRPr="00A10998" w14:paraId="53127EA7" w14:textId="77777777" w:rsidTr="008405D8">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22636" w14:textId="77777777" w:rsidR="00C04DA3" w:rsidRPr="00192CDE" w:rsidRDefault="00C04DA3" w:rsidP="008405D8">
            <w:pPr>
              <w:spacing w:after="20" w:line="240" w:lineRule="auto"/>
              <w:jc w:val="both"/>
              <w:rPr>
                <w:sz w:val="24"/>
                <w:szCs w:val="24"/>
              </w:rPr>
            </w:pPr>
          </w:p>
        </w:tc>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0E345" w14:textId="77777777" w:rsidR="00C04DA3" w:rsidRPr="00192CDE" w:rsidRDefault="00C04DA3" w:rsidP="008405D8">
            <w:pPr>
              <w:spacing w:after="20" w:line="240" w:lineRule="auto"/>
              <w:jc w:val="both"/>
              <w:rPr>
                <w:sz w:val="24"/>
                <w:szCs w:val="24"/>
              </w:rPr>
            </w:pPr>
          </w:p>
        </w:tc>
        <w:tc>
          <w:tcPr>
            <w:tcW w:w="1788" w:type="dxa"/>
            <w:vMerge/>
            <w:tcBorders>
              <w:top w:val="nil"/>
              <w:left w:val="single" w:sz="5" w:space="0" w:color="CFCFCF"/>
              <w:bottom w:val="single" w:sz="5" w:space="0" w:color="CFCFCF"/>
              <w:right w:val="single" w:sz="5" w:space="0" w:color="CFCFCF"/>
            </w:tcBorders>
          </w:tcPr>
          <w:p w14:paraId="2EBBBF5C" w14:textId="77777777" w:rsidR="00C04DA3" w:rsidRPr="00A10998" w:rsidRDefault="00C04DA3" w:rsidP="008405D8">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A8F879" w14:textId="77777777" w:rsidR="00C04DA3" w:rsidRPr="00192CDE" w:rsidRDefault="00C04DA3" w:rsidP="008405D8">
            <w:pPr>
              <w:spacing w:after="20" w:line="240" w:lineRule="auto"/>
              <w:jc w:val="both"/>
              <w:rPr>
                <w:sz w:val="24"/>
                <w:szCs w:val="24"/>
              </w:rPr>
            </w:pPr>
          </w:p>
        </w:tc>
        <w:tc>
          <w:tcPr>
            <w:tcW w:w="786" w:type="dxa"/>
            <w:vMerge/>
            <w:tcBorders>
              <w:top w:val="nil"/>
              <w:left w:val="single" w:sz="5" w:space="0" w:color="CFCFCF"/>
              <w:bottom w:val="single" w:sz="5" w:space="0" w:color="CFCFCF"/>
              <w:right w:val="single" w:sz="5" w:space="0" w:color="CFCFCF"/>
            </w:tcBorders>
          </w:tcPr>
          <w:p w14:paraId="345121CF"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278AD2C0"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13C3CD58" w14:textId="77777777" w:rsidR="00C04DA3" w:rsidRPr="00A10998" w:rsidRDefault="00C04DA3" w:rsidP="008405D8">
            <w:pPr>
              <w:spacing w:line="240" w:lineRule="auto"/>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A96848" w14:textId="77777777" w:rsidR="00C04DA3" w:rsidRPr="00192CDE" w:rsidRDefault="00C04DA3" w:rsidP="008405D8">
            <w:pPr>
              <w:spacing w:after="20" w:line="240" w:lineRule="auto"/>
              <w:jc w:val="both"/>
              <w:rPr>
                <w:sz w:val="24"/>
                <w:szCs w:val="24"/>
              </w:rPr>
            </w:pPr>
          </w:p>
        </w:tc>
      </w:tr>
      <w:tr w:rsidR="00C04DA3" w:rsidRPr="00A10998" w14:paraId="41A19D79" w14:textId="77777777" w:rsidTr="008405D8">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91A71C" w14:textId="77777777" w:rsidR="00C04DA3" w:rsidRPr="00192CDE" w:rsidRDefault="00C04DA3" w:rsidP="008405D8">
            <w:pPr>
              <w:spacing w:after="20" w:line="240" w:lineRule="auto"/>
              <w:jc w:val="both"/>
              <w:rPr>
                <w:sz w:val="24"/>
                <w:szCs w:val="24"/>
              </w:rPr>
            </w:pPr>
          </w:p>
        </w:tc>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499DC" w14:textId="77777777" w:rsidR="00C04DA3" w:rsidRPr="00192CDE" w:rsidRDefault="00C04DA3" w:rsidP="008405D8">
            <w:pPr>
              <w:spacing w:after="20" w:line="240" w:lineRule="auto"/>
              <w:jc w:val="both"/>
              <w:rPr>
                <w:sz w:val="24"/>
                <w:szCs w:val="24"/>
              </w:rPr>
            </w:pPr>
          </w:p>
        </w:tc>
        <w:tc>
          <w:tcPr>
            <w:tcW w:w="17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F9213" w14:textId="77777777" w:rsidR="00C04DA3" w:rsidRPr="00192CDE" w:rsidRDefault="00C04DA3" w:rsidP="008405D8">
            <w:pPr>
              <w:spacing w:after="20" w:line="240" w:lineRule="auto"/>
              <w:jc w:val="both"/>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A38DD6" w14:textId="77777777" w:rsidR="00C04DA3" w:rsidRPr="00192CDE" w:rsidRDefault="00C04DA3" w:rsidP="008405D8">
            <w:pPr>
              <w:spacing w:after="20" w:line="240" w:lineRule="auto"/>
              <w:jc w:val="both"/>
              <w:rPr>
                <w:sz w:val="24"/>
                <w:szCs w:val="24"/>
              </w:rPr>
            </w:pPr>
          </w:p>
        </w:tc>
        <w:tc>
          <w:tcPr>
            <w:tcW w:w="7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527A7" w14:textId="77777777" w:rsidR="00C04DA3" w:rsidRPr="00192CDE" w:rsidRDefault="00C04DA3" w:rsidP="008405D8">
            <w:pPr>
              <w:spacing w:after="20" w:line="240" w:lineRule="auto"/>
              <w:jc w:val="both"/>
              <w:rPr>
                <w:sz w:val="24"/>
                <w:szCs w:val="24"/>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4F1480" w14:textId="77777777" w:rsidR="00C04DA3" w:rsidRPr="00192CDE" w:rsidRDefault="00C04DA3" w:rsidP="008405D8">
            <w:pPr>
              <w:spacing w:after="20" w:line="240" w:lineRule="auto"/>
              <w:jc w:val="both"/>
              <w:rPr>
                <w:sz w:val="24"/>
                <w:szCs w:val="24"/>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23C61" w14:textId="77777777" w:rsidR="00C04DA3" w:rsidRPr="00192CDE" w:rsidRDefault="00C04DA3" w:rsidP="008405D8">
            <w:pPr>
              <w:spacing w:after="20" w:line="240" w:lineRule="auto"/>
              <w:jc w:val="both"/>
              <w:rPr>
                <w:sz w:val="24"/>
                <w:szCs w:val="24"/>
              </w:rPr>
            </w:pP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332D2" w14:textId="77777777" w:rsidR="00C04DA3" w:rsidRPr="00192CDE" w:rsidRDefault="00C04DA3" w:rsidP="008405D8">
            <w:pPr>
              <w:spacing w:after="20" w:line="240" w:lineRule="auto"/>
              <w:jc w:val="both"/>
              <w:rPr>
                <w:sz w:val="24"/>
                <w:szCs w:val="24"/>
              </w:rPr>
            </w:pPr>
          </w:p>
        </w:tc>
      </w:tr>
      <w:tr w:rsidR="00C04DA3" w:rsidRPr="00A10998" w14:paraId="2E1278CF" w14:textId="77777777" w:rsidTr="008405D8">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22F61C" w14:textId="77777777" w:rsidR="00C04DA3" w:rsidRPr="00192CDE" w:rsidRDefault="00C04DA3" w:rsidP="008405D8">
            <w:pPr>
              <w:spacing w:after="20" w:line="240" w:lineRule="auto"/>
              <w:jc w:val="both"/>
              <w:rPr>
                <w:sz w:val="24"/>
                <w:szCs w:val="24"/>
              </w:rPr>
            </w:pPr>
          </w:p>
        </w:tc>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487122" w14:textId="77777777" w:rsidR="00C04DA3" w:rsidRPr="00192CDE" w:rsidRDefault="00C04DA3" w:rsidP="008405D8">
            <w:pPr>
              <w:spacing w:after="20" w:line="240" w:lineRule="auto"/>
              <w:jc w:val="both"/>
              <w:rPr>
                <w:sz w:val="24"/>
                <w:szCs w:val="24"/>
              </w:rPr>
            </w:pPr>
          </w:p>
        </w:tc>
        <w:tc>
          <w:tcPr>
            <w:tcW w:w="1788" w:type="dxa"/>
            <w:vMerge/>
            <w:tcBorders>
              <w:top w:val="nil"/>
              <w:left w:val="single" w:sz="5" w:space="0" w:color="CFCFCF"/>
              <w:bottom w:val="single" w:sz="5" w:space="0" w:color="CFCFCF"/>
              <w:right w:val="single" w:sz="5" w:space="0" w:color="CFCFCF"/>
            </w:tcBorders>
          </w:tcPr>
          <w:p w14:paraId="5E28DAA0" w14:textId="77777777" w:rsidR="00C04DA3" w:rsidRPr="00A10998" w:rsidRDefault="00C04DA3" w:rsidP="008405D8">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80B95" w14:textId="77777777" w:rsidR="00C04DA3" w:rsidRPr="00192CDE" w:rsidRDefault="00C04DA3" w:rsidP="008405D8">
            <w:pPr>
              <w:spacing w:after="20" w:line="240" w:lineRule="auto"/>
              <w:jc w:val="both"/>
              <w:rPr>
                <w:sz w:val="24"/>
                <w:szCs w:val="24"/>
              </w:rPr>
            </w:pPr>
          </w:p>
        </w:tc>
        <w:tc>
          <w:tcPr>
            <w:tcW w:w="786" w:type="dxa"/>
            <w:vMerge/>
            <w:tcBorders>
              <w:top w:val="nil"/>
              <w:left w:val="single" w:sz="5" w:space="0" w:color="CFCFCF"/>
              <w:bottom w:val="single" w:sz="5" w:space="0" w:color="CFCFCF"/>
              <w:right w:val="single" w:sz="5" w:space="0" w:color="CFCFCF"/>
            </w:tcBorders>
          </w:tcPr>
          <w:p w14:paraId="2CC13CB4"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0C429C9C"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727ED0A1" w14:textId="77777777" w:rsidR="00C04DA3" w:rsidRPr="00A10998" w:rsidRDefault="00C04DA3" w:rsidP="008405D8">
            <w:pPr>
              <w:spacing w:line="240" w:lineRule="auto"/>
              <w:rPr>
                <w:sz w:val="24"/>
                <w:szCs w:val="24"/>
              </w:rPr>
            </w:pPr>
          </w:p>
        </w:tc>
        <w:tc>
          <w:tcPr>
            <w:tcW w:w="1418" w:type="dxa"/>
            <w:vMerge/>
            <w:tcBorders>
              <w:top w:val="nil"/>
              <w:left w:val="single" w:sz="5" w:space="0" w:color="CFCFCF"/>
              <w:bottom w:val="single" w:sz="5" w:space="0" w:color="CFCFCF"/>
              <w:right w:val="single" w:sz="5" w:space="0" w:color="CFCFCF"/>
            </w:tcBorders>
          </w:tcPr>
          <w:p w14:paraId="0616A707" w14:textId="77777777" w:rsidR="00C04DA3" w:rsidRPr="00A10998" w:rsidRDefault="00C04DA3" w:rsidP="008405D8">
            <w:pPr>
              <w:spacing w:line="240" w:lineRule="auto"/>
              <w:rPr>
                <w:sz w:val="24"/>
                <w:szCs w:val="24"/>
              </w:rPr>
            </w:pPr>
          </w:p>
        </w:tc>
      </w:tr>
      <w:tr w:rsidR="00C04DA3" w:rsidRPr="00A10998" w14:paraId="633A5CF6" w14:textId="77777777" w:rsidTr="008405D8">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158B2" w14:textId="77777777" w:rsidR="00C04DA3" w:rsidRPr="00192CDE" w:rsidRDefault="00C04DA3" w:rsidP="008405D8">
            <w:pPr>
              <w:spacing w:after="20" w:line="240" w:lineRule="auto"/>
              <w:jc w:val="both"/>
              <w:rPr>
                <w:sz w:val="24"/>
                <w:szCs w:val="24"/>
              </w:rPr>
            </w:pPr>
          </w:p>
        </w:tc>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460AE" w14:textId="77777777" w:rsidR="00C04DA3" w:rsidRPr="00192CDE" w:rsidRDefault="00C04DA3" w:rsidP="008405D8">
            <w:pPr>
              <w:spacing w:after="20" w:line="240" w:lineRule="auto"/>
              <w:jc w:val="both"/>
              <w:rPr>
                <w:sz w:val="24"/>
                <w:szCs w:val="24"/>
              </w:rPr>
            </w:pPr>
          </w:p>
        </w:tc>
        <w:tc>
          <w:tcPr>
            <w:tcW w:w="1788" w:type="dxa"/>
            <w:vMerge/>
            <w:tcBorders>
              <w:top w:val="nil"/>
              <w:left w:val="single" w:sz="5" w:space="0" w:color="CFCFCF"/>
              <w:bottom w:val="single" w:sz="5" w:space="0" w:color="CFCFCF"/>
              <w:right w:val="single" w:sz="5" w:space="0" w:color="CFCFCF"/>
            </w:tcBorders>
          </w:tcPr>
          <w:p w14:paraId="701DE001" w14:textId="77777777" w:rsidR="00C04DA3" w:rsidRPr="00A10998" w:rsidRDefault="00C04DA3" w:rsidP="008405D8">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277CAD" w14:textId="77777777" w:rsidR="00C04DA3" w:rsidRPr="00192CDE" w:rsidRDefault="00C04DA3" w:rsidP="008405D8">
            <w:pPr>
              <w:spacing w:after="20" w:line="240" w:lineRule="auto"/>
              <w:jc w:val="both"/>
              <w:rPr>
                <w:sz w:val="24"/>
                <w:szCs w:val="24"/>
              </w:rPr>
            </w:pPr>
          </w:p>
        </w:tc>
        <w:tc>
          <w:tcPr>
            <w:tcW w:w="786" w:type="dxa"/>
            <w:vMerge/>
            <w:tcBorders>
              <w:top w:val="nil"/>
              <w:left w:val="single" w:sz="5" w:space="0" w:color="CFCFCF"/>
              <w:bottom w:val="single" w:sz="5" w:space="0" w:color="CFCFCF"/>
              <w:right w:val="single" w:sz="5" w:space="0" w:color="CFCFCF"/>
            </w:tcBorders>
          </w:tcPr>
          <w:p w14:paraId="16E6CB7F"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2F198807" w14:textId="77777777" w:rsidR="00C04DA3" w:rsidRPr="00A10998" w:rsidRDefault="00C04DA3" w:rsidP="008405D8">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01843390" w14:textId="77777777" w:rsidR="00C04DA3" w:rsidRPr="00A10998" w:rsidRDefault="00C04DA3" w:rsidP="008405D8">
            <w:pPr>
              <w:spacing w:line="240" w:lineRule="auto"/>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AC592" w14:textId="77777777" w:rsidR="00C04DA3" w:rsidRPr="00192CDE" w:rsidRDefault="00C04DA3" w:rsidP="008405D8">
            <w:pPr>
              <w:spacing w:after="20" w:line="240" w:lineRule="auto"/>
              <w:jc w:val="both"/>
              <w:rPr>
                <w:sz w:val="24"/>
                <w:szCs w:val="24"/>
              </w:rPr>
            </w:pPr>
          </w:p>
        </w:tc>
      </w:tr>
    </w:tbl>
    <w:p w14:paraId="510D3663" w14:textId="77777777" w:rsidR="00C04DA3" w:rsidRPr="00A10998" w:rsidRDefault="00C04DA3" w:rsidP="00C04DA3">
      <w:pPr>
        <w:spacing w:after="0" w:line="240" w:lineRule="auto"/>
        <w:jc w:val="both"/>
        <w:rPr>
          <w:color w:val="000000"/>
          <w:sz w:val="28"/>
        </w:rPr>
        <w:sectPr w:rsidR="00C04DA3" w:rsidRPr="00A10998" w:rsidSect="00436366">
          <w:type w:val="continuous"/>
          <w:pgSz w:w="11907" w:h="16839" w:code="9"/>
          <w:pgMar w:top="851" w:right="1134" w:bottom="1701" w:left="1134" w:header="720" w:footer="720" w:gutter="0"/>
          <w:cols w:space="720"/>
          <w:docGrid w:linePitch="299"/>
        </w:sectPr>
      </w:pPr>
      <w:bookmarkStart w:id="65" w:name="z311"/>
    </w:p>
    <w:p w14:paraId="02EC58D3" w14:textId="77777777" w:rsidR="00C04DA3" w:rsidRPr="00A10998" w:rsidRDefault="00C04DA3" w:rsidP="00C04DA3">
      <w:pPr>
        <w:spacing w:after="0" w:line="240" w:lineRule="auto"/>
        <w:jc w:val="both"/>
        <w:rPr>
          <w:color w:val="000000"/>
          <w:sz w:val="28"/>
        </w:rPr>
      </w:pPr>
      <w:r w:rsidRPr="00A10998">
        <w:rPr>
          <w:color w:val="000000"/>
          <w:sz w:val="28"/>
        </w:rPr>
        <w:t>     </w:t>
      </w:r>
      <w:bookmarkEnd w:id="65"/>
    </w:p>
    <w:p w14:paraId="3F49B32B" w14:textId="77777777" w:rsidR="00436366" w:rsidRPr="00A10998" w:rsidRDefault="00436366" w:rsidP="00436366">
      <w:pPr>
        <w:spacing w:after="0" w:line="240" w:lineRule="auto"/>
        <w:jc w:val="both"/>
        <w:rPr>
          <w:color w:val="000000"/>
          <w:sz w:val="28"/>
        </w:rPr>
      </w:pPr>
    </w:p>
    <w:p w14:paraId="776971F7" w14:textId="77777777" w:rsidR="00436366" w:rsidRPr="00A10998" w:rsidRDefault="00436366" w:rsidP="00436366">
      <w:pPr>
        <w:spacing w:after="0" w:line="240" w:lineRule="auto"/>
        <w:jc w:val="both"/>
        <w:rPr>
          <w:color w:val="000000"/>
          <w:sz w:val="28"/>
        </w:rPr>
      </w:pPr>
    </w:p>
    <w:p w14:paraId="4F978E81" w14:textId="77777777" w:rsidR="00436366" w:rsidRPr="00A10998" w:rsidRDefault="00436366" w:rsidP="00436366">
      <w:pPr>
        <w:spacing w:after="0" w:line="240" w:lineRule="auto"/>
        <w:jc w:val="both"/>
        <w:rPr>
          <w:color w:val="000000"/>
          <w:sz w:val="28"/>
        </w:rPr>
      </w:pPr>
    </w:p>
    <w:p w14:paraId="12A6065D" w14:textId="77777777" w:rsidR="00436366" w:rsidRPr="00A10998" w:rsidRDefault="00436366" w:rsidP="00436366">
      <w:pPr>
        <w:spacing w:after="0" w:line="240" w:lineRule="auto"/>
        <w:jc w:val="both"/>
        <w:rPr>
          <w:color w:val="000000"/>
          <w:sz w:val="28"/>
        </w:rPr>
      </w:pPr>
    </w:p>
    <w:p w14:paraId="1B7389D9" w14:textId="77777777" w:rsidR="00436366" w:rsidRPr="00A10998" w:rsidRDefault="00436366" w:rsidP="00436366">
      <w:pPr>
        <w:spacing w:after="0" w:line="240" w:lineRule="auto"/>
        <w:jc w:val="both"/>
        <w:rPr>
          <w:color w:val="000000"/>
          <w:sz w:val="28"/>
        </w:rPr>
      </w:pPr>
    </w:p>
    <w:p w14:paraId="42442AC7" w14:textId="77777777" w:rsidR="00436366" w:rsidRPr="00A10998" w:rsidRDefault="00436366" w:rsidP="00436366">
      <w:pPr>
        <w:spacing w:after="0" w:line="240" w:lineRule="auto"/>
        <w:jc w:val="both"/>
        <w:rPr>
          <w:color w:val="000000"/>
          <w:sz w:val="28"/>
        </w:rPr>
      </w:pPr>
    </w:p>
    <w:p w14:paraId="7CCFE07B" w14:textId="77777777" w:rsidR="00436366" w:rsidRPr="00A10998" w:rsidRDefault="00436366" w:rsidP="00436366">
      <w:pPr>
        <w:spacing w:after="0" w:line="240" w:lineRule="auto"/>
        <w:jc w:val="both"/>
        <w:rPr>
          <w:color w:val="000000"/>
          <w:sz w:val="28"/>
        </w:rPr>
      </w:pPr>
    </w:p>
    <w:p w14:paraId="373CCF85" w14:textId="77777777" w:rsidR="00436366" w:rsidRPr="00A10998" w:rsidRDefault="00436366" w:rsidP="00436366">
      <w:pPr>
        <w:spacing w:after="0" w:line="240" w:lineRule="auto"/>
        <w:jc w:val="both"/>
        <w:rPr>
          <w:color w:val="000000"/>
          <w:sz w:val="28"/>
        </w:rPr>
      </w:pPr>
    </w:p>
    <w:p w14:paraId="08739CC0" w14:textId="77777777" w:rsidR="00436366" w:rsidRPr="00A10998" w:rsidRDefault="00436366" w:rsidP="00436366">
      <w:pPr>
        <w:spacing w:after="0" w:line="240" w:lineRule="auto"/>
        <w:jc w:val="both"/>
        <w:rPr>
          <w:color w:val="000000"/>
          <w:sz w:val="28"/>
        </w:rPr>
      </w:pPr>
    </w:p>
    <w:p w14:paraId="01C0573D" w14:textId="77777777" w:rsidR="00436366" w:rsidRPr="00A10998" w:rsidRDefault="00436366" w:rsidP="00436366">
      <w:pPr>
        <w:spacing w:after="0" w:line="240" w:lineRule="auto"/>
        <w:jc w:val="both"/>
        <w:rPr>
          <w:color w:val="000000"/>
          <w:sz w:val="28"/>
        </w:rPr>
      </w:pPr>
    </w:p>
    <w:p w14:paraId="7899D042" w14:textId="77777777" w:rsidR="00436366" w:rsidRPr="00A10998" w:rsidRDefault="00436366" w:rsidP="00436366">
      <w:pPr>
        <w:spacing w:after="0" w:line="240" w:lineRule="auto"/>
        <w:jc w:val="both"/>
        <w:rPr>
          <w:color w:val="000000"/>
          <w:sz w:val="28"/>
        </w:rPr>
      </w:pPr>
    </w:p>
    <w:p w14:paraId="7E77E3AE" w14:textId="77777777" w:rsidR="00D043DE" w:rsidRPr="00D043DE" w:rsidRDefault="00D043DE" w:rsidP="00D043DE">
      <w:pPr>
        <w:pStyle w:val="a6"/>
        <w:spacing w:after="0" w:line="240" w:lineRule="auto"/>
        <w:ind w:left="4253"/>
        <w:jc w:val="center"/>
        <w:rPr>
          <w:color w:val="000000"/>
          <w:sz w:val="24"/>
          <w:szCs w:val="28"/>
        </w:rPr>
      </w:pPr>
      <w:r w:rsidRPr="00D043DE">
        <w:rPr>
          <w:color w:val="000000"/>
          <w:sz w:val="24"/>
          <w:szCs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58667CED" w14:textId="564CC536"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20</w:t>
      </w:r>
      <w:r w:rsidRPr="00D043DE">
        <w:rPr>
          <w:color w:val="000000"/>
          <w:sz w:val="24"/>
          <w:szCs w:val="28"/>
          <w:lang w:val="ru-RU"/>
        </w:rPr>
        <w:t>-қосымша</w:t>
      </w:r>
    </w:p>
    <w:p w14:paraId="4671AC97" w14:textId="77777777" w:rsidR="00C04DA3" w:rsidRPr="00A10998" w:rsidRDefault="00C04DA3" w:rsidP="00C04DA3">
      <w:pPr>
        <w:spacing w:after="0" w:line="240" w:lineRule="auto"/>
        <w:ind w:left="4962"/>
        <w:jc w:val="center"/>
        <w:rPr>
          <w:color w:val="000000"/>
          <w:sz w:val="28"/>
          <w:szCs w:val="32"/>
          <w:lang w:val="ru-RU"/>
        </w:rPr>
      </w:pPr>
    </w:p>
    <w:p w14:paraId="11F705D5" w14:textId="77777777" w:rsidR="00C04DA3" w:rsidRPr="00A10998" w:rsidRDefault="00C04DA3" w:rsidP="00C04DA3">
      <w:pPr>
        <w:spacing w:after="0" w:line="240" w:lineRule="auto"/>
        <w:jc w:val="both"/>
        <w:rPr>
          <w:sz w:val="28"/>
          <w:szCs w:val="28"/>
          <w:lang w:val="ru-RU"/>
        </w:rPr>
      </w:pPr>
    </w:p>
    <w:p w14:paraId="4CA78236" w14:textId="77777777" w:rsidR="00C04DA3" w:rsidRPr="00A10998" w:rsidRDefault="00C04DA3" w:rsidP="00C04DA3">
      <w:pPr>
        <w:spacing w:after="0" w:line="240" w:lineRule="auto"/>
        <w:jc w:val="right"/>
        <w:rPr>
          <w:sz w:val="28"/>
          <w:szCs w:val="28"/>
          <w:lang w:val="ru-RU"/>
        </w:rPr>
      </w:pPr>
      <w:r w:rsidRPr="00A10998">
        <w:rPr>
          <w:sz w:val="28"/>
          <w:szCs w:val="28"/>
          <w:lang w:val="ru-RU"/>
        </w:rPr>
        <w:t>Үлгі</w:t>
      </w:r>
    </w:p>
    <w:p w14:paraId="513B368B" w14:textId="77777777" w:rsidR="00C04DA3" w:rsidRPr="00A10998" w:rsidRDefault="00C04DA3" w:rsidP="00C04DA3">
      <w:pPr>
        <w:spacing w:after="0" w:line="240" w:lineRule="auto"/>
        <w:jc w:val="both"/>
        <w:rPr>
          <w:sz w:val="28"/>
          <w:szCs w:val="28"/>
          <w:lang w:val="ru-RU"/>
        </w:rPr>
      </w:pPr>
    </w:p>
    <w:p w14:paraId="67A86609" w14:textId="77777777" w:rsidR="00C04DA3" w:rsidRPr="00A10998" w:rsidRDefault="00C04DA3" w:rsidP="00C04DA3">
      <w:pPr>
        <w:spacing w:after="0" w:line="240" w:lineRule="auto"/>
        <w:jc w:val="center"/>
        <w:rPr>
          <w:b/>
          <w:color w:val="000000"/>
          <w:sz w:val="28"/>
          <w:lang w:val="ru-RU"/>
        </w:rPr>
      </w:pPr>
      <w:r w:rsidRPr="00A10998">
        <w:rPr>
          <w:b/>
          <w:color w:val="000000"/>
          <w:sz w:val="28"/>
          <w:lang w:val="ru-RU"/>
        </w:rPr>
        <w:t>Инвестициялар Паспорты</w:t>
      </w:r>
    </w:p>
    <w:p w14:paraId="425F448E" w14:textId="77777777" w:rsidR="00C04DA3" w:rsidRPr="00A10998" w:rsidRDefault="00C04DA3" w:rsidP="00C04DA3">
      <w:pPr>
        <w:spacing w:after="0" w:line="240" w:lineRule="auto"/>
        <w:jc w:val="center"/>
        <w:rPr>
          <w:sz w:val="28"/>
          <w:szCs w:val="28"/>
          <w:lang w:val="ru-RU"/>
        </w:rPr>
      </w:pPr>
    </w:p>
    <w:tbl>
      <w:tblPr>
        <w:tblW w:w="9350"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66"/>
        <w:gridCol w:w="1605"/>
        <w:gridCol w:w="452"/>
        <w:gridCol w:w="824"/>
        <w:gridCol w:w="1134"/>
        <w:gridCol w:w="1559"/>
        <w:gridCol w:w="1276"/>
        <w:gridCol w:w="1134"/>
      </w:tblGrid>
      <w:tr w:rsidR="00C04DA3" w:rsidRPr="00A10998" w14:paraId="1EB1CA7A"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D5DAE5" w14:textId="77777777" w:rsidR="00C04DA3" w:rsidRPr="00A10998" w:rsidRDefault="00C04DA3" w:rsidP="008405D8">
            <w:pPr>
              <w:spacing w:after="20" w:line="240" w:lineRule="auto"/>
              <w:ind w:left="20"/>
              <w:jc w:val="both"/>
              <w:rPr>
                <w:sz w:val="24"/>
                <w:szCs w:val="24"/>
              </w:rPr>
            </w:pPr>
            <w:r w:rsidRPr="00A10998">
              <w:rPr>
                <w:color w:val="000000"/>
                <w:sz w:val="24"/>
                <w:szCs w:val="24"/>
              </w:rPr>
              <w:t>ҚЭН атауы</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B5ED4" w14:textId="77777777" w:rsidR="00C04DA3" w:rsidRPr="00A10998" w:rsidRDefault="00C04DA3" w:rsidP="008405D8">
            <w:pPr>
              <w:spacing w:after="20" w:line="240" w:lineRule="auto"/>
              <w:jc w:val="both"/>
              <w:rPr>
                <w:sz w:val="24"/>
                <w:szCs w:val="24"/>
                <w:lang w:val="ru-RU"/>
              </w:rPr>
            </w:pPr>
          </w:p>
        </w:tc>
      </w:tr>
      <w:tr w:rsidR="00C04DA3" w:rsidRPr="00A10998" w14:paraId="4D4DAB16"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16D88" w14:textId="77777777" w:rsidR="00C04DA3" w:rsidRPr="00A10998" w:rsidRDefault="00C04DA3" w:rsidP="008405D8">
            <w:pPr>
              <w:spacing w:after="20" w:line="240" w:lineRule="auto"/>
              <w:ind w:left="20"/>
              <w:jc w:val="both"/>
              <w:rPr>
                <w:sz w:val="24"/>
                <w:szCs w:val="24"/>
              </w:rPr>
            </w:pPr>
            <w:r w:rsidRPr="00A10998">
              <w:rPr>
                <w:color w:val="000000"/>
                <w:sz w:val="24"/>
                <w:szCs w:val="24"/>
                <w:lang w:val="ru-RU"/>
              </w:rPr>
              <w:t>ҚЭН</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инвестициялар</w:t>
            </w:r>
            <w:r w:rsidRPr="00A10998">
              <w:rPr>
                <w:color w:val="000000"/>
                <w:sz w:val="24"/>
                <w:szCs w:val="24"/>
              </w:rPr>
              <w:t xml:space="preserve"> </w:t>
            </w:r>
            <w:r w:rsidRPr="00A10998">
              <w:rPr>
                <w:color w:val="000000"/>
                <w:sz w:val="24"/>
                <w:szCs w:val="24"/>
                <w:lang w:val="ru-RU"/>
              </w:rPr>
              <w:t>сомасы</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3D1A0" w14:textId="77777777" w:rsidR="00C04DA3" w:rsidRPr="00A10998" w:rsidRDefault="00C04DA3" w:rsidP="008405D8">
            <w:pPr>
              <w:spacing w:after="20" w:line="240" w:lineRule="auto"/>
              <w:jc w:val="both"/>
              <w:rPr>
                <w:sz w:val="24"/>
                <w:szCs w:val="24"/>
              </w:rPr>
            </w:pPr>
          </w:p>
        </w:tc>
      </w:tr>
      <w:tr w:rsidR="00C04DA3" w:rsidRPr="00A10998" w14:paraId="385C919B" w14:textId="77777777" w:rsidTr="008405D8">
        <w:trPr>
          <w:trHeight w:val="30"/>
          <w:tblCellSpacing w:w="0" w:type="auto"/>
          <w:jc w:val="center"/>
        </w:trPr>
        <w:tc>
          <w:tcPr>
            <w:tcW w:w="3423"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A93B2B" w14:textId="77777777" w:rsidR="00C04DA3" w:rsidRPr="00A10998" w:rsidRDefault="00C04DA3" w:rsidP="008405D8">
            <w:pPr>
              <w:spacing w:after="20" w:line="240" w:lineRule="auto"/>
              <w:ind w:left="20"/>
              <w:jc w:val="both"/>
              <w:rPr>
                <w:sz w:val="24"/>
                <w:szCs w:val="24"/>
              </w:rPr>
            </w:pPr>
            <w:r w:rsidRPr="00A10998">
              <w:rPr>
                <w:color w:val="000000"/>
                <w:sz w:val="24"/>
                <w:szCs w:val="24"/>
              </w:rPr>
              <w:t>Бюджеттік бағдарлама (кіші бағдарлама)</w:t>
            </w:r>
          </w:p>
        </w:tc>
        <w:tc>
          <w:tcPr>
            <w:tcW w:w="35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FA1BB" w14:textId="77777777" w:rsidR="00C04DA3" w:rsidRPr="00A10998" w:rsidRDefault="00C04DA3" w:rsidP="008405D8">
            <w:pPr>
              <w:spacing w:after="20" w:line="240" w:lineRule="auto"/>
              <w:ind w:left="20"/>
              <w:jc w:val="both"/>
              <w:rPr>
                <w:sz w:val="24"/>
                <w:szCs w:val="24"/>
              </w:rPr>
            </w:pPr>
            <w:r w:rsidRPr="00A10998">
              <w:rPr>
                <w:color w:val="000000"/>
                <w:sz w:val="24"/>
                <w:szCs w:val="24"/>
              </w:rPr>
              <w:t>Әкімші</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C7D37" w14:textId="77777777" w:rsidR="00C04DA3" w:rsidRPr="00A10998" w:rsidRDefault="00C04DA3" w:rsidP="008405D8">
            <w:pPr>
              <w:spacing w:after="20" w:line="240" w:lineRule="auto"/>
              <w:jc w:val="both"/>
              <w:rPr>
                <w:sz w:val="24"/>
                <w:szCs w:val="24"/>
                <w:lang w:val="ru-RU"/>
              </w:rPr>
            </w:pPr>
          </w:p>
        </w:tc>
      </w:tr>
      <w:tr w:rsidR="00C04DA3" w:rsidRPr="00A10998" w14:paraId="5EF6BB00" w14:textId="77777777" w:rsidTr="008405D8">
        <w:trPr>
          <w:trHeight w:val="30"/>
          <w:tblCellSpacing w:w="0" w:type="auto"/>
          <w:jc w:val="center"/>
        </w:trPr>
        <w:tc>
          <w:tcPr>
            <w:tcW w:w="3423" w:type="dxa"/>
            <w:gridSpan w:val="3"/>
            <w:vMerge/>
            <w:tcBorders>
              <w:top w:val="nil"/>
              <w:left w:val="single" w:sz="5" w:space="0" w:color="CFCFCF"/>
              <w:bottom w:val="single" w:sz="5" w:space="0" w:color="CFCFCF"/>
              <w:right w:val="single" w:sz="5" w:space="0" w:color="CFCFCF"/>
            </w:tcBorders>
          </w:tcPr>
          <w:p w14:paraId="524AAD11" w14:textId="77777777" w:rsidR="00C04DA3" w:rsidRPr="00A10998" w:rsidRDefault="00C04DA3" w:rsidP="008405D8">
            <w:pPr>
              <w:spacing w:line="240" w:lineRule="auto"/>
              <w:rPr>
                <w:sz w:val="24"/>
                <w:szCs w:val="24"/>
              </w:rPr>
            </w:pPr>
          </w:p>
        </w:tc>
        <w:tc>
          <w:tcPr>
            <w:tcW w:w="35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E4324" w14:textId="77777777" w:rsidR="00C04DA3" w:rsidRPr="00A10998" w:rsidRDefault="00C04DA3" w:rsidP="008405D8">
            <w:pPr>
              <w:spacing w:after="20" w:line="240" w:lineRule="auto"/>
              <w:ind w:left="20"/>
              <w:jc w:val="both"/>
              <w:rPr>
                <w:sz w:val="24"/>
                <w:szCs w:val="24"/>
              </w:rPr>
            </w:pPr>
            <w:r w:rsidRPr="00A10998">
              <w:rPr>
                <w:color w:val="000000"/>
                <w:sz w:val="24"/>
                <w:szCs w:val="24"/>
              </w:rPr>
              <w:t>Нөмірі</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26704" w14:textId="77777777" w:rsidR="00C04DA3" w:rsidRPr="00A10998" w:rsidRDefault="00C04DA3" w:rsidP="008405D8">
            <w:pPr>
              <w:spacing w:after="20" w:line="240" w:lineRule="auto"/>
              <w:jc w:val="both"/>
              <w:rPr>
                <w:sz w:val="24"/>
                <w:szCs w:val="24"/>
                <w:lang w:val="ru-RU"/>
              </w:rPr>
            </w:pPr>
          </w:p>
        </w:tc>
      </w:tr>
      <w:tr w:rsidR="00C04DA3" w:rsidRPr="00A10998" w14:paraId="4043B822" w14:textId="77777777" w:rsidTr="008405D8">
        <w:trPr>
          <w:trHeight w:val="30"/>
          <w:tblCellSpacing w:w="0" w:type="auto"/>
          <w:jc w:val="center"/>
        </w:trPr>
        <w:tc>
          <w:tcPr>
            <w:tcW w:w="3423" w:type="dxa"/>
            <w:gridSpan w:val="3"/>
            <w:vMerge/>
            <w:tcBorders>
              <w:top w:val="nil"/>
              <w:left w:val="single" w:sz="5" w:space="0" w:color="CFCFCF"/>
              <w:bottom w:val="single" w:sz="5" w:space="0" w:color="CFCFCF"/>
              <w:right w:val="single" w:sz="5" w:space="0" w:color="CFCFCF"/>
            </w:tcBorders>
          </w:tcPr>
          <w:p w14:paraId="3A70D1D5" w14:textId="77777777" w:rsidR="00C04DA3" w:rsidRPr="00A10998" w:rsidRDefault="00C04DA3" w:rsidP="008405D8">
            <w:pPr>
              <w:spacing w:line="240" w:lineRule="auto"/>
              <w:rPr>
                <w:sz w:val="24"/>
                <w:szCs w:val="24"/>
              </w:rPr>
            </w:pPr>
          </w:p>
        </w:tc>
        <w:tc>
          <w:tcPr>
            <w:tcW w:w="35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2EA243" w14:textId="77777777" w:rsidR="00C04DA3" w:rsidRPr="00A10998" w:rsidRDefault="00C04DA3" w:rsidP="008405D8">
            <w:pPr>
              <w:spacing w:after="20" w:line="240" w:lineRule="auto"/>
              <w:ind w:left="20"/>
              <w:jc w:val="both"/>
              <w:rPr>
                <w:sz w:val="24"/>
                <w:szCs w:val="24"/>
              </w:rPr>
            </w:pPr>
            <w:r w:rsidRPr="00A10998">
              <w:rPr>
                <w:color w:val="000000"/>
                <w:sz w:val="24"/>
                <w:szCs w:val="24"/>
              </w:rPr>
              <w:t>Атауы</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39B90" w14:textId="77777777" w:rsidR="00C04DA3" w:rsidRPr="00A10998" w:rsidRDefault="00C04DA3" w:rsidP="008405D8">
            <w:pPr>
              <w:spacing w:after="20" w:line="240" w:lineRule="auto"/>
              <w:jc w:val="both"/>
              <w:rPr>
                <w:sz w:val="24"/>
                <w:szCs w:val="24"/>
                <w:lang w:val="ru-RU"/>
              </w:rPr>
            </w:pPr>
          </w:p>
        </w:tc>
      </w:tr>
      <w:tr w:rsidR="00C04DA3" w:rsidRPr="00A10998" w14:paraId="7D041A47" w14:textId="77777777" w:rsidTr="008405D8">
        <w:trPr>
          <w:trHeight w:val="30"/>
          <w:tblCellSpacing w:w="0" w:type="auto"/>
          <w:jc w:val="center"/>
        </w:trPr>
        <w:tc>
          <w:tcPr>
            <w:tcW w:w="3423" w:type="dxa"/>
            <w:gridSpan w:val="3"/>
            <w:vMerge/>
            <w:tcBorders>
              <w:top w:val="nil"/>
              <w:left w:val="single" w:sz="5" w:space="0" w:color="CFCFCF"/>
              <w:bottom w:val="single" w:sz="5" w:space="0" w:color="CFCFCF"/>
              <w:right w:val="single" w:sz="5" w:space="0" w:color="CFCFCF"/>
            </w:tcBorders>
          </w:tcPr>
          <w:p w14:paraId="00FBBB82" w14:textId="77777777" w:rsidR="00C04DA3" w:rsidRPr="00A10998" w:rsidRDefault="00C04DA3" w:rsidP="008405D8">
            <w:pPr>
              <w:spacing w:line="240" w:lineRule="auto"/>
              <w:rPr>
                <w:sz w:val="24"/>
                <w:szCs w:val="24"/>
              </w:rPr>
            </w:pPr>
          </w:p>
        </w:tc>
        <w:tc>
          <w:tcPr>
            <w:tcW w:w="35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524D2" w14:textId="77777777" w:rsidR="00C04DA3" w:rsidRPr="00A10998" w:rsidRDefault="00C04DA3" w:rsidP="008405D8">
            <w:pPr>
              <w:spacing w:after="20" w:line="240" w:lineRule="auto"/>
              <w:ind w:left="20"/>
              <w:jc w:val="both"/>
              <w:rPr>
                <w:sz w:val="24"/>
                <w:szCs w:val="24"/>
              </w:rPr>
            </w:pPr>
            <w:r w:rsidRPr="00A10998">
              <w:rPr>
                <w:color w:val="000000"/>
                <w:sz w:val="24"/>
                <w:szCs w:val="24"/>
                <w:lang w:val="ru-RU"/>
              </w:rPr>
              <w:t>Шығыстардың</w:t>
            </w:r>
            <w:r w:rsidRPr="00A10998">
              <w:rPr>
                <w:color w:val="000000"/>
                <w:sz w:val="24"/>
                <w:szCs w:val="24"/>
              </w:rPr>
              <w:t xml:space="preserve"> </w:t>
            </w:r>
            <w:r w:rsidRPr="00A10998">
              <w:rPr>
                <w:color w:val="000000"/>
                <w:sz w:val="24"/>
                <w:szCs w:val="24"/>
                <w:lang w:val="ru-RU"/>
              </w:rPr>
              <w:t>жалпы</w:t>
            </w:r>
            <w:r w:rsidRPr="00A10998">
              <w:rPr>
                <w:color w:val="000000"/>
                <w:sz w:val="24"/>
                <w:szCs w:val="24"/>
              </w:rPr>
              <w:t xml:space="preserve"> </w:t>
            </w:r>
            <w:r w:rsidRPr="00A10998">
              <w:rPr>
                <w:color w:val="000000"/>
                <w:sz w:val="24"/>
                <w:szCs w:val="24"/>
                <w:lang w:val="ru-RU"/>
              </w:rPr>
              <w:t>сомасы</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267C7" w14:textId="77777777" w:rsidR="00C04DA3" w:rsidRPr="00A10998" w:rsidRDefault="00C04DA3" w:rsidP="008405D8">
            <w:pPr>
              <w:spacing w:after="20" w:line="240" w:lineRule="auto"/>
              <w:jc w:val="both"/>
              <w:rPr>
                <w:sz w:val="24"/>
                <w:szCs w:val="24"/>
              </w:rPr>
            </w:pPr>
          </w:p>
        </w:tc>
      </w:tr>
      <w:tr w:rsidR="00C04DA3" w:rsidRPr="00A10998" w14:paraId="070A2FFB" w14:textId="77777777" w:rsidTr="008405D8">
        <w:trPr>
          <w:trHeight w:val="30"/>
          <w:tblCellSpacing w:w="0" w:type="auto"/>
          <w:jc w:val="center"/>
        </w:trPr>
        <w:tc>
          <w:tcPr>
            <w:tcW w:w="935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0FF98" w14:textId="77777777" w:rsidR="00C04DA3" w:rsidRPr="00A10998" w:rsidRDefault="00C04DA3" w:rsidP="008405D8">
            <w:pPr>
              <w:spacing w:after="20" w:line="240" w:lineRule="auto"/>
              <w:ind w:left="20"/>
              <w:jc w:val="both"/>
              <w:rPr>
                <w:sz w:val="24"/>
                <w:szCs w:val="24"/>
              </w:rPr>
            </w:pPr>
            <w:r w:rsidRPr="00A10998">
              <w:rPr>
                <w:color w:val="000000"/>
                <w:sz w:val="24"/>
                <w:szCs w:val="24"/>
                <w:lang w:val="ru-RU"/>
              </w:rPr>
              <w:t>Іс</w:t>
            </w:r>
            <w:r w:rsidRPr="00A10998">
              <w:rPr>
                <w:color w:val="000000"/>
                <w:sz w:val="24"/>
                <w:szCs w:val="24"/>
              </w:rPr>
              <w:t>-</w:t>
            </w:r>
            <w:r w:rsidRPr="00A10998">
              <w:rPr>
                <w:color w:val="000000"/>
                <w:sz w:val="24"/>
                <w:szCs w:val="24"/>
                <w:lang w:val="ru-RU"/>
              </w:rPr>
              <w:t>шараларды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кезеңі</w:t>
            </w:r>
            <w:r w:rsidRPr="00A10998">
              <w:rPr>
                <w:color w:val="000000"/>
                <w:sz w:val="24"/>
                <w:szCs w:val="24"/>
              </w:rPr>
              <w:t xml:space="preserve"> </w:t>
            </w:r>
            <w:r w:rsidRPr="00A10998">
              <w:rPr>
                <w:color w:val="000000"/>
                <w:sz w:val="24"/>
                <w:szCs w:val="24"/>
                <w:lang w:val="ru-RU"/>
              </w:rPr>
              <w:t>мен</w:t>
            </w:r>
            <w:r w:rsidRPr="00A10998">
              <w:rPr>
                <w:color w:val="000000"/>
                <w:sz w:val="24"/>
                <w:szCs w:val="24"/>
              </w:rPr>
              <w:t xml:space="preserve"> </w:t>
            </w:r>
            <w:r w:rsidRPr="00A10998">
              <w:rPr>
                <w:color w:val="000000"/>
                <w:sz w:val="24"/>
                <w:szCs w:val="24"/>
                <w:lang w:val="ru-RU"/>
              </w:rPr>
              <w:t>құны</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r>
      <w:tr w:rsidR="00C04DA3" w:rsidRPr="00A10998" w14:paraId="31FBEFF7" w14:textId="77777777" w:rsidTr="008405D8">
        <w:trPr>
          <w:trHeight w:val="30"/>
          <w:tblCellSpacing w:w="0" w:type="auto"/>
          <w:jc w:val="center"/>
        </w:trPr>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DF67C8" w14:textId="77777777" w:rsidR="00C04DA3" w:rsidRPr="00A10998" w:rsidRDefault="00C04DA3" w:rsidP="008405D8">
            <w:pPr>
              <w:spacing w:after="20" w:line="240" w:lineRule="auto"/>
              <w:ind w:left="20"/>
              <w:jc w:val="both"/>
              <w:rPr>
                <w:sz w:val="24"/>
                <w:szCs w:val="24"/>
                <w:lang w:val="kk-KZ"/>
              </w:rPr>
            </w:pPr>
            <w:r w:rsidRPr="00A10998">
              <w:rPr>
                <w:color w:val="000000"/>
                <w:sz w:val="24"/>
                <w:szCs w:val="24"/>
              </w:rPr>
              <w:t xml:space="preserve">№ </w:t>
            </w:r>
            <w:r w:rsidRPr="00A10998">
              <w:rPr>
                <w:color w:val="000000"/>
                <w:sz w:val="24"/>
                <w:szCs w:val="24"/>
                <w:lang w:val="kk-KZ"/>
              </w:rPr>
              <w:t>р</w:t>
            </w:r>
            <w:r w:rsidRPr="00A10998">
              <w:rPr>
                <w:color w:val="000000"/>
                <w:sz w:val="24"/>
                <w:szCs w:val="24"/>
              </w:rPr>
              <w:t>/</w:t>
            </w:r>
            <w:r w:rsidRPr="00A10998">
              <w:rPr>
                <w:color w:val="000000"/>
                <w:sz w:val="24"/>
                <w:szCs w:val="24"/>
                <w:lang w:val="kk-KZ"/>
              </w:rPr>
              <w:t>с</w:t>
            </w:r>
          </w:p>
        </w:tc>
        <w:tc>
          <w:tcPr>
            <w:tcW w:w="160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D34F5" w14:textId="77777777" w:rsidR="00C04DA3" w:rsidRPr="00A10998" w:rsidRDefault="00C04DA3" w:rsidP="008405D8">
            <w:pPr>
              <w:spacing w:after="20" w:line="240" w:lineRule="auto"/>
              <w:ind w:left="20"/>
              <w:jc w:val="both"/>
              <w:rPr>
                <w:sz w:val="24"/>
                <w:szCs w:val="24"/>
              </w:rPr>
            </w:pPr>
            <w:r w:rsidRPr="00A10998">
              <w:rPr>
                <w:color w:val="000000"/>
                <w:sz w:val="24"/>
                <w:szCs w:val="24"/>
              </w:rPr>
              <w:t>Іс-шараның атауы</w:t>
            </w:r>
          </w:p>
        </w:tc>
        <w:tc>
          <w:tcPr>
            <w:tcW w:w="1276"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05518D" w14:textId="77777777" w:rsidR="00C04DA3" w:rsidRPr="00A10998" w:rsidRDefault="00C04DA3" w:rsidP="008405D8">
            <w:pPr>
              <w:spacing w:after="20" w:line="240" w:lineRule="auto"/>
              <w:ind w:left="20"/>
              <w:jc w:val="both"/>
              <w:rPr>
                <w:sz w:val="24"/>
                <w:szCs w:val="24"/>
              </w:rPr>
            </w:pPr>
            <w:r w:rsidRPr="00A10998">
              <w:rPr>
                <w:color w:val="000000"/>
                <w:sz w:val="24"/>
                <w:szCs w:val="24"/>
              </w:rPr>
              <w:t>Құны, барлығы</w:t>
            </w:r>
          </w:p>
        </w:tc>
        <w:tc>
          <w:tcPr>
            <w:tcW w:w="510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16710F" w14:textId="77777777" w:rsidR="00C04DA3" w:rsidRPr="00A10998" w:rsidRDefault="00C04DA3" w:rsidP="008405D8">
            <w:pPr>
              <w:spacing w:after="20" w:line="240" w:lineRule="auto"/>
              <w:ind w:left="20"/>
              <w:jc w:val="both"/>
              <w:rPr>
                <w:sz w:val="24"/>
                <w:szCs w:val="24"/>
              </w:rPr>
            </w:pPr>
            <w:r w:rsidRPr="00A10998">
              <w:rPr>
                <w:color w:val="000000"/>
                <w:sz w:val="24"/>
                <w:szCs w:val="24"/>
                <w:lang w:val="ru-RU"/>
              </w:rPr>
              <w:t>оның</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жылдары</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w:t>
            </w:r>
          </w:p>
        </w:tc>
      </w:tr>
      <w:tr w:rsidR="00C04DA3" w:rsidRPr="00A10998" w14:paraId="73C9E4F6" w14:textId="77777777" w:rsidTr="008405D8">
        <w:trPr>
          <w:trHeight w:val="30"/>
          <w:tblCellSpacing w:w="0" w:type="auto"/>
          <w:jc w:val="center"/>
        </w:trPr>
        <w:tc>
          <w:tcPr>
            <w:tcW w:w="1366" w:type="dxa"/>
            <w:vMerge/>
            <w:tcBorders>
              <w:top w:val="nil"/>
              <w:left w:val="single" w:sz="5" w:space="0" w:color="CFCFCF"/>
              <w:bottom w:val="single" w:sz="5" w:space="0" w:color="CFCFCF"/>
              <w:right w:val="single" w:sz="5" w:space="0" w:color="CFCFCF"/>
            </w:tcBorders>
          </w:tcPr>
          <w:p w14:paraId="2931B452" w14:textId="77777777" w:rsidR="00C04DA3" w:rsidRPr="00A10998" w:rsidRDefault="00C04DA3" w:rsidP="008405D8">
            <w:pPr>
              <w:spacing w:line="240" w:lineRule="auto"/>
              <w:rPr>
                <w:sz w:val="24"/>
                <w:szCs w:val="24"/>
              </w:rPr>
            </w:pPr>
          </w:p>
        </w:tc>
        <w:tc>
          <w:tcPr>
            <w:tcW w:w="1605" w:type="dxa"/>
            <w:vMerge/>
            <w:tcBorders>
              <w:top w:val="nil"/>
              <w:left w:val="single" w:sz="5" w:space="0" w:color="CFCFCF"/>
              <w:bottom w:val="single" w:sz="5" w:space="0" w:color="CFCFCF"/>
              <w:right w:val="single" w:sz="5" w:space="0" w:color="CFCFCF"/>
            </w:tcBorders>
          </w:tcPr>
          <w:p w14:paraId="72DF733F" w14:textId="77777777" w:rsidR="00C04DA3" w:rsidRPr="00A10998" w:rsidRDefault="00C04DA3" w:rsidP="008405D8">
            <w:pPr>
              <w:spacing w:line="240" w:lineRule="auto"/>
              <w:rPr>
                <w:sz w:val="24"/>
                <w:szCs w:val="24"/>
              </w:rPr>
            </w:pPr>
          </w:p>
        </w:tc>
        <w:tc>
          <w:tcPr>
            <w:tcW w:w="1276" w:type="dxa"/>
            <w:gridSpan w:val="2"/>
            <w:vMerge/>
            <w:tcBorders>
              <w:top w:val="nil"/>
              <w:left w:val="single" w:sz="5" w:space="0" w:color="CFCFCF"/>
              <w:bottom w:val="single" w:sz="5" w:space="0" w:color="CFCFCF"/>
              <w:right w:val="single" w:sz="5" w:space="0" w:color="CFCFCF"/>
            </w:tcBorders>
          </w:tcPr>
          <w:p w14:paraId="01552057" w14:textId="77777777" w:rsidR="00C04DA3" w:rsidRPr="00A10998" w:rsidRDefault="00C04DA3" w:rsidP="008405D8">
            <w:pPr>
              <w:spacing w:line="240" w:lineRule="auto"/>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6652D" w14:textId="77777777" w:rsidR="00C04DA3" w:rsidRPr="00A10998" w:rsidRDefault="00C04DA3" w:rsidP="008405D8">
            <w:pPr>
              <w:spacing w:after="20" w:line="240" w:lineRule="auto"/>
              <w:ind w:left="20"/>
              <w:jc w:val="both"/>
              <w:rPr>
                <w:sz w:val="24"/>
                <w:szCs w:val="24"/>
              </w:rPr>
            </w:pPr>
            <w:r w:rsidRPr="00A10998">
              <w:rPr>
                <w:color w:val="000000"/>
                <w:sz w:val="24"/>
                <w:szCs w:val="24"/>
              </w:rPr>
              <w:t>20ХХ</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43257" w14:textId="77777777" w:rsidR="00C04DA3" w:rsidRPr="00A10998" w:rsidRDefault="00C04DA3" w:rsidP="008405D8">
            <w:pPr>
              <w:spacing w:after="20" w:line="240" w:lineRule="auto"/>
              <w:ind w:left="20"/>
              <w:jc w:val="both"/>
              <w:rPr>
                <w:sz w:val="24"/>
                <w:szCs w:val="24"/>
              </w:rPr>
            </w:pPr>
            <w:r w:rsidRPr="00A10998">
              <w:rPr>
                <w:color w:val="000000"/>
                <w:sz w:val="24"/>
                <w:szCs w:val="24"/>
              </w:rPr>
              <w:t>20ХХ+1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BDB06" w14:textId="77777777" w:rsidR="00C04DA3" w:rsidRPr="00A10998" w:rsidRDefault="00C04DA3" w:rsidP="008405D8">
            <w:pPr>
              <w:spacing w:after="20" w:line="240" w:lineRule="auto"/>
              <w:ind w:left="20"/>
              <w:jc w:val="both"/>
              <w:rPr>
                <w:sz w:val="24"/>
                <w:szCs w:val="24"/>
              </w:rPr>
            </w:pPr>
            <w:r w:rsidRPr="00A10998">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E1720" w14:textId="77777777" w:rsidR="00C04DA3" w:rsidRPr="00A10998" w:rsidRDefault="00C04DA3" w:rsidP="008405D8">
            <w:pPr>
              <w:spacing w:after="20" w:line="240" w:lineRule="auto"/>
              <w:ind w:left="20"/>
              <w:jc w:val="both"/>
              <w:rPr>
                <w:sz w:val="24"/>
                <w:szCs w:val="24"/>
              </w:rPr>
            </w:pPr>
            <w:r w:rsidRPr="00A10998">
              <w:rPr>
                <w:color w:val="000000"/>
                <w:sz w:val="24"/>
                <w:szCs w:val="24"/>
              </w:rPr>
              <w:t>20ХХ+n</w:t>
            </w:r>
          </w:p>
        </w:tc>
      </w:tr>
      <w:tr w:rsidR="00C04DA3" w:rsidRPr="00A10998" w14:paraId="5E01765A" w14:textId="77777777" w:rsidTr="008405D8">
        <w:trPr>
          <w:trHeight w:val="30"/>
          <w:tblCellSpacing w:w="0" w:type="auto"/>
          <w:jc w:val="center"/>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1B65E" w14:textId="77777777" w:rsidR="00C04DA3" w:rsidRPr="00A10998" w:rsidRDefault="00C04DA3" w:rsidP="008405D8">
            <w:pPr>
              <w:spacing w:after="20" w:line="240" w:lineRule="auto"/>
              <w:ind w:left="20"/>
              <w:jc w:val="both"/>
              <w:rPr>
                <w:sz w:val="24"/>
                <w:szCs w:val="24"/>
              </w:rPr>
            </w:pPr>
            <w:r w:rsidRPr="00A10998">
              <w:rPr>
                <w:color w:val="000000"/>
                <w:sz w:val="24"/>
                <w:szCs w:val="24"/>
              </w:rPr>
              <w:t>1</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9DF782" w14:textId="77777777" w:rsidR="00C04DA3" w:rsidRPr="00A10998" w:rsidRDefault="00C04DA3" w:rsidP="008405D8">
            <w:pPr>
              <w:spacing w:after="20" w:line="240" w:lineRule="auto"/>
              <w:jc w:val="both"/>
              <w:rPr>
                <w:sz w:val="24"/>
                <w:szCs w:val="24"/>
                <w:lang w:val="ru-RU"/>
              </w:rPr>
            </w:pP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D1B62"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803A78" w14:textId="77777777" w:rsidR="00C04DA3" w:rsidRPr="00A10998" w:rsidRDefault="00C04DA3" w:rsidP="008405D8">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FEC74" w14:textId="77777777" w:rsidR="00C04DA3" w:rsidRPr="00A10998" w:rsidRDefault="00C04DA3" w:rsidP="008405D8">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EF655"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CECB4" w14:textId="77777777" w:rsidR="00C04DA3" w:rsidRPr="00A10998" w:rsidRDefault="00C04DA3" w:rsidP="008405D8">
            <w:pPr>
              <w:spacing w:after="20" w:line="240" w:lineRule="auto"/>
              <w:jc w:val="both"/>
              <w:rPr>
                <w:sz w:val="24"/>
                <w:szCs w:val="24"/>
                <w:lang w:val="ru-RU"/>
              </w:rPr>
            </w:pPr>
          </w:p>
        </w:tc>
      </w:tr>
      <w:tr w:rsidR="00C04DA3" w:rsidRPr="00A10998" w14:paraId="6C954898" w14:textId="77777777" w:rsidTr="008405D8">
        <w:trPr>
          <w:trHeight w:val="30"/>
          <w:tblCellSpacing w:w="0" w:type="auto"/>
          <w:jc w:val="center"/>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26470A" w14:textId="77777777" w:rsidR="00C04DA3" w:rsidRPr="00A10998" w:rsidRDefault="00C04DA3" w:rsidP="008405D8">
            <w:pPr>
              <w:spacing w:after="20" w:line="240" w:lineRule="auto"/>
              <w:ind w:left="20"/>
              <w:jc w:val="both"/>
              <w:rPr>
                <w:sz w:val="24"/>
                <w:szCs w:val="24"/>
              </w:rPr>
            </w:pPr>
            <w:r w:rsidRPr="00A10998">
              <w:rPr>
                <w:color w:val="000000"/>
                <w:sz w:val="24"/>
                <w:szCs w:val="24"/>
              </w:rPr>
              <w:t>...</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803D7F" w14:textId="77777777" w:rsidR="00C04DA3" w:rsidRPr="00A10998" w:rsidRDefault="00C04DA3" w:rsidP="008405D8">
            <w:pPr>
              <w:spacing w:after="20" w:line="240" w:lineRule="auto"/>
              <w:jc w:val="both"/>
              <w:rPr>
                <w:sz w:val="24"/>
                <w:szCs w:val="24"/>
                <w:lang w:val="ru-RU"/>
              </w:rPr>
            </w:pP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41C82"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68C3A" w14:textId="77777777" w:rsidR="00C04DA3" w:rsidRPr="00A10998" w:rsidRDefault="00C04DA3" w:rsidP="008405D8">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BE8793" w14:textId="77777777" w:rsidR="00C04DA3" w:rsidRPr="00A10998" w:rsidRDefault="00C04DA3" w:rsidP="008405D8">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641201"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39704" w14:textId="77777777" w:rsidR="00C04DA3" w:rsidRPr="00A10998" w:rsidRDefault="00C04DA3" w:rsidP="008405D8">
            <w:pPr>
              <w:spacing w:after="20" w:line="240" w:lineRule="auto"/>
              <w:jc w:val="both"/>
              <w:rPr>
                <w:sz w:val="24"/>
                <w:szCs w:val="24"/>
                <w:lang w:val="ru-RU"/>
              </w:rPr>
            </w:pPr>
          </w:p>
        </w:tc>
      </w:tr>
      <w:tr w:rsidR="00C04DA3" w:rsidRPr="00A10998" w14:paraId="46EA4001" w14:textId="77777777" w:rsidTr="008405D8">
        <w:trPr>
          <w:trHeight w:val="30"/>
          <w:tblCellSpacing w:w="0" w:type="auto"/>
          <w:jc w:val="center"/>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EEEBF" w14:textId="77777777" w:rsidR="00C04DA3" w:rsidRPr="00A10998" w:rsidRDefault="00C04DA3" w:rsidP="008405D8">
            <w:pPr>
              <w:spacing w:after="20" w:line="240" w:lineRule="auto"/>
              <w:ind w:left="20"/>
              <w:jc w:val="both"/>
              <w:rPr>
                <w:sz w:val="24"/>
                <w:szCs w:val="24"/>
              </w:rPr>
            </w:pPr>
            <w:r w:rsidRPr="00A10998">
              <w:rPr>
                <w:color w:val="000000"/>
                <w:sz w:val="24"/>
                <w:szCs w:val="24"/>
              </w:rPr>
              <w:t>№</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9F538" w14:textId="77777777" w:rsidR="00C04DA3" w:rsidRPr="00A10998" w:rsidRDefault="00C04DA3" w:rsidP="008405D8">
            <w:pPr>
              <w:spacing w:after="20" w:line="240" w:lineRule="auto"/>
              <w:jc w:val="both"/>
              <w:rPr>
                <w:sz w:val="24"/>
                <w:szCs w:val="24"/>
                <w:lang w:val="ru-RU"/>
              </w:rPr>
            </w:pP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14B66"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664AD1" w14:textId="77777777" w:rsidR="00C04DA3" w:rsidRPr="00A10998" w:rsidRDefault="00C04DA3" w:rsidP="008405D8">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107B2" w14:textId="77777777" w:rsidR="00C04DA3" w:rsidRPr="00A10998" w:rsidRDefault="00C04DA3" w:rsidP="008405D8">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A11459"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68E9F" w14:textId="77777777" w:rsidR="00C04DA3" w:rsidRPr="00A10998" w:rsidRDefault="00C04DA3" w:rsidP="008405D8">
            <w:pPr>
              <w:spacing w:after="20" w:line="240" w:lineRule="auto"/>
              <w:jc w:val="both"/>
              <w:rPr>
                <w:sz w:val="24"/>
                <w:szCs w:val="24"/>
                <w:lang w:val="ru-RU"/>
              </w:rPr>
            </w:pPr>
          </w:p>
        </w:tc>
      </w:tr>
      <w:tr w:rsidR="00C04DA3" w:rsidRPr="00A10998" w14:paraId="3C5E7809" w14:textId="77777777" w:rsidTr="008405D8">
        <w:trPr>
          <w:trHeight w:val="30"/>
          <w:tblCellSpacing w:w="0" w:type="auto"/>
          <w:jc w:val="center"/>
        </w:trPr>
        <w:tc>
          <w:tcPr>
            <w:tcW w:w="935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642D4" w14:textId="77777777" w:rsidR="00C04DA3" w:rsidRPr="00A10998" w:rsidRDefault="00C04DA3" w:rsidP="008405D8">
            <w:pPr>
              <w:spacing w:after="20" w:line="240" w:lineRule="auto"/>
              <w:ind w:left="20"/>
              <w:jc w:val="both"/>
              <w:rPr>
                <w:sz w:val="24"/>
                <w:szCs w:val="24"/>
              </w:rPr>
            </w:pPr>
            <w:r w:rsidRPr="00A10998">
              <w:rPr>
                <w:color w:val="000000"/>
                <w:sz w:val="24"/>
                <w:szCs w:val="24"/>
              </w:rPr>
              <w:t>Әкімші Өкілі*</w:t>
            </w:r>
          </w:p>
        </w:tc>
      </w:tr>
      <w:tr w:rsidR="00C04DA3" w:rsidRPr="00A10998" w14:paraId="07611712"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2FD3E1" w14:textId="77777777" w:rsidR="00C04DA3" w:rsidRPr="00A10998" w:rsidRDefault="00C04DA3" w:rsidP="008405D8">
            <w:pPr>
              <w:spacing w:after="20" w:line="240" w:lineRule="auto"/>
              <w:ind w:left="20"/>
              <w:jc w:val="both"/>
              <w:rPr>
                <w:sz w:val="24"/>
                <w:szCs w:val="24"/>
              </w:rPr>
            </w:pPr>
            <w:r w:rsidRPr="00A10998">
              <w:rPr>
                <w:color w:val="000000"/>
                <w:sz w:val="24"/>
                <w:szCs w:val="24"/>
              </w:rPr>
              <w:t>Тегі</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E013B7" w14:textId="77777777" w:rsidR="00C04DA3" w:rsidRPr="00A10998" w:rsidRDefault="00C04DA3" w:rsidP="008405D8">
            <w:pPr>
              <w:spacing w:after="20" w:line="240" w:lineRule="auto"/>
              <w:jc w:val="both"/>
              <w:rPr>
                <w:sz w:val="24"/>
                <w:szCs w:val="24"/>
                <w:lang w:val="ru-RU"/>
              </w:rPr>
            </w:pPr>
          </w:p>
        </w:tc>
      </w:tr>
      <w:tr w:rsidR="00C04DA3" w:rsidRPr="00A10998" w14:paraId="458821FB"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BEBADF" w14:textId="77777777" w:rsidR="00C04DA3" w:rsidRPr="00A10998" w:rsidRDefault="00C04DA3" w:rsidP="008405D8">
            <w:pPr>
              <w:spacing w:after="20" w:line="240" w:lineRule="auto"/>
              <w:ind w:left="20"/>
              <w:jc w:val="both"/>
              <w:rPr>
                <w:sz w:val="24"/>
                <w:szCs w:val="24"/>
                <w:lang w:val="kk-KZ"/>
              </w:rPr>
            </w:pPr>
            <w:r w:rsidRPr="00A10998">
              <w:rPr>
                <w:color w:val="000000"/>
                <w:sz w:val="24"/>
                <w:szCs w:val="24"/>
                <w:lang w:val="kk-KZ"/>
              </w:rPr>
              <w:t>Аты</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3D2BA" w14:textId="77777777" w:rsidR="00C04DA3" w:rsidRPr="00A10998" w:rsidRDefault="00C04DA3" w:rsidP="008405D8">
            <w:pPr>
              <w:spacing w:after="20" w:line="240" w:lineRule="auto"/>
              <w:jc w:val="both"/>
              <w:rPr>
                <w:sz w:val="24"/>
                <w:szCs w:val="24"/>
                <w:lang w:val="ru-RU"/>
              </w:rPr>
            </w:pPr>
          </w:p>
        </w:tc>
      </w:tr>
      <w:tr w:rsidR="00C04DA3" w:rsidRPr="00A10998" w14:paraId="71AA2760"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C700E" w14:textId="77777777" w:rsidR="00C04DA3" w:rsidRPr="00A10998" w:rsidRDefault="00C04DA3" w:rsidP="008405D8">
            <w:pPr>
              <w:spacing w:after="20" w:line="240" w:lineRule="auto"/>
              <w:ind w:left="20"/>
              <w:jc w:val="both"/>
              <w:rPr>
                <w:sz w:val="24"/>
                <w:szCs w:val="24"/>
              </w:rPr>
            </w:pPr>
            <w:r w:rsidRPr="00A10998">
              <w:rPr>
                <w:color w:val="000000"/>
                <w:sz w:val="24"/>
                <w:szCs w:val="24"/>
              </w:rPr>
              <w:t>Әкесінің аты (бар болса)</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382B5" w14:textId="77777777" w:rsidR="00C04DA3" w:rsidRPr="00A10998" w:rsidRDefault="00C04DA3" w:rsidP="008405D8">
            <w:pPr>
              <w:spacing w:after="20" w:line="240" w:lineRule="auto"/>
              <w:jc w:val="both"/>
              <w:rPr>
                <w:sz w:val="24"/>
                <w:szCs w:val="24"/>
                <w:lang w:val="ru-RU"/>
              </w:rPr>
            </w:pPr>
          </w:p>
        </w:tc>
      </w:tr>
      <w:tr w:rsidR="00C04DA3" w:rsidRPr="00A10998" w14:paraId="1382CC64"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594F9" w14:textId="77777777" w:rsidR="00C04DA3" w:rsidRPr="00A10998" w:rsidRDefault="00C04DA3" w:rsidP="008405D8">
            <w:pPr>
              <w:spacing w:after="20" w:line="240" w:lineRule="auto"/>
              <w:ind w:left="20"/>
              <w:jc w:val="both"/>
              <w:rPr>
                <w:sz w:val="24"/>
                <w:szCs w:val="24"/>
              </w:rPr>
            </w:pPr>
            <w:r w:rsidRPr="00A10998">
              <w:rPr>
                <w:color w:val="000000"/>
                <w:sz w:val="24"/>
                <w:szCs w:val="24"/>
              </w:rPr>
              <w:t>Мемлекеттік органның атауы</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20DB1C" w14:textId="77777777" w:rsidR="00C04DA3" w:rsidRPr="00A10998" w:rsidRDefault="00C04DA3" w:rsidP="008405D8">
            <w:pPr>
              <w:spacing w:after="20" w:line="240" w:lineRule="auto"/>
              <w:jc w:val="both"/>
              <w:rPr>
                <w:sz w:val="24"/>
                <w:szCs w:val="24"/>
                <w:lang w:val="ru-RU"/>
              </w:rPr>
            </w:pPr>
          </w:p>
        </w:tc>
      </w:tr>
      <w:tr w:rsidR="00C04DA3" w:rsidRPr="00A10998" w14:paraId="024CE411"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7DEB0" w14:textId="77777777" w:rsidR="00C04DA3" w:rsidRPr="00A10998" w:rsidRDefault="00C04DA3" w:rsidP="008405D8">
            <w:pPr>
              <w:spacing w:after="20" w:line="240" w:lineRule="auto"/>
              <w:ind w:left="20"/>
              <w:jc w:val="both"/>
              <w:rPr>
                <w:sz w:val="24"/>
                <w:szCs w:val="24"/>
              </w:rPr>
            </w:pP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органның</w:t>
            </w:r>
            <w:r w:rsidRPr="00A10998">
              <w:rPr>
                <w:color w:val="000000"/>
                <w:sz w:val="24"/>
                <w:szCs w:val="24"/>
              </w:rPr>
              <w:t xml:space="preserve"> </w:t>
            </w:r>
            <w:r w:rsidRPr="00A10998">
              <w:rPr>
                <w:color w:val="000000"/>
                <w:sz w:val="24"/>
                <w:szCs w:val="24"/>
                <w:lang w:val="ru-RU"/>
              </w:rPr>
              <w:t>құрылымдық</w:t>
            </w:r>
            <w:r w:rsidRPr="00A10998">
              <w:rPr>
                <w:color w:val="000000"/>
                <w:sz w:val="24"/>
                <w:szCs w:val="24"/>
              </w:rPr>
              <w:t xml:space="preserve"> </w:t>
            </w:r>
            <w:r w:rsidRPr="00A10998">
              <w:rPr>
                <w:color w:val="000000"/>
                <w:sz w:val="24"/>
                <w:szCs w:val="24"/>
                <w:lang w:val="ru-RU"/>
              </w:rPr>
              <w:t>бөлімшесінің</w:t>
            </w:r>
            <w:r w:rsidRPr="00A10998">
              <w:rPr>
                <w:color w:val="000000"/>
                <w:sz w:val="24"/>
                <w:szCs w:val="24"/>
              </w:rPr>
              <w:t xml:space="preserve"> </w:t>
            </w:r>
            <w:r w:rsidRPr="00A10998">
              <w:rPr>
                <w:color w:val="000000"/>
                <w:sz w:val="24"/>
                <w:szCs w:val="24"/>
                <w:lang w:val="ru-RU"/>
              </w:rPr>
              <w:t>атауы</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56CEEB" w14:textId="77777777" w:rsidR="00C04DA3" w:rsidRPr="00A10998" w:rsidRDefault="00C04DA3" w:rsidP="008405D8">
            <w:pPr>
              <w:spacing w:after="20" w:line="240" w:lineRule="auto"/>
              <w:jc w:val="both"/>
              <w:rPr>
                <w:sz w:val="24"/>
                <w:szCs w:val="24"/>
              </w:rPr>
            </w:pPr>
          </w:p>
        </w:tc>
      </w:tr>
      <w:tr w:rsidR="00C04DA3" w:rsidRPr="00A10998" w14:paraId="054CDE25"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D619B8" w14:textId="77777777" w:rsidR="00C04DA3" w:rsidRPr="00A10998" w:rsidRDefault="00C04DA3" w:rsidP="008405D8">
            <w:pPr>
              <w:spacing w:after="20" w:line="240" w:lineRule="auto"/>
              <w:ind w:left="20"/>
              <w:jc w:val="both"/>
              <w:rPr>
                <w:sz w:val="24"/>
                <w:szCs w:val="24"/>
              </w:rPr>
            </w:pPr>
            <w:r w:rsidRPr="00A10998">
              <w:rPr>
                <w:color w:val="000000"/>
                <w:sz w:val="24"/>
                <w:szCs w:val="24"/>
              </w:rPr>
              <w:t>Лауазымы</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594DD" w14:textId="77777777" w:rsidR="00C04DA3" w:rsidRPr="00A10998" w:rsidRDefault="00C04DA3" w:rsidP="008405D8">
            <w:pPr>
              <w:spacing w:after="20" w:line="240" w:lineRule="auto"/>
              <w:jc w:val="both"/>
              <w:rPr>
                <w:sz w:val="24"/>
                <w:szCs w:val="24"/>
                <w:lang w:val="ru-RU"/>
              </w:rPr>
            </w:pPr>
          </w:p>
        </w:tc>
      </w:tr>
      <w:tr w:rsidR="00C04DA3" w:rsidRPr="00A10998" w14:paraId="4B5C245B"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2EE95" w14:textId="77777777" w:rsidR="00C04DA3" w:rsidRPr="00A10998" w:rsidRDefault="00C04DA3" w:rsidP="008405D8">
            <w:pPr>
              <w:spacing w:after="20" w:line="240" w:lineRule="auto"/>
              <w:ind w:left="20"/>
              <w:jc w:val="both"/>
              <w:rPr>
                <w:sz w:val="24"/>
                <w:szCs w:val="24"/>
              </w:rPr>
            </w:pPr>
            <w:r w:rsidRPr="00A10998">
              <w:rPr>
                <w:color w:val="000000"/>
                <w:sz w:val="24"/>
                <w:szCs w:val="24"/>
              </w:rPr>
              <w:t>Мекен-жайы</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B7AC5C" w14:textId="77777777" w:rsidR="00C04DA3" w:rsidRPr="00A10998" w:rsidRDefault="00C04DA3" w:rsidP="008405D8">
            <w:pPr>
              <w:spacing w:after="20" w:line="240" w:lineRule="auto"/>
              <w:jc w:val="both"/>
              <w:rPr>
                <w:sz w:val="24"/>
                <w:szCs w:val="24"/>
                <w:lang w:val="ru-RU"/>
              </w:rPr>
            </w:pPr>
          </w:p>
        </w:tc>
      </w:tr>
      <w:tr w:rsidR="00C04DA3" w:rsidRPr="00A10998" w14:paraId="4BB6FE7D" w14:textId="77777777" w:rsidTr="008405D8">
        <w:trPr>
          <w:trHeight w:val="30"/>
          <w:tblCellSpacing w:w="0" w:type="auto"/>
          <w:jc w:val="center"/>
        </w:trPr>
        <w:tc>
          <w:tcPr>
            <w:tcW w:w="6940" w:type="dxa"/>
            <w:gridSpan w:val="6"/>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B9638" w14:textId="77777777" w:rsidR="00C04DA3" w:rsidRPr="00A10998" w:rsidRDefault="00C04DA3" w:rsidP="008405D8">
            <w:pPr>
              <w:spacing w:after="20" w:line="240" w:lineRule="auto"/>
              <w:ind w:left="20"/>
              <w:jc w:val="both"/>
              <w:rPr>
                <w:sz w:val="24"/>
                <w:szCs w:val="24"/>
              </w:rPr>
            </w:pPr>
            <w:r w:rsidRPr="00A10998">
              <w:rPr>
                <w:color w:val="000000"/>
                <w:sz w:val="24"/>
                <w:szCs w:val="24"/>
              </w:rPr>
              <w:lastRenderedPageBreak/>
              <w:t>Байланыс телефондары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EB00B" w14:textId="77777777" w:rsidR="00C04DA3" w:rsidRPr="00A10998" w:rsidRDefault="00C04DA3" w:rsidP="008405D8">
            <w:pPr>
              <w:spacing w:after="20" w:line="240" w:lineRule="auto"/>
              <w:ind w:left="20"/>
              <w:jc w:val="both"/>
              <w:rPr>
                <w:sz w:val="24"/>
                <w:szCs w:val="24"/>
              </w:rPr>
            </w:pPr>
            <w:r w:rsidRPr="00A10998">
              <w:rPr>
                <w:color w:val="000000"/>
                <w:sz w:val="24"/>
                <w:szCs w:val="24"/>
              </w:rPr>
              <w:t>ұялы телефон</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47DB3" w14:textId="77777777" w:rsidR="00C04DA3" w:rsidRPr="00A10998" w:rsidRDefault="00C04DA3" w:rsidP="008405D8">
            <w:pPr>
              <w:spacing w:after="20" w:line="240" w:lineRule="auto"/>
              <w:ind w:left="20"/>
              <w:jc w:val="both"/>
              <w:rPr>
                <w:sz w:val="24"/>
                <w:szCs w:val="24"/>
              </w:rPr>
            </w:pPr>
            <w:r w:rsidRPr="00A10998">
              <w:rPr>
                <w:color w:val="000000"/>
                <w:sz w:val="24"/>
                <w:szCs w:val="24"/>
              </w:rPr>
              <w:t>қалалық телефон</w:t>
            </w:r>
          </w:p>
        </w:tc>
      </w:tr>
      <w:tr w:rsidR="00C04DA3" w:rsidRPr="00A10998" w14:paraId="0152FFD1" w14:textId="77777777" w:rsidTr="008405D8">
        <w:trPr>
          <w:trHeight w:val="30"/>
          <w:tblCellSpacing w:w="0" w:type="auto"/>
          <w:jc w:val="center"/>
        </w:trPr>
        <w:tc>
          <w:tcPr>
            <w:tcW w:w="6940" w:type="dxa"/>
            <w:gridSpan w:val="6"/>
            <w:vMerge/>
            <w:tcBorders>
              <w:top w:val="nil"/>
              <w:left w:val="single" w:sz="5" w:space="0" w:color="CFCFCF"/>
              <w:bottom w:val="single" w:sz="5" w:space="0" w:color="CFCFCF"/>
              <w:right w:val="single" w:sz="5" w:space="0" w:color="CFCFCF"/>
            </w:tcBorders>
          </w:tcPr>
          <w:p w14:paraId="464DDFAB" w14:textId="77777777" w:rsidR="00C04DA3" w:rsidRPr="00A10998" w:rsidRDefault="00C04DA3" w:rsidP="008405D8">
            <w:pPr>
              <w:spacing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8A904B"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E59AC" w14:textId="77777777" w:rsidR="00C04DA3" w:rsidRPr="00A10998" w:rsidRDefault="00C04DA3" w:rsidP="008405D8">
            <w:pPr>
              <w:spacing w:after="20" w:line="240" w:lineRule="auto"/>
              <w:jc w:val="both"/>
              <w:rPr>
                <w:sz w:val="24"/>
                <w:szCs w:val="24"/>
                <w:lang w:val="ru-RU"/>
              </w:rPr>
            </w:pPr>
          </w:p>
        </w:tc>
      </w:tr>
      <w:tr w:rsidR="00C04DA3" w:rsidRPr="00A10998" w14:paraId="53509055"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CB0B7" w14:textId="77777777" w:rsidR="00C04DA3" w:rsidRPr="00A10998" w:rsidRDefault="00C04DA3" w:rsidP="008405D8">
            <w:pPr>
              <w:spacing w:after="20" w:line="240" w:lineRule="auto"/>
              <w:ind w:left="20"/>
              <w:jc w:val="both"/>
              <w:rPr>
                <w:sz w:val="24"/>
                <w:szCs w:val="24"/>
              </w:rPr>
            </w:pPr>
            <w:r w:rsidRPr="00A10998">
              <w:rPr>
                <w:color w:val="000000"/>
                <w:sz w:val="24"/>
                <w:szCs w:val="24"/>
              </w:rPr>
              <w:t>Факс</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45ABD"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9C613" w14:textId="77777777" w:rsidR="00C04DA3" w:rsidRPr="00A10998" w:rsidRDefault="00C04DA3" w:rsidP="008405D8">
            <w:pPr>
              <w:spacing w:after="20" w:line="240" w:lineRule="auto"/>
              <w:jc w:val="both"/>
              <w:rPr>
                <w:sz w:val="24"/>
                <w:szCs w:val="24"/>
                <w:lang w:val="ru-RU"/>
              </w:rPr>
            </w:pPr>
          </w:p>
        </w:tc>
      </w:tr>
      <w:tr w:rsidR="00C04DA3" w:rsidRPr="00A10998" w14:paraId="30FBBE02"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BDE704" w14:textId="77777777" w:rsidR="00C04DA3" w:rsidRPr="00A10998" w:rsidRDefault="00C04DA3" w:rsidP="008405D8">
            <w:pPr>
              <w:spacing w:after="20" w:line="240" w:lineRule="auto"/>
              <w:ind w:left="20"/>
              <w:jc w:val="both"/>
              <w:rPr>
                <w:sz w:val="24"/>
                <w:szCs w:val="24"/>
              </w:rPr>
            </w:pPr>
            <w:r w:rsidRPr="00A10998">
              <w:rPr>
                <w:color w:val="000000"/>
                <w:sz w:val="24"/>
                <w:szCs w:val="24"/>
              </w:rPr>
              <w:t>Электрондық пошта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47200"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632E9" w14:textId="77777777" w:rsidR="00C04DA3" w:rsidRPr="00A10998" w:rsidRDefault="00C04DA3" w:rsidP="008405D8">
            <w:pPr>
              <w:spacing w:after="20" w:line="240" w:lineRule="auto"/>
              <w:jc w:val="both"/>
              <w:rPr>
                <w:sz w:val="24"/>
                <w:szCs w:val="24"/>
                <w:lang w:val="ru-RU"/>
              </w:rPr>
            </w:pPr>
          </w:p>
        </w:tc>
      </w:tr>
      <w:tr w:rsidR="00C04DA3" w:rsidRPr="00A10998" w14:paraId="27BF10D5" w14:textId="77777777" w:rsidTr="008405D8">
        <w:trPr>
          <w:trHeight w:val="30"/>
          <w:tblCellSpacing w:w="0" w:type="auto"/>
          <w:jc w:val="center"/>
        </w:trPr>
        <w:tc>
          <w:tcPr>
            <w:tcW w:w="821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B51065" w14:textId="77777777" w:rsidR="00C04DA3" w:rsidRPr="00A10998" w:rsidRDefault="00C04DA3" w:rsidP="008405D8">
            <w:pPr>
              <w:spacing w:after="20" w:line="240" w:lineRule="auto"/>
              <w:ind w:left="20"/>
              <w:jc w:val="both"/>
              <w:rPr>
                <w:sz w:val="24"/>
                <w:szCs w:val="24"/>
              </w:rPr>
            </w:pPr>
            <w:r w:rsidRPr="00A10998">
              <w:rPr>
                <w:color w:val="000000"/>
                <w:sz w:val="24"/>
                <w:szCs w:val="24"/>
              </w:rPr>
              <w:t>Инвестиция Алушының Өкілі**</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2B8F9" w14:textId="77777777" w:rsidR="00C04DA3" w:rsidRPr="00A10998" w:rsidRDefault="00C04DA3" w:rsidP="008405D8">
            <w:pPr>
              <w:spacing w:after="20" w:line="240" w:lineRule="auto"/>
              <w:jc w:val="both"/>
              <w:rPr>
                <w:sz w:val="24"/>
                <w:szCs w:val="24"/>
                <w:lang w:val="ru-RU"/>
              </w:rPr>
            </w:pPr>
          </w:p>
        </w:tc>
      </w:tr>
      <w:tr w:rsidR="00C04DA3" w:rsidRPr="00A10998" w14:paraId="05E14889"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F59644" w14:textId="77777777" w:rsidR="00C04DA3" w:rsidRPr="00A10998" w:rsidRDefault="00C04DA3" w:rsidP="008405D8">
            <w:pPr>
              <w:spacing w:after="20" w:line="240" w:lineRule="auto"/>
              <w:ind w:left="20"/>
              <w:jc w:val="both"/>
              <w:rPr>
                <w:sz w:val="24"/>
                <w:szCs w:val="24"/>
              </w:rPr>
            </w:pPr>
            <w:r w:rsidRPr="00A10998">
              <w:rPr>
                <w:color w:val="000000"/>
                <w:sz w:val="24"/>
                <w:szCs w:val="24"/>
              </w:rPr>
              <w:t>Тегі</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29534"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72D850" w14:textId="77777777" w:rsidR="00C04DA3" w:rsidRPr="00A10998" w:rsidRDefault="00C04DA3" w:rsidP="008405D8">
            <w:pPr>
              <w:spacing w:after="20" w:line="240" w:lineRule="auto"/>
              <w:jc w:val="both"/>
              <w:rPr>
                <w:sz w:val="24"/>
                <w:szCs w:val="24"/>
                <w:lang w:val="ru-RU"/>
              </w:rPr>
            </w:pPr>
          </w:p>
        </w:tc>
      </w:tr>
      <w:tr w:rsidR="00C04DA3" w:rsidRPr="00A10998" w14:paraId="58FD27EC"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87095" w14:textId="77777777" w:rsidR="00C04DA3" w:rsidRPr="00A10998" w:rsidRDefault="00C04DA3" w:rsidP="008405D8">
            <w:pPr>
              <w:spacing w:after="20" w:line="240" w:lineRule="auto"/>
              <w:ind w:left="20"/>
              <w:jc w:val="both"/>
              <w:rPr>
                <w:sz w:val="24"/>
                <w:szCs w:val="24"/>
              </w:rPr>
            </w:pPr>
            <w:r w:rsidRPr="00A10998">
              <w:rPr>
                <w:color w:val="000000"/>
                <w:sz w:val="24"/>
                <w:szCs w:val="24"/>
              </w:rPr>
              <w:t>Аты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3E28B"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69CE1" w14:textId="77777777" w:rsidR="00C04DA3" w:rsidRPr="00A10998" w:rsidRDefault="00C04DA3" w:rsidP="008405D8">
            <w:pPr>
              <w:spacing w:after="20" w:line="240" w:lineRule="auto"/>
              <w:jc w:val="both"/>
              <w:rPr>
                <w:sz w:val="24"/>
                <w:szCs w:val="24"/>
                <w:lang w:val="ru-RU"/>
              </w:rPr>
            </w:pPr>
          </w:p>
        </w:tc>
      </w:tr>
      <w:tr w:rsidR="00C04DA3" w:rsidRPr="00A10998" w14:paraId="0BC715E3"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16DD1" w14:textId="77777777" w:rsidR="00C04DA3" w:rsidRPr="00A10998" w:rsidRDefault="00C04DA3" w:rsidP="008405D8">
            <w:pPr>
              <w:spacing w:after="20" w:line="240" w:lineRule="auto"/>
              <w:ind w:left="20"/>
              <w:jc w:val="both"/>
              <w:rPr>
                <w:sz w:val="24"/>
                <w:szCs w:val="24"/>
              </w:rPr>
            </w:pPr>
            <w:r w:rsidRPr="00A10998">
              <w:rPr>
                <w:color w:val="000000"/>
                <w:sz w:val="24"/>
                <w:szCs w:val="24"/>
              </w:rPr>
              <w:t>Әкесінің аты (бар болса)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E9FAE"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084E4" w14:textId="77777777" w:rsidR="00C04DA3" w:rsidRPr="00A10998" w:rsidRDefault="00C04DA3" w:rsidP="008405D8">
            <w:pPr>
              <w:spacing w:after="20" w:line="240" w:lineRule="auto"/>
              <w:jc w:val="both"/>
              <w:rPr>
                <w:sz w:val="24"/>
                <w:szCs w:val="24"/>
                <w:lang w:val="ru-RU"/>
              </w:rPr>
            </w:pPr>
          </w:p>
        </w:tc>
      </w:tr>
      <w:tr w:rsidR="00C04DA3" w:rsidRPr="00A10998" w14:paraId="6EB4BC95"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F6959" w14:textId="77777777" w:rsidR="00C04DA3" w:rsidRPr="00A10998" w:rsidRDefault="00C04DA3" w:rsidP="008405D8">
            <w:pPr>
              <w:spacing w:after="20" w:line="240" w:lineRule="auto"/>
              <w:ind w:left="20"/>
              <w:jc w:val="both"/>
              <w:rPr>
                <w:sz w:val="24"/>
                <w:szCs w:val="24"/>
              </w:rPr>
            </w:pPr>
            <w:r w:rsidRPr="00A10998">
              <w:rPr>
                <w:color w:val="000000"/>
                <w:sz w:val="24"/>
                <w:szCs w:val="24"/>
              </w:rPr>
              <w:t>Қатысушылардың (инвестиция алушының)атауы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996AE6"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6E53B" w14:textId="77777777" w:rsidR="00C04DA3" w:rsidRPr="00A10998" w:rsidRDefault="00C04DA3" w:rsidP="008405D8">
            <w:pPr>
              <w:spacing w:after="20" w:line="240" w:lineRule="auto"/>
              <w:jc w:val="both"/>
              <w:rPr>
                <w:sz w:val="24"/>
                <w:szCs w:val="24"/>
                <w:lang w:val="ru-RU"/>
              </w:rPr>
            </w:pPr>
          </w:p>
        </w:tc>
      </w:tr>
      <w:tr w:rsidR="00C04DA3" w:rsidRPr="00A10998" w14:paraId="2D0A7322"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B38A28" w14:textId="77777777" w:rsidR="00C04DA3" w:rsidRPr="00A10998" w:rsidRDefault="00C04DA3" w:rsidP="008405D8">
            <w:pPr>
              <w:spacing w:after="20" w:line="240" w:lineRule="auto"/>
              <w:ind w:left="20"/>
              <w:jc w:val="both"/>
              <w:rPr>
                <w:sz w:val="24"/>
                <w:szCs w:val="24"/>
              </w:rPr>
            </w:pPr>
            <w:r w:rsidRPr="00A10998">
              <w:rPr>
                <w:color w:val="000000"/>
                <w:sz w:val="24"/>
                <w:szCs w:val="24"/>
              </w:rPr>
              <w:t>Құрылымдық бөлімшенің атауы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7D4E8"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FA0D9" w14:textId="77777777" w:rsidR="00C04DA3" w:rsidRPr="00A10998" w:rsidRDefault="00C04DA3" w:rsidP="008405D8">
            <w:pPr>
              <w:spacing w:after="20" w:line="240" w:lineRule="auto"/>
              <w:jc w:val="both"/>
              <w:rPr>
                <w:sz w:val="24"/>
                <w:szCs w:val="24"/>
                <w:lang w:val="ru-RU"/>
              </w:rPr>
            </w:pPr>
          </w:p>
        </w:tc>
      </w:tr>
      <w:tr w:rsidR="00C04DA3" w:rsidRPr="00A10998" w14:paraId="6D9B5E71"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FB214" w14:textId="77777777" w:rsidR="00C04DA3" w:rsidRPr="00A10998" w:rsidRDefault="00C04DA3" w:rsidP="008405D8">
            <w:pPr>
              <w:spacing w:after="20" w:line="240" w:lineRule="auto"/>
              <w:ind w:left="20"/>
              <w:jc w:val="both"/>
              <w:rPr>
                <w:sz w:val="24"/>
                <w:szCs w:val="24"/>
              </w:rPr>
            </w:pPr>
            <w:r w:rsidRPr="00A10998">
              <w:rPr>
                <w:color w:val="000000"/>
                <w:sz w:val="24"/>
                <w:szCs w:val="24"/>
              </w:rPr>
              <w:t>Лауазымы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8F4AC1"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3D5BB" w14:textId="77777777" w:rsidR="00C04DA3" w:rsidRPr="00A10998" w:rsidRDefault="00C04DA3" w:rsidP="008405D8">
            <w:pPr>
              <w:spacing w:after="20" w:line="240" w:lineRule="auto"/>
              <w:jc w:val="both"/>
              <w:rPr>
                <w:sz w:val="24"/>
                <w:szCs w:val="24"/>
                <w:lang w:val="ru-RU"/>
              </w:rPr>
            </w:pPr>
          </w:p>
        </w:tc>
      </w:tr>
      <w:tr w:rsidR="00C04DA3" w:rsidRPr="00A10998" w14:paraId="3C40B41F"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830A63" w14:textId="77777777" w:rsidR="00C04DA3" w:rsidRPr="00A10998" w:rsidRDefault="00C04DA3" w:rsidP="008405D8">
            <w:pPr>
              <w:spacing w:after="20" w:line="240" w:lineRule="auto"/>
              <w:ind w:left="20"/>
              <w:jc w:val="both"/>
              <w:rPr>
                <w:sz w:val="24"/>
                <w:szCs w:val="24"/>
              </w:rPr>
            </w:pPr>
            <w:r w:rsidRPr="00A10998">
              <w:rPr>
                <w:color w:val="000000"/>
                <w:sz w:val="24"/>
                <w:szCs w:val="24"/>
              </w:rPr>
              <w:t>Мекен-жайы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326330"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3FF95" w14:textId="77777777" w:rsidR="00C04DA3" w:rsidRPr="00A10998" w:rsidRDefault="00C04DA3" w:rsidP="008405D8">
            <w:pPr>
              <w:spacing w:after="20" w:line="240" w:lineRule="auto"/>
              <w:jc w:val="both"/>
              <w:rPr>
                <w:sz w:val="24"/>
                <w:szCs w:val="24"/>
                <w:lang w:val="ru-RU"/>
              </w:rPr>
            </w:pPr>
          </w:p>
        </w:tc>
      </w:tr>
      <w:tr w:rsidR="00C04DA3" w:rsidRPr="00A10998" w14:paraId="486ECC1A" w14:textId="77777777" w:rsidTr="008405D8">
        <w:trPr>
          <w:trHeight w:val="30"/>
          <w:tblCellSpacing w:w="0" w:type="auto"/>
          <w:jc w:val="center"/>
        </w:trPr>
        <w:tc>
          <w:tcPr>
            <w:tcW w:w="6940" w:type="dxa"/>
            <w:gridSpan w:val="6"/>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ADD8F" w14:textId="77777777" w:rsidR="00C04DA3" w:rsidRPr="00A10998" w:rsidRDefault="00C04DA3" w:rsidP="008405D8">
            <w:pPr>
              <w:spacing w:after="20" w:line="240" w:lineRule="auto"/>
              <w:ind w:left="20"/>
              <w:jc w:val="both"/>
              <w:rPr>
                <w:sz w:val="24"/>
                <w:szCs w:val="24"/>
              </w:rPr>
            </w:pPr>
            <w:r w:rsidRPr="00A10998">
              <w:rPr>
                <w:color w:val="000000"/>
                <w:sz w:val="24"/>
                <w:szCs w:val="24"/>
              </w:rPr>
              <w:t>Байланыс телефондары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277AF" w14:textId="77777777" w:rsidR="00C04DA3" w:rsidRPr="00A10998" w:rsidRDefault="00C04DA3" w:rsidP="008405D8">
            <w:pPr>
              <w:spacing w:after="20" w:line="240" w:lineRule="auto"/>
              <w:ind w:left="20"/>
              <w:jc w:val="both"/>
              <w:rPr>
                <w:sz w:val="24"/>
                <w:szCs w:val="24"/>
              </w:rPr>
            </w:pPr>
            <w:r w:rsidRPr="00A10998">
              <w:rPr>
                <w:color w:val="000000"/>
                <w:sz w:val="24"/>
                <w:szCs w:val="24"/>
              </w:rPr>
              <w:t>ұялы телефон</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567262" w14:textId="77777777" w:rsidR="00C04DA3" w:rsidRPr="00A10998" w:rsidRDefault="00C04DA3" w:rsidP="008405D8">
            <w:pPr>
              <w:spacing w:after="20" w:line="240" w:lineRule="auto"/>
              <w:ind w:left="20"/>
              <w:jc w:val="both"/>
              <w:rPr>
                <w:sz w:val="24"/>
                <w:szCs w:val="24"/>
              </w:rPr>
            </w:pPr>
            <w:r w:rsidRPr="00A10998">
              <w:rPr>
                <w:color w:val="000000"/>
                <w:sz w:val="24"/>
                <w:szCs w:val="24"/>
              </w:rPr>
              <w:t>қалалық телефон</w:t>
            </w:r>
          </w:p>
        </w:tc>
      </w:tr>
      <w:tr w:rsidR="00C04DA3" w:rsidRPr="00A10998" w14:paraId="0DA1D83B" w14:textId="77777777" w:rsidTr="008405D8">
        <w:trPr>
          <w:trHeight w:val="30"/>
          <w:tblCellSpacing w:w="0" w:type="auto"/>
          <w:jc w:val="center"/>
        </w:trPr>
        <w:tc>
          <w:tcPr>
            <w:tcW w:w="6940" w:type="dxa"/>
            <w:gridSpan w:val="6"/>
            <w:vMerge/>
            <w:tcBorders>
              <w:top w:val="nil"/>
              <w:left w:val="single" w:sz="5" w:space="0" w:color="CFCFCF"/>
              <w:bottom w:val="single" w:sz="5" w:space="0" w:color="CFCFCF"/>
              <w:right w:val="single" w:sz="5" w:space="0" w:color="CFCFCF"/>
            </w:tcBorders>
          </w:tcPr>
          <w:p w14:paraId="5D98EB9E" w14:textId="77777777" w:rsidR="00C04DA3" w:rsidRPr="00A10998" w:rsidRDefault="00C04DA3" w:rsidP="008405D8">
            <w:pPr>
              <w:spacing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3F4FF"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ACA5B" w14:textId="77777777" w:rsidR="00C04DA3" w:rsidRPr="00A10998" w:rsidRDefault="00C04DA3" w:rsidP="008405D8">
            <w:pPr>
              <w:spacing w:after="20" w:line="240" w:lineRule="auto"/>
              <w:jc w:val="both"/>
              <w:rPr>
                <w:sz w:val="24"/>
                <w:szCs w:val="24"/>
                <w:lang w:val="ru-RU"/>
              </w:rPr>
            </w:pPr>
          </w:p>
        </w:tc>
      </w:tr>
      <w:tr w:rsidR="00C04DA3" w:rsidRPr="00A10998" w14:paraId="73FEF2A1"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11ABD" w14:textId="77777777" w:rsidR="00C04DA3" w:rsidRPr="00A10998" w:rsidRDefault="00C04DA3" w:rsidP="008405D8">
            <w:pPr>
              <w:spacing w:after="20" w:line="240" w:lineRule="auto"/>
              <w:ind w:left="20"/>
              <w:jc w:val="both"/>
              <w:rPr>
                <w:sz w:val="24"/>
                <w:szCs w:val="24"/>
              </w:rPr>
            </w:pPr>
            <w:r w:rsidRPr="00A10998">
              <w:rPr>
                <w:color w:val="000000"/>
                <w:sz w:val="24"/>
                <w:szCs w:val="24"/>
              </w:rPr>
              <w:t>Факс</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9B8D32"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84640B" w14:textId="77777777" w:rsidR="00C04DA3" w:rsidRPr="00A10998" w:rsidRDefault="00C04DA3" w:rsidP="008405D8">
            <w:pPr>
              <w:spacing w:after="20" w:line="240" w:lineRule="auto"/>
              <w:jc w:val="both"/>
              <w:rPr>
                <w:sz w:val="24"/>
                <w:szCs w:val="24"/>
                <w:lang w:val="ru-RU"/>
              </w:rPr>
            </w:pPr>
          </w:p>
        </w:tc>
      </w:tr>
      <w:tr w:rsidR="00C04DA3" w:rsidRPr="00A10998" w14:paraId="49BCE1DF" w14:textId="77777777" w:rsidTr="008405D8">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AF00BA" w14:textId="77777777" w:rsidR="00C04DA3" w:rsidRPr="00A10998" w:rsidRDefault="00C04DA3" w:rsidP="008405D8">
            <w:pPr>
              <w:spacing w:after="20" w:line="240" w:lineRule="auto"/>
              <w:ind w:left="20"/>
              <w:jc w:val="both"/>
              <w:rPr>
                <w:sz w:val="24"/>
                <w:szCs w:val="24"/>
              </w:rPr>
            </w:pPr>
            <w:r w:rsidRPr="00A10998">
              <w:rPr>
                <w:color w:val="000000"/>
                <w:sz w:val="24"/>
                <w:szCs w:val="24"/>
              </w:rPr>
              <w:t>Электрондық пошта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BBAB52" w14:textId="77777777" w:rsidR="00C04DA3" w:rsidRPr="00A10998" w:rsidRDefault="00C04DA3" w:rsidP="008405D8">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85B22" w14:textId="77777777" w:rsidR="00C04DA3" w:rsidRPr="00A10998" w:rsidRDefault="00C04DA3" w:rsidP="008405D8">
            <w:pPr>
              <w:spacing w:after="20" w:line="240" w:lineRule="auto"/>
              <w:jc w:val="both"/>
              <w:rPr>
                <w:sz w:val="24"/>
                <w:szCs w:val="24"/>
                <w:lang w:val="ru-RU"/>
              </w:rPr>
            </w:pPr>
          </w:p>
        </w:tc>
      </w:tr>
    </w:tbl>
    <w:p w14:paraId="6E31FC87" w14:textId="77777777" w:rsidR="00C04DA3" w:rsidRPr="00A10998" w:rsidRDefault="00C04DA3" w:rsidP="00C04DA3">
      <w:pPr>
        <w:spacing w:after="0" w:line="240" w:lineRule="auto"/>
        <w:ind w:firstLine="709"/>
        <w:jc w:val="both"/>
        <w:rPr>
          <w:b/>
          <w:color w:val="000000"/>
          <w:sz w:val="28"/>
          <w:szCs w:val="28"/>
        </w:rPr>
      </w:pPr>
      <w:r w:rsidRPr="00A10998">
        <w:rPr>
          <w:color w:val="000000"/>
          <w:sz w:val="28"/>
          <w:lang w:val="ru-RU"/>
        </w:rPr>
        <w:t>Ескертпе</w:t>
      </w:r>
      <w:r w:rsidRPr="00A10998">
        <w:rPr>
          <w:color w:val="000000"/>
          <w:sz w:val="28"/>
        </w:rPr>
        <w:t xml:space="preserve">: * </w:t>
      </w:r>
      <w:r w:rsidRPr="00A10998">
        <w:rPr>
          <w:color w:val="000000"/>
          <w:sz w:val="28"/>
          <w:lang w:val="ru-RU"/>
        </w:rPr>
        <w:t>және</w:t>
      </w:r>
      <w:r w:rsidRPr="00A10998">
        <w:rPr>
          <w:color w:val="000000"/>
          <w:sz w:val="28"/>
        </w:rPr>
        <w:t xml:space="preserve"> * * </w:t>
      </w:r>
      <w:r w:rsidRPr="00A10998">
        <w:rPr>
          <w:color w:val="000000"/>
          <w:sz w:val="28"/>
          <w:lang w:val="ru-RU"/>
        </w:rPr>
        <w:t>қорытындыны</w:t>
      </w:r>
      <w:r w:rsidRPr="00A10998">
        <w:rPr>
          <w:color w:val="000000"/>
          <w:sz w:val="28"/>
        </w:rPr>
        <w:t xml:space="preserve"> </w:t>
      </w:r>
      <w:r w:rsidRPr="00A10998">
        <w:rPr>
          <w:color w:val="000000"/>
          <w:sz w:val="28"/>
          <w:lang w:val="ru-RU"/>
        </w:rPr>
        <w:t>ресімдеу</w:t>
      </w:r>
      <w:r w:rsidRPr="00A10998">
        <w:rPr>
          <w:color w:val="000000"/>
          <w:sz w:val="28"/>
        </w:rPr>
        <w:t xml:space="preserve"> </w:t>
      </w:r>
      <w:r w:rsidRPr="00A10998">
        <w:rPr>
          <w:color w:val="000000"/>
          <w:sz w:val="28"/>
          <w:lang w:val="ru-RU"/>
        </w:rPr>
        <w:t>кезінде</w:t>
      </w:r>
      <w:r w:rsidRPr="00A10998">
        <w:rPr>
          <w:color w:val="000000"/>
          <w:sz w:val="28"/>
        </w:rPr>
        <w:t xml:space="preserve"> </w:t>
      </w:r>
      <w:r w:rsidRPr="00A10998">
        <w:rPr>
          <w:color w:val="000000"/>
          <w:sz w:val="28"/>
          <w:lang w:val="ru-RU"/>
        </w:rPr>
        <w:t>көрсетілген</w:t>
      </w:r>
      <w:r w:rsidRPr="00A10998">
        <w:rPr>
          <w:color w:val="000000"/>
          <w:sz w:val="28"/>
        </w:rPr>
        <w:t xml:space="preserve"> </w:t>
      </w:r>
      <w:r w:rsidRPr="00A10998">
        <w:rPr>
          <w:color w:val="000000"/>
          <w:sz w:val="28"/>
          <w:lang w:val="ru-RU"/>
        </w:rPr>
        <w:t>жолдар</w:t>
      </w:r>
      <w:r w:rsidRPr="00A10998">
        <w:rPr>
          <w:color w:val="000000"/>
          <w:sz w:val="28"/>
          <w:lang w:val="kk-KZ"/>
        </w:rPr>
        <w:t xml:space="preserve"> </w:t>
      </w:r>
      <w:r w:rsidRPr="00A10998">
        <w:rPr>
          <w:color w:val="000000"/>
          <w:sz w:val="28"/>
          <w:lang w:val="ru-RU"/>
        </w:rPr>
        <w:t>толтырылмайды</w:t>
      </w:r>
      <w:r w:rsidRPr="00A10998">
        <w:rPr>
          <w:color w:val="000000"/>
          <w:sz w:val="28"/>
        </w:rPr>
        <w:t>.</w:t>
      </w:r>
    </w:p>
    <w:p w14:paraId="69C0757E" w14:textId="77777777" w:rsidR="00B03EAB" w:rsidRPr="00A10998" w:rsidRDefault="00B03EAB" w:rsidP="006518C4">
      <w:pPr>
        <w:spacing w:after="0" w:line="240" w:lineRule="auto"/>
        <w:jc w:val="center"/>
        <w:rPr>
          <w:b/>
          <w:color w:val="000000"/>
          <w:sz w:val="28"/>
          <w:szCs w:val="28"/>
        </w:rPr>
      </w:pPr>
    </w:p>
    <w:p w14:paraId="192B93B2" w14:textId="77777777" w:rsidR="00B03EAB" w:rsidRPr="00A10998" w:rsidRDefault="00B03EAB" w:rsidP="006518C4">
      <w:pPr>
        <w:spacing w:after="0" w:line="240" w:lineRule="auto"/>
        <w:jc w:val="center"/>
        <w:rPr>
          <w:b/>
          <w:color w:val="000000"/>
          <w:sz w:val="28"/>
          <w:szCs w:val="28"/>
        </w:rPr>
      </w:pPr>
    </w:p>
    <w:p w14:paraId="6DF2CF83" w14:textId="77777777" w:rsidR="00B03EAB" w:rsidRPr="00A10998" w:rsidRDefault="00B03EAB" w:rsidP="006518C4">
      <w:pPr>
        <w:spacing w:after="0" w:line="240" w:lineRule="auto"/>
        <w:jc w:val="center"/>
        <w:rPr>
          <w:b/>
          <w:color w:val="000000"/>
          <w:sz w:val="28"/>
          <w:szCs w:val="28"/>
        </w:rPr>
      </w:pPr>
    </w:p>
    <w:p w14:paraId="547A6C0B" w14:textId="77777777" w:rsidR="00B03EAB" w:rsidRPr="00A10998" w:rsidRDefault="00B03EAB" w:rsidP="006518C4">
      <w:pPr>
        <w:spacing w:after="0" w:line="240" w:lineRule="auto"/>
        <w:jc w:val="center"/>
        <w:rPr>
          <w:b/>
          <w:color w:val="000000"/>
          <w:sz w:val="28"/>
          <w:szCs w:val="28"/>
        </w:rPr>
      </w:pPr>
    </w:p>
    <w:p w14:paraId="60736EEC" w14:textId="77777777" w:rsidR="00B03EAB" w:rsidRPr="00A10998" w:rsidRDefault="00B03EAB" w:rsidP="006518C4">
      <w:pPr>
        <w:spacing w:after="0" w:line="240" w:lineRule="auto"/>
        <w:jc w:val="center"/>
        <w:rPr>
          <w:b/>
          <w:color w:val="000000"/>
          <w:sz w:val="28"/>
          <w:szCs w:val="28"/>
        </w:rPr>
      </w:pPr>
    </w:p>
    <w:p w14:paraId="292C6C20" w14:textId="77777777" w:rsidR="00B03EAB" w:rsidRPr="00A10998" w:rsidRDefault="00B03EAB" w:rsidP="006518C4">
      <w:pPr>
        <w:spacing w:after="0" w:line="240" w:lineRule="auto"/>
        <w:jc w:val="center"/>
        <w:rPr>
          <w:b/>
          <w:color w:val="000000"/>
          <w:sz w:val="28"/>
          <w:szCs w:val="28"/>
        </w:rPr>
      </w:pPr>
    </w:p>
    <w:p w14:paraId="42E760CC" w14:textId="77777777" w:rsidR="00B03EAB" w:rsidRPr="00A10998" w:rsidRDefault="00B03EAB" w:rsidP="006518C4">
      <w:pPr>
        <w:spacing w:after="0" w:line="240" w:lineRule="auto"/>
        <w:jc w:val="center"/>
        <w:rPr>
          <w:b/>
          <w:color w:val="000000"/>
          <w:sz w:val="28"/>
          <w:szCs w:val="28"/>
        </w:rPr>
      </w:pPr>
    </w:p>
    <w:p w14:paraId="67BF1FCA" w14:textId="77777777" w:rsidR="00B03EAB" w:rsidRPr="00A10998" w:rsidRDefault="00B03EAB" w:rsidP="006518C4">
      <w:pPr>
        <w:spacing w:after="0" w:line="240" w:lineRule="auto"/>
        <w:jc w:val="center"/>
        <w:rPr>
          <w:b/>
          <w:color w:val="000000"/>
          <w:sz w:val="28"/>
          <w:szCs w:val="28"/>
        </w:rPr>
      </w:pPr>
    </w:p>
    <w:p w14:paraId="49F0959A" w14:textId="77777777" w:rsidR="001E57A2" w:rsidRPr="00A10998" w:rsidRDefault="001E57A2" w:rsidP="00AA385A">
      <w:pPr>
        <w:spacing w:after="0" w:line="240" w:lineRule="auto"/>
        <w:ind w:left="9214"/>
        <w:jc w:val="center"/>
        <w:rPr>
          <w:color w:val="000000"/>
          <w:sz w:val="28"/>
        </w:rPr>
      </w:pPr>
      <w:bookmarkStart w:id="66" w:name="z104"/>
    </w:p>
    <w:p w14:paraId="22EA4B17" w14:textId="77777777" w:rsidR="001E57A2" w:rsidRPr="00A10998" w:rsidRDefault="001E57A2" w:rsidP="00AA385A">
      <w:pPr>
        <w:spacing w:after="0" w:line="240" w:lineRule="auto"/>
        <w:ind w:left="9214"/>
        <w:jc w:val="center"/>
        <w:rPr>
          <w:color w:val="000000"/>
          <w:sz w:val="28"/>
        </w:rPr>
        <w:sectPr w:rsidR="001E57A2" w:rsidRPr="00A10998" w:rsidSect="001E57A2">
          <w:type w:val="continuous"/>
          <w:pgSz w:w="11907" w:h="16839" w:code="9"/>
          <w:pgMar w:top="851" w:right="1134" w:bottom="1701" w:left="1134" w:header="720" w:footer="720" w:gutter="0"/>
          <w:cols w:space="720"/>
          <w:docGrid w:linePitch="299"/>
        </w:sectPr>
      </w:pPr>
    </w:p>
    <w:bookmarkEnd w:id="66"/>
    <w:p w14:paraId="5A3696C3" w14:textId="77777777" w:rsidR="00D043DE" w:rsidRPr="00D043DE" w:rsidRDefault="00D043DE" w:rsidP="00D043DE">
      <w:pPr>
        <w:pStyle w:val="a6"/>
        <w:spacing w:after="0" w:line="240" w:lineRule="auto"/>
        <w:ind w:left="6804"/>
        <w:jc w:val="center"/>
        <w:rPr>
          <w:color w:val="000000"/>
          <w:sz w:val="24"/>
          <w:szCs w:val="28"/>
        </w:rPr>
      </w:pPr>
      <w:r w:rsidRPr="00D043DE">
        <w:rPr>
          <w:color w:val="000000"/>
          <w:sz w:val="24"/>
          <w:szCs w:val="28"/>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7B429120" w14:textId="43C6741B" w:rsidR="00D043DE" w:rsidRPr="00D043DE" w:rsidRDefault="00D043DE" w:rsidP="00D043DE">
      <w:pPr>
        <w:pStyle w:val="a6"/>
        <w:spacing w:after="0" w:line="240" w:lineRule="auto"/>
        <w:ind w:left="6804"/>
        <w:jc w:val="center"/>
        <w:rPr>
          <w:color w:val="000000"/>
          <w:sz w:val="24"/>
          <w:szCs w:val="28"/>
          <w:lang w:val="ru-RU"/>
        </w:rPr>
      </w:pPr>
      <w:r>
        <w:rPr>
          <w:color w:val="000000"/>
          <w:sz w:val="24"/>
          <w:szCs w:val="28"/>
        </w:rPr>
        <w:t>2</w:t>
      </w:r>
      <w:r w:rsidRPr="00D043DE">
        <w:rPr>
          <w:color w:val="000000"/>
          <w:sz w:val="24"/>
          <w:szCs w:val="28"/>
          <w:lang w:val="ru-RU"/>
        </w:rPr>
        <w:t>1-қосымша</w:t>
      </w:r>
    </w:p>
    <w:p w14:paraId="1982A53E" w14:textId="77777777" w:rsidR="00A7223D" w:rsidRPr="00A10998" w:rsidRDefault="00A7223D" w:rsidP="00FE482D">
      <w:pPr>
        <w:spacing w:after="0" w:line="240" w:lineRule="auto"/>
        <w:rPr>
          <w:b/>
          <w:color w:val="000000"/>
          <w:sz w:val="28"/>
          <w:szCs w:val="28"/>
        </w:rPr>
      </w:pPr>
    </w:p>
    <w:p w14:paraId="4409F79E" w14:textId="77777777" w:rsidR="00A7223D" w:rsidRPr="00A10998" w:rsidRDefault="00A7223D" w:rsidP="00A7223D">
      <w:pPr>
        <w:spacing w:after="0" w:line="240" w:lineRule="auto"/>
        <w:jc w:val="center"/>
        <w:rPr>
          <w:b/>
          <w:color w:val="000000"/>
          <w:sz w:val="28"/>
          <w:szCs w:val="28"/>
        </w:rPr>
      </w:pPr>
    </w:p>
    <w:p w14:paraId="4D6D35CD" w14:textId="77777777" w:rsidR="00A7223D" w:rsidRPr="00A10998" w:rsidRDefault="00A7223D" w:rsidP="00A7223D">
      <w:pPr>
        <w:spacing w:after="0" w:line="240" w:lineRule="auto"/>
        <w:jc w:val="right"/>
        <w:rPr>
          <w:bCs/>
          <w:color w:val="000000"/>
          <w:sz w:val="28"/>
          <w:szCs w:val="28"/>
        </w:rPr>
      </w:pPr>
      <w:r w:rsidRPr="00A10998">
        <w:rPr>
          <w:bCs/>
          <w:color w:val="000000"/>
          <w:sz w:val="28"/>
          <w:szCs w:val="28"/>
          <w:lang w:val="ru-RU"/>
        </w:rPr>
        <w:t>Үлгі</w:t>
      </w:r>
    </w:p>
    <w:p w14:paraId="71B5C54C" w14:textId="77777777" w:rsidR="00A7223D" w:rsidRPr="00A10998" w:rsidRDefault="00A7223D" w:rsidP="00A7223D">
      <w:pPr>
        <w:spacing w:after="0" w:line="240" w:lineRule="auto"/>
        <w:jc w:val="center"/>
        <w:rPr>
          <w:b/>
          <w:color w:val="000000"/>
          <w:sz w:val="28"/>
          <w:szCs w:val="28"/>
        </w:rPr>
      </w:pPr>
    </w:p>
    <w:p w14:paraId="655EEDEB" w14:textId="77777777" w:rsidR="00A7223D" w:rsidRPr="00A10998" w:rsidRDefault="00A7223D" w:rsidP="00A7223D">
      <w:pPr>
        <w:spacing w:after="0" w:line="240" w:lineRule="auto"/>
        <w:jc w:val="center"/>
        <w:rPr>
          <w:b/>
          <w:color w:val="000000"/>
          <w:sz w:val="28"/>
          <w:szCs w:val="28"/>
        </w:rPr>
      </w:pPr>
      <w:r w:rsidRPr="00A10998">
        <w:rPr>
          <w:b/>
          <w:color w:val="000000"/>
          <w:sz w:val="28"/>
          <w:szCs w:val="28"/>
          <w:lang w:val="ru-RU"/>
        </w:rPr>
        <w:t>Квазимемлекеттік</w:t>
      </w:r>
      <w:r w:rsidRPr="00A10998">
        <w:rPr>
          <w:b/>
          <w:color w:val="000000"/>
          <w:sz w:val="28"/>
          <w:szCs w:val="28"/>
        </w:rPr>
        <w:t xml:space="preserve"> </w:t>
      </w:r>
      <w:r w:rsidRPr="00A10998">
        <w:rPr>
          <w:b/>
          <w:color w:val="000000"/>
          <w:sz w:val="28"/>
          <w:szCs w:val="28"/>
          <w:lang w:val="ru-RU"/>
        </w:rPr>
        <w:t>сектор</w:t>
      </w:r>
      <w:r w:rsidRPr="00A10998">
        <w:rPr>
          <w:b/>
          <w:color w:val="000000"/>
          <w:sz w:val="28"/>
          <w:szCs w:val="28"/>
        </w:rPr>
        <w:t xml:space="preserve"> </w:t>
      </w:r>
      <w:r w:rsidRPr="00A10998">
        <w:rPr>
          <w:b/>
          <w:color w:val="000000"/>
          <w:sz w:val="28"/>
          <w:szCs w:val="28"/>
          <w:lang w:val="ru-RU"/>
        </w:rPr>
        <w:t>субъектісінің</w:t>
      </w:r>
      <w:r w:rsidRPr="00A10998">
        <w:rPr>
          <w:b/>
          <w:color w:val="000000"/>
          <w:sz w:val="28"/>
          <w:szCs w:val="28"/>
        </w:rPr>
        <w:t xml:space="preserve"> </w:t>
      </w:r>
      <w:r w:rsidRPr="00A10998">
        <w:rPr>
          <w:b/>
          <w:color w:val="000000"/>
          <w:sz w:val="28"/>
          <w:szCs w:val="28"/>
          <w:lang w:val="ru-RU"/>
        </w:rPr>
        <w:t>салалық</w:t>
      </w:r>
      <w:r w:rsidRPr="00A10998">
        <w:rPr>
          <w:b/>
          <w:color w:val="000000"/>
          <w:sz w:val="28"/>
          <w:szCs w:val="28"/>
        </w:rPr>
        <w:t xml:space="preserve"> </w:t>
      </w:r>
      <w:r w:rsidRPr="00A10998">
        <w:rPr>
          <w:b/>
          <w:color w:val="000000"/>
          <w:sz w:val="28"/>
          <w:szCs w:val="28"/>
          <w:lang w:val="ru-RU"/>
        </w:rPr>
        <w:t>картасы</w:t>
      </w:r>
    </w:p>
    <w:p w14:paraId="05DA2D36" w14:textId="77777777" w:rsidR="00A7223D" w:rsidRPr="00A10998" w:rsidRDefault="00A7223D" w:rsidP="00A7223D">
      <w:pPr>
        <w:spacing w:after="0" w:line="240" w:lineRule="auto"/>
        <w:jc w:val="center"/>
        <w:rPr>
          <w:sz w:val="28"/>
          <w:szCs w:val="28"/>
        </w:rPr>
      </w:pPr>
    </w:p>
    <w:tbl>
      <w:tblPr>
        <w:tblW w:w="14453"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0"/>
        <w:gridCol w:w="2268"/>
        <w:gridCol w:w="1559"/>
        <w:gridCol w:w="1417"/>
        <w:gridCol w:w="1560"/>
        <w:gridCol w:w="2409"/>
        <w:gridCol w:w="1276"/>
        <w:gridCol w:w="1701"/>
        <w:gridCol w:w="1843"/>
      </w:tblGrid>
      <w:tr w:rsidR="00A7223D" w:rsidRPr="00A10998" w14:paraId="2345C53C" w14:textId="77777777" w:rsidTr="008405D8">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5261E" w14:textId="77777777" w:rsidR="00A7223D" w:rsidRPr="00A10998" w:rsidRDefault="00A7223D" w:rsidP="008405D8">
            <w:pPr>
              <w:spacing w:after="20" w:line="240" w:lineRule="auto"/>
              <w:ind w:left="20"/>
              <w:jc w:val="center"/>
              <w:rPr>
                <w:sz w:val="24"/>
                <w:szCs w:val="24"/>
              </w:rPr>
            </w:pPr>
            <w:r w:rsidRPr="00A10998">
              <w:rPr>
                <w:color w:val="000000"/>
                <w:sz w:val="24"/>
                <w:szCs w:val="24"/>
              </w:rPr>
              <w:t>№</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41AE6" w14:textId="77777777" w:rsidR="00A7223D" w:rsidRPr="00A10998" w:rsidRDefault="00A7223D" w:rsidP="008405D8">
            <w:pPr>
              <w:spacing w:after="20" w:line="240" w:lineRule="auto"/>
              <w:ind w:left="20"/>
              <w:jc w:val="center"/>
              <w:rPr>
                <w:sz w:val="24"/>
                <w:szCs w:val="24"/>
              </w:rPr>
            </w:pPr>
            <w:r w:rsidRPr="00A10998">
              <w:rPr>
                <w:color w:val="000000"/>
                <w:sz w:val="24"/>
                <w:szCs w:val="24"/>
              </w:rPr>
              <w:t>Жобаның атауы</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D8C6C4" w14:textId="77777777" w:rsidR="00A7223D" w:rsidRPr="00A10998" w:rsidRDefault="00A7223D" w:rsidP="008405D8">
            <w:pPr>
              <w:spacing w:after="20" w:line="240" w:lineRule="auto"/>
              <w:ind w:left="20"/>
              <w:jc w:val="center"/>
              <w:rPr>
                <w:sz w:val="24"/>
                <w:szCs w:val="24"/>
              </w:rPr>
            </w:pPr>
            <w:r w:rsidRPr="00A10998">
              <w:rPr>
                <w:color w:val="000000"/>
                <w:sz w:val="24"/>
                <w:szCs w:val="24"/>
              </w:rPr>
              <w:t>Іс-шаралардың/компоненттердің атауы</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4E258C" w14:textId="77777777" w:rsidR="00A7223D" w:rsidRPr="00A10998" w:rsidRDefault="00A7223D" w:rsidP="008405D8">
            <w:pPr>
              <w:spacing w:after="20" w:line="240" w:lineRule="auto"/>
              <w:ind w:left="20"/>
              <w:jc w:val="center"/>
              <w:rPr>
                <w:sz w:val="24"/>
                <w:szCs w:val="24"/>
              </w:rPr>
            </w:pPr>
            <w:r w:rsidRPr="00A10998">
              <w:rPr>
                <w:color w:val="000000"/>
                <w:sz w:val="24"/>
                <w:szCs w:val="24"/>
              </w:rPr>
              <w:t>Жобаның тапсырыс берушісі</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32541" w14:textId="77777777" w:rsidR="00A7223D" w:rsidRPr="00A10998" w:rsidRDefault="00A7223D" w:rsidP="008405D8">
            <w:pPr>
              <w:spacing w:after="20" w:line="240" w:lineRule="auto"/>
              <w:ind w:left="20"/>
              <w:jc w:val="center"/>
              <w:rPr>
                <w:sz w:val="24"/>
                <w:szCs w:val="24"/>
              </w:rPr>
            </w:pPr>
            <w:r w:rsidRPr="00A10998">
              <w:rPr>
                <w:color w:val="000000"/>
                <w:sz w:val="24"/>
                <w:szCs w:val="24"/>
              </w:rPr>
              <w:t>Қатысушылардың атауы (инвестиция алушы)</w:t>
            </w:r>
          </w:p>
        </w:tc>
        <w:tc>
          <w:tcPr>
            <w:tcW w:w="2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B90DB3" w14:textId="77777777" w:rsidR="00A7223D" w:rsidRPr="00A10998" w:rsidRDefault="00A7223D" w:rsidP="008405D8">
            <w:pPr>
              <w:spacing w:after="20" w:line="240" w:lineRule="auto"/>
              <w:ind w:left="20"/>
              <w:jc w:val="center"/>
              <w:rPr>
                <w:sz w:val="24"/>
                <w:szCs w:val="24"/>
              </w:rPr>
            </w:pPr>
            <w:r w:rsidRPr="00A10998">
              <w:rPr>
                <w:color w:val="000000"/>
                <w:sz w:val="24"/>
                <w:szCs w:val="24"/>
                <w:lang w:val="ru-RU"/>
              </w:rPr>
              <w:t>Қазақстан</w:t>
            </w:r>
            <w:r w:rsidRPr="00A10998">
              <w:rPr>
                <w:color w:val="000000"/>
                <w:sz w:val="24"/>
                <w:szCs w:val="24"/>
              </w:rPr>
              <w:t xml:space="preserve"> </w:t>
            </w:r>
            <w:r w:rsidRPr="00A10998">
              <w:rPr>
                <w:color w:val="000000"/>
                <w:sz w:val="24"/>
                <w:szCs w:val="24"/>
                <w:lang w:val="ru-RU"/>
              </w:rPr>
              <w:t>Республикасының</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жүйесінің</w:t>
            </w:r>
            <w:r w:rsidRPr="00A10998">
              <w:rPr>
                <w:color w:val="000000"/>
                <w:sz w:val="24"/>
                <w:szCs w:val="24"/>
              </w:rPr>
              <w:t xml:space="preserve"> </w:t>
            </w:r>
            <w:r w:rsidRPr="00A10998">
              <w:rPr>
                <w:color w:val="000000"/>
                <w:sz w:val="24"/>
                <w:szCs w:val="24"/>
                <w:lang w:val="ru-RU"/>
              </w:rPr>
              <w:t>құжаттары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4F52C3" w14:textId="77777777" w:rsidR="00A7223D" w:rsidRPr="00A10998" w:rsidRDefault="00A7223D" w:rsidP="008405D8">
            <w:pPr>
              <w:spacing w:after="20" w:line="240" w:lineRule="auto"/>
              <w:ind w:left="20"/>
              <w:jc w:val="center"/>
              <w:rPr>
                <w:sz w:val="24"/>
                <w:szCs w:val="24"/>
              </w:rPr>
            </w:pPr>
            <w:r w:rsidRPr="00A10998">
              <w:rPr>
                <w:color w:val="000000"/>
                <w:sz w:val="24"/>
                <w:szCs w:val="24"/>
              </w:rPr>
              <w:t>Экономика секторы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6C84D" w14:textId="77777777" w:rsidR="00A7223D" w:rsidRPr="00A10998" w:rsidRDefault="00A7223D" w:rsidP="008405D8">
            <w:pPr>
              <w:spacing w:after="20" w:line="240" w:lineRule="auto"/>
              <w:ind w:left="20"/>
              <w:jc w:val="center"/>
              <w:rPr>
                <w:sz w:val="24"/>
                <w:szCs w:val="24"/>
              </w:rPr>
            </w:pPr>
            <w:r w:rsidRPr="00A10998">
              <w:rPr>
                <w:color w:val="000000"/>
                <w:sz w:val="24"/>
                <w:szCs w:val="24"/>
              </w:rPr>
              <w:t>Жобаны іске асырудың басталуы</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EF410" w14:textId="77777777" w:rsidR="00A7223D" w:rsidRPr="00A10998" w:rsidRDefault="00A7223D" w:rsidP="008405D8">
            <w:pPr>
              <w:spacing w:after="20" w:line="240" w:lineRule="auto"/>
              <w:ind w:left="20"/>
              <w:jc w:val="center"/>
              <w:rPr>
                <w:sz w:val="24"/>
                <w:szCs w:val="24"/>
              </w:rPr>
            </w:pPr>
            <w:r w:rsidRPr="00A10998">
              <w:rPr>
                <w:color w:val="000000"/>
                <w:sz w:val="24"/>
                <w:szCs w:val="24"/>
              </w:rPr>
              <w:t>Жобаны іске асыру кезеңі</w:t>
            </w:r>
          </w:p>
        </w:tc>
      </w:tr>
      <w:tr w:rsidR="00A7223D" w:rsidRPr="00A10998" w14:paraId="59B3A662" w14:textId="77777777" w:rsidTr="008405D8">
        <w:trPr>
          <w:trHeight w:val="30"/>
          <w:tblCellSpacing w:w="0" w:type="auto"/>
          <w:jc w:val="center"/>
        </w:trPr>
        <w:tc>
          <w:tcPr>
            <w:tcW w:w="14453"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C43D9" w14:textId="77777777" w:rsidR="00A7223D" w:rsidRPr="00A10998" w:rsidRDefault="00A7223D" w:rsidP="008405D8">
            <w:pPr>
              <w:spacing w:after="20" w:line="240" w:lineRule="auto"/>
              <w:ind w:left="20"/>
              <w:jc w:val="both"/>
              <w:rPr>
                <w:sz w:val="24"/>
                <w:szCs w:val="24"/>
              </w:rPr>
            </w:pPr>
            <w:r w:rsidRPr="00A10998">
              <w:rPr>
                <w:color w:val="000000"/>
                <w:sz w:val="24"/>
                <w:szCs w:val="24"/>
                <w:lang w:val="ru-RU"/>
              </w:rPr>
              <w:t>Квазимемлекеттік</w:t>
            </w:r>
            <w:r w:rsidRPr="00A10998">
              <w:rPr>
                <w:color w:val="000000"/>
                <w:sz w:val="24"/>
                <w:szCs w:val="24"/>
              </w:rPr>
              <w:t xml:space="preserve"> </w:t>
            </w:r>
            <w:r w:rsidRPr="00A10998">
              <w:rPr>
                <w:color w:val="000000"/>
                <w:sz w:val="24"/>
                <w:szCs w:val="24"/>
                <w:lang w:val="ru-RU"/>
              </w:rPr>
              <w:t>сектордың</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асырылған</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жобалары</w:t>
            </w:r>
            <w:r w:rsidRPr="00A10998">
              <w:rPr>
                <w:color w:val="000000"/>
                <w:sz w:val="24"/>
                <w:szCs w:val="24"/>
              </w:rPr>
              <w:t xml:space="preserve"> (10 </w:t>
            </w:r>
            <w:r w:rsidRPr="00A10998">
              <w:rPr>
                <w:color w:val="000000"/>
                <w:sz w:val="24"/>
                <w:szCs w:val="24"/>
                <w:lang w:val="ru-RU"/>
              </w:rPr>
              <w:t>жыл</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w:t>
            </w:r>
          </w:p>
        </w:tc>
      </w:tr>
      <w:tr w:rsidR="00A7223D" w:rsidRPr="00A10998" w14:paraId="52002521" w14:textId="77777777" w:rsidTr="008405D8">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2F38A" w14:textId="77777777" w:rsidR="00A7223D" w:rsidRPr="00A10998" w:rsidRDefault="00A7223D" w:rsidP="008405D8">
            <w:pPr>
              <w:spacing w:after="20" w:line="240" w:lineRule="auto"/>
              <w:jc w:val="both"/>
              <w:rPr>
                <w:sz w:val="24"/>
                <w:szCs w:val="24"/>
              </w:rPr>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5CB39" w14:textId="77777777" w:rsidR="00A7223D" w:rsidRPr="00A10998" w:rsidRDefault="00A7223D" w:rsidP="008405D8">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923E99" w14:textId="77777777" w:rsidR="00A7223D" w:rsidRPr="00A10998" w:rsidRDefault="00A7223D" w:rsidP="008405D8">
            <w:pPr>
              <w:spacing w:after="20" w:line="240" w:lineRule="auto"/>
              <w:jc w:val="both"/>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7834D9" w14:textId="77777777" w:rsidR="00A7223D" w:rsidRPr="00A10998" w:rsidRDefault="00A7223D" w:rsidP="008405D8">
            <w:pPr>
              <w:spacing w:after="20" w:line="240" w:lineRule="auto"/>
              <w:jc w:val="both"/>
              <w:rPr>
                <w:sz w:val="24"/>
                <w:szCs w:val="24"/>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902453" w14:textId="77777777" w:rsidR="00A7223D" w:rsidRPr="00A10998" w:rsidRDefault="00A7223D" w:rsidP="008405D8">
            <w:pPr>
              <w:spacing w:after="20" w:line="240" w:lineRule="auto"/>
              <w:jc w:val="both"/>
              <w:rPr>
                <w:sz w:val="24"/>
                <w:szCs w:val="24"/>
              </w:rPr>
            </w:pPr>
          </w:p>
        </w:tc>
        <w:tc>
          <w:tcPr>
            <w:tcW w:w="2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E6688" w14:textId="77777777" w:rsidR="00A7223D" w:rsidRPr="00A10998" w:rsidRDefault="00A7223D" w:rsidP="008405D8">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05C34" w14:textId="77777777" w:rsidR="00A7223D" w:rsidRPr="00A10998" w:rsidRDefault="00A7223D" w:rsidP="008405D8">
            <w:pPr>
              <w:spacing w:after="20" w:line="240" w:lineRule="auto"/>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E06D8" w14:textId="77777777" w:rsidR="00A7223D" w:rsidRPr="00A10998" w:rsidRDefault="00A7223D" w:rsidP="008405D8">
            <w:pPr>
              <w:spacing w:after="20" w:line="240" w:lineRule="auto"/>
              <w:jc w:val="both"/>
              <w:rPr>
                <w:sz w:val="24"/>
                <w:szCs w:val="24"/>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F938AC" w14:textId="77777777" w:rsidR="00A7223D" w:rsidRPr="00A10998" w:rsidRDefault="00A7223D" w:rsidP="008405D8">
            <w:pPr>
              <w:spacing w:after="20" w:line="240" w:lineRule="auto"/>
              <w:jc w:val="both"/>
              <w:rPr>
                <w:sz w:val="24"/>
                <w:szCs w:val="24"/>
              </w:rPr>
            </w:pPr>
          </w:p>
        </w:tc>
      </w:tr>
      <w:tr w:rsidR="00A7223D" w:rsidRPr="00A10998" w14:paraId="2F8F0788" w14:textId="77777777" w:rsidTr="008405D8">
        <w:trPr>
          <w:trHeight w:val="30"/>
          <w:tblCellSpacing w:w="0" w:type="auto"/>
          <w:jc w:val="center"/>
        </w:trPr>
        <w:tc>
          <w:tcPr>
            <w:tcW w:w="14453"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9D4C8F" w14:textId="77777777" w:rsidR="00A7223D" w:rsidRPr="00A10998" w:rsidRDefault="00A7223D" w:rsidP="008405D8">
            <w:pPr>
              <w:spacing w:after="20" w:line="240" w:lineRule="auto"/>
              <w:ind w:left="20"/>
              <w:jc w:val="both"/>
              <w:rPr>
                <w:sz w:val="24"/>
                <w:szCs w:val="24"/>
              </w:rPr>
            </w:pPr>
            <w:r w:rsidRPr="00A10998">
              <w:rPr>
                <w:color w:val="000000"/>
                <w:sz w:val="24"/>
                <w:szCs w:val="24"/>
                <w:lang w:val="ru-RU"/>
              </w:rPr>
              <w:t>Квазимемлекеттік</w:t>
            </w:r>
            <w:r w:rsidRPr="00A10998">
              <w:rPr>
                <w:color w:val="000000"/>
                <w:sz w:val="24"/>
                <w:szCs w:val="24"/>
              </w:rPr>
              <w:t xml:space="preserve"> </w:t>
            </w:r>
            <w:r w:rsidRPr="00A10998">
              <w:rPr>
                <w:color w:val="000000"/>
                <w:sz w:val="24"/>
                <w:szCs w:val="24"/>
                <w:lang w:val="ru-RU"/>
              </w:rPr>
              <w:t>сектордың</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асырылатын</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жобалары</w:t>
            </w:r>
          </w:p>
        </w:tc>
      </w:tr>
      <w:tr w:rsidR="00A7223D" w:rsidRPr="00A10998" w14:paraId="31144EB2" w14:textId="77777777" w:rsidTr="008405D8">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0B05E" w14:textId="77777777" w:rsidR="00A7223D" w:rsidRPr="00A10998" w:rsidRDefault="00A7223D" w:rsidP="008405D8">
            <w:pPr>
              <w:spacing w:after="20" w:line="240" w:lineRule="auto"/>
              <w:jc w:val="both"/>
              <w:rPr>
                <w:sz w:val="24"/>
                <w:szCs w:val="24"/>
              </w:rPr>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AD653" w14:textId="77777777" w:rsidR="00A7223D" w:rsidRPr="00A10998" w:rsidRDefault="00A7223D" w:rsidP="008405D8">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CEF44" w14:textId="77777777" w:rsidR="00A7223D" w:rsidRPr="00A10998" w:rsidRDefault="00A7223D" w:rsidP="008405D8">
            <w:pPr>
              <w:spacing w:after="20" w:line="240" w:lineRule="auto"/>
              <w:jc w:val="both"/>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93D7A0" w14:textId="77777777" w:rsidR="00A7223D" w:rsidRPr="00A10998" w:rsidRDefault="00A7223D" w:rsidP="008405D8">
            <w:pPr>
              <w:spacing w:after="20" w:line="240" w:lineRule="auto"/>
              <w:jc w:val="both"/>
              <w:rPr>
                <w:sz w:val="24"/>
                <w:szCs w:val="24"/>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C3D962" w14:textId="77777777" w:rsidR="00A7223D" w:rsidRPr="00A10998" w:rsidRDefault="00A7223D" w:rsidP="008405D8">
            <w:pPr>
              <w:spacing w:after="20" w:line="240" w:lineRule="auto"/>
              <w:jc w:val="both"/>
              <w:rPr>
                <w:sz w:val="24"/>
                <w:szCs w:val="24"/>
              </w:rPr>
            </w:pPr>
          </w:p>
        </w:tc>
        <w:tc>
          <w:tcPr>
            <w:tcW w:w="2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770A7" w14:textId="77777777" w:rsidR="00A7223D" w:rsidRPr="00A10998" w:rsidRDefault="00A7223D" w:rsidP="008405D8">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9674B" w14:textId="77777777" w:rsidR="00A7223D" w:rsidRPr="00A10998" w:rsidRDefault="00A7223D" w:rsidP="008405D8">
            <w:pPr>
              <w:spacing w:after="20" w:line="240" w:lineRule="auto"/>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6CA406" w14:textId="77777777" w:rsidR="00A7223D" w:rsidRPr="00A10998" w:rsidRDefault="00A7223D" w:rsidP="008405D8">
            <w:pPr>
              <w:spacing w:after="20" w:line="240" w:lineRule="auto"/>
              <w:jc w:val="both"/>
              <w:rPr>
                <w:sz w:val="24"/>
                <w:szCs w:val="24"/>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D7D15" w14:textId="77777777" w:rsidR="00A7223D" w:rsidRPr="00A10998" w:rsidRDefault="00A7223D" w:rsidP="008405D8">
            <w:pPr>
              <w:spacing w:after="20" w:line="240" w:lineRule="auto"/>
              <w:jc w:val="both"/>
              <w:rPr>
                <w:sz w:val="24"/>
                <w:szCs w:val="24"/>
              </w:rPr>
            </w:pPr>
          </w:p>
        </w:tc>
      </w:tr>
      <w:tr w:rsidR="00A7223D" w:rsidRPr="00A10998" w14:paraId="0AE4E0B5" w14:textId="77777777" w:rsidTr="008405D8">
        <w:trPr>
          <w:trHeight w:val="30"/>
          <w:tblCellSpacing w:w="0" w:type="auto"/>
          <w:jc w:val="center"/>
        </w:trPr>
        <w:tc>
          <w:tcPr>
            <w:tcW w:w="14453"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BC1C0" w14:textId="77777777" w:rsidR="00A7223D" w:rsidRPr="00A10998" w:rsidRDefault="00A7223D" w:rsidP="008405D8">
            <w:pPr>
              <w:spacing w:after="20" w:line="240" w:lineRule="auto"/>
              <w:ind w:left="20"/>
              <w:jc w:val="both"/>
              <w:rPr>
                <w:sz w:val="24"/>
                <w:szCs w:val="24"/>
              </w:rPr>
            </w:pPr>
            <w:r w:rsidRPr="00A10998">
              <w:rPr>
                <w:color w:val="000000"/>
                <w:sz w:val="24"/>
                <w:szCs w:val="24"/>
                <w:lang w:val="ru-RU"/>
              </w:rPr>
              <w:t>Квазимемлекеттік</w:t>
            </w:r>
            <w:r w:rsidRPr="00A10998">
              <w:rPr>
                <w:color w:val="000000"/>
                <w:sz w:val="24"/>
                <w:szCs w:val="24"/>
              </w:rPr>
              <w:t xml:space="preserve"> </w:t>
            </w:r>
            <w:r w:rsidRPr="00A10998">
              <w:rPr>
                <w:color w:val="000000"/>
                <w:sz w:val="24"/>
                <w:szCs w:val="24"/>
                <w:lang w:val="ru-RU"/>
              </w:rPr>
              <w:t>сектордың</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асыруға</w:t>
            </w:r>
            <w:r w:rsidRPr="00A10998">
              <w:rPr>
                <w:color w:val="000000"/>
                <w:sz w:val="24"/>
                <w:szCs w:val="24"/>
              </w:rPr>
              <w:t xml:space="preserve"> </w:t>
            </w:r>
            <w:r w:rsidRPr="00A10998">
              <w:rPr>
                <w:color w:val="000000"/>
                <w:sz w:val="24"/>
                <w:szCs w:val="24"/>
                <w:lang w:val="ru-RU"/>
              </w:rPr>
              <w:t>жоспарланған</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жобалары</w:t>
            </w:r>
            <w:r w:rsidRPr="00A10998">
              <w:rPr>
                <w:color w:val="000000"/>
                <w:sz w:val="24"/>
                <w:szCs w:val="24"/>
              </w:rPr>
              <w:t xml:space="preserve"> (5 </w:t>
            </w:r>
            <w:r w:rsidRPr="00A10998">
              <w:rPr>
                <w:color w:val="000000"/>
                <w:sz w:val="24"/>
                <w:szCs w:val="24"/>
                <w:lang w:val="ru-RU"/>
              </w:rPr>
              <w:t>жыл</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w:t>
            </w:r>
          </w:p>
        </w:tc>
      </w:tr>
      <w:tr w:rsidR="00A7223D" w:rsidRPr="00A10998" w14:paraId="50A95B35" w14:textId="77777777" w:rsidTr="008405D8">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8D4045" w14:textId="77777777" w:rsidR="00A7223D" w:rsidRPr="00A10998" w:rsidRDefault="00A7223D" w:rsidP="008405D8">
            <w:pPr>
              <w:spacing w:after="20" w:line="240" w:lineRule="auto"/>
              <w:jc w:val="both"/>
              <w:rPr>
                <w:sz w:val="24"/>
                <w:szCs w:val="24"/>
              </w:rPr>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7599B" w14:textId="77777777" w:rsidR="00A7223D" w:rsidRPr="00A10998" w:rsidRDefault="00A7223D" w:rsidP="008405D8">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654E2C" w14:textId="77777777" w:rsidR="00A7223D" w:rsidRPr="00A10998" w:rsidRDefault="00A7223D" w:rsidP="008405D8">
            <w:pPr>
              <w:spacing w:after="20" w:line="240" w:lineRule="auto"/>
              <w:jc w:val="both"/>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4D709" w14:textId="77777777" w:rsidR="00A7223D" w:rsidRPr="00A10998" w:rsidRDefault="00A7223D" w:rsidP="008405D8">
            <w:pPr>
              <w:spacing w:after="20" w:line="240" w:lineRule="auto"/>
              <w:jc w:val="both"/>
              <w:rPr>
                <w:sz w:val="24"/>
                <w:szCs w:val="24"/>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6A4112" w14:textId="77777777" w:rsidR="00A7223D" w:rsidRPr="00A10998" w:rsidRDefault="00A7223D" w:rsidP="008405D8">
            <w:pPr>
              <w:spacing w:after="20" w:line="240" w:lineRule="auto"/>
              <w:jc w:val="both"/>
              <w:rPr>
                <w:sz w:val="24"/>
                <w:szCs w:val="24"/>
              </w:rPr>
            </w:pPr>
          </w:p>
        </w:tc>
        <w:tc>
          <w:tcPr>
            <w:tcW w:w="2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4F3058" w14:textId="77777777" w:rsidR="00A7223D" w:rsidRPr="00A10998" w:rsidRDefault="00A7223D" w:rsidP="008405D8">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E93E3" w14:textId="77777777" w:rsidR="00A7223D" w:rsidRPr="00A10998" w:rsidRDefault="00A7223D" w:rsidP="008405D8">
            <w:pPr>
              <w:spacing w:after="20" w:line="240" w:lineRule="auto"/>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C1EDE" w14:textId="77777777" w:rsidR="00A7223D" w:rsidRPr="00A10998" w:rsidRDefault="00A7223D" w:rsidP="008405D8">
            <w:pPr>
              <w:spacing w:after="20" w:line="240" w:lineRule="auto"/>
              <w:jc w:val="both"/>
              <w:rPr>
                <w:sz w:val="24"/>
                <w:szCs w:val="24"/>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B8F55B" w14:textId="77777777" w:rsidR="00A7223D" w:rsidRPr="00A10998" w:rsidRDefault="00A7223D" w:rsidP="008405D8">
            <w:pPr>
              <w:spacing w:after="20" w:line="240" w:lineRule="auto"/>
              <w:jc w:val="both"/>
              <w:rPr>
                <w:sz w:val="24"/>
                <w:szCs w:val="24"/>
              </w:rPr>
            </w:pPr>
          </w:p>
        </w:tc>
      </w:tr>
    </w:tbl>
    <w:p w14:paraId="0C1CCE1C" w14:textId="77777777" w:rsidR="00A7223D" w:rsidRPr="00A10998" w:rsidRDefault="00A7223D" w:rsidP="00A7223D">
      <w:pPr>
        <w:spacing w:after="0" w:line="240" w:lineRule="auto"/>
        <w:ind w:firstLine="720"/>
        <w:jc w:val="both"/>
        <w:rPr>
          <w:color w:val="000000"/>
          <w:sz w:val="10"/>
          <w:szCs w:val="10"/>
        </w:rPr>
      </w:pPr>
      <w:bookmarkStart w:id="67" w:name="z105"/>
    </w:p>
    <w:p w14:paraId="481BB115" w14:textId="77777777" w:rsidR="00A7223D" w:rsidRPr="00A10998" w:rsidRDefault="00A7223D" w:rsidP="00A7223D">
      <w:pPr>
        <w:spacing w:after="0" w:line="240" w:lineRule="auto"/>
        <w:ind w:firstLine="720"/>
        <w:jc w:val="both"/>
        <w:rPr>
          <w:color w:val="000000"/>
          <w:sz w:val="28"/>
          <w:lang w:val="kk-KZ"/>
        </w:rPr>
      </w:pPr>
      <w:r w:rsidRPr="00A10998">
        <w:rPr>
          <w:color w:val="000000"/>
          <w:sz w:val="28"/>
        </w:rPr>
        <w:t>Кестенің жалғасы</w:t>
      </w:r>
    </w:p>
    <w:p w14:paraId="69655336" w14:textId="77777777" w:rsidR="00A7223D" w:rsidRPr="00A10998" w:rsidRDefault="00A7223D" w:rsidP="00A7223D">
      <w:pPr>
        <w:spacing w:after="0" w:line="240" w:lineRule="auto"/>
        <w:ind w:firstLine="720"/>
        <w:jc w:val="both"/>
        <w:rPr>
          <w:sz w:val="10"/>
          <w:szCs w:val="10"/>
          <w:lang w:val="kk-KZ"/>
        </w:rPr>
      </w:pPr>
    </w:p>
    <w:tbl>
      <w:tblPr>
        <w:tblW w:w="14453"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946"/>
        <w:gridCol w:w="946"/>
        <w:gridCol w:w="946"/>
        <w:gridCol w:w="946"/>
        <w:gridCol w:w="946"/>
        <w:gridCol w:w="946"/>
        <w:gridCol w:w="1406"/>
        <w:gridCol w:w="1134"/>
        <w:gridCol w:w="1276"/>
        <w:gridCol w:w="992"/>
        <w:gridCol w:w="1276"/>
        <w:gridCol w:w="1275"/>
        <w:gridCol w:w="1418"/>
      </w:tblGrid>
      <w:tr w:rsidR="00A7223D" w:rsidRPr="00A10998" w14:paraId="3B7E8E36" w14:textId="77777777" w:rsidTr="008405D8">
        <w:trPr>
          <w:trHeight w:val="30"/>
          <w:tblCellSpacing w:w="0" w:type="auto"/>
          <w:jc w:val="center"/>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7"/>
          <w:p w14:paraId="6F361DA0" w14:textId="77777777" w:rsidR="00A7223D" w:rsidRPr="00A10998" w:rsidRDefault="00A7223D" w:rsidP="008405D8">
            <w:pPr>
              <w:spacing w:after="20" w:line="240" w:lineRule="auto"/>
              <w:ind w:left="20"/>
              <w:jc w:val="center"/>
              <w:rPr>
                <w:sz w:val="24"/>
                <w:szCs w:val="24"/>
              </w:rPr>
            </w:pPr>
            <w:r w:rsidRPr="00A10998">
              <w:rPr>
                <w:color w:val="000000"/>
                <w:sz w:val="24"/>
                <w:szCs w:val="24"/>
              </w:rPr>
              <w:t>Жобаның аяқталу күні</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B6942" w14:textId="77777777" w:rsidR="00A7223D" w:rsidRPr="00A10998" w:rsidRDefault="00A7223D" w:rsidP="008405D8">
            <w:pPr>
              <w:spacing w:after="20" w:line="240" w:lineRule="auto"/>
              <w:ind w:left="20"/>
              <w:jc w:val="center"/>
              <w:rPr>
                <w:sz w:val="24"/>
                <w:szCs w:val="24"/>
              </w:rPr>
            </w:pPr>
            <w:r w:rsidRPr="00A10998">
              <w:rPr>
                <w:color w:val="000000"/>
                <w:sz w:val="24"/>
                <w:szCs w:val="24"/>
              </w:rPr>
              <w:t>Жобаны іске асыру орны</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A1AC44" w14:textId="77777777" w:rsidR="00A7223D" w:rsidRPr="00A10998" w:rsidRDefault="00A7223D" w:rsidP="008405D8">
            <w:pPr>
              <w:spacing w:after="20" w:line="240" w:lineRule="auto"/>
              <w:ind w:left="20"/>
              <w:jc w:val="center"/>
              <w:rPr>
                <w:sz w:val="24"/>
                <w:szCs w:val="24"/>
              </w:rPr>
            </w:pPr>
            <w:r w:rsidRPr="00A10998">
              <w:rPr>
                <w:color w:val="000000"/>
                <w:sz w:val="24"/>
                <w:szCs w:val="24"/>
              </w:rPr>
              <w:t>Жоба тиімділігінің көрсеткіштері</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A9BBF" w14:textId="77777777" w:rsidR="00A7223D" w:rsidRPr="00A10998" w:rsidRDefault="00A7223D" w:rsidP="008405D8">
            <w:pPr>
              <w:spacing w:after="20" w:line="240" w:lineRule="auto"/>
              <w:ind w:left="20"/>
              <w:jc w:val="center"/>
              <w:rPr>
                <w:sz w:val="24"/>
                <w:szCs w:val="24"/>
              </w:rPr>
            </w:pPr>
            <w:r w:rsidRPr="00A10998">
              <w:rPr>
                <w:color w:val="000000"/>
                <w:sz w:val="24"/>
                <w:szCs w:val="24"/>
              </w:rPr>
              <w:t>Жобаның өтелу мерзімі</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15CF92" w14:textId="77777777" w:rsidR="00A7223D" w:rsidRPr="00A10998" w:rsidRDefault="00A7223D" w:rsidP="008405D8">
            <w:pPr>
              <w:spacing w:after="20" w:line="240" w:lineRule="auto"/>
              <w:ind w:left="20"/>
              <w:jc w:val="center"/>
              <w:rPr>
                <w:sz w:val="24"/>
                <w:szCs w:val="24"/>
              </w:rPr>
            </w:pPr>
            <w:r w:rsidRPr="00A10998">
              <w:rPr>
                <w:color w:val="000000"/>
                <w:sz w:val="24"/>
                <w:szCs w:val="24"/>
              </w:rPr>
              <w:t>нәтижелер</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C8DE11" w14:textId="77777777" w:rsidR="00A7223D" w:rsidRPr="00A10998" w:rsidRDefault="00A7223D" w:rsidP="008405D8">
            <w:pPr>
              <w:spacing w:after="20" w:line="240" w:lineRule="auto"/>
              <w:ind w:left="20"/>
              <w:jc w:val="center"/>
              <w:rPr>
                <w:sz w:val="24"/>
                <w:szCs w:val="24"/>
              </w:rPr>
            </w:pPr>
            <w:r w:rsidRPr="00A10998">
              <w:rPr>
                <w:color w:val="000000"/>
                <w:sz w:val="24"/>
                <w:szCs w:val="24"/>
              </w:rPr>
              <w:t>Жобаның құны (мың теңге)</w:t>
            </w:r>
          </w:p>
        </w:tc>
        <w:tc>
          <w:tcPr>
            <w:tcW w:w="7359"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C1DB3" w14:textId="77777777" w:rsidR="00A7223D" w:rsidRPr="00A10998" w:rsidRDefault="00A7223D" w:rsidP="008405D8">
            <w:pPr>
              <w:spacing w:after="20" w:line="240" w:lineRule="auto"/>
              <w:ind w:left="20"/>
              <w:jc w:val="center"/>
              <w:rPr>
                <w:sz w:val="24"/>
                <w:szCs w:val="24"/>
              </w:rPr>
            </w:pPr>
            <w:r w:rsidRPr="00A10998">
              <w:rPr>
                <w:color w:val="000000"/>
                <w:sz w:val="24"/>
                <w:szCs w:val="24"/>
              </w:rPr>
              <w:t>Қаржыландыру көзі</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C289B" w14:textId="77777777" w:rsidR="00A7223D" w:rsidRPr="00A10998" w:rsidRDefault="00A7223D" w:rsidP="008405D8">
            <w:pPr>
              <w:spacing w:after="20" w:line="240" w:lineRule="auto"/>
              <w:ind w:left="20"/>
              <w:jc w:val="center"/>
              <w:rPr>
                <w:sz w:val="24"/>
                <w:szCs w:val="24"/>
              </w:rPr>
            </w:pPr>
            <w:r w:rsidRPr="00A10998">
              <w:rPr>
                <w:color w:val="000000"/>
                <w:sz w:val="24"/>
                <w:szCs w:val="24"/>
              </w:rPr>
              <w:t>Ескерту</w:t>
            </w:r>
          </w:p>
        </w:tc>
      </w:tr>
      <w:tr w:rsidR="00A7223D" w:rsidRPr="00A10998" w14:paraId="1BD9C205" w14:textId="77777777" w:rsidTr="008405D8">
        <w:trPr>
          <w:trHeight w:val="30"/>
          <w:tblCellSpacing w:w="0" w:type="auto"/>
          <w:jc w:val="center"/>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228789" w14:textId="77777777" w:rsidR="00A7223D" w:rsidRPr="00A10998" w:rsidRDefault="00A7223D" w:rsidP="008405D8">
            <w:pPr>
              <w:spacing w:after="20" w:line="240" w:lineRule="auto"/>
              <w:ind w:left="20"/>
              <w:jc w:val="both"/>
              <w:rPr>
                <w:sz w:val="24"/>
                <w:szCs w:val="24"/>
              </w:rPr>
            </w:pPr>
          </w:p>
          <w:p w14:paraId="24B6450C" w14:textId="77777777" w:rsidR="00A7223D" w:rsidRPr="00A10998" w:rsidRDefault="00A7223D" w:rsidP="008405D8">
            <w:pPr>
              <w:spacing w:after="20" w:line="240" w:lineRule="auto"/>
              <w:ind w:left="20"/>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83B2A0" w14:textId="77777777" w:rsidR="00A7223D" w:rsidRPr="00A10998" w:rsidRDefault="00A7223D" w:rsidP="008405D8">
            <w:pPr>
              <w:spacing w:after="20" w:line="240" w:lineRule="auto"/>
              <w:ind w:left="20"/>
              <w:jc w:val="both"/>
              <w:rPr>
                <w:sz w:val="24"/>
                <w:szCs w:val="24"/>
              </w:rPr>
            </w:pPr>
          </w:p>
          <w:p w14:paraId="7A68A496" w14:textId="77777777" w:rsidR="00A7223D" w:rsidRPr="00A10998" w:rsidRDefault="00A7223D" w:rsidP="008405D8">
            <w:pPr>
              <w:spacing w:after="20" w:line="240" w:lineRule="auto"/>
              <w:ind w:left="20"/>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7F0BDA" w14:textId="77777777" w:rsidR="00A7223D" w:rsidRPr="00A10998" w:rsidRDefault="00A7223D" w:rsidP="008405D8">
            <w:pPr>
              <w:spacing w:after="20" w:line="240" w:lineRule="auto"/>
              <w:ind w:left="20"/>
              <w:jc w:val="both"/>
              <w:rPr>
                <w:sz w:val="24"/>
                <w:szCs w:val="24"/>
              </w:rPr>
            </w:pPr>
          </w:p>
          <w:p w14:paraId="73F65953" w14:textId="77777777" w:rsidR="00A7223D" w:rsidRPr="00A10998" w:rsidRDefault="00A7223D" w:rsidP="008405D8">
            <w:pPr>
              <w:spacing w:after="20" w:line="240" w:lineRule="auto"/>
              <w:ind w:left="20"/>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CDA8A8" w14:textId="77777777" w:rsidR="00A7223D" w:rsidRPr="00A10998" w:rsidRDefault="00A7223D" w:rsidP="008405D8">
            <w:pPr>
              <w:spacing w:after="20" w:line="240" w:lineRule="auto"/>
              <w:ind w:left="20"/>
              <w:jc w:val="both"/>
              <w:rPr>
                <w:sz w:val="24"/>
                <w:szCs w:val="24"/>
              </w:rPr>
            </w:pPr>
          </w:p>
          <w:p w14:paraId="08CC1744" w14:textId="77777777" w:rsidR="00A7223D" w:rsidRPr="00A10998" w:rsidRDefault="00A7223D" w:rsidP="008405D8">
            <w:pPr>
              <w:spacing w:after="20" w:line="240" w:lineRule="auto"/>
              <w:ind w:left="20"/>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4434" w14:textId="77777777" w:rsidR="00A7223D" w:rsidRPr="00A10998" w:rsidRDefault="00A7223D" w:rsidP="008405D8">
            <w:pPr>
              <w:spacing w:after="20" w:line="240" w:lineRule="auto"/>
              <w:ind w:left="20"/>
              <w:jc w:val="both"/>
              <w:rPr>
                <w:sz w:val="24"/>
                <w:szCs w:val="24"/>
              </w:rPr>
            </w:pPr>
          </w:p>
          <w:p w14:paraId="173630B9" w14:textId="77777777" w:rsidR="00A7223D" w:rsidRPr="00A10998" w:rsidRDefault="00A7223D" w:rsidP="008405D8">
            <w:pPr>
              <w:spacing w:after="20" w:line="240" w:lineRule="auto"/>
              <w:ind w:left="20"/>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7D4AB" w14:textId="77777777" w:rsidR="00A7223D" w:rsidRPr="00A10998" w:rsidRDefault="00A7223D" w:rsidP="008405D8">
            <w:pPr>
              <w:spacing w:after="20" w:line="240" w:lineRule="auto"/>
              <w:ind w:left="20"/>
              <w:jc w:val="both"/>
              <w:rPr>
                <w:sz w:val="24"/>
                <w:szCs w:val="24"/>
              </w:rPr>
            </w:pPr>
          </w:p>
          <w:p w14:paraId="02A66517" w14:textId="77777777" w:rsidR="00A7223D" w:rsidRPr="00A10998" w:rsidRDefault="00A7223D" w:rsidP="008405D8">
            <w:pPr>
              <w:spacing w:after="20" w:line="240" w:lineRule="auto"/>
              <w:ind w:left="20"/>
              <w:jc w:val="both"/>
              <w:rPr>
                <w:sz w:val="24"/>
                <w:szCs w:val="24"/>
              </w:rPr>
            </w:pP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80C2FA" w14:textId="77777777" w:rsidR="00A7223D" w:rsidRPr="00A10998" w:rsidRDefault="00A7223D" w:rsidP="008405D8">
            <w:pPr>
              <w:spacing w:after="20" w:line="240" w:lineRule="auto"/>
              <w:ind w:left="20"/>
              <w:jc w:val="both"/>
              <w:rPr>
                <w:sz w:val="24"/>
                <w:szCs w:val="24"/>
              </w:rPr>
            </w:pPr>
            <w:r w:rsidRPr="00A10998">
              <w:rPr>
                <w:color w:val="000000"/>
                <w:sz w:val="24"/>
                <w:szCs w:val="24"/>
              </w:rPr>
              <w:t>Республикалық бюджет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4BD54" w14:textId="77777777" w:rsidR="00A7223D" w:rsidRPr="00A10998" w:rsidRDefault="00A7223D" w:rsidP="008405D8">
            <w:pPr>
              <w:spacing w:after="20" w:line="240" w:lineRule="auto"/>
              <w:ind w:left="20"/>
              <w:jc w:val="both"/>
              <w:rPr>
                <w:sz w:val="24"/>
                <w:szCs w:val="24"/>
              </w:rPr>
            </w:pPr>
            <w:r w:rsidRPr="00A10998">
              <w:rPr>
                <w:color w:val="000000"/>
                <w:sz w:val="24"/>
                <w:szCs w:val="24"/>
              </w:rPr>
              <w:t>Жергілікті бюджет</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FF518" w14:textId="77777777" w:rsidR="00A7223D" w:rsidRPr="00A10998" w:rsidRDefault="00A7223D" w:rsidP="008405D8">
            <w:pPr>
              <w:spacing w:after="20" w:line="240" w:lineRule="auto"/>
              <w:ind w:left="20"/>
              <w:jc w:val="both"/>
              <w:rPr>
                <w:sz w:val="24"/>
                <w:szCs w:val="24"/>
              </w:rPr>
            </w:pPr>
            <w:r w:rsidRPr="00A10998">
              <w:rPr>
                <w:color w:val="000000"/>
                <w:sz w:val="24"/>
                <w:szCs w:val="24"/>
              </w:rPr>
              <w:t>Ұлттық қор</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8A4852" w14:textId="77777777" w:rsidR="00A7223D" w:rsidRPr="00A10998" w:rsidRDefault="00A7223D" w:rsidP="008405D8">
            <w:pPr>
              <w:spacing w:after="20" w:line="240" w:lineRule="auto"/>
              <w:ind w:left="20"/>
              <w:jc w:val="both"/>
              <w:rPr>
                <w:sz w:val="24"/>
                <w:szCs w:val="24"/>
              </w:rPr>
            </w:pPr>
            <w:r w:rsidRPr="00A10998">
              <w:rPr>
                <w:color w:val="000000"/>
                <w:sz w:val="24"/>
                <w:szCs w:val="24"/>
              </w:rPr>
              <w:t>Қарыз қаражаты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5713F" w14:textId="77777777" w:rsidR="00A7223D" w:rsidRPr="00A10998" w:rsidRDefault="00A7223D" w:rsidP="008405D8">
            <w:pPr>
              <w:spacing w:after="20" w:line="240" w:lineRule="auto"/>
              <w:ind w:left="20"/>
              <w:jc w:val="both"/>
              <w:rPr>
                <w:sz w:val="24"/>
                <w:szCs w:val="24"/>
              </w:rPr>
            </w:pPr>
            <w:r w:rsidRPr="00A10998">
              <w:rPr>
                <w:color w:val="000000"/>
                <w:sz w:val="24"/>
                <w:szCs w:val="24"/>
              </w:rPr>
              <w:t>Меншікті қаражат</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63051" w14:textId="77777777" w:rsidR="00A7223D" w:rsidRPr="00A10998" w:rsidRDefault="00A7223D" w:rsidP="008405D8">
            <w:pPr>
              <w:spacing w:after="20" w:line="240" w:lineRule="auto"/>
              <w:ind w:left="20"/>
              <w:jc w:val="both"/>
              <w:rPr>
                <w:sz w:val="24"/>
                <w:szCs w:val="24"/>
              </w:rPr>
            </w:pPr>
            <w:r w:rsidRPr="00A10998">
              <w:rPr>
                <w:color w:val="000000"/>
                <w:sz w:val="24"/>
                <w:szCs w:val="24"/>
              </w:rPr>
              <w:t>Басқалары (қаржыландыру көздерін көрсету)</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085044" w14:textId="77777777" w:rsidR="00A7223D" w:rsidRPr="00A10998" w:rsidRDefault="00A7223D" w:rsidP="008405D8">
            <w:pPr>
              <w:spacing w:after="20" w:line="240" w:lineRule="auto"/>
              <w:ind w:left="20"/>
              <w:jc w:val="both"/>
              <w:rPr>
                <w:sz w:val="24"/>
                <w:szCs w:val="24"/>
              </w:rPr>
            </w:pPr>
          </w:p>
          <w:p w14:paraId="4FFC446C" w14:textId="77777777" w:rsidR="00A7223D" w:rsidRPr="00A10998" w:rsidRDefault="00A7223D" w:rsidP="008405D8">
            <w:pPr>
              <w:spacing w:after="20" w:line="240" w:lineRule="auto"/>
              <w:ind w:left="20"/>
              <w:jc w:val="both"/>
              <w:rPr>
                <w:sz w:val="24"/>
                <w:szCs w:val="24"/>
              </w:rPr>
            </w:pPr>
          </w:p>
        </w:tc>
      </w:tr>
      <w:tr w:rsidR="00A7223D" w:rsidRPr="00A10998" w14:paraId="52B55493" w14:textId="77777777" w:rsidTr="008405D8">
        <w:trPr>
          <w:trHeight w:val="30"/>
          <w:tblCellSpacing w:w="0" w:type="auto"/>
          <w:jc w:val="center"/>
        </w:trPr>
        <w:tc>
          <w:tcPr>
            <w:tcW w:w="14453"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F50B0B" w14:textId="77777777" w:rsidR="00A7223D" w:rsidRPr="00A10998" w:rsidRDefault="00A7223D" w:rsidP="008405D8">
            <w:pPr>
              <w:spacing w:after="20" w:line="240" w:lineRule="auto"/>
              <w:ind w:left="20"/>
              <w:jc w:val="both"/>
              <w:rPr>
                <w:sz w:val="24"/>
                <w:szCs w:val="24"/>
              </w:rPr>
            </w:pPr>
            <w:r w:rsidRPr="00A10998">
              <w:rPr>
                <w:color w:val="000000"/>
                <w:sz w:val="24"/>
                <w:szCs w:val="24"/>
                <w:lang w:val="ru-RU"/>
              </w:rPr>
              <w:t>Квазимемлекеттік</w:t>
            </w:r>
            <w:r w:rsidRPr="00A10998">
              <w:rPr>
                <w:color w:val="000000"/>
                <w:sz w:val="24"/>
                <w:szCs w:val="24"/>
              </w:rPr>
              <w:t xml:space="preserve"> </w:t>
            </w:r>
            <w:r w:rsidRPr="00A10998">
              <w:rPr>
                <w:color w:val="000000"/>
                <w:sz w:val="24"/>
                <w:szCs w:val="24"/>
                <w:lang w:val="ru-RU"/>
              </w:rPr>
              <w:t>сектордың</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асырылған</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жобалары</w:t>
            </w:r>
            <w:r w:rsidRPr="00A10998">
              <w:rPr>
                <w:color w:val="000000"/>
                <w:sz w:val="24"/>
                <w:szCs w:val="24"/>
              </w:rPr>
              <w:t xml:space="preserve"> (10 </w:t>
            </w:r>
            <w:r w:rsidRPr="00A10998">
              <w:rPr>
                <w:color w:val="000000"/>
                <w:sz w:val="24"/>
                <w:szCs w:val="24"/>
                <w:lang w:val="ru-RU"/>
              </w:rPr>
              <w:t>жыл</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w:t>
            </w:r>
          </w:p>
        </w:tc>
      </w:tr>
      <w:tr w:rsidR="00A7223D" w:rsidRPr="00A10998" w14:paraId="2F20A7F8" w14:textId="77777777" w:rsidTr="008405D8">
        <w:trPr>
          <w:trHeight w:val="30"/>
          <w:tblCellSpacing w:w="0" w:type="auto"/>
          <w:jc w:val="center"/>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A725B"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1D691"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1336C"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E794B"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021E4"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10F407" w14:textId="77777777" w:rsidR="00A7223D" w:rsidRPr="00A10998" w:rsidRDefault="00A7223D" w:rsidP="008405D8">
            <w:pPr>
              <w:spacing w:after="20" w:line="240" w:lineRule="auto"/>
              <w:jc w:val="both"/>
              <w:rPr>
                <w:sz w:val="24"/>
                <w:szCs w:val="24"/>
              </w:rPr>
            </w:pP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EA654" w14:textId="77777777" w:rsidR="00A7223D" w:rsidRPr="00A10998" w:rsidRDefault="00A7223D" w:rsidP="008405D8">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EFD308" w14:textId="77777777" w:rsidR="00A7223D" w:rsidRPr="00A10998" w:rsidRDefault="00A7223D" w:rsidP="008405D8">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7FD71D" w14:textId="77777777" w:rsidR="00A7223D" w:rsidRPr="00A10998" w:rsidRDefault="00A7223D" w:rsidP="008405D8">
            <w:pPr>
              <w:spacing w:after="20" w:line="240" w:lineRule="auto"/>
              <w:jc w:val="both"/>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6C3B17" w14:textId="77777777" w:rsidR="00A7223D" w:rsidRPr="00A10998" w:rsidRDefault="00A7223D" w:rsidP="008405D8">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3CD1A" w14:textId="77777777" w:rsidR="00A7223D" w:rsidRPr="00A10998" w:rsidRDefault="00A7223D" w:rsidP="008405D8">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804013" w14:textId="77777777" w:rsidR="00A7223D" w:rsidRPr="00A10998" w:rsidRDefault="00A7223D" w:rsidP="008405D8">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70CBF" w14:textId="77777777" w:rsidR="00A7223D" w:rsidRPr="00A10998" w:rsidRDefault="00A7223D" w:rsidP="008405D8">
            <w:pPr>
              <w:spacing w:after="20" w:line="240" w:lineRule="auto"/>
              <w:jc w:val="both"/>
              <w:rPr>
                <w:sz w:val="24"/>
                <w:szCs w:val="24"/>
              </w:rPr>
            </w:pPr>
          </w:p>
        </w:tc>
      </w:tr>
      <w:tr w:rsidR="00A7223D" w:rsidRPr="00A10998" w14:paraId="1E2C0A75" w14:textId="77777777" w:rsidTr="008405D8">
        <w:trPr>
          <w:trHeight w:val="30"/>
          <w:tblCellSpacing w:w="0" w:type="auto"/>
          <w:jc w:val="center"/>
        </w:trPr>
        <w:tc>
          <w:tcPr>
            <w:tcW w:w="14453"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D8B1DC" w14:textId="77777777" w:rsidR="00A7223D" w:rsidRPr="00A10998" w:rsidRDefault="00A7223D" w:rsidP="008405D8">
            <w:pPr>
              <w:spacing w:after="20" w:line="240" w:lineRule="auto"/>
              <w:ind w:left="20"/>
              <w:jc w:val="both"/>
              <w:rPr>
                <w:sz w:val="24"/>
                <w:szCs w:val="24"/>
              </w:rPr>
            </w:pPr>
            <w:r w:rsidRPr="00A10998">
              <w:rPr>
                <w:color w:val="000000"/>
                <w:sz w:val="24"/>
                <w:szCs w:val="24"/>
                <w:lang w:val="ru-RU"/>
              </w:rPr>
              <w:t>Квазимемлекеттік</w:t>
            </w:r>
            <w:r w:rsidRPr="00A10998">
              <w:rPr>
                <w:color w:val="000000"/>
                <w:sz w:val="24"/>
                <w:szCs w:val="24"/>
              </w:rPr>
              <w:t xml:space="preserve"> </w:t>
            </w:r>
            <w:r w:rsidRPr="00A10998">
              <w:rPr>
                <w:color w:val="000000"/>
                <w:sz w:val="24"/>
                <w:szCs w:val="24"/>
                <w:lang w:val="ru-RU"/>
              </w:rPr>
              <w:t>сектордың</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асырылатын</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жобалары</w:t>
            </w:r>
          </w:p>
        </w:tc>
      </w:tr>
      <w:tr w:rsidR="00A7223D" w:rsidRPr="00A10998" w14:paraId="53F4B6C5" w14:textId="77777777" w:rsidTr="008405D8">
        <w:trPr>
          <w:trHeight w:val="30"/>
          <w:tblCellSpacing w:w="0" w:type="auto"/>
          <w:jc w:val="center"/>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99F390"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21929D"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24675"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55E3E7"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14CFE2"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80F70" w14:textId="77777777" w:rsidR="00A7223D" w:rsidRPr="00A10998" w:rsidRDefault="00A7223D" w:rsidP="008405D8">
            <w:pPr>
              <w:spacing w:after="20" w:line="240" w:lineRule="auto"/>
              <w:jc w:val="both"/>
              <w:rPr>
                <w:sz w:val="24"/>
                <w:szCs w:val="24"/>
              </w:rPr>
            </w:pP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F4E0A1" w14:textId="77777777" w:rsidR="00A7223D" w:rsidRPr="00A10998" w:rsidRDefault="00A7223D" w:rsidP="008405D8">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A4905" w14:textId="77777777" w:rsidR="00A7223D" w:rsidRPr="00A10998" w:rsidRDefault="00A7223D" w:rsidP="008405D8">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01810" w14:textId="77777777" w:rsidR="00A7223D" w:rsidRPr="00A10998" w:rsidRDefault="00A7223D" w:rsidP="008405D8">
            <w:pPr>
              <w:spacing w:after="20" w:line="240" w:lineRule="auto"/>
              <w:jc w:val="both"/>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7F016" w14:textId="77777777" w:rsidR="00A7223D" w:rsidRPr="00A10998" w:rsidRDefault="00A7223D" w:rsidP="008405D8">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24067" w14:textId="77777777" w:rsidR="00A7223D" w:rsidRPr="00A10998" w:rsidRDefault="00A7223D" w:rsidP="008405D8">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D830A" w14:textId="77777777" w:rsidR="00A7223D" w:rsidRPr="00A10998" w:rsidRDefault="00A7223D" w:rsidP="008405D8">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8E561" w14:textId="77777777" w:rsidR="00A7223D" w:rsidRPr="00A10998" w:rsidRDefault="00A7223D" w:rsidP="008405D8">
            <w:pPr>
              <w:spacing w:after="20" w:line="240" w:lineRule="auto"/>
              <w:jc w:val="both"/>
              <w:rPr>
                <w:sz w:val="24"/>
                <w:szCs w:val="24"/>
              </w:rPr>
            </w:pPr>
          </w:p>
        </w:tc>
      </w:tr>
      <w:tr w:rsidR="00A7223D" w:rsidRPr="00A10998" w14:paraId="227AD7B3" w14:textId="77777777" w:rsidTr="008405D8">
        <w:trPr>
          <w:trHeight w:val="30"/>
          <w:tblCellSpacing w:w="0" w:type="auto"/>
          <w:jc w:val="center"/>
        </w:trPr>
        <w:tc>
          <w:tcPr>
            <w:tcW w:w="14453"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47935" w14:textId="77777777" w:rsidR="00A7223D" w:rsidRPr="00A10998" w:rsidRDefault="00A7223D" w:rsidP="008405D8">
            <w:pPr>
              <w:spacing w:after="20" w:line="240" w:lineRule="auto"/>
              <w:ind w:left="20"/>
              <w:jc w:val="both"/>
              <w:rPr>
                <w:sz w:val="24"/>
                <w:szCs w:val="24"/>
              </w:rPr>
            </w:pPr>
            <w:r w:rsidRPr="00A10998">
              <w:rPr>
                <w:color w:val="000000"/>
                <w:sz w:val="24"/>
                <w:szCs w:val="24"/>
                <w:lang w:val="ru-RU"/>
              </w:rPr>
              <w:t>Квазимемлекеттік</w:t>
            </w:r>
            <w:r w:rsidRPr="00A10998">
              <w:rPr>
                <w:color w:val="000000"/>
                <w:sz w:val="24"/>
                <w:szCs w:val="24"/>
              </w:rPr>
              <w:t xml:space="preserve"> </w:t>
            </w:r>
            <w:r w:rsidRPr="00A10998">
              <w:rPr>
                <w:color w:val="000000"/>
                <w:sz w:val="24"/>
                <w:szCs w:val="24"/>
                <w:lang w:val="ru-RU"/>
              </w:rPr>
              <w:t>сектордың</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асыруға</w:t>
            </w:r>
            <w:r w:rsidRPr="00A10998">
              <w:rPr>
                <w:color w:val="000000"/>
                <w:sz w:val="24"/>
                <w:szCs w:val="24"/>
              </w:rPr>
              <w:t xml:space="preserve"> </w:t>
            </w:r>
            <w:r w:rsidRPr="00A10998">
              <w:rPr>
                <w:color w:val="000000"/>
                <w:sz w:val="24"/>
                <w:szCs w:val="24"/>
                <w:lang w:val="ru-RU"/>
              </w:rPr>
              <w:t>жоспарланған</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жобалары</w:t>
            </w:r>
            <w:r w:rsidRPr="00A10998">
              <w:rPr>
                <w:color w:val="000000"/>
                <w:sz w:val="24"/>
                <w:szCs w:val="24"/>
              </w:rPr>
              <w:t xml:space="preserve"> (5 </w:t>
            </w:r>
            <w:r w:rsidRPr="00A10998">
              <w:rPr>
                <w:color w:val="000000"/>
                <w:sz w:val="24"/>
                <w:szCs w:val="24"/>
                <w:lang w:val="ru-RU"/>
              </w:rPr>
              <w:t>жыл</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w:t>
            </w:r>
          </w:p>
        </w:tc>
      </w:tr>
      <w:tr w:rsidR="00A7223D" w:rsidRPr="00A10998" w14:paraId="10C95FE2" w14:textId="77777777" w:rsidTr="008405D8">
        <w:trPr>
          <w:trHeight w:val="30"/>
          <w:tblCellSpacing w:w="0" w:type="auto"/>
          <w:jc w:val="center"/>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B1A1CD"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92306"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E13FB9"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566BEF"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77847E" w14:textId="77777777" w:rsidR="00A7223D" w:rsidRPr="00A10998" w:rsidRDefault="00A7223D" w:rsidP="008405D8">
            <w:pPr>
              <w:spacing w:after="20" w:line="240" w:lineRule="auto"/>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2B95B" w14:textId="77777777" w:rsidR="00A7223D" w:rsidRPr="00A10998" w:rsidRDefault="00A7223D" w:rsidP="008405D8">
            <w:pPr>
              <w:spacing w:after="20" w:line="240" w:lineRule="auto"/>
              <w:jc w:val="both"/>
              <w:rPr>
                <w:sz w:val="24"/>
                <w:szCs w:val="24"/>
              </w:rPr>
            </w:pP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2D9AE6" w14:textId="77777777" w:rsidR="00A7223D" w:rsidRPr="00A10998" w:rsidRDefault="00A7223D" w:rsidP="008405D8">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9C1DED" w14:textId="77777777" w:rsidR="00A7223D" w:rsidRPr="00A10998" w:rsidRDefault="00A7223D" w:rsidP="008405D8">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50C06" w14:textId="77777777" w:rsidR="00A7223D" w:rsidRPr="00A10998" w:rsidRDefault="00A7223D" w:rsidP="008405D8">
            <w:pPr>
              <w:spacing w:after="20" w:line="240" w:lineRule="auto"/>
              <w:jc w:val="both"/>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1B36D9" w14:textId="77777777" w:rsidR="00A7223D" w:rsidRPr="00A10998" w:rsidRDefault="00A7223D" w:rsidP="008405D8">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3CF31" w14:textId="77777777" w:rsidR="00A7223D" w:rsidRPr="00A10998" w:rsidRDefault="00A7223D" w:rsidP="008405D8">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052A8" w14:textId="77777777" w:rsidR="00A7223D" w:rsidRPr="00A10998" w:rsidRDefault="00A7223D" w:rsidP="008405D8">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FD84A" w14:textId="77777777" w:rsidR="00A7223D" w:rsidRPr="00A10998" w:rsidRDefault="00A7223D" w:rsidP="008405D8">
            <w:pPr>
              <w:spacing w:after="20" w:line="240" w:lineRule="auto"/>
              <w:jc w:val="both"/>
              <w:rPr>
                <w:sz w:val="24"/>
                <w:szCs w:val="24"/>
              </w:rPr>
            </w:pPr>
          </w:p>
        </w:tc>
      </w:tr>
    </w:tbl>
    <w:p w14:paraId="18702224" w14:textId="77777777" w:rsidR="00A7223D" w:rsidRPr="00A10998" w:rsidRDefault="00A7223D" w:rsidP="00A7223D">
      <w:pPr>
        <w:spacing w:after="0" w:line="240" w:lineRule="auto"/>
        <w:ind w:firstLine="720"/>
        <w:jc w:val="both"/>
        <w:rPr>
          <w:color w:val="000000"/>
          <w:sz w:val="28"/>
        </w:rPr>
      </w:pPr>
      <w:bookmarkStart w:id="68" w:name="z107"/>
      <w:r w:rsidRPr="00A10998">
        <w:rPr>
          <w:color w:val="000000"/>
          <w:sz w:val="28"/>
          <w:lang w:val="ru-RU"/>
        </w:rPr>
        <w:t>Ескерту</w:t>
      </w:r>
      <w:r w:rsidRPr="00A10998">
        <w:rPr>
          <w:color w:val="000000"/>
          <w:sz w:val="28"/>
        </w:rPr>
        <w:t>:</w:t>
      </w:r>
    </w:p>
    <w:p w14:paraId="20DA8C08" w14:textId="3BDF4BE5" w:rsidR="00A7223D" w:rsidRPr="00A10998" w:rsidRDefault="00E94D1B" w:rsidP="00A7223D">
      <w:pPr>
        <w:spacing w:after="0" w:line="240" w:lineRule="auto"/>
        <w:ind w:firstLine="720"/>
        <w:jc w:val="both"/>
        <w:rPr>
          <w:color w:val="000000"/>
          <w:sz w:val="28"/>
        </w:rPr>
      </w:pPr>
      <w:bookmarkStart w:id="69" w:name="z108"/>
      <w:bookmarkEnd w:id="68"/>
      <w:r>
        <w:rPr>
          <w:color w:val="000000"/>
          <w:sz w:val="28"/>
        </w:rPr>
        <w:t>«</w:t>
      </w:r>
      <w:r w:rsidR="00A7223D" w:rsidRPr="00A10998">
        <w:rPr>
          <w:color w:val="000000"/>
          <w:sz w:val="28"/>
          <w:lang w:val="ru-RU"/>
        </w:rPr>
        <w:t>Жобаның</w:t>
      </w:r>
      <w:r w:rsidR="00A7223D" w:rsidRPr="00A10998">
        <w:rPr>
          <w:color w:val="000000"/>
          <w:sz w:val="28"/>
        </w:rPr>
        <w:t xml:space="preserve"> </w:t>
      </w:r>
      <w:r w:rsidR="00A7223D" w:rsidRPr="00A10998">
        <w:rPr>
          <w:color w:val="000000"/>
          <w:sz w:val="28"/>
          <w:lang w:val="ru-RU"/>
        </w:rPr>
        <w:t>атауы</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жобаның</w:t>
      </w:r>
      <w:r w:rsidR="00A7223D" w:rsidRPr="00A10998">
        <w:rPr>
          <w:color w:val="000000"/>
          <w:sz w:val="28"/>
        </w:rPr>
        <w:t xml:space="preserve"> </w:t>
      </w:r>
      <w:r w:rsidR="00A7223D" w:rsidRPr="00A10998">
        <w:rPr>
          <w:color w:val="000000"/>
          <w:sz w:val="28"/>
          <w:lang w:val="ru-RU"/>
        </w:rPr>
        <w:t>атауы</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7B3AD749" w14:textId="2A74B184" w:rsidR="00A7223D" w:rsidRPr="00A10998" w:rsidRDefault="00E94D1B" w:rsidP="00A7223D">
      <w:pPr>
        <w:spacing w:after="0" w:line="240" w:lineRule="auto"/>
        <w:ind w:firstLine="720"/>
        <w:jc w:val="both"/>
        <w:rPr>
          <w:color w:val="000000"/>
          <w:sz w:val="28"/>
        </w:rPr>
      </w:pPr>
      <w:bookmarkStart w:id="70" w:name="z109"/>
      <w:bookmarkEnd w:id="69"/>
      <w:r>
        <w:rPr>
          <w:color w:val="000000"/>
          <w:sz w:val="28"/>
        </w:rPr>
        <w:t>«</w:t>
      </w:r>
      <w:r w:rsidR="00A7223D" w:rsidRPr="00A10998">
        <w:rPr>
          <w:color w:val="000000"/>
          <w:sz w:val="28"/>
          <w:lang w:val="ru-RU"/>
        </w:rPr>
        <w:t>Іс</w:t>
      </w:r>
      <w:r w:rsidR="00A7223D" w:rsidRPr="00A10998">
        <w:rPr>
          <w:color w:val="000000"/>
          <w:sz w:val="28"/>
        </w:rPr>
        <w:t>-</w:t>
      </w:r>
      <w:r w:rsidR="00A7223D" w:rsidRPr="00A10998">
        <w:rPr>
          <w:color w:val="000000"/>
          <w:sz w:val="28"/>
          <w:lang w:val="ru-RU"/>
        </w:rPr>
        <w:t>шаралардың</w:t>
      </w:r>
      <w:r w:rsidR="00A7223D" w:rsidRPr="00A10998">
        <w:rPr>
          <w:color w:val="000000"/>
          <w:sz w:val="28"/>
        </w:rPr>
        <w:t>/</w:t>
      </w:r>
      <w:r w:rsidR="00A7223D" w:rsidRPr="00A10998">
        <w:rPr>
          <w:color w:val="000000"/>
          <w:sz w:val="28"/>
          <w:lang w:val="ru-RU"/>
        </w:rPr>
        <w:t>компоненттердің</w:t>
      </w:r>
      <w:r w:rsidR="00A7223D" w:rsidRPr="00A10998">
        <w:rPr>
          <w:color w:val="000000"/>
          <w:sz w:val="28"/>
        </w:rPr>
        <w:t xml:space="preserve"> </w:t>
      </w:r>
      <w:r w:rsidR="00A7223D" w:rsidRPr="00A10998">
        <w:rPr>
          <w:color w:val="000000"/>
          <w:sz w:val="28"/>
          <w:lang w:val="ru-RU"/>
        </w:rPr>
        <w:t>атауы</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жоба</w:t>
      </w:r>
      <w:r w:rsidR="00A7223D" w:rsidRPr="00A10998">
        <w:rPr>
          <w:color w:val="000000"/>
          <w:sz w:val="28"/>
        </w:rPr>
        <w:t xml:space="preserve"> </w:t>
      </w:r>
      <w:r w:rsidR="00A7223D" w:rsidRPr="00A10998">
        <w:rPr>
          <w:color w:val="000000"/>
          <w:sz w:val="28"/>
          <w:lang w:val="ru-RU"/>
        </w:rPr>
        <w:t>іс</w:t>
      </w:r>
      <w:r w:rsidR="00A7223D" w:rsidRPr="00A10998">
        <w:rPr>
          <w:color w:val="000000"/>
          <w:sz w:val="28"/>
        </w:rPr>
        <w:t>-</w:t>
      </w:r>
      <w:r w:rsidR="00A7223D" w:rsidRPr="00A10998">
        <w:rPr>
          <w:color w:val="000000"/>
          <w:sz w:val="28"/>
          <w:lang w:val="ru-RU"/>
        </w:rPr>
        <w:t>шараларының</w:t>
      </w:r>
      <w:r w:rsidR="00A7223D" w:rsidRPr="00A10998">
        <w:rPr>
          <w:color w:val="000000"/>
          <w:sz w:val="28"/>
        </w:rPr>
        <w:t xml:space="preserve"> </w:t>
      </w:r>
      <w:r w:rsidR="00A7223D" w:rsidRPr="00A10998">
        <w:rPr>
          <w:color w:val="000000"/>
          <w:sz w:val="28"/>
          <w:lang w:val="ru-RU"/>
        </w:rPr>
        <w:t>атауы</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1B61F732" w14:textId="77777777" w:rsidR="00A7223D" w:rsidRPr="00A10998" w:rsidRDefault="00A7223D" w:rsidP="00A7223D">
      <w:pPr>
        <w:spacing w:after="0" w:line="240" w:lineRule="auto"/>
        <w:ind w:firstLine="720"/>
        <w:jc w:val="both"/>
        <w:rPr>
          <w:color w:val="000000"/>
          <w:sz w:val="28"/>
        </w:rPr>
      </w:pPr>
      <w:bookmarkStart w:id="71" w:name="z110"/>
      <w:bookmarkEnd w:id="70"/>
      <w:r w:rsidRPr="00A10998">
        <w:rPr>
          <w:color w:val="000000"/>
          <w:sz w:val="28"/>
          <w:lang w:val="ru-RU"/>
        </w:rPr>
        <w:t>Тараулардың</w:t>
      </w:r>
      <w:r w:rsidRPr="00A10998">
        <w:rPr>
          <w:color w:val="000000"/>
          <w:sz w:val="28"/>
        </w:rPr>
        <w:t xml:space="preserve"> </w:t>
      </w:r>
      <w:r w:rsidRPr="00A10998">
        <w:rPr>
          <w:color w:val="000000"/>
          <w:sz w:val="28"/>
          <w:lang w:val="ru-RU"/>
        </w:rPr>
        <w:t>саны</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атауы</w:t>
      </w:r>
      <w:r w:rsidRPr="00A10998">
        <w:rPr>
          <w:color w:val="000000"/>
          <w:sz w:val="28"/>
        </w:rPr>
        <w:t xml:space="preserve"> </w:t>
      </w:r>
      <w:r w:rsidRPr="00A10998">
        <w:rPr>
          <w:color w:val="000000"/>
          <w:sz w:val="28"/>
          <w:lang w:val="ru-RU"/>
        </w:rPr>
        <w:t>қаржы</w:t>
      </w:r>
      <w:r w:rsidRPr="00A10998">
        <w:rPr>
          <w:color w:val="000000"/>
          <w:sz w:val="28"/>
        </w:rPr>
        <w:t>-</w:t>
      </w:r>
      <w:r w:rsidRPr="00A10998">
        <w:rPr>
          <w:color w:val="000000"/>
          <w:sz w:val="28"/>
          <w:lang w:val="ru-RU"/>
        </w:rPr>
        <w:t>экономикалық</w:t>
      </w:r>
      <w:r w:rsidRPr="00A10998">
        <w:rPr>
          <w:color w:val="000000"/>
          <w:sz w:val="28"/>
        </w:rPr>
        <w:t xml:space="preserve"> </w:t>
      </w:r>
      <w:r w:rsidRPr="00A10998">
        <w:rPr>
          <w:color w:val="000000"/>
          <w:sz w:val="28"/>
          <w:lang w:val="ru-RU"/>
        </w:rPr>
        <w:t>негіздемелерде</w:t>
      </w:r>
      <w:r w:rsidRPr="00A10998">
        <w:rPr>
          <w:color w:val="000000"/>
          <w:sz w:val="28"/>
        </w:rPr>
        <w:t xml:space="preserve"> (</w:t>
      </w:r>
      <w:r w:rsidRPr="00A10998">
        <w:rPr>
          <w:color w:val="000000"/>
          <w:sz w:val="28"/>
          <w:lang w:val="ru-RU"/>
        </w:rPr>
        <w:t>егер</w:t>
      </w:r>
      <w:r w:rsidRPr="00A10998">
        <w:rPr>
          <w:color w:val="000000"/>
          <w:sz w:val="28"/>
        </w:rPr>
        <w:t xml:space="preserve"> </w:t>
      </w:r>
      <w:r w:rsidRPr="00A10998">
        <w:rPr>
          <w:color w:val="000000"/>
          <w:sz w:val="28"/>
          <w:lang w:val="ru-RU"/>
        </w:rPr>
        <w:t>қаржыландыру</w:t>
      </w:r>
      <w:r w:rsidRPr="00A10998">
        <w:rPr>
          <w:color w:val="000000"/>
          <w:sz w:val="28"/>
        </w:rPr>
        <w:t xml:space="preserve"> </w:t>
      </w:r>
      <w:r w:rsidRPr="00A10998">
        <w:rPr>
          <w:color w:val="000000"/>
          <w:sz w:val="28"/>
          <w:lang w:val="ru-RU"/>
        </w:rPr>
        <w:t>көзі</w:t>
      </w:r>
      <w:r w:rsidRPr="00A10998">
        <w:rPr>
          <w:color w:val="000000"/>
          <w:sz w:val="28"/>
        </w:rPr>
        <w:t xml:space="preserve"> </w:t>
      </w:r>
      <w:r w:rsidRPr="00A10998">
        <w:rPr>
          <w:color w:val="000000"/>
          <w:sz w:val="28"/>
          <w:lang w:val="ru-RU"/>
        </w:rPr>
        <w:t>республикалық</w:t>
      </w:r>
      <w:r w:rsidRPr="00A10998">
        <w:rPr>
          <w:color w:val="000000"/>
          <w:sz w:val="28"/>
        </w:rPr>
        <w:t xml:space="preserve"> </w:t>
      </w:r>
      <w:r w:rsidRPr="00A10998">
        <w:rPr>
          <w:color w:val="000000"/>
          <w:sz w:val="28"/>
          <w:lang w:val="ru-RU"/>
        </w:rPr>
        <w:t>не</w:t>
      </w:r>
      <w:r w:rsidRPr="00A10998">
        <w:rPr>
          <w:color w:val="000000"/>
          <w:sz w:val="28"/>
        </w:rPr>
        <w:t xml:space="preserve"> </w:t>
      </w:r>
      <w:r w:rsidRPr="00A10998">
        <w:rPr>
          <w:color w:val="000000"/>
          <w:sz w:val="28"/>
          <w:lang w:val="ru-RU"/>
        </w:rPr>
        <w:t>жергілікті</w:t>
      </w:r>
      <w:r w:rsidRPr="00A10998">
        <w:rPr>
          <w:color w:val="000000"/>
          <w:sz w:val="28"/>
        </w:rPr>
        <w:t xml:space="preserve"> </w:t>
      </w:r>
      <w:r w:rsidRPr="00A10998">
        <w:rPr>
          <w:color w:val="000000"/>
          <w:sz w:val="28"/>
          <w:lang w:val="ru-RU"/>
        </w:rPr>
        <w:t>бюджет</w:t>
      </w:r>
      <w:r w:rsidRPr="00A10998">
        <w:rPr>
          <w:color w:val="000000"/>
          <w:sz w:val="28"/>
        </w:rPr>
        <w:t xml:space="preserve">, </w:t>
      </w:r>
      <w:r w:rsidRPr="00A10998">
        <w:rPr>
          <w:color w:val="000000"/>
          <w:sz w:val="28"/>
          <w:lang w:val="ru-RU"/>
        </w:rPr>
        <w:t>Қазақстан</w:t>
      </w:r>
      <w:r w:rsidRPr="00A10998">
        <w:rPr>
          <w:color w:val="000000"/>
          <w:sz w:val="28"/>
        </w:rPr>
        <w:t xml:space="preserve"> </w:t>
      </w:r>
      <w:r w:rsidRPr="00A10998">
        <w:rPr>
          <w:color w:val="000000"/>
          <w:sz w:val="28"/>
          <w:lang w:val="ru-RU"/>
        </w:rPr>
        <w:t>Республикасы</w:t>
      </w:r>
      <w:r w:rsidRPr="00A10998">
        <w:rPr>
          <w:color w:val="000000"/>
          <w:sz w:val="28"/>
        </w:rPr>
        <w:t xml:space="preserve"> </w:t>
      </w:r>
      <w:r w:rsidRPr="00A10998">
        <w:rPr>
          <w:color w:val="000000"/>
          <w:sz w:val="28"/>
          <w:lang w:val="ru-RU"/>
        </w:rPr>
        <w:t>Ұлттық</w:t>
      </w:r>
      <w:r w:rsidRPr="00A10998">
        <w:rPr>
          <w:color w:val="000000"/>
          <w:sz w:val="28"/>
        </w:rPr>
        <w:t xml:space="preserve"> </w:t>
      </w:r>
      <w:r w:rsidRPr="00A10998">
        <w:rPr>
          <w:color w:val="000000"/>
          <w:sz w:val="28"/>
          <w:lang w:val="ru-RU"/>
        </w:rPr>
        <w:t>қорының</w:t>
      </w:r>
      <w:r w:rsidRPr="00A10998">
        <w:rPr>
          <w:color w:val="000000"/>
          <w:sz w:val="28"/>
        </w:rPr>
        <w:t xml:space="preserve"> </w:t>
      </w:r>
      <w:r w:rsidRPr="00A10998">
        <w:rPr>
          <w:color w:val="000000"/>
          <w:sz w:val="28"/>
          <w:lang w:val="ru-RU"/>
        </w:rPr>
        <w:t>қаражаты</w:t>
      </w:r>
      <w:r w:rsidRPr="00A10998">
        <w:rPr>
          <w:color w:val="000000"/>
          <w:sz w:val="28"/>
        </w:rPr>
        <w:t xml:space="preserve"> </w:t>
      </w:r>
      <w:r w:rsidRPr="00A10998">
        <w:rPr>
          <w:color w:val="000000"/>
          <w:sz w:val="28"/>
          <w:lang w:val="ru-RU"/>
        </w:rPr>
        <w:t>болып</w:t>
      </w:r>
      <w:r w:rsidRPr="00A10998">
        <w:rPr>
          <w:color w:val="000000"/>
          <w:sz w:val="28"/>
        </w:rPr>
        <w:t xml:space="preserve"> </w:t>
      </w:r>
      <w:r w:rsidRPr="00A10998">
        <w:rPr>
          <w:color w:val="000000"/>
          <w:sz w:val="28"/>
          <w:lang w:val="ru-RU"/>
        </w:rPr>
        <w:t>табылса</w:t>
      </w:r>
      <w:r w:rsidRPr="00A10998">
        <w:rPr>
          <w:color w:val="000000"/>
          <w:sz w:val="28"/>
        </w:rPr>
        <w:t xml:space="preserve">) </w:t>
      </w:r>
      <w:r w:rsidRPr="00A10998">
        <w:rPr>
          <w:color w:val="000000"/>
          <w:sz w:val="28"/>
          <w:lang w:val="ru-RU"/>
        </w:rPr>
        <w:t>не</w:t>
      </w:r>
      <w:r w:rsidRPr="00A10998">
        <w:rPr>
          <w:color w:val="000000"/>
          <w:sz w:val="28"/>
        </w:rPr>
        <w:t xml:space="preserve"> </w:t>
      </w:r>
      <w:r w:rsidRPr="00A10998">
        <w:rPr>
          <w:color w:val="000000"/>
          <w:sz w:val="28"/>
          <w:lang w:val="ru-RU"/>
        </w:rPr>
        <w:t>заңды</w:t>
      </w:r>
      <w:r w:rsidRPr="00A10998">
        <w:rPr>
          <w:color w:val="000000"/>
          <w:sz w:val="28"/>
        </w:rPr>
        <w:t xml:space="preserve"> </w:t>
      </w:r>
      <w:r w:rsidRPr="00A10998">
        <w:rPr>
          <w:color w:val="000000"/>
          <w:sz w:val="28"/>
          <w:lang w:val="ru-RU"/>
        </w:rPr>
        <w:t>тұлғаны</w:t>
      </w:r>
      <w:r w:rsidRPr="00A10998">
        <w:rPr>
          <w:color w:val="000000"/>
          <w:sz w:val="28"/>
        </w:rPr>
        <w:t xml:space="preserve"> </w:t>
      </w:r>
      <w:r w:rsidRPr="00A10998">
        <w:rPr>
          <w:color w:val="000000"/>
          <w:sz w:val="28"/>
          <w:lang w:val="ru-RU"/>
        </w:rPr>
        <w:t>дамыту</w:t>
      </w:r>
      <w:r w:rsidRPr="00A10998">
        <w:rPr>
          <w:color w:val="000000"/>
          <w:sz w:val="28"/>
        </w:rPr>
        <w:t xml:space="preserve"> </w:t>
      </w:r>
      <w:r w:rsidRPr="00A10998">
        <w:rPr>
          <w:color w:val="000000"/>
          <w:sz w:val="28"/>
          <w:lang w:val="ru-RU"/>
        </w:rPr>
        <w:t>жоспарында</w:t>
      </w:r>
      <w:r w:rsidRPr="00A10998">
        <w:rPr>
          <w:color w:val="000000"/>
          <w:sz w:val="28"/>
        </w:rPr>
        <w:t xml:space="preserve"> (</w:t>
      </w:r>
      <w:r w:rsidRPr="00A10998">
        <w:rPr>
          <w:color w:val="000000"/>
          <w:sz w:val="28"/>
          <w:lang w:val="ru-RU"/>
        </w:rPr>
        <w:t>егер</w:t>
      </w:r>
      <w:r w:rsidRPr="00A10998">
        <w:rPr>
          <w:color w:val="000000"/>
          <w:sz w:val="28"/>
        </w:rPr>
        <w:t xml:space="preserve"> </w:t>
      </w:r>
      <w:r w:rsidRPr="00A10998">
        <w:rPr>
          <w:color w:val="000000"/>
          <w:sz w:val="28"/>
          <w:lang w:val="ru-RU"/>
        </w:rPr>
        <w:t>қаржыландыру</w:t>
      </w:r>
      <w:r w:rsidRPr="00A10998">
        <w:rPr>
          <w:color w:val="000000"/>
          <w:sz w:val="28"/>
        </w:rPr>
        <w:t xml:space="preserve"> </w:t>
      </w:r>
      <w:r w:rsidRPr="00A10998">
        <w:rPr>
          <w:color w:val="000000"/>
          <w:sz w:val="28"/>
          <w:lang w:val="ru-RU"/>
        </w:rPr>
        <w:t>көзі</w:t>
      </w:r>
      <w:r w:rsidRPr="00A10998">
        <w:rPr>
          <w:color w:val="000000"/>
          <w:sz w:val="28"/>
        </w:rPr>
        <w:t xml:space="preserve"> </w:t>
      </w:r>
      <w:r w:rsidRPr="00A10998">
        <w:rPr>
          <w:color w:val="000000"/>
          <w:sz w:val="28"/>
          <w:lang w:val="ru-RU"/>
        </w:rPr>
        <w:t>қарыз</w:t>
      </w:r>
      <w:r w:rsidRPr="00A10998">
        <w:rPr>
          <w:color w:val="000000"/>
          <w:sz w:val="28"/>
        </w:rPr>
        <w:t xml:space="preserve"> </w:t>
      </w:r>
      <w:r w:rsidRPr="00A10998">
        <w:rPr>
          <w:color w:val="000000"/>
          <w:sz w:val="28"/>
          <w:lang w:val="ru-RU"/>
        </w:rPr>
        <w:t>не</w:t>
      </w:r>
      <w:r w:rsidRPr="00A10998">
        <w:rPr>
          <w:color w:val="000000"/>
          <w:sz w:val="28"/>
        </w:rPr>
        <w:t xml:space="preserve"> </w:t>
      </w:r>
      <w:r w:rsidRPr="00A10998">
        <w:rPr>
          <w:color w:val="000000"/>
          <w:sz w:val="28"/>
          <w:lang w:val="ru-RU"/>
        </w:rPr>
        <w:t>меншікті</w:t>
      </w:r>
      <w:r w:rsidRPr="00A10998">
        <w:rPr>
          <w:color w:val="000000"/>
          <w:sz w:val="28"/>
        </w:rPr>
        <w:t xml:space="preserve"> </w:t>
      </w:r>
      <w:r w:rsidRPr="00A10998">
        <w:rPr>
          <w:color w:val="000000"/>
          <w:sz w:val="28"/>
          <w:lang w:val="ru-RU"/>
        </w:rPr>
        <w:t>қаражат</w:t>
      </w:r>
      <w:r w:rsidRPr="00A10998">
        <w:rPr>
          <w:color w:val="000000"/>
          <w:sz w:val="28"/>
        </w:rPr>
        <w:t xml:space="preserve"> </w:t>
      </w:r>
      <w:r w:rsidRPr="00A10998">
        <w:rPr>
          <w:color w:val="000000"/>
          <w:sz w:val="28"/>
          <w:lang w:val="ru-RU"/>
        </w:rPr>
        <w:t>болып</w:t>
      </w:r>
      <w:r w:rsidRPr="00A10998">
        <w:rPr>
          <w:color w:val="000000"/>
          <w:sz w:val="28"/>
        </w:rPr>
        <w:t xml:space="preserve"> </w:t>
      </w:r>
      <w:r w:rsidRPr="00A10998">
        <w:rPr>
          <w:color w:val="000000"/>
          <w:sz w:val="28"/>
          <w:lang w:val="ru-RU"/>
        </w:rPr>
        <w:t>табылса</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жоба</w:t>
      </w:r>
      <w:r w:rsidRPr="00A10998">
        <w:rPr>
          <w:color w:val="000000"/>
          <w:sz w:val="28"/>
        </w:rPr>
        <w:t xml:space="preserve"> </w:t>
      </w:r>
      <w:r w:rsidRPr="00A10998">
        <w:rPr>
          <w:color w:val="000000"/>
          <w:sz w:val="28"/>
          <w:lang w:val="ru-RU"/>
        </w:rPr>
        <w:t>активтерін</w:t>
      </w:r>
      <w:r w:rsidRPr="00A10998">
        <w:rPr>
          <w:color w:val="000000"/>
          <w:sz w:val="28"/>
        </w:rPr>
        <w:t xml:space="preserve"> </w:t>
      </w:r>
      <w:r w:rsidRPr="00A10998">
        <w:rPr>
          <w:color w:val="000000"/>
          <w:sz w:val="28"/>
          <w:lang w:val="ru-RU"/>
        </w:rPr>
        <w:t>сатып</w:t>
      </w:r>
      <w:r w:rsidRPr="00A10998">
        <w:rPr>
          <w:color w:val="000000"/>
          <w:sz w:val="28"/>
        </w:rPr>
        <w:t xml:space="preserve"> </w:t>
      </w:r>
      <w:r w:rsidRPr="00A10998">
        <w:rPr>
          <w:color w:val="000000"/>
          <w:sz w:val="28"/>
          <w:lang w:val="ru-RU"/>
        </w:rPr>
        <w:t>алуды</w:t>
      </w:r>
      <w:r w:rsidRPr="00A10998">
        <w:rPr>
          <w:color w:val="000000"/>
          <w:sz w:val="28"/>
        </w:rPr>
        <w:t xml:space="preserve"> </w:t>
      </w:r>
      <w:r w:rsidRPr="00A10998">
        <w:rPr>
          <w:color w:val="000000"/>
          <w:sz w:val="28"/>
          <w:lang w:val="ru-RU"/>
        </w:rPr>
        <w:t>көздейтін</w:t>
      </w:r>
      <w:r w:rsidRPr="00A10998">
        <w:rPr>
          <w:color w:val="000000"/>
          <w:sz w:val="28"/>
        </w:rPr>
        <w:t xml:space="preserve"> </w:t>
      </w:r>
      <w:r w:rsidRPr="00A10998">
        <w:rPr>
          <w:color w:val="000000"/>
          <w:sz w:val="28"/>
          <w:lang w:val="ru-RU"/>
        </w:rPr>
        <w:t>іс</w:t>
      </w:r>
      <w:r w:rsidRPr="00A10998">
        <w:rPr>
          <w:color w:val="000000"/>
          <w:sz w:val="28"/>
        </w:rPr>
        <w:t>-</w:t>
      </w:r>
      <w:r w:rsidRPr="00A10998">
        <w:rPr>
          <w:color w:val="000000"/>
          <w:sz w:val="28"/>
          <w:lang w:val="ru-RU"/>
        </w:rPr>
        <w:t>шаралардың</w:t>
      </w:r>
      <w:r w:rsidRPr="00A10998">
        <w:rPr>
          <w:color w:val="000000"/>
          <w:sz w:val="28"/>
        </w:rPr>
        <w:t xml:space="preserve"> </w:t>
      </w:r>
      <w:r w:rsidRPr="00A10998">
        <w:rPr>
          <w:color w:val="000000"/>
          <w:sz w:val="28"/>
          <w:lang w:val="ru-RU"/>
        </w:rPr>
        <w:t>саны</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атауына</w:t>
      </w:r>
      <w:r w:rsidRPr="00A10998">
        <w:rPr>
          <w:color w:val="000000"/>
          <w:sz w:val="28"/>
        </w:rPr>
        <w:t xml:space="preserve"> </w:t>
      </w:r>
      <w:r w:rsidRPr="00A10998">
        <w:rPr>
          <w:color w:val="000000"/>
          <w:sz w:val="28"/>
          <w:lang w:val="ru-RU"/>
        </w:rPr>
        <w:t>сәйкес</w:t>
      </w:r>
      <w:r w:rsidRPr="00A10998">
        <w:rPr>
          <w:color w:val="000000"/>
          <w:sz w:val="28"/>
        </w:rPr>
        <w:t xml:space="preserve"> </w:t>
      </w:r>
      <w:r w:rsidRPr="00A10998">
        <w:rPr>
          <w:color w:val="000000"/>
          <w:sz w:val="28"/>
          <w:lang w:val="ru-RU"/>
        </w:rPr>
        <w:t>келуге</w:t>
      </w:r>
      <w:r w:rsidRPr="00A10998">
        <w:rPr>
          <w:color w:val="000000"/>
          <w:sz w:val="28"/>
        </w:rPr>
        <w:t xml:space="preserve"> </w:t>
      </w:r>
      <w:r w:rsidRPr="00A10998">
        <w:rPr>
          <w:color w:val="000000"/>
          <w:sz w:val="28"/>
          <w:lang w:val="ru-RU"/>
        </w:rPr>
        <w:t>тиіс</w:t>
      </w:r>
      <w:r w:rsidRPr="00A10998">
        <w:rPr>
          <w:color w:val="000000"/>
          <w:sz w:val="28"/>
        </w:rPr>
        <w:t>.</w:t>
      </w:r>
      <w:bookmarkStart w:id="72" w:name="z111"/>
      <w:bookmarkEnd w:id="71"/>
    </w:p>
    <w:p w14:paraId="1854ED64" w14:textId="62996470" w:rsidR="00A7223D" w:rsidRPr="00A10998" w:rsidRDefault="00E94D1B" w:rsidP="00A7223D">
      <w:pPr>
        <w:spacing w:after="0" w:line="240" w:lineRule="auto"/>
        <w:ind w:firstLine="720"/>
        <w:jc w:val="both"/>
        <w:rPr>
          <w:color w:val="000000"/>
          <w:sz w:val="28"/>
        </w:rPr>
      </w:pPr>
      <w:r>
        <w:rPr>
          <w:color w:val="000000"/>
          <w:sz w:val="28"/>
        </w:rPr>
        <w:t>«</w:t>
      </w:r>
      <w:r w:rsidR="00A7223D" w:rsidRPr="00A10998">
        <w:rPr>
          <w:color w:val="000000"/>
          <w:sz w:val="28"/>
          <w:lang w:val="ru-RU"/>
        </w:rPr>
        <w:t>Жобаға</w:t>
      </w:r>
      <w:r w:rsidR="00A7223D" w:rsidRPr="00A10998">
        <w:rPr>
          <w:color w:val="000000"/>
          <w:sz w:val="28"/>
        </w:rPr>
        <w:t xml:space="preserve"> </w:t>
      </w:r>
      <w:r w:rsidR="00A7223D" w:rsidRPr="00A10998">
        <w:rPr>
          <w:color w:val="000000"/>
          <w:sz w:val="28"/>
          <w:lang w:val="ru-RU"/>
        </w:rPr>
        <w:t>тапсырыс</w:t>
      </w:r>
      <w:r w:rsidR="00A7223D" w:rsidRPr="00A10998">
        <w:rPr>
          <w:color w:val="000000"/>
          <w:sz w:val="28"/>
        </w:rPr>
        <w:t xml:space="preserve"> </w:t>
      </w:r>
      <w:r w:rsidR="00A7223D" w:rsidRPr="00A10998">
        <w:rPr>
          <w:color w:val="000000"/>
          <w:sz w:val="28"/>
          <w:lang w:val="ru-RU"/>
        </w:rPr>
        <w:t>беруші</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жауапты</w:t>
      </w:r>
      <w:r w:rsidR="00A7223D" w:rsidRPr="00A10998">
        <w:rPr>
          <w:color w:val="000000"/>
          <w:sz w:val="28"/>
        </w:rPr>
        <w:t xml:space="preserve"> </w:t>
      </w:r>
      <w:r w:rsidR="00A7223D" w:rsidRPr="00A10998">
        <w:rPr>
          <w:color w:val="000000"/>
          <w:sz w:val="28"/>
          <w:lang w:val="ru-RU"/>
        </w:rPr>
        <w:t>мемлекеттік</w:t>
      </w:r>
      <w:r w:rsidR="00A7223D" w:rsidRPr="00A10998">
        <w:rPr>
          <w:color w:val="000000"/>
          <w:sz w:val="28"/>
        </w:rPr>
        <w:t xml:space="preserve"> </w:t>
      </w:r>
      <w:r w:rsidR="00A7223D" w:rsidRPr="00A10998">
        <w:rPr>
          <w:color w:val="000000"/>
          <w:sz w:val="28"/>
          <w:lang w:val="ru-RU"/>
        </w:rPr>
        <w:t>органның</w:t>
      </w:r>
      <w:r w:rsidR="00A7223D" w:rsidRPr="00A10998">
        <w:rPr>
          <w:color w:val="000000"/>
          <w:sz w:val="28"/>
        </w:rPr>
        <w:t xml:space="preserve"> – </w:t>
      </w:r>
      <w:r w:rsidR="00A7223D" w:rsidRPr="00A10998">
        <w:rPr>
          <w:color w:val="000000"/>
          <w:sz w:val="28"/>
          <w:lang w:val="ru-RU"/>
        </w:rPr>
        <w:t>бюджеттік</w:t>
      </w:r>
      <w:r w:rsidR="00A7223D" w:rsidRPr="00A10998">
        <w:rPr>
          <w:color w:val="000000"/>
          <w:sz w:val="28"/>
        </w:rPr>
        <w:t xml:space="preserve"> </w:t>
      </w:r>
      <w:r w:rsidR="00A7223D" w:rsidRPr="00A10998">
        <w:rPr>
          <w:color w:val="000000"/>
          <w:sz w:val="28"/>
          <w:lang w:val="ru-RU"/>
        </w:rPr>
        <w:t>бағдарламалар</w:t>
      </w:r>
      <w:r w:rsidR="00A7223D" w:rsidRPr="00A10998">
        <w:rPr>
          <w:color w:val="000000"/>
          <w:sz w:val="28"/>
        </w:rPr>
        <w:t xml:space="preserve"> </w:t>
      </w:r>
      <w:r w:rsidR="00A7223D" w:rsidRPr="00A10998">
        <w:rPr>
          <w:color w:val="000000"/>
          <w:sz w:val="28"/>
          <w:lang w:val="ru-RU"/>
        </w:rPr>
        <w:t>әкімшісінің</w:t>
      </w:r>
      <w:r w:rsidR="00A7223D" w:rsidRPr="00A10998">
        <w:rPr>
          <w:color w:val="000000"/>
          <w:sz w:val="28"/>
        </w:rPr>
        <w:t xml:space="preserve"> (</w:t>
      </w:r>
      <w:r w:rsidR="00A7223D" w:rsidRPr="00A10998">
        <w:rPr>
          <w:color w:val="000000"/>
          <w:sz w:val="28"/>
          <w:lang w:val="ru-RU"/>
        </w:rPr>
        <w:t>егер</w:t>
      </w:r>
      <w:r w:rsidR="00A7223D" w:rsidRPr="00A10998">
        <w:rPr>
          <w:color w:val="000000"/>
          <w:sz w:val="28"/>
        </w:rPr>
        <w:t xml:space="preserve"> </w:t>
      </w:r>
      <w:r w:rsidR="00A7223D" w:rsidRPr="00A10998">
        <w:rPr>
          <w:color w:val="000000"/>
          <w:sz w:val="28"/>
          <w:lang w:val="ru-RU"/>
        </w:rPr>
        <w:t>қаржыландыру</w:t>
      </w:r>
      <w:r w:rsidR="00A7223D" w:rsidRPr="00A10998">
        <w:rPr>
          <w:color w:val="000000"/>
          <w:sz w:val="28"/>
        </w:rPr>
        <w:t xml:space="preserve"> </w:t>
      </w:r>
      <w:r w:rsidR="00A7223D" w:rsidRPr="00A10998">
        <w:rPr>
          <w:color w:val="000000"/>
          <w:sz w:val="28"/>
          <w:lang w:val="ru-RU"/>
        </w:rPr>
        <w:t>көзі</w:t>
      </w:r>
      <w:r w:rsidR="00A7223D" w:rsidRPr="00A10998">
        <w:rPr>
          <w:color w:val="000000"/>
          <w:sz w:val="28"/>
        </w:rPr>
        <w:t xml:space="preserve"> </w:t>
      </w:r>
      <w:r w:rsidR="00A7223D" w:rsidRPr="00A10998">
        <w:rPr>
          <w:color w:val="000000"/>
          <w:sz w:val="28"/>
          <w:lang w:val="ru-RU"/>
        </w:rPr>
        <w:t>республикалық</w:t>
      </w:r>
      <w:r w:rsidR="00A7223D" w:rsidRPr="00A10998">
        <w:rPr>
          <w:color w:val="000000"/>
          <w:sz w:val="28"/>
        </w:rPr>
        <w:t xml:space="preserve"> </w:t>
      </w:r>
      <w:r w:rsidR="00A7223D" w:rsidRPr="00A10998">
        <w:rPr>
          <w:color w:val="000000"/>
          <w:sz w:val="28"/>
          <w:lang w:val="ru-RU"/>
        </w:rPr>
        <w:t>не</w:t>
      </w:r>
      <w:r w:rsidR="00A7223D" w:rsidRPr="00A10998">
        <w:rPr>
          <w:color w:val="000000"/>
          <w:sz w:val="28"/>
        </w:rPr>
        <w:t xml:space="preserve"> </w:t>
      </w:r>
      <w:r w:rsidR="00A7223D" w:rsidRPr="00A10998">
        <w:rPr>
          <w:color w:val="000000"/>
          <w:sz w:val="28"/>
          <w:lang w:val="ru-RU"/>
        </w:rPr>
        <w:t>жергілікті</w:t>
      </w:r>
      <w:r w:rsidR="00A7223D" w:rsidRPr="00A10998">
        <w:rPr>
          <w:color w:val="000000"/>
          <w:sz w:val="28"/>
        </w:rPr>
        <w:t xml:space="preserve"> </w:t>
      </w:r>
      <w:r w:rsidR="00A7223D" w:rsidRPr="00A10998">
        <w:rPr>
          <w:color w:val="000000"/>
          <w:sz w:val="28"/>
          <w:lang w:val="ru-RU"/>
        </w:rPr>
        <w:t>бюджет</w:t>
      </w:r>
      <w:r w:rsidR="00A7223D" w:rsidRPr="00A10998">
        <w:rPr>
          <w:color w:val="000000"/>
          <w:sz w:val="28"/>
        </w:rPr>
        <w:t xml:space="preserve">, </w:t>
      </w:r>
      <w:r w:rsidR="00A7223D" w:rsidRPr="00A10998">
        <w:rPr>
          <w:color w:val="000000"/>
          <w:sz w:val="28"/>
          <w:lang w:val="ru-RU"/>
        </w:rPr>
        <w:t>Қазақстан</w:t>
      </w:r>
      <w:r w:rsidR="00A7223D" w:rsidRPr="00A10998">
        <w:rPr>
          <w:color w:val="000000"/>
          <w:sz w:val="28"/>
        </w:rPr>
        <w:t xml:space="preserve"> </w:t>
      </w:r>
      <w:r w:rsidR="00A7223D" w:rsidRPr="00A10998">
        <w:rPr>
          <w:color w:val="000000"/>
          <w:sz w:val="28"/>
          <w:lang w:val="ru-RU"/>
        </w:rPr>
        <w:t>Республикасы</w:t>
      </w:r>
      <w:r w:rsidR="00A7223D" w:rsidRPr="00A10998">
        <w:rPr>
          <w:color w:val="000000"/>
          <w:sz w:val="28"/>
        </w:rPr>
        <w:t xml:space="preserve"> </w:t>
      </w:r>
      <w:r w:rsidR="00A7223D" w:rsidRPr="00A10998">
        <w:rPr>
          <w:color w:val="000000"/>
          <w:sz w:val="28"/>
          <w:lang w:val="ru-RU"/>
        </w:rPr>
        <w:t>Ұлттық</w:t>
      </w:r>
      <w:r w:rsidR="00A7223D" w:rsidRPr="00A10998">
        <w:rPr>
          <w:color w:val="000000"/>
          <w:sz w:val="28"/>
        </w:rPr>
        <w:t xml:space="preserve"> </w:t>
      </w:r>
      <w:r w:rsidR="00A7223D" w:rsidRPr="00A10998">
        <w:rPr>
          <w:color w:val="000000"/>
          <w:sz w:val="28"/>
          <w:lang w:val="ru-RU"/>
        </w:rPr>
        <w:t>қорының</w:t>
      </w:r>
      <w:r w:rsidR="00A7223D" w:rsidRPr="00A10998">
        <w:rPr>
          <w:color w:val="000000"/>
          <w:sz w:val="28"/>
        </w:rPr>
        <w:t xml:space="preserve"> </w:t>
      </w:r>
      <w:r w:rsidR="00A7223D" w:rsidRPr="00A10998">
        <w:rPr>
          <w:color w:val="000000"/>
          <w:sz w:val="28"/>
          <w:lang w:val="ru-RU"/>
        </w:rPr>
        <w:t>қаражаты</w:t>
      </w:r>
      <w:r w:rsidR="00A7223D" w:rsidRPr="00A10998">
        <w:rPr>
          <w:color w:val="000000"/>
          <w:sz w:val="28"/>
        </w:rPr>
        <w:t xml:space="preserve"> </w:t>
      </w:r>
      <w:r w:rsidR="00A7223D" w:rsidRPr="00A10998">
        <w:rPr>
          <w:color w:val="000000"/>
          <w:sz w:val="28"/>
          <w:lang w:val="ru-RU"/>
        </w:rPr>
        <w:t>болып</w:t>
      </w:r>
      <w:r w:rsidR="00A7223D" w:rsidRPr="00A10998">
        <w:rPr>
          <w:color w:val="000000"/>
          <w:sz w:val="28"/>
        </w:rPr>
        <w:t xml:space="preserve"> </w:t>
      </w:r>
      <w:r w:rsidR="00A7223D" w:rsidRPr="00A10998">
        <w:rPr>
          <w:color w:val="000000"/>
          <w:sz w:val="28"/>
          <w:lang w:val="ru-RU"/>
        </w:rPr>
        <w:t>табылса</w:t>
      </w:r>
      <w:r w:rsidR="00A7223D" w:rsidRPr="00A10998">
        <w:rPr>
          <w:color w:val="000000"/>
          <w:sz w:val="28"/>
        </w:rPr>
        <w:t xml:space="preserve">) </w:t>
      </w:r>
      <w:r w:rsidR="00A7223D" w:rsidRPr="00A10998">
        <w:rPr>
          <w:color w:val="000000"/>
          <w:sz w:val="28"/>
          <w:lang w:val="ru-RU"/>
        </w:rPr>
        <w:t>не</w:t>
      </w:r>
      <w:r w:rsidR="00A7223D" w:rsidRPr="00A10998">
        <w:rPr>
          <w:color w:val="000000"/>
          <w:sz w:val="28"/>
        </w:rPr>
        <w:t xml:space="preserve"> </w:t>
      </w:r>
      <w:r w:rsidR="00A7223D" w:rsidRPr="00A10998">
        <w:rPr>
          <w:color w:val="000000"/>
          <w:sz w:val="28"/>
          <w:lang w:val="ru-RU"/>
        </w:rPr>
        <w:t>заңды</w:t>
      </w:r>
      <w:r w:rsidR="00A7223D" w:rsidRPr="00A10998">
        <w:rPr>
          <w:color w:val="000000"/>
          <w:sz w:val="28"/>
        </w:rPr>
        <w:t xml:space="preserve"> </w:t>
      </w:r>
      <w:r w:rsidR="00A7223D" w:rsidRPr="00A10998">
        <w:rPr>
          <w:color w:val="000000"/>
          <w:sz w:val="28"/>
          <w:lang w:val="ru-RU"/>
        </w:rPr>
        <w:t>тұлғаның</w:t>
      </w:r>
      <w:r w:rsidR="00A7223D" w:rsidRPr="00A10998">
        <w:rPr>
          <w:color w:val="000000"/>
          <w:sz w:val="28"/>
        </w:rPr>
        <w:t xml:space="preserve"> (</w:t>
      </w:r>
      <w:r w:rsidR="00A7223D" w:rsidRPr="00A10998">
        <w:rPr>
          <w:color w:val="000000"/>
          <w:sz w:val="28"/>
          <w:lang w:val="ru-RU"/>
        </w:rPr>
        <w:t>егер</w:t>
      </w:r>
      <w:r w:rsidR="00A7223D" w:rsidRPr="00A10998">
        <w:rPr>
          <w:color w:val="000000"/>
          <w:sz w:val="28"/>
        </w:rPr>
        <w:t xml:space="preserve"> </w:t>
      </w:r>
      <w:r w:rsidR="00A7223D" w:rsidRPr="00A10998">
        <w:rPr>
          <w:color w:val="000000"/>
          <w:sz w:val="28"/>
          <w:lang w:val="ru-RU"/>
        </w:rPr>
        <w:t>қаржыландыру</w:t>
      </w:r>
      <w:r w:rsidR="00A7223D" w:rsidRPr="00A10998">
        <w:rPr>
          <w:color w:val="000000"/>
          <w:sz w:val="28"/>
        </w:rPr>
        <w:t xml:space="preserve"> </w:t>
      </w:r>
      <w:r w:rsidR="00A7223D" w:rsidRPr="00A10998">
        <w:rPr>
          <w:color w:val="000000"/>
          <w:sz w:val="28"/>
          <w:lang w:val="ru-RU"/>
        </w:rPr>
        <w:t>көзі</w:t>
      </w:r>
      <w:r w:rsidR="00A7223D" w:rsidRPr="00A10998">
        <w:rPr>
          <w:color w:val="000000"/>
          <w:sz w:val="28"/>
        </w:rPr>
        <w:t xml:space="preserve"> </w:t>
      </w:r>
      <w:r w:rsidR="00A7223D" w:rsidRPr="00A10998">
        <w:rPr>
          <w:color w:val="000000"/>
          <w:sz w:val="28"/>
          <w:lang w:val="ru-RU"/>
        </w:rPr>
        <w:t>қарыз</w:t>
      </w:r>
      <w:r w:rsidR="00A7223D" w:rsidRPr="00A10998">
        <w:rPr>
          <w:color w:val="000000"/>
          <w:sz w:val="28"/>
        </w:rPr>
        <w:t xml:space="preserve"> </w:t>
      </w:r>
      <w:r w:rsidR="00A7223D" w:rsidRPr="00A10998">
        <w:rPr>
          <w:color w:val="000000"/>
          <w:sz w:val="28"/>
          <w:lang w:val="ru-RU"/>
        </w:rPr>
        <w:t>не</w:t>
      </w:r>
      <w:r w:rsidR="00A7223D" w:rsidRPr="00A10998">
        <w:rPr>
          <w:color w:val="000000"/>
          <w:sz w:val="28"/>
        </w:rPr>
        <w:t xml:space="preserve"> </w:t>
      </w:r>
      <w:r w:rsidR="00A7223D" w:rsidRPr="00A10998">
        <w:rPr>
          <w:color w:val="000000"/>
          <w:sz w:val="28"/>
          <w:lang w:val="ru-RU"/>
        </w:rPr>
        <w:t>меншікті</w:t>
      </w:r>
      <w:r w:rsidR="00A7223D" w:rsidRPr="00A10998">
        <w:rPr>
          <w:color w:val="000000"/>
          <w:sz w:val="28"/>
        </w:rPr>
        <w:t xml:space="preserve"> </w:t>
      </w:r>
      <w:r w:rsidR="00A7223D" w:rsidRPr="00A10998">
        <w:rPr>
          <w:color w:val="000000"/>
          <w:sz w:val="28"/>
          <w:lang w:val="ru-RU"/>
        </w:rPr>
        <w:t>қаражат</w:t>
      </w:r>
      <w:r w:rsidR="00A7223D" w:rsidRPr="00A10998">
        <w:rPr>
          <w:color w:val="000000"/>
          <w:sz w:val="28"/>
        </w:rPr>
        <w:t xml:space="preserve"> </w:t>
      </w:r>
      <w:r w:rsidR="00A7223D" w:rsidRPr="00A10998">
        <w:rPr>
          <w:color w:val="000000"/>
          <w:sz w:val="28"/>
          <w:lang w:val="ru-RU"/>
        </w:rPr>
        <w:t>болып</w:t>
      </w:r>
      <w:r w:rsidR="00A7223D" w:rsidRPr="00A10998">
        <w:rPr>
          <w:color w:val="000000"/>
          <w:sz w:val="28"/>
        </w:rPr>
        <w:t xml:space="preserve"> </w:t>
      </w:r>
      <w:r w:rsidR="00A7223D" w:rsidRPr="00A10998">
        <w:rPr>
          <w:color w:val="000000"/>
          <w:sz w:val="28"/>
          <w:lang w:val="ru-RU"/>
        </w:rPr>
        <w:t>табылса</w:t>
      </w:r>
      <w:r w:rsidR="00A7223D" w:rsidRPr="00A10998">
        <w:rPr>
          <w:color w:val="000000"/>
          <w:sz w:val="28"/>
        </w:rPr>
        <w:t xml:space="preserve">) </w:t>
      </w:r>
      <w:r w:rsidR="00A7223D" w:rsidRPr="00A10998">
        <w:rPr>
          <w:color w:val="000000"/>
          <w:sz w:val="28"/>
          <w:lang w:val="ru-RU"/>
        </w:rPr>
        <w:t>атауы</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0D23DFF6" w14:textId="0E050386" w:rsidR="00A7223D" w:rsidRPr="00A10998" w:rsidRDefault="00E94D1B" w:rsidP="00A7223D">
      <w:pPr>
        <w:spacing w:after="0" w:line="240" w:lineRule="auto"/>
        <w:ind w:firstLine="720"/>
        <w:jc w:val="both"/>
        <w:rPr>
          <w:color w:val="000000"/>
          <w:sz w:val="28"/>
        </w:rPr>
      </w:pPr>
      <w:r>
        <w:rPr>
          <w:color w:val="000000"/>
          <w:sz w:val="28"/>
        </w:rPr>
        <w:t>«</w:t>
      </w:r>
      <w:r w:rsidR="00A7223D" w:rsidRPr="00A10998">
        <w:rPr>
          <w:color w:val="000000"/>
          <w:sz w:val="28"/>
          <w:lang w:val="ru-RU"/>
        </w:rPr>
        <w:t>Қатысушылардың</w:t>
      </w:r>
      <w:r w:rsidR="00A7223D" w:rsidRPr="00A10998">
        <w:rPr>
          <w:color w:val="000000"/>
          <w:sz w:val="28"/>
        </w:rPr>
        <w:t xml:space="preserve"> </w:t>
      </w:r>
      <w:r w:rsidR="00A7223D" w:rsidRPr="00A10998">
        <w:rPr>
          <w:color w:val="000000"/>
          <w:sz w:val="28"/>
          <w:lang w:val="ru-RU"/>
        </w:rPr>
        <w:t>атауы</w:t>
      </w:r>
      <w:r w:rsidR="00A7223D" w:rsidRPr="00A10998">
        <w:rPr>
          <w:color w:val="000000"/>
          <w:sz w:val="28"/>
        </w:rPr>
        <w:t xml:space="preserve"> (</w:t>
      </w:r>
      <w:r w:rsidR="00A7223D" w:rsidRPr="00A10998">
        <w:rPr>
          <w:color w:val="000000"/>
          <w:sz w:val="28"/>
          <w:lang w:val="ru-RU"/>
        </w:rPr>
        <w:t>инвестицияларды</w:t>
      </w:r>
      <w:r w:rsidR="00A7223D" w:rsidRPr="00A10998">
        <w:rPr>
          <w:color w:val="000000"/>
          <w:sz w:val="28"/>
        </w:rPr>
        <w:t xml:space="preserve"> </w:t>
      </w:r>
      <w:r w:rsidR="00A7223D" w:rsidRPr="00A10998">
        <w:rPr>
          <w:color w:val="000000"/>
          <w:sz w:val="28"/>
          <w:lang w:val="ru-RU"/>
        </w:rPr>
        <w:t>алушы</w:t>
      </w:r>
      <w:r w:rsidR="00A7223D" w:rsidRPr="00A10998">
        <w:rPr>
          <w:color w:val="000000"/>
          <w:sz w:val="28"/>
        </w:rPr>
        <w:t>)</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квазимемлекеттік</w:t>
      </w:r>
      <w:r w:rsidR="00A7223D" w:rsidRPr="00A10998">
        <w:rPr>
          <w:color w:val="000000"/>
          <w:sz w:val="28"/>
        </w:rPr>
        <w:t xml:space="preserve"> </w:t>
      </w:r>
      <w:r w:rsidR="00A7223D" w:rsidRPr="00A10998">
        <w:rPr>
          <w:color w:val="000000"/>
          <w:sz w:val="28"/>
          <w:lang w:val="ru-RU"/>
        </w:rPr>
        <w:t>сектор</w:t>
      </w:r>
      <w:r w:rsidR="00A7223D" w:rsidRPr="00A10998">
        <w:rPr>
          <w:color w:val="000000"/>
          <w:sz w:val="28"/>
        </w:rPr>
        <w:t xml:space="preserve"> </w:t>
      </w:r>
      <w:r w:rsidR="00A7223D" w:rsidRPr="00A10998">
        <w:rPr>
          <w:color w:val="000000"/>
          <w:sz w:val="28"/>
          <w:lang w:val="ru-RU"/>
        </w:rPr>
        <w:t>субъектісінің</w:t>
      </w:r>
      <w:r w:rsidR="00A7223D" w:rsidRPr="00A10998">
        <w:rPr>
          <w:color w:val="000000"/>
          <w:sz w:val="28"/>
        </w:rPr>
        <w:t xml:space="preserve"> </w:t>
      </w:r>
      <w:r w:rsidR="00A7223D" w:rsidRPr="00A10998">
        <w:rPr>
          <w:color w:val="000000"/>
          <w:sz w:val="28"/>
          <w:lang w:val="ru-RU"/>
        </w:rPr>
        <w:t>атауы</w:t>
      </w:r>
      <w:r w:rsidR="00A7223D" w:rsidRPr="00A10998">
        <w:rPr>
          <w:color w:val="000000"/>
          <w:sz w:val="28"/>
        </w:rPr>
        <w:t xml:space="preserve">, </w:t>
      </w:r>
      <w:r w:rsidR="00A7223D" w:rsidRPr="00A10998">
        <w:rPr>
          <w:color w:val="000000"/>
          <w:sz w:val="28"/>
          <w:lang w:val="ru-RU"/>
        </w:rPr>
        <w:t>сондай</w:t>
      </w:r>
      <w:r w:rsidR="00A7223D" w:rsidRPr="00A10998">
        <w:rPr>
          <w:color w:val="000000"/>
          <w:sz w:val="28"/>
        </w:rPr>
        <w:t>-</w:t>
      </w:r>
      <w:r w:rsidR="00A7223D" w:rsidRPr="00A10998">
        <w:rPr>
          <w:color w:val="000000"/>
          <w:sz w:val="28"/>
          <w:lang w:val="ru-RU"/>
        </w:rPr>
        <w:t>ақ</w:t>
      </w:r>
      <w:r w:rsidR="00A7223D" w:rsidRPr="00A10998">
        <w:rPr>
          <w:color w:val="000000"/>
          <w:sz w:val="28"/>
        </w:rPr>
        <w:t xml:space="preserve"> </w:t>
      </w:r>
      <w:r w:rsidR="00A7223D" w:rsidRPr="00A10998">
        <w:rPr>
          <w:color w:val="000000"/>
          <w:sz w:val="28"/>
          <w:lang w:val="ru-RU"/>
        </w:rPr>
        <w:t>қаражат</w:t>
      </w:r>
      <w:r w:rsidR="00A7223D" w:rsidRPr="00A10998">
        <w:rPr>
          <w:color w:val="000000"/>
          <w:sz w:val="28"/>
        </w:rPr>
        <w:t xml:space="preserve"> </w:t>
      </w:r>
      <w:r w:rsidR="00A7223D" w:rsidRPr="00A10998">
        <w:rPr>
          <w:color w:val="000000"/>
          <w:sz w:val="28"/>
          <w:lang w:val="ru-RU"/>
        </w:rPr>
        <w:t>бөлінген</w:t>
      </w:r>
      <w:r w:rsidR="00A7223D" w:rsidRPr="00A10998">
        <w:rPr>
          <w:color w:val="000000"/>
          <w:sz w:val="28"/>
        </w:rPr>
        <w:t>/</w:t>
      </w:r>
      <w:r w:rsidR="00A7223D" w:rsidRPr="00A10998">
        <w:rPr>
          <w:color w:val="000000"/>
          <w:sz w:val="28"/>
          <w:lang w:val="ru-RU"/>
        </w:rPr>
        <w:t>бөлінетін</w:t>
      </w:r>
      <w:r w:rsidR="00A7223D" w:rsidRPr="00A10998">
        <w:rPr>
          <w:color w:val="000000"/>
          <w:sz w:val="28"/>
        </w:rPr>
        <w:t>/</w:t>
      </w:r>
      <w:r w:rsidR="00A7223D" w:rsidRPr="00A10998">
        <w:rPr>
          <w:color w:val="000000"/>
          <w:sz w:val="28"/>
          <w:lang w:val="ru-RU"/>
        </w:rPr>
        <w:t>бөлінетін</w:t>
      </w:r>
      <w:r w:rsidR="00A7223D" w:rsidRPr="00A10998">
        <w:rPr>
          <w:color w:val="000000"/>
          <w:sz w:val="28"/>
        </w:rPr>
        <w:t xml:space="preserve"> </w:t>
      </w:r>
      <w:r w:rsidR="00A7223D" w:rsidRPr="00A10998">
        <w:rPr>
          <w:color w:val="000000"/>
          <w:sz w:val="28"/>
          <w:lang w:val="ru-RU"/>
        </w:rPr>
        <w:t>инвестициялардың</w:t>
      </w:r>
      <w:r w:rsidR="00A7223D" w:rsidRPr="00A10998">
        <w:rPr>
          <w:color w:val="000000"/>
          <w:sz w:val="28"/>
        </w:rPr>
        <w:t xml:space="preserve"> </w:t>
      </w:r>
      <w:r w:rsidR="00A7223D" w:rsidRPr="00A10998">
        <w:rPr>
          <w:color w:val="000000"/>
          <w:sz w:val="28"/>
          <w:lang w:val="ru-RU"/>
        </w:rPr>
        <w:t>түпкілікті</w:t>
      </w:r>
      <w:r w:rsidR="00A7223D" w:rsidRPr="00A10998">
        <w:rPr>
          <w:color w:val="000000"/>
          <w:sz w:val="28"/>
        </w:rPr>
        <w:t xml:space="preserve"> </w:t>
      </w:r>
      <w:r w:rsidR="00A7223D" w:rsidRPr="00A10998">
        <w:rPr>
          <w:color w:val="000000"/>
          <w:sz w:val="28"/>
          <w:lang w:val="ru-RU"/>
        </w:rPr>
        <w:t>алушылары</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3453908C" w14:textId="72D20C48" w:rsidR="00A7223D" w:rsidRPr="00A10998" w:rsidRDefault="00E94D1B" w:rsidP="00A7223D">
      <w:pPr>
        <w:spacing w:after="0" w:line="240" w:lineRule="auto"/>
        <w:ind w:firstLine="720"/>
        <w:jc w:val="both"/>
        <w:rPr>
          <w:color w:val="000000"/>
          <w:sz w:val="28"/>
        </w:rPr>
      </w:pPr>
      <w:bookmarkStart w:id="73" w:name="z113"/>
      <w:bookmarkEnd w:id="72"/>
      <w:r>
        <w:rPr>
          <w:color w:val="000000"/>
          <w:sz w:val="28"/>
        </w:rPr>
        <w:t>«</w:t>
      </w:r>
      <w:r w:rsidR="00A7223D" w:rsidRPr="00A10998">
        <w:rPr>
          <w:color w:val="000000"/>
          <w:sz w:val="28"/>
          <w:lang w:val="ru-RU"/>
        </w:rPr>
        <w:t>Қазақстан</w:t>
      </w:r>
      <w:r w:rsidR="00A7223D" w:rsidRPr="00A10998">
        <w:rPr>
          <w:color w:val="000000"/>
          <w:sz w:val="28"/>
        </w:rPr>
        <w:t xml:space="preserve"> </w:t>
      </w:r>
      <w:r w:rsidR="00A7223D" w:rsidRPr="00A10998">
        <w:rPr>
          <w:color w:val="000000"/>
          <w:sz w:val="28"/>
          <w:lang w:val="ru-RU"/>
        </w:rPr>
        <w:t>Республикасының</w:t>
      </w:r>
      <w:r w:rsidR="00A7223D" w:rsidRPr="00A10998">
        <w:rPr>
          <w:color w:val="000000"/>
          <w:sz w:val="28"/>
        </w:rPr>
        <w:t xml:space="preserve"> </w:t>
      </w:r>
      <w:r w:rsidR="00A7223D" w:rsidRPr="00A10998">
        <w:rPr>
          <w:color w:val="000000"/>
          <w:sz w:val="28"/>
          <w:lang w:val="ru-RU"/>
        </w:rPr>
        <w:t>Мемлекеттік</w:t>
      </w:r>
      <w:r w:rsidR="00A7223D" w:rsidRPr="00A10998">
        <w:rPr>
          <w:color w:val="000000"/>
          <w:sz w:val="28"/>
        </w:rPr>
        <w:t xml:space="preserve"> </w:t>
      </w:r>
      <w:r w:rsidR="00A7223D" w:rsidRPr="00A10998">
        <w:rPr>
          <w:color w:val="000000"/>
          <w:sz w:val="28"/>
          <w:lang w:val="ru-RU"/>
        </w:rPr>
        <w:t>жоспарлау</w:t>
      </w:r>
      <w:r w:rsidR="00A7223D" w:rsidRPr="00A10998">
        <w:rPr>
          <w:color w:val="000000"/>
          <w:sz w:val="28"/>
        </w:rPr>
        <w:t xml:space="preserve"> </w:t>
      </w:r>
      <w:r w:rsidR="00A7223D" w:rsidRPr="00A10998">
        <w:rPr>
          <w:color w:val="000000"/>
          <w:sz w:val="28"/>
          <w:lang w:val="ru-RU"/>
        </w:rPr>
        <w:t>жүйесінің</w:t>
      </w:r>
      <w:r w:rsidR="00A7223D" w:rsidRPr="00A10998">
        <w:rPr>
          <w:color w:val="000000"/>
          <w:sz w:val="28"/>
        </w:rPr>
        <w:t xml:space="preserve"> </w:t>
      </w:r>
      <w:r w:rsidR="00A7223D" w:rsidRPr="00A10998">
        <w:rPr>
          <w:color w:val="000000"/>
          <w:sz w:val="28"/>
          <w:lang w:val="ru-RU"/>
        </w:rPr>
        <w:t>құжаттары</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жобаны</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асыру</w:t>
      </w:r>
      <w:r w:rsidR="00A7223D" w:rsidRPr="00A10998">
        <w:rPr>
          <w:color w:val="000000"/>
          <w:sz w:val="28"/>
        </w:rPr>
        <w:t xml:space="preserve"> </w:t>
      </w:r>
      <w:r w:rsidR="00A7223D" w:rsidRPr="00A10998">
        <w:rPr>
          <w:color w:val="000000"/>
          <w:sz w:val="28"/>
          <w:lang w:val="ru-RU"/>
        </w:rPr>
        <w:t>көзделген</w:t>
      </w:r>
      <w:r w:rsidR="00A7223D" w:rsidRPr="00A10998">
        <w:rPr>
          <w:color w:val="000000"/>
          <w:sz w:val="28"/>
        </w:rPr>
        <w:t xml:space="preserve"> </w:t>
      </w:r>
      <w:r w:rsidR="00A7223D" w:rsidRPr="00A10998">
        <w:rPr>
          <w:color w:val="000000"/>
          <w:sz w:val="28"/>
          <w:lang w:val="ru-RU"/>
        </w:rPr>
        <w:t>Қазақстан</w:t>
      </w:r>
      <w:r w:rsidR="00A7223D" w:rsidRPr="00A10998">
        <w:rPr>
          <w:color w:val="000000"/>
          <w:sz w:val="28"/>
        </w:rPr>
        <w:t xml:space="preserve"> </w:t>
      </w:r>
      <w:r w:rsidR="00A7223D" w:rsidRPr="00A10998">
        <w:rPr>
          <w:color w:val="000000"/>
          <w:sz w:val="28"/>
          <w:lang w:val="ru-RU"/>
        </w:rPr>
        <w:t>Республикасының</w:t>
      </w:r>
      <w:r w:rsidR="00A7223D" w:rsidRPr="00A10998">
        <w:rPr>
          <w:color w:val="000000"/>
          <w:sz w:val="28"/>
        </w:rPr>
        <w:t xml:space="preserve"> </w:t>
      </w:r>
      <w:r w:rsidR="00A7223D" w:rsidRPr="00A10998">
        <w:rPr>
          <w:color w:val="000000"/>
          <w:sz w:val="28"/>
          <w:lang w:val="ru-RU"/>
        </w:rPr>
        <w:t>Мемлекеттік</w:t>
      </w:r>
      <w:r w:rsidR="00A7223D" w:rsidRPr="00A10998">
        <w:rPr>
          <w:color w:val="000000"/>
          <w:sz w:val="28"/>
        </w:rPr>
        <w:t xml:space="preserve"> </w:t>
      </w:r>
      <w:r w:rsidR="00A7223D" w:rsidRPr="00A10998">
        <w:rPr>
          <w:color w:val="000000"/>
          <w:sz w:val="28"/>
          <w:lang w:val="ru-RU"/>
        </w:rPr>
        <w:t>жоспарлау</w:t>
      </w:r>
      <w:r w:rsidR="00A7223D" w:rsidRPr="00A10998">
        <w:rPr>
          <w:color w:val="000000"/>
          <w:sz w:val="28"/>
        </w:rPr>
        <w:t xml:space="preserve"> </w:t>
      </w:r>
      <w:r w:rsidR="00A7223D" w:rsidRPr="00A10998">
        <w:rPr>
          <w:color w:val="000000"/>
          <w:sz w:val="28"/>
          <w:lang w:val="ru-RU"/>
        </w:rPr>
        <w:t>жүйесі</w:t>
      </w:r>
      <w:r w:rsidR="00A7223D" w:rsidRPr="00A10998">
        <w:rPr>
          <w:color w:val="000000"/>
          <w:sz w:val="28"/>
        </w:rPr>
        <w:t xml:space="preserve"> </w:t>
      </w:r>
      <w:r w:rsidR="00A7223D" w:rsidRPr="00A10998">
        <w:rPr>
          <w:color w:val="000000"/>
          <w:sz w:val="28"/>
          <w:lang w:val="ru-RU"/>
        </w:rPr>
        <w:t>құжаттарының</w:t>
      </w:r>
      <w:r w:rsidR="00A7223D" w:rsidRPr="00A10998">
        <w:rPr>
          <w:color w:val="000000"/>
          <w:sz w:val="28"/>
        </w:rPr>
        <w:t xml:space="preserve"> </w:t>
      </w:r>
      <w:r w:rsidR="00A7223D" w:rsidRPr="00A10998">
        <w:rPr>
          <w:color w:val="000000"/>
          <w:sz w:val="28"/>
          <w:lang w:val="ru-RU"/>
        </w:rPr>
        <w:t>атауы</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 xml:space="preserve"> (</w:t>
      </w:r>
      <w:r w:rsidR="00A7223D" w:rsidRPr="00A10998">
        <w:rPr>
          <w:color w:val="000000"/>
          <w:sz w:val="28"/>
          <w:lang w:val="ru-RU"/>
        </w:rPr>
        <w:t>егер</w:t>
      </w:r>
      <w:r w:rsidR="00A7223D" w:rsidRPr="00A10998">
        <w:rPr>
          <w:color w:val="000000"/>
          <w:sz w:val="28"/>
        </w:rPr>
        <w:t xml:space="preserve"> </w:t>
      </w:r>
      <w:r w:rsidR="00A7223D" w:rsidRPr="00A10998">
        <w:rPr>
          <w:color w:val="000000"/>
          <w:sz w:val="28"/>
          <w:lang w:val="ru-RU"/>
        </w:rPr>
        <w:t>қаржыландыру</w:t>
      </w:r>
      <w:r w:rsidR="00A7223D" w:rsidRPr="00A10998">
        <w:rPr>
          <w:color w:val="000000"/>
          <w:sz w:val="28"/>
        </w:rPr>
        <w:t xml:space="preserve"> </w:t>
      </w:r>
      <w:r w:rsidR="00A7223D" w:rsidRPr="00A10998">
        <w:rPr>
          <w:color w:val="000000"/>
          <w:sz w:val="28"/>
          <w:lang w:val="ru-RU"/>
        </w:rPr>
        <w:t>көзі</w:t>
      </w:r>
      <w:r w:rsidR="00A7223D" w:rsidRPr="00A10998">
        <w:rPr>
          <w:color w:val="000000"/>
          <w:sz w:val="28"/>
        </w:rPr>
        <w:t xml:space="preserve"> </w:t>
      </w:r>
      <w:r w:rsidR="00A7223D" w:rsidRPr="00A10998">
        <w:rPr>
          <w:color w:val="000000"/>
          <w:sz w:val="28"/>
          <w:lang w:val="ru-RU"/>
        </w:rPr>
        <w:t>республикалық</w:t>
      </w:r>
      <w:r w:rsidR="00A7223D" w:rsidRPr="00A10998">
        <w:rPr>
          <w:color w:val="000000"/>
          <w:sz w:val="28"/>
        </w:rPr>
        <w:t xml:space="preserve"> </w:t>
      </w:r>
      <w:r w:rsidR="00A7223D" w:rsidRPr="00A10998">
        <w:rPr>
          <w:color w:val="000000"/>
          <w:sz w:val="28"/>
          <w:lang w:val="ru-RU"/>
        </w:rPr>
        <w:t>не</w:t>
      </w:r>
      <w:r w:rsidR="00A7223D" w:rsidRPr="00A10998">
        <w:rPr>
          <w:color w:val="000000"/>
          <w:sz w:val="28"/>
        </w:rPr>
        <w:t xml:space="preserve"> </w:t>
      </w:r>
      <w:r w:rsidR="00A7223D" w:rsidRPr="00A10998">
        <w:rPr>
          <w:color w:val="000000"/>
          <w:sz w:val="28"/>
          <w:lang w:val="ru-RU"/>
        </w:rPr>
        <w:t>жергілікті</w:t>
      </w:r>
      <w:r w:rsidR="00A7223D" w:rsidRPr="00A10998">
        <w:rPr>
          <w:color w:val="000000"/>
          <w:sz w:val="28"/>
        </w:rPr>
        <w:t xml:space="preserve"> </w:t>
      </w:r>
      <w:r w:rsidR="00A7223D" w:rsidRPr="00A10998">
        <w:rPr>
          <w:color w:val="000000"/>
          <w:sz w:val="28"/>
          <w:lang w:val="ru-RU"/>
        </w:rPr>
        <w:t>бюджет</w:t>
      </w:r>
      <w:r w:rsidR="00A7223D" w:rsidRPr="00A10998">
        <w:rPr>
          <w:color w:val="000000"/>
          <w:sz w:val="28"/>
        </w:rPr>
        <w:t xml:space="preserve">, </w:t>
      </w:r>
      <w:r w:rsidR="00A7223D" w:rsidRPr="00A10998">
        <w:rPr>
          <w:color w:val="000000"/>
          <w:sz w:val="28"/>
          <w:lang w:val="ru-RU"/>
        </w:rPr>
        <w:t>Қазақстан</w:t>
      </w:r>
      <w:r w:rsidR="00A7223D" w:rsidRPr="00A10998">
        <w:rPr>
          <w:color w:val="000000"/>
          <w:sz w:val="28"/>
        </w:rPr>
        <w:t xml:space="preserve"> </w:t>
      </w:r>
      <w:r w:rsidR="00A7223D" w:rsidRPr="00A10998">
        <w:rPr>
          <w:color w:val="000000"/>
          <w:sz w:val="28"/>
          <w:lang w:val="ru-RU"/>
        </w:rPr>
        <w:t>Республикасы</w:t>
      </w:r>
      <w:r w:rsidR="00A7223D" w:rsidRPr="00A10998">
        <w:rPr>
          <w:color w:val="000000"/>
          <w:sz w:val="28"/>
        </w:rPr>
        <w:t xml:space="preserve"> </w:t>
      </w:r>
      <w:r w:rsidR="00A7223D" w:rsidRPr="00A10998">
        <w:rPr>
          <w:color w:val="000000"/>
          <w:sz w:val="28"/>
          <w:lang w:val="ru-RU"/>
        </w:rPr>
        <w:t>Ұлттық</w:t>
      </w:r>
      <w:r w:rsidR="00A7223D" w:rsidRPr="00A10998">
        <w:rPr>
          <w:color w:val="000000"/>
          <w:sz w:val="28"/>
        </w:rPr>
        <w:t xml:space="preserve"> </w:t>
      </w:r>
      <w:r w:rsidR="00A7223D" w:rsidRPr="00A10998">
        <w:rPr>
          <w:color w:val="000000"/>
          <w:sz w:val="28"/>
          <w:lang w:val="ru-RU"/>
        </w:rPr>
        <w:t>қорының</w:t>
      </w:r>
      <w:r w:rsidR="00A7223D" w:rsidRPr="00A10998">
        <w:rPr>
          <w:color w:val="000000"/>
          <w:sz w:val="28"/>
        </w:rPr>
        <w:t xml:space="preserve"> </w:t>
      </w:r>
      <w:r w:rsidR="00A7223D" w:rsidRPr="00A10998">
        <w:rPr>
          <w:color w:val="000000"/>
          <w:sz w:val="28"/>
          <w:lang w:val="ru-RU"/>
        </w:rPr>
        <w:t>қаражаты</w:t>
      </w:r>
      <w:r w:rsidR="00A7223D" w:rsidRPr="00A10998">
        <w:rPr>
          <w:color w:val="000000"/>
          <w:sz w:val="28"/>
        </w:rPr>
        <w:t xml:space="preserve"> </w:t>
      </w:r>
      <w:r w:rsidR="00A7223D" w:rsidRPr="00A10998">
        <w:rPr>
          <w:color w:val="000000"/>
          <w:sz w:val="28"/>
          <w:lang w:val="ru-RU"/>
        </w:rPr>
        <w:t>болып</w:t>
      </w:r>
      <w:r w:rsidR="00A7223D" w:rsidRPr="00A10998">
        <w:rPr>
          <w:color w:val="000000"/>
          <w:sz w:val="28"/>
        </w:rPr>
        <w:t xml:space="preserve"> </w:t>
      </w:r>
      <w:r w:rsidR="00A7223D" w:rsidRPr="00A10998">
        <w:rPr>
          <w:color w:val="000000"/>
          <w:sz w:val="28"/>
          <w:lang w:val="ru-RU"/>
        </w:rPr>
        <w:t>табылған</w:t>
      </w:r>
      <w:r w:rsidR="00A7223D" w:rsidRPr="00A10998">
        <w:rPr>
          <w:color w:val="000000"/>
          <w:sz w:val="28"/>
        </w:rPr>
        <w:t xml:space="preserve"> </w:t>
      </w:r>
      <w:r w:rsidR="00A7223D" w:rsidRPr="00A10998">
        <w:rPr>
          <w:color w:val="000000"/>
          <w:sz w:val="28"/>
          <w:lang w:val="ru-RU"/>
        </w:rPr>
        <w:t>жағдайда</w:t>
      </w:r>
      <w:r w:rsidR="00A7223D" w:rsidRPr="00A10998">
        <w:rPr>
          <w:color w:val="000000"/>
          <w:sz w:val="28"/>
        </w:rPr>
        <w:t>).</w:t>
      </w:r>
    </w:p>
    <w:p w14:paraId="04DD1CD6" w14:textId="7B9E8994" w:rsidR="00A7223D" w:rsidRPr="00A10998" w:rsidRDefault="00E94D1B" w:rsidP="00A7223D">
      <w:pPr>
        <w:spacing w:after="0" w:line="240" w:lineRule="auto"/>
        <w:ind w:firstLine="720"/>
        <w:jc w:val="both"/>
        <w:rPr>
          <w:color w:val="000000"/>
          <w:sz w:val="28"/>
        </w:rPr>
      </w:pPr>
      <w:bookmarkStart w:id="74" w:name="z114"/>
      <w:bookmarkEnd w:id="73"/>
      <w:r>
        <w:rPr>
          <w:color w:val="000000"/>
          <w:sz w:val="28"/>
        </w:rPr>
        <w:t>«</w:t>
      </w:r>
      <w:r w:rsidR="00A7223D" w:rsidRPr="00A10998">
        <w:rPr>
          <w:color w:val="000000"/>
          <w:sz w:val="28"/>
          <w:lang w:val="ru-RU"/>
        </w:rPr>
        <w:t>Экономика</w:t>
      </w:r>
      <w:r w:rsidR="00A7223D" w:rsidRPr="00A10998">
        <w:rPr>
          <w:color w:val="000000"/>
          <w:sz w:val="28"/>
        </w:rPr>
        <w:t xml:space="preserve"> </w:t>
      </w:r>
      <w:r w:rsidR="00A7223D" w:rsidRPr="00A10998">
        <w:rPr>
          <w:color w:val="000000"/>
          <w:sz w:val="28"/>
          <w:lang w:val="ru-RU"/>
        </w:rPr>
        <w:t>секторы</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жобаны</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асыру</w:t>
      </w:r>
      <w:r w:rsidR="00A7223D" w:rsidRPr="00A10998">
        <w:rPr>
          <w:color w:val="000000"/>
          <w:sz w:val="28"/>
        </w:rPr>
        <w:t xml:space="preserve"> </w:t>
      </w:r>
      <w:r w:rsidR="00A7223D" w:rsidRPr="00A10998">
        <w:rPr>
          <w:color w:val="000000"/>
          <w:sz w:val="28"/>
          <w:lang w:val="ru-RU"/>
        </w:rPr>
        <w:t>әсер</w:t>
      </w:r>
      <w:r w:rsidR="00A7223D" w:rsidRPr="00A10998">
        <w:rPr>
          <w:color w:val="000000"/>
          <w:sz w:val="28"/>
        </w:rPr>
        <w:t xml:space="preserve"> </w:t>
      </w:r>
      <w:r w:rsidR="00A7223D" w:rsidRPr="00A10998">
        <w:rPr>
          <w:color w:val="000000"/>
          <w:sz w:val="28"/>
          <w:lang w:val="ru-RU"/>
        </w:rPr>
        <w:t>ететін</w:t>
      </w:r>
      <w:r w:rsidR="00A7223D" w:rsidRPr="00A10998">
        <w:rPr>
          <w:color w:val="000000"/>
          <w:sz w:val="28"/>
        </w:rPr>
        <w:t xml:space="preserve"> </w:t>
      </w:r>
      <w:r w:rsidR="00A7223D" w:rsidRPr="00A10998">
        <w:rPr>
          <w:color w:val="000000"/>
          <w:sz w:val="28"/>
          <w:lang w:val="ru-RU"/>
        </w:rPr>
        <w:t>экономика</w:t>
      </w:r>
      <w:r w:rsidR="00A7223D" w:rsidRPr="00A10998">
        <w:rPr>
          <w:color w:val="000000"/>
          <w:sz w:val="28"/>
        </w:rPr>
        <w:t xml:space="preserve"> </w:t>
      </w:r>
      <w:r w:rsidR="00A7223D" w:rsidRPr="00A10998">
        <w:rPr>
          <w:color w:val="000000"/>
          <w:sz w:val="28"/>
          <w:lang w:val="ru-RU"/>
        </w:rPr>
        <w:t>саласының</w:t>
      </w:r>
      <w:r w:rsidR="00A7223D" w:rsidRPr="00A10998">
        <w:rPr>
          <w:color w:val="000000"/>
          <w:sz w:val="28"/>
        </w:rPr>
        <w:t xml:space="preserve"> </w:t>
      </w:r>
      <w:r w:rsidR="00A7223D" w:rsidRPr="00A10998">
        <w:rPr>
          <w:color w:val="000000"/>
          <w:sz w:val="28"/>
          <w:lang w:val="ru-RU"/>
        </w:rPr>
        <w:t>атауы</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31A7E648" w14:textId="41FD465D" w:rsidR="00A7223D" w:rsidRPr="00A10998" w:rsidRDefault="00E94D1B" w:rsidP="00A7223D">
      <w:pPr>
        <w:spacing w:after="0" w:line="240" w:lineRule="auto"/>
        <w:ind w:firstLine="720"/>
        <w:jc w:val="both"/>
        <w:rPr>
          <w:color w:val="000000"/>
          <w:sz w:val="28"/>
        </w:rPr>
      </w:pPr>
      <w:bookmarkStart w:id="75" w:name="z115"/>
      <w:bookmarkEnd w:id="74"/>
      <w:r>
        <w:rPr>
          <w:color w:val="000000"/>
          <w:sz w:val="28"/>
        </w:rPr>
        <w:t>«</w:t>
      </w:r>
      <w:r w:rsidR="00A7223D" w:rsidRPr="00A10998">
        <w:rPr>
          <w:color w:val="000000"/>
          <w:sz w:val="28"/>
          <w:lang w:val="ru-RU"/>
        </w:rPr>
        <w:t>Жобаны</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асырудың</w:t>
      </w:r>
      <w:r w:rsidR="00A7223D" w:rsidRPr="00A10998">
        <w:rPr>
          <w:color w:val="000000"/>
          <w:sz w:val="28"/>
        </w:rPr>
        <w:t xml:space="preserve"> </w:t>
      </w:r>
      <w:r w:rsidR="00A7223D" w:rsidRPr="00A10998">
        <w:rPr>
          <w:color w:val="000000"/>
          <w:sz w:val="28"/>
          <w:lang w:val="ru-RU"/>
        </w:rPr>
        <w:t>басталуы</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жобаны</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асырудың</w:t>
      </w:r>
      <w:r w:rsidR="00A7223D" w:rsidRPr="00A10998">
        <w:rPr>
          <w:color w:val="000000"/>
          <w:sz w:val="28"/>
        </w:rPr>
        <w:t xml:space="preserve"> </w:t>
      </w:r>
      <w:r w:rsidR="00A7223D" w:rsidRPr="00A10998">
        <w:rPr>
          <w:color w:val="000000"/>
          <w:sz w:val="28"/>
          <w:lang w:val="ru-RU"/>
        </w:rPr>
        <w:t>басталған</w:t>
      </w:r>
      <w:r w:rsidR="00A7223D" w:rsidRPr="00A10998">
        <w:rPr>
          <w:color w:val="000000"/>
          <w:sz w:val="28"/>
        </w:rPr>
        <w:t xml:space="preserve"> </w:t>
      </w:r>
      <w:r w:rsidR="00A7223D" w:rsidRPr="00A10998">
        <w:rPr>
          <w:color w:val="000000"/>
          <w:sz w:val="28"/>
          <w:lang w:val="ru-RU"/>
        </w:rPr>
        <w:t>күні</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113A15E6" w14:textId="289C143C" w:rsidR="00A7223D" w:rsidRPr="00A10998" w:rsidRDefault="00E94D1B" w:rsidP="00A7223D">
      <w:pPr>
        <w:spacing w:after="0" w:line="240" w:lineRule="auto"/>
        <w:ind w:firstLine="720"/>
        <w:jc w:val="both"/>
        <w:rPr>
          <w:color w:val="000000"/>
          <w:sz w:val="28"/>
        </w:rPr>
      </w:pPr>
      <w:bookmarkStart w:id="76" w:name="z116"/>
      <w:bookmarkEnd w:id="75"/>
      <w:r>
        <w:rPr>
          <w:color w:val="000000"/>
          <w:sz w:val="28"/>
        </w:rPr>
        <w:t>«</w:t>
      </w:r>
      <w:r w:rsidR="00A7223D" w:rsidRPr="00A10998">
        <w:rPr>
          <w:color w:val="000000"/>
          <w:sz w:val="28"/>
          <w:lang w:val="ru-RU"/>
        </w:rPr>
        <w:t>Жобаны</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асыру</w:t>
      </w:r>
      <w:r w:rsidR="00A7223D" w:rsidRPr="00A10998">
        <w:rPr>
          <w:color w:val="000000"/>
          <w:sz w:val="28"/>
        </w:rPr>
        <w:t xml:space="preserve"> </w:t>
      </w:r>
      <w:r w:rsidR="00A7223D" w:rsidRPr="00A10998">
        <w:rPr>
          <w:color w:val="000000"/>
          <w:sz w:val="28"/>
          <w:lang w:val="ru-RU"/>
        </w:rPr>
        <w:t>кезеңі</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ақпарат</w:t>
      </w:r>
      <w:r w:rsidR="00A7223D" w:rsidRPr="00A10998">
        <w:rPr>
          <w:color w:val="000000"/>
          <w:sz w:val="28"/>
        </w:rPr>
        <w:t xml:space="preserve"> </w:t>
      </w:r>
      <w:r w:rsidR="00A7223D" w:rsidRPr="00A10998">
        <w:rPr>
          <w:color w:val="000000"/>
          <w:sz w:val="28"/>
          <w:lang w:val="ru-RU"/>
        </w:rPr>
        <w:t>ұсынылған</w:t>
      </w:r>
      <w:r w:rsidR="00A7223D" w:rsidRPr="00A10998">
        <w:rPr>
          <w:color w:val="000000"/>
          <w:sz w:val="28"/>
        </w:rPr>
        <w:t xml:space="preserve"> </w:t>
      </w:r>
      <w:r w:rsidR="00A7223D" w:rsidRPr="00A10998">
        <w:rPr>
          <w:color w:val="000000"/>
          <w:sz w:val="28"/>
          <w:lang w:val="ru-RU"/>
        </w:rPr>
        <w:t>сәттегі</w:t>
      </w:r>
      <w:r w:rsidR="00A7223D" w:rsidRPr="00A10998">
        <w:rPr>
          <w:color w:val="000000"/>
          <w:sz w:val="28"/>
        </w:rPr>
        <w:t xml:space="preserve"> </w:t>
      </w:r>
      <w:r w:rsidR="00A7223D" w:rsidRPr="00A10998">
        <w:rPr>
          <w:color w:val="000000"/>
          <w:sz w:val="28"/>
          <w:lang w:val="ru-RU"/>
        </w:rPr>
        <w:t>жоба</w:t>
      </w:r>
      <w:r w:rsidR="00A7223D" w:rsidRPr="00A10998">
        <w:rPr>
          <w:color w:val="000000"/>
          <w:sz w:val="28"/>
        </w:rPr>
        <w:t xml:space="preserve"> </w:t>
      </w:r>
      <w:r w:rsidR="00A7223D" w:rsidRPr="00A10998">
        <w:rPr>
          <w:color w:val="000000"/>
          <w:sz w:val="28"/>
          <w:lang w:val="ru-RU"/>
        </w:rPr>
        <w:t>бойынша</w:t>
      </w:r>
      <w:r w:rsidR="00A7223D" w:rsidRPr="00A10998">
        <w:rPr>
          <w:color w:val="000000"/>
          <w:sz w:val="28"/>
        </w:rPr>
        <w:t xml:space="preserve"> </w:t>
      </w:r>
      <w:r w:rsidR="00A7223D" w:rsidRPr="00A10998">
        <w:rPr>
          <w:color w:val="000000"/>
          <w:sz w:val="28"/>
          <w:lang w:val="ru-RU"/>
        </w:rPr>
        <w:t>ағымдағы</w:t>
      </w:r>
      <w:r w:rsidR="00A7223D" w:rsidRPr="00A10998">
        <w:rPr>
          <w:color w:val="000000"/>
          <w:sz w:val="28"/>
        </w:rPr>
        <w:t xml:space="preserve"> </w:t>
      </w:r>
      <w:r w:rsidR="00A7223D" w:rsidRPr="00A10998">
        <w:rPr>
          <w:color w:val="000000"/>
          <w:sz w:val="28"/>
          <w:lang w:val="ru-RU"/>
        </w:rPr>
        <w:t>жағдай</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7C66E5CD" w14:textId="5F5D602E" w:rsidR="00A7223D" w:rsidRPr="00A10998" w:rsidRDefault="00E94D1B" w:rsidP="00A7223D">
      <w:pPr>
        <w:spacing w:after="0" w:line="240" w:lineRule="auto"/>
        <w:ind w:firstLine="720"/>
        <w:jc w:val="both"/>
        <w:rPr>
          <w:color w:val="000000"/>
          <w:sz w:val="28"/>
        </w:rPr>
      </w:pPr>
      <w:bookmarkStart w:id="77" w:name="z117"/>
      <w:bookmarkEnd w:id="76"/>
      <w:r>
        <w:rPr>
          <w:color w:val="000000"/>
          <w:sz w:val="28"/>
        </w:rPr>
        <w:t>«</w:t>
      </w:r>
      <w:r w:rsidR="00A7223D" w:rsidRPr="00A10998">
        <w:rPr>
          <w:color w:val="000000"/>
          <w:sz w:val="28"/>
          <w:lang w:val="ru-RU"/>
        </w:rPr>
        <w:t>Жобаның</w:t>
      </w:r>
      <w:r w:rsidR="00A7223D" w:rsidRPr="00A10998">
        <w:rPr>
          <w:color w:val="000000"/>
          <w:sz w:val="28"/>
        </w:rPr>
        <w:t xml:space="preserve"> </w:t>
      </w:r>
      <w:r w:rsidR="00A7223D" w:rsidRPr="00A10998">
        <w:rPr>
          <w:color w:val="000000"/>
          <w:sz w:val="28"/>
          <w:lang w:val="ru-RU"/>
        </w:rPr>
        <w:t>аяқталу</w:t>
      </w:r>
      <w:r w:rsidR="00A7223D" w:rsidRPr="00A10998">
        <w:rPr>
          <w:color w:val="000000"/>
          <w:sz w:val="28"/>
        </w:rPr>
        <w:t xml:space="preserve"> </w:t>
      </w:r>
      <w:r w:rsidR="00A7223D" w:rsidRPr="00A10998">
        <w:rPr>
          <w:color w:val="000000"/>
          <w:sz w:val="28"/>
          <w:lang w:val="ru-RU"/>
        </w:rPr>
        <w:t>күні</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аяқталған</w:t>
      </w:r>
      <w:r w:rsidR="00A7223D" w:rsidRPr="00A10998">
        <w:rPr>
          <w:color w:val="000000"/>
          <w:sz w:val="28"/>
        </w:rPr>
        <w:t xml:space="preserve"> </w:t>
      </w:r>
      <w:r w:rsidR="00A7223D" w:rsidRPr="00A10998">
        <w:rPr>
          <w:color w:val="000000"/>
          <w:sz w:val="28"/>
          <w:lang w:val="ru-RU"/>
        </w:rPr>
        <w:t>жобалар</w:t>
      </w:r>
      <w:r w:rsidR="00A7223D" w:rsidRPr="00A10998">
        <w:rPr>
          <w:color w:val="000000"/>
          <w:sz w:val="28"/>
        </w:rPr>
        <w:t xml:space="preserve"> </w:t>
      </w:r>
      <w:r w:rsidR="00A7223D" w:rsidRPr="00A10998">
        <w:rPr>
          <w:color w:val="000000"/>
          <w:sz w:val="28"/>
          <w:lang w:val="ru-RU"/>
        </w:rPr>
        <w:t>бойынша</w:t>
      </w:r>
      <w:r w:rsidR="00A7223D" w:rsidRPr="00A10998">
        <w:rPr>
          <w:color w:val="000000"/>
          <w:sz w:val="28"/>
        </w:rPr>
        <w:t xml:space="preserve"> </w:t>
      </w:r>
      <w:r w:rsidR="00A7223D" w:rsidRPr="00A10998">
        <w:rPr>
          <w:color w:val="000000"/>
          <w:sz w:val="28"/>
          <w:lang w:val="ru-RU"/>
        </w:rPr>
        <w:t>жобаның</w:t>
      </w:r>
      <w:r w:rsidR="00A7223D" w:rsidRPr="00A10998">
        <w:rPr>
          <w:color w:val="000000"/>
          <w:sz w:val="28"/>
        </w:rPr>
        <w:t xml:space="preserve"> </w:t>
      </w:r>
      <w:r w:rsidR="00A7223D" w:rsidRPr="00A10998">
        <w:rPr>
          <w:color w:val="000000"/>
          <w:sz w:val="28"/>
          <w:lang w:val="ru-RU"/>
        </w:rPr>
        <w:t>аяқталу</w:t>
      </w:r>
      <w:r w:rsidR="00A7223D" w:rsidRPr="00A10998">
        <w:rPr>
          <w:color w:val="000000"/>
          <w:sz w:val="28"/>
        </w:rPr>
        <w:t xml:space="preserve"> </w:t>
      </w:r>
      <w:r w:rsidR="00A7223D" w:rsidRPr="00A10998">
        <w:rPr>
          <w:color w:val="000000"/>
          <w:sz w:val="28"/>
          <w:lang w:val="ru-RU"/>
        </w:rPr>
        <w:t>күні</w:t>
      </w:r>
      <w:r w:rsidR="00A7223D" w:rsidRPr="00A10998">
        <w:rPr>
          <w:color w:val="000000"/>
          <w:sz w:val="28"/>
        </w:rPr>
        <w:t xml:space="preserve"> </w:t>
      </w:r>
      <w:r w:rsidR="00A7223D" w:rsidRPr="00A10998">
        <w:rPr>
          <w:color w:val="000000"/>
          <w:sz w:val="28"/>
          <w:lang w:val="ru-RU"/>
        </w:rPr>
        <w:t>немесе</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асырылатын</w:t>
      </w:r>
      <w:r w:rsidR="00A7223D" w:rsidRPr="00A10998">
        <w:rPr>
          <w:color w:val="000000"/>
          <w:sz w:val="28"/>
        </w:rPr>
        <w:t xml:space="preserve"> </w:t>
      </w:r>
      <w:r w:rsidR="00A7223D" w:rsidRPr="00A10998">
        <w:rPr>
          <w:color w:val="000000"/>
          <w:sz w:val="28"/>
          <w:lang w:val="ru-RU"/>
        </w:rPr>
        <w:t>және</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асырылуы</w:t>
      </w:r>
      <w:r w:rsidR="00A7223D" w:rsidRPr="00A10998">
        <w:rPr>
          <w:color w:val="000000"/>
          <w:sz w:val="28"/>
        </w:rPr>
        <w:t xml:space="preserve"> </w:t>
      </w:r>
      <w:r w:rsidR="00A7223D" w:rsidRPr="00A10998">
        <w:rPr>
          <w:color w:val="000000"/>
          <w:sz w:val="28"/>
          <w:lang w:val="ru-RU"/>
        </w:rPr>
        <w:t>жоспарланатын</w:t>
      </w:r>
      <w:r w:rsidR="00A7223D" w:rsidRPr="00A10998">
        <w:rPr>
          <w:color w:val="000000"/>
          <w:sz w:val="28"/>
        </w:rPr>
        <w:t xml:space="preserve"> </w:t>
      </w:r>
      <w:r w:rsidR="00A7223D" w:rsidRPr="00A10998">
        <w:rPr>
          <w:color w:val="000000"/>
          <w:sz w:val="28"/>
          <w:lang w:val="ru-RU"/>
        </w:rPr>
        <w:t>жобалар</w:t>
      </w:r>
      <w:r w:rsidR="00A7223D" w:rsidRPr="00A10998">
        <w:rPr>
          <w:color w:val="000000"/>
          <w:sz w:val="28"/>
        </w:rPr>
        <w:t xml:space="preserve"> </w:t>
      </w:r>
      <w:r w:rsidR="00A7223D" w:rsidRPr="00A10998">
        <w:rPr>
          <w:color w:val="000000"/>
          <w:sz w:val="28"/>
          <w:lang w:val="ru-RU"/>
        </w:rPr>
        <w:t>бойынша</w:t>
      </w:r>
      <w:r w:rsidR="00A7223D" w:rsidRPr="00A10998">
        <w:rPr>
          <w:color w:val="000000"/>
          <w:sz w:val="28"/>
        </w:rPr>
        <w:t xml:space="preserve"> </w:t>
      </w:r>
      <w:r w:rsidR="00A7223D" w:rsidRPr="00A10998">
        <w:rPr>
          <w:color w:val="000000"/>
          <w:sz w:val="28"/>
          <w:lang w:val="ru-RU"/>
        </w:rPr>
        <w:t>жоспарланған</w:t>
      </w:r>
      <w:r w:rsidR="00A7223D" w:rsidRPr="00A10998">
        <w:rPr>
          <w:color w:val="000000"/>
          <w:sz w:val="28"/>
        </w:rPr>
        <w:t xml:space="preserve"> </w:t>
      </w:r>
      <w:r w:rsidR="00A7223D" w:rsidRPr="00A10998">
        <w:rPr>
          <w:color w:val="000000"/>
          <w:sz w:val="28"/>
          <w:lang w:val="ru-RU"/>
        </w:rPr>
        <w:t>аяқталу</w:t>
      </w:r>
      <w:r w:rsidR="00A7223D" w:rsidRPr="00A10998">
        <w:rPr>
          <w:color w:val="000000"/>
          <w:sz w:val="28"/>
        </w:rPr>
        <w:t xml:space="preserve"> </w:t>
      </w:r>
      <w:r w:rsidR="00A7223D" w:rsidRPr="00A10998">
        <w:rPr>
          <w:color w:val="000000"/>
          <w:sz w:val="28"/>
          <w:lang w:val="ru-RU"/>
        </w:rPr>
        <w:t>күні</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128AF418" w14:textId="1CDE2002" w:rsidR="00A7223D" w:rsidRPr="00A10998" w:rsidRDefault="00E94D1B" w:rsidP="00A7223D">
      <w:pPr>
        <w:spacing w:after="0" w:line="240" w:lineRule="auto"/>
        <w:ind w:firstLine="720"/>
        <w:jc w:val="both"/>
        <w:rPr>
          <w:color w:val="000000"/>
          <w:sz w:val="28"/>
        </w:rPr>
      </w:pPr>
      <w:bookmarkStart w:id="78" w:name="z118"/>
      <w:bookmarkEnd w:id="77"/>
      <w:r>
        <w:rPr>
          <w:color w:val="000000"/>
          <w:sz w:val="28"/>
        </w:rPr>
        <w:t>«</w:t>
      </w:r>
      <w:r w:rsidR="00A7223D" w:rsidRPr="00A10998">
        <w:rPr>
          <w:color w:val="000000"/>
          <w:sz w:val="28"/>
          <w:lang w:val="ru-RU"/>
        </w:rPr>
        <w:t>Жобаны</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асыру</w:t>
      </w:r>
      <w:r w:rsidR="00A7223D" w:rsidRPr="00A10998">
        <w:rPr>
          <w:color w:val="000000"/>
          <w:sz w:val="28"/>
        </w:rPr>
        <w:t xml:space="preserve"> </w:t>
      </w:r>
      <w:r w:rsidR="00A7223D" w:rsidRPr="00A10998">
        <w:rPr>
          <w:color w:val="000000"/>
          <w:sz w:val="28"/>
          <w:lang w:val="ru-RU"/>
        </w:rPr>
        <w:t>орны</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жоба</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асырылған</w:t>
      </w:r>
      <w:r w:rsidR="00A7223D" w:rsidRPr="00A10998">
        <w:rPr>
          <w:color w:val="000000"/>
          <w:sz w:val="28"/>
        </w:rPr>
        <w:t>/</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асырылатын</w:t>
      </w:r>
      <w:r w:rsidR="00A7223D" w:rsidRPr="00A10998">
        <w:rPr>
          <w:color w:val="000000"/>
          <w:sz w:val="28"/>
        </w:rPr>
        <w:t>/</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асырылуы</w:t>
      </w:r>
      <w:r w:rsidR="00A7223D" w:rsidRPr="00A10998">
        <w:rPr>
          <w:color w:val="000000"/>
          <w:sz w:val="28"/>
        </w:rPr>
        <w:t xml:space="preserve"> </w:t>
      </w:r>
      <w:r w:rsidR="00A7223D" w:rsidRPr="00A10998">
        <w:rPr>
          <w:color w:val="000000"/>
          <w:sz w:val="28"/>
          <w:lang w:val="ru-RU"/>
        </w:rPr>
        <w:t>жоспарланатын</w:t>
      </w:r>
      <w:r w:rsidR="00A7223D" w:rsidRPr="00A10998">
        <w:rPr>
          <w:color w:val="000000"/>
          <w:sz w:val="28"/>
        </w:rPr>
        <w:t xml:space="preserve"> </w:t>
      </w:r>
      <w:r w:rsidR="00A7223D" w:rsidRPr="00A10998">
        <w:rPr>
          <w:color w:val="000000"/>
          <w:sz w:val="28"/>
          <w:lang w:val="ru-RU"/>
        </w:rPr>
        <w:t>елді</w:t>
      </w:r>
      <w:r w:rsidR="00A7223D" w:rsidRPr="00A10998">
        <w:rPr>
          <w:color w:val="000000"/>
          <w:sz w:val="28"/>
        </w:rPr>
        <w:t xml:space="preserve"> </w:t>
      </w:r>
      <w:r w:rsidR="00A7223D" w:rsidRPr="00A10998">
        <w:rPr>
          <w:color w:val="000000"/>
          <w:sz w:val="28"/>
          <w:lang w:val="ru-RU"/>
        </w:rPr>
        <w:t>мекен</w:t>
      </w:r>
      <w:r w:rsidR="00A7223D" w:rsidRPr="00A10998">
        <w:rPr>
          <w:color w:val="000000"/>
          <w:sz w:val="28"/>
        </w:rPr>
        <w:t xml:space="preserve"> </w:t>
      </w:r>
      <w:r w:rsidR="00A7223D" w:rsidRPr="00A10998">
        <w:rPr>
          <w:color w:val="000000"/>
          <w:sz w:val="28"/>
          <w:lang w:val="ru-RU"/>
        </w:rPr>
        <w:t>мен</w:t>
      </w:r>
      <w:r w:rsidR="00A7223D" w:rsidRPr="00A10998">
        <w:rPr>
          <w:color w:val="000000"/>
          <w:sz w:val="28"/>
        </w:rPr>
        <w:t xml:space="preserve"> </w:t>
      </w:r>
      <w:r w:rsidR="00A7223D" w:rsidRPr="00A10998">
        <w:rPr>
          <w:color w:val="000000"/>
          <w:sz w:val="28"/>
          <w:lang w:val="ru-RU"/>
        </w:rPr>
        <w:t>мекенжай</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77C2F1B1" w14:textId="6FAFDA96" w:rsidR="00A7223D" w:rsidRPr="00A10998" w:rsidRDefault="00E94D1B" w:rsidP="00A7223D">
      <w:pPr>
        <w:spacing w:after="0" w:line="240" w:lineRule="auto"/>
        <w:ind w:firstLine="720"/>
        <w:jc w:val="both"/>
        <w:rPr>
          <w:color w:val="000000"/>
          <w:sz w:val="28"/>
        </w:rPr>
      </w:pPr>
      <w:bookmarkStart w:id="79" w:name="z119"/>
      <w:bookmarkEnd w:id="78"/>
      <w:r>
        <w:rPr>
          <w:color w:val="000000"/>
          <w:sz w:val="28"/>
        </w:rPr>
        <w:t>«</w:t>
      </w:r>
      <w:r w:rsidR="00A7223D" w:rsidRPr="00A10998">
        <w:rPr>
          <w:color w:val="000000"/>
          <w:sz w:val="28"/>
          <w:lang w:val="ru-RU"/>
        </w:rPr>
        <w:t>Жоба</w:t>
      </w:r>
      <w:r w:rsidR="00A7223D" w:rsidRPr="00A10998">
        <w:rPr>
          <w:color w:val="000000"/>
          <w:sz w:val="28"/>
        </w:rPr>
        <w:t xml:space="preserve"> </w:t>
      </w:r>
      <w:r w:rsidR="00A7223D" w:rsidRPr="00A10998">
        <w:rPr>
          <w:color w:val="000000"/>
          <w:sz w:val="28"/>
          <w:lang w:val="ru-RU"/>
        </w:rPr>
        <w:t>тиімділігінің</w:t>
      </w:r>
      <w:r w:rsidR="00A7223D" w:rsidRPr="00A10998">
        <w:rPr>
          <w:color w:val="000000"/>
          <w:sz w:val="28"/>
        </w:rPr>
        <w:t xml:space="preserve"> </w:t>
      </w:r>
      <w:r w:rsidR="00A7223D" w:rsidRPr="00A10998">
        <w:rPr>
          <w:color w:val="000000"/>
          <w:sz w:val="28"/>
          <w:lang w:val="ru-RU"/>
        </w:rPr>
        <w:t>көрсеткіштері</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жобаны</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асыруға</w:t>
      </w:r>
      <w:r w:rsidR="00A7223D" w:rsidRPr="00A10998">
        <w:rPr>
          <w:color w:val="000000"/>
          <w:sz w:val="28"/>
        </w:rPr>
        <w:t xml:space="preserve"> </w:t>
      </w:r>
      <w:r w:rsidR="00A7223D" w:rsidRPr="00A10998">
        <w:rPr>
          <w:color w:val="000000"/>
          <w:sz w:val="28"/>
          <w:lang w:val="ru-RU"/>
        </w:rPr>
        <w:t>жұмсалатын</w:t>
      </w:r>
      <w:r w:rsidR="00A7223D" w:rsidRPr="00A10998">
        <w:rPr>
          <w:color w:val="000000"/>
          <w:sz w:val="28"/>
        </w:rPr>
        <w:t xml:space="preserve"> </w:t>
      </w:r>
      <w:r w:rsidR="00A7223D" w:rsidRPr="00A10998">
        <w:rPr>
          <w:color w:val="000000"/>
          <w:sz w:val="28"/>
          <w:lang w:val="ru-RU"/>
        </w:rPr>
        <w:t>шығындар</w:t>
      </w:r>
      <w:r w:rsidR="00A7223D" w:rsidRPr="00A10998">
        <w:rPr>
          <w:color w:val="000000"/>
          <w:sz w:val="28"/>
        </w:rPr>
        <w:t xml:space="preserve"> </w:t>
      </w:r>
      <w:r w:rsidR="00A7223D" w:rsidRPr="00A10998">
        <w:rPr>
          <w:color w:val="000000"/>
          <w:sz w:val="28"/>
          <w:lang w:val="ru-RU"/>
        </w:rPr>
        <w:t>мен</w:t>
      </w:r>
      <w:r w:rsidR="00A7223D" w:rsidRPr="00A10998">
        <w:rPr>
          <w:color w:val="000000"/>
          <w:sz w:val="28"/>
        </w:rPr>
        <w:t xml:space="preserve"> </w:t>
      </w:r>
      <w:r w:rsidR="00A7223D" w:rsidRPr="00A10998">
        <w:rPr>
          <w:color w:val="000000"/>
          <w:sz w:val="28"/>
          <w:lang w:val="ru-RU"/>
        </w:rPr>
        <w:t>оның</w:t>
      </w:r>
      <w:r w:rsidR="00A7223D" w:rsidRPr="00A10998">
        <w:rPr>
          <w:color w:val="000000"/>
          <w:sz w:val="28"/>
        </w:rPr>
        <w:t xml:space="preserve"> </w:t>
      </w:r>
      <w:r w:rsidR="00A7223D" w:rsidRPr="00A10998">
        <w:rPr>
          <w:color w:val="000000"/>
          <w:sz w:val="28"/>
          <w:lang w:val="ru-RU"/>
        </w:rPr>
        <w:t>нәтижелерінің</w:t>
      </w:r>
      <w:r w:rsidR="00A7223D" w:rsidRPr="00A10998">
        <w:rPr>
          <w:color w:val="000000"/>
          <w:sz w:val="28"/>
        </w:rPr>
        <w:t xml:space="preserve"> </w:t>
      </w:r>
      <w:r w:rsidR="00A7223D" w:rsidRPr="00A10998">
        <w:rPr>
          <w:color w:val="000000"/>
          <w:sz w:val="28"/>
          <w:lang w:val="ru-RU"/>
        </w:rPr>
        <w:t>арақатынасы</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0CBEFD41" w14:textId="0BC8B97F" w:rsidR="00A7223D" w:rsidRPr="00A10998" w:rsidRDefault="00E94D1B" w:rsidP="00A7223D">
      <w:pPr>
        <w:spacing w:after="0" w:line="240" w:lineRule="auto"/>
        <w:ind w:firstLine="720"/>
        <w:jc w:val="both"/>
        <w:rPr>
          <w:color w:val="000000"/>
          <w:sz w:val="28"/>
        </w:rPr>
      </w:pPr>
      <w:bookmarkStart w:id="80" w:name="z120"/>
      <w:bookmarkEnd w:id="79"/>
      <w:r>
        <w:rPr>
          <w:color w:val="000000"/>
          <w:sz w:val="28"/>
        </w:rPr>
        <w:t>«</w:t>
      </w:r>
      <w:r w:rsidR="00A7223D" w:rsidRPr="00A10998">
        <w:rPr>
          <w:color w:val="000000"/>
          <w:sz w:val="28"/>
          <w:lang w:val="ru-RU"/>
        </w:rPr>
        <w:t>Жобаның</w:t>
      </w:r>
      <w:r w:rsidR="00A7223D" w:rsidRPr="00A10998">
        <w:rPr>
          <w:color w:val="000000"/>
          <w:sz w:val="28"/>
        </w:rPr>
        <w:t xml:space="preserve"> </w:t>
      </w:r>
      <w:r w:rsidR="00A7223D" w:rsidRPr="00A10998">
        <w:rPr>
          <w:color w:val="000000"/>
          <w:sz w:val="28"/>
          <w:lang w:val="ru-RU"/>
        </w:rPr>
        <w:t>өтелу</w:t>
      </w:r>
      <w:r w:rsidR="00A7223D" w:rsidRPr="00A10998">
        <w:rPr>
          <w:color w:val="000000"/>
          <w:sz w:val="28"/>
        </w:rPr>
        <w:t xml:space="preserve"> </w:t>
      </w:r>
      <w:r w:rsidR="00A7223D" w:rsidRPr="00A10998">
        <w:rPr>
          <w:color w:val="000000"/>
          <w:sz w:val="28"/>
          <w:lang w:val="ru-RU"/>
        </w:rPr>
        <w:t>мерзімі</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Инвестициялар</w:t>
      </w:r>
      <w:r w:rsidR="00A7223D" w:rsidRPr="00A10998">
        <w:rPr>
          <w:color w:val="000000"/>
          <w:sz w:val="28"/>
        </w:rPr>
        <w:t xml:space="preserve"> </w:t>
      </w:r>
      <w:r w:rsidR="00A7223D" w:rsidRPr="00A10998">
        <w:rPr>
          <w:color w:val="000000"/>
          <w:sz w:val="28"/>
          <w:lang w:val="ru-RU"/>
        </w:rPr>
        <w:t>өндіретін</w:t>
      </w:r>
      <w:r w:rsidR="00A7223D" w:rsidRPr="00A10998">
        <w:rPr>
          <w:color w:val="000000"/>
          <w:sz w:val="28"/>
        </w:rPr>
        <w:t xml:space="preserve"> </w:t>
      </w:r>
      <w:r w:rsidR="00A7223D" w:rsidRPr="00A10998">
        <w:rPr>
          <w:color w:val="000000"/>
          <w:sz w:val="28"/>
          <w:lang w:val="ru-RU"/>
        </w:rPr>
        <w:t>кірістер</w:t>
      </w:r>
      <w:r w:rsidR="00A7223D" w:rsidRPr="00A10998">
        <w:rPr>
          <w:color w:val="000000"/>
          <w:sz w:val="28"/>
        </w:rPr>
        <w:t xml:space="preserve"> </w:t>
      </w:r>
      <w:r w:rsidR="00A7223D" w:rsidRPr="00A10998">
        <w:rPr>
          <w:color w:val="000000"/>
          <w:sz w:val="28"/>
          <w:lang w:val="ru-RU"/>
        </w:rPr>
        <w:t>инвестицияларға</w:t>
      </w:r>
      <w:r w:rsidR="00A7223D" w:rsidRPr="00A10998">
        <w:rPr>
          <w:color w:val="000000"/>
          <w:sz w:val="28"/>
        </w:rPr>
        <w:t xml:space="preserve"> </w:t>
      </w:r>
      <w:r w:rsidR="00A7223D" w:rsidRPr="00A10998">
        <w:rPr>
          <w:color w:val="000000"/>
          <w:sz w:val="28"/>
          <w:lang w:val="ru-RU"/>
        </w:rPr>
        <w:t>жұмсалатын</w:t>
      </w:r>
      <w:r w:rsidR="00A7223D" w:rsidRPr="00A10998">
        <w:rPr>
          <w:color w:val="000000"/>
          <w:sz w:val="28"/>
        </w:rPr>
        <w:t xml:space="preserve"> </w:t>
      </w:r>
      <w:r w:rsidR="00A7223D" w:rsidRPr="00A10998">
        <w:rPr>
          <w:color w:val="000000"/>
          <w:sz w:val="28"/>
          <w:lang w:val="ru-RU"/>
        </w:rPr>
        <w:t>шығындарды</w:t>
      </w:r>
      <w:r w:rsidR="00A7223D" w:rsidRPr="00A10998">
        <w:rPr>
          <w:color w:val="000000"/>
          <w:sz w:val="28"/>
        </w:rPr>
        <w:t xml:space="preserve"> </w:t>
      </w:r>
      <w:r w:rsidR="00A7223D" w:rsidRPr="00A10998">
        <w:rPr>
          <w:color w:val="000000"/>
          <w:sz w:val="28"/>
          <w:lang w:val="ru-RU"/>
        </w:rPr>
        <w:t>жабуы</w:t>
      </w:r>
      <w:r w:rsidR="00A7223D" w:rsidRPr="00A10998">
        <w:rPr>
          <w:color w:val="000000"/>
          <w:sz w:val="28"/>
        </w:rPr>
        <w:t xml:space="preserve"> </w:t>
      </w:r>
      <w:r w:rsidR="00A7223D" w:rsidRPr="00A10998">
        <w:rPr>
          <w:color w:val="000000"/>
          <w:sz w:val="28"/>
          <w:lang w:val="ru-RU"/>
        </w:rPr>
        <w:t>үшін</w:t>
      </w:r>
      <w:r w:rsidR="00A7223D" w:rsidRPr="00A10998">
        <w:rPr>
          <w:color w:val="000000"/>
          <w:sz w:val="28"/>
        </w:rPr>
        <w:t xml:space="preserve"> </w:t>
      </w:r>
      <w:r w:rsidR="00A7223D" w:rsidRPr="00A10998">
        <w:rPr>
          <w:color w:val="000000"/>
          <w:sz w:val="28"/>
          <w:lang w:val="ru-RU"/>
        </w:rPr>
        <w:t>қажетті</w:t>
      </w:r>
      <w:r w:rsidR="00A7223D" w:rsidRPr="00A10998">
        <w:rPr>
          <w:color w:val="000000"/>
          <w:sz w:val="28"/>
        </w:rPr>
        <w:t xml:space="preserve"> </w:t>
      </w:r>
      <w:r w:rsidR="00A7223D" w:rsidRPr="00A10998">
        <w:rPr>
          <w:color w:val="000000"/>
          <w:sz w:val="28"/>
          <w:lang w:val="ru-RU"/>
        </w:rPr>
        <w:t>уақыт</w:t>
      </w:r>
      <w:r w:rsidR="00A7223D" w:rsidRPr="00A10998">
        <w:rPr>
          <w:color w:val="000000"/>
          <w:sz w:val="28"/>
        </w:rPr>
        <w:t xml:space="preserve"> </w:t>
      </w:r>
      <w:r w:rsidR="00A7223D" w:rsidRPr="00A10998">
        <w:rPr>
          <w:color w:val="000000"/>
          <w:sz w:val="28"/>
          <w:lang w:val="ru-RU"/>
        </w:rPr>
        <w:t>кезеңі</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 xml:space="preserve"> (</w:t>
      </w:r>
      <w:r w:rsidR="00A7223D" w:rsidRPr="00A10998">
        <w:rPr>
          <w:color w:val="000000"/>
          <w:sz w:val="28"/>
          <w:lang w:val="ru-RU"/>
        </w:rPr>
        <w:t>тауарларды</w:t>
      </w:r>
      <w:r w:rsidR="00A7223D" w:rsidRPr="00A10998">
        <w:rPr>
          <w:color w:val="000000"/>
          <w:sz w:val="28"/>
        </w:rPr>
        <w:t xml:space="preserve">, </w:t>
      </w:r>
      <w:r w:rsidR="00A7223D" w:rsidRPr="00A10998">
        <w:rPr>
          <w:color w:val="000000"/>
          <w:sz w:val="28"/>
          <w:lang w:val="ru-RU"/>
        </w:rPr>
        <w:t>жұмыстарды</w:t>
      </w:r>
      <w:r w:rsidR="00A7223D" w:rsidRPr="00A10998">
        <w:rPr>
          <w:color w:val="000000"/>
          <w:sz w:val="28"/>
        </w:rPr>
        <w:t xml:space="preserve"> </w:t>
      </w:r>
      <w:r w:rsidR="00A7223D" w:rsidRPr="00A10998">
        <w:rPr>
          <w:color w:val="000000"/>
          <w:sz w:val="28"/>
          <w:lang w:val="ru-RU"/>
        </w:rPr>
        <w:t>немесе</w:t>
      </w:r>
      <w:r w:rsidR="00A7223D" w:rsidRPr="00A10998">
        <w:rPr>
          <w:color w:val="000000"/>
          <w:sz w:val="28"/>
        </w:rPr>
        <w:t xml:space="preserve"> </w:t>
      </w:r>
      <w:r w:rsidR="00A7223D" w:rsidRPr="00A10998">
        <w:rPr>
          <w:color w:val="000000"/>
          <w:sz w:val="28"/>
          <w:lang w:val="ru-RU"/>
        </w:rPr>
        <w:t>қызметтерді</w:t>
      </w:r>
      <w:r w:rsidR="00A7223D" w:rsidRPr="00A10998">
        <w:rPr>
          <w:color w:val="000000"/>
          <w:sz w:val="28"/>
        </w:rPr>
        <w:t xml:space="preserve"> </w:t>
      </w:r>
      <w:r w:rsidR="00A7223D" w:rsidRPr="00A10998">
        <w:rPr>
          <w:color w:val="000000"/>
          <w:sz w:val="28"/>
          <w:lang w:val="ru-RU"/>
        </w:rPr>
        <w:t>сатудан</w:t>
      </w:r>
      <w:r w:rsidR="00A7223D" w:rsidRPr="00A10998">
        <w:rPr>
          <w:color w:val="000000"/>
          <w:sz w:val="28"/>
        </w:rPr>
        <w:t xml:space="preserve"> </w:t>
      </w:r>
      <w:r w:rsidR="00A7223D" w:rsidRPr="00A10998">
        <w:rPr>
          <w:color w:val="000000"/>
          <w:sz w:val="28"/>
          <w:lang w:val="ru-RU"/>
        </w:rPr>
        <w:t>тікелей</w:t>
      </w:r>
      <w:r w:rsidR="00A7223D" w:rsidRPr="00A10998">
        <w:rPr>
          <w:color w:val="000000"/>
          <w:sz w:val="28"/>
        </w:rPr>
        <w:t xml:space="preserve"> </w:t>
      </w:r>
      <w:r w:rsidR="00A7223D" w:rsidRPr="00A10998">
        <w:rPr>
          <w:color w:val="000000"/>
          <w:sz w:val="28"/>
          <w:lang w:val="ru-RU"/>
        </w:rPr>
        <w:t>ақша</w:t>
      </w:r>
      <w:r w:rsidR="00A7223D" w:rsidRPr="00A10998">
        <w:rPr>
          <w:color w:val="000000"/>
          <w:sz w:val="28"/>
        </w:rPr>
        <w:t xml:space="preserve"> </w:t>
      </w:r>
      <w:r w:rsidR="00A7223D" w:rsidRPr="00A10998">
        <w:rPr>
          <w:color w:val="000000"/>
          <w:sz w:val="28"/>
          <w:lang w:val="ru-RU"/>
        </w:rPr>
        <w:t>ағындарын</w:t>
      </w:r>
      <w:r w:rsidR="00A7223D" w:rsidRPr="00A10998">
        <w:rPr>
          <w:color w:val="000000"/>
          <w:sz w:val="28"/>
        </w:rPr>
        <w:t xml:space="preserve"> </w:t>
      </w:r>
      <w:r w:rsidR="00A7223D" w:rsidRPr="00A10998">
        <w:rPr>
          <w:color w:val="000000"/>
          <w:sz w:val="28"/>
          <w:lang w:val="ru-RU"/>
        </w:rPr>
        <w:t>алуды</w:t>
      </w:r>
      <w:r w:rsidR="00A7223D" w:rsidRPr="00A10998">
        <w:rPr>
          <w:color w:val="000000"/>
          <w:sz w:val="28"/>
        </w:rPr>
        <w:t xml:space="preserve"> </w:t>
      </w:r>
      <w:r w:rsidR="00A7223D" w:rsidRPr="00A10998">
        <w:rPr>
          <w:color w:val="000000"/>
          <w:sz w:val="28"/>
          <w:lang w:val="ru-RU"/>
        </w:rPr>
        <w:t>көздемейтін</w:t>
      </w:r>
      <w:r w:rsidR="00A7223D" w:rsidRPr="00A10998">
        <w:rPr>
          <w:color w:val="000000"/>
          <w:sz w:val="28"/>
        </w:rPr>
        <w:t xml:space="preserve"> </w:t>
      </w:r>
      <w:r w:rsidR="00A7223D" w:rsidRPr="00A10998">
        <w:rPr>
          <w:color w:val="000000"/>
          <w:sz w:val="28"/>
          <w:lang w:val="ru-RU"/>
        </w:rPr>
        <w:t>жобаларды</w:t>
      </w:r>
      <w:r w:rsidR="00A7223D" w:rsidRPr="00A10998">
        <w:rPr>
          <w:color w:val="000000"/>
          <w:sz w:val="28"/>
        </w:rPr>
        <w:t xml:space="preserve"> </w:t>
      </w:r>
      <w:r w:rsidR="00A7223D" w:rsidRPr="00A10998">
        <w:rPr>
          <w:color w:val="000000"/>
          <w:sz w:val="28"/>
          <w:lang w:val="ru-RU"/>
        </w:rPr>
        <w:t>қоспағанда</w:t>
      </w:r>
      <w:r w:rsidR="00A7223D" w:rsidRPr="00A10998">
        <w:rPr>
          <w:color w:val="000000"/>
          <w:sz w:val="28"/>
        </w:rPr>
        <w:t>).</w:t>
      </w:r>
    </w:p>
    <w:p w14:paraId="16065419" w14:textId="5EB941A2" w:rsidR="00A7223D" w:rsidRPr="00A10998" w:rsidRDefault="00E94D1B" w:rsidP="00A7223D">
      <w:pPr>
        <w:spacing w:after="0" w:line="240" w:lineRule="auto"/>
        <w:ind w:firstLine="720"/>
        <w:jc w:val="both"/>
        <w:rPr>
          <w:color w:val="000000"/>
          <w:sz w:val="28"/>
        </w:rPr>
      </w:pPr>
      <w:bookmarkStart w:id="81" w:name="z121"/>
      <w:bookmarkEnd w:id="80"/>
      <w:r>
        <w:rPr>
          <w:color w:val="000000"/>
          <w:sz w:val="28"/>
        </w:rPr>
        <w:t>«</w:t>
      </w:r>
      <w:r w:rsidR="00A7223D" w:rsidRPr="00A10998">
        <w:rPr>
          <w:color w:val="000000"/>
          <w:sz w:val="28"/>
          <w:lang w:val="ru-RU"/>
        </w:rPr>
        <w:t>Нәтижелер</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мемлекеттік</w:t>
      </w:r>
      <w:r w:rsidR="00A7223D" w:rsidRPr="00A10998">
        <w:rPr>
          <w:color w:val="000000"/>
          <w:sz w:val="28"/>
        </w:rPr>
        <w:t xml:space="preserve"> </w:t>
      </w:r>
      <w:r w:rsidR="00A7223D" w:rsidRPr="00A10998">
        <w:rPr>
          <w:color w:val="000000"/>
          <w:sz w:val="28"/>
          <w:lang w:val="ru-RU"/>
        </w:rPr>
        <w:t>жоспарлау</w:t>
      </w:r>
      <w:r w:rsidR="00A7223D" w:rsidRPr="00A10998">
        <w:rPr>
          <w:color w:val="000000"/>
          <w:sz w:val="28"/>
        </w:rPr>
        <w:t xml:space="preserve"> </w:t>
      </w:r>
      <w:r w:rsidR="00A7223D" w:rsidRPr="00A10998">
        <w:rPr>
          <w:color w:val="000000"/>
          <w:sz w:val="28"/>
          <w:lang w:val="ru-RU"/>
        </w:rPr>
        <w:t>жүйесін</w:t>
      </w:r>
      <w:r w:rsidR="00A7223D" w:rsidRPr="00A10998">
        <w:rPr>
          <w:color w:val="000000"/>
          <w:sz w:val="28"/>
        </w:rPr>
        <w:t xml:space="preserve"> </w:t>
      </w:r>
      <w:r w:rsidR="00A7223D" w:rsidRPr="00A10998">
        <w:rPr>
          <w:color w:val="000000"/>
          <w:sz w:val="28"/>
          <w:lang w:val="ru-RU"/>
        </w:rPr>
        <w:t>және</w:t>
      </w:r>
      <w:r w:rsidR="00A7223D" w:rsidRPr="00A10998">
        <w:rPr>
          <w:color w:val="000000"/>
          <w:sz w:val="28"/>
        </w:rPr>
        <w:t xml:space="preserve"> (</w:t>
      </w:r>
      <w:r w:rsidR="00A7223D" w:rsidRPr="00A10998">
        <w:rPr>
          <w:color w:val="000000"/>
          <w:sz w:val="28"/>
          <w:lang w:val="ru-RU"/>
        </w:rPr>
        <w:t>немесе</w:t>
      </w:r>
      <w:r w:rsidR="00A7223D" w:rsidRPr="00A10998">
        <w:rPr>
          <w:color w:val="000000"/>
          <w:sz w:val="28"/>
        </w:rPr>
        <w:t xml:space="preserve">) </w:t>
      </w:r>
      <w:r w:rsidR="00A7223D" w:rsidRPr="00A10998">
        <w:rPr>
          <w:color w:val="000000"/>
          <w:sz w:val="28"/>
          <w:lang w:val="ru-RU"/>
        </w:rPr>
        <w:t>бюджеттік</w:t>
      </w:r>
      <w:r w:rsidR="00A7223D" w:rsidRPr="00A10998">
        <w:rPr>
          <w:color w:val="000000"/>
          <w:sz w:val="28"/>
        </w:rPr>
        <w:t xml:space="preserve"> </w:t>
      </w:r>
      <w:r w:rsidR="00A7223D" w:rsidRPr="00A10998">
        <w:rPr>
          <w:color w:val="000000"/>
          <w:sz w:val="28"/>
          <w:lang w:val="ru-RU"/>
        </w:rPr>
        <w:t>бағдарламаларды</w:t>
      </w:r>
      <w:r w:rsidR="00A7223D" w:rsidRPr="00A10998">
        <w:rPr>
          <w:color w:val="000000"/>
          <w:sz w:val="28"/>
        </w:rPr>
        <w:t xml:space="preserve"> (</w:t>
      </w:r>
      <w:r w:rsidR="00A7223D" w:rsidRPr="00A10998">
        <w:rPr>
          <w:color w:val="000000"/>
          <w:sz w:val="28"/>
          <w:lang w:val="ru-RU"/>
        </w:rPr>
        <w:t>Қазақстан</w:t>
      </w:r>
      <w:r w:rsidR="00A7223D" w:rsidRPr="00A10998">
        <w:rPr>
          <w:color w:val="000000"/>
          <w:sz w:val="28"/>
        </w:rPr>
        <w:t xml:space="preserve"> </w:t>
      </w:r>
      <w:r w:rsidR="00A7223D" w:rsidRPr="00A10998">
        <w:rPr>
          <w:color w:val="000000"/>
          <w:sz w:val="28"/>
          <w:lang w:val="ru-RU"/>
        </w:rPr>
        <w:t>Республикасы</w:t>
      </w:r>
      <w:r w:rsidR="00A7223D" w:rsidRPr="00A10998">
        <w:rPr>
          <w:color w:val="000000"/>
          <w:sz w:val="28"/>
        </w:rPr>
        <w:t xml:space="preserve"> </w:t>
      </w:r>
      <w:r w:rsidR="00A7223D" w:rsidRPr="00A10998">
        <w:rPr>
          <w:color w:val="000000"/>
          <w:sz w:val="28"/>
          <w:lang w:val="ru-RU"/>
        </w:rPr>
        <w:t>Ұлттық</w:t>
      </w:r>
      <w:r w:rsidR="00A7223D" w:rsidRPr="00A10998">
        <w:rPr>
          <w:color w:val="000000"/>
          <w:sz w:val="28"/>
        </w:rPr>
        <w:t xml:space="preserve"> </w:t>
      </w:r>
      <w:r w:rsidR="00A7223D" w:rsidRPr="00A10998">
        <w:rPr>
          <w:color w:val="000000"/>
          <w:sz w:val="28"/>
          <w:lang w:val="ru-RU"/>
        </w:rPr>
        <w:t>қорының</w:t>
      </w:r>
      <w:r w:rsidR="00A7223D" w:rsidRPr="00A10998">
        <w:rPr>
          <w:color w:val="000000"/>
          <w:sz w:val="28"/>
        </w:rPr>
        <w:t xml:space="preserve"> </w:t>
      </w:r>
      <w:r w:rsidR="00A7223D" w:rsidRPr="00A10998">
        <w:rPr>
          <w:color w:val="000000"/>
          <w:sz w:val="28"/>
          <w:lang w:val="ru-RU"/>
        </w:rPr>
        <w:t>қаражатына</w:t>
      </w:r>
      <w:r w:rsidR="00A7223D" w:rsidRPr="00A10998">
        <w:rPr>
          <w:color w:val="000000"/>
          <w:sz w:val="28"/>
        </w:rPr>
        <w:t xml:space="preserve">) </w:t>
      </w:r>
      <w:r w:rsidR="00A7223D" w:rsidRPr="00A10998">
        <w:rPr>
          <w:color w:val="000000"/>
          <w:sz w:val="28"/>
          <w:lang w:val="ru-RU"/>
        </w:rPr>
        <w:t>дамыту</w:t>
      </w:r>
      <w:r w:rsidR="00A7223D" w:rsidRPr="00A10998">
        <w:rPr>
          <w:color w:val="000000"/>
          <w:sz w:val="28"/>
        </w:rPr>
        <w:t xml:space="preserve"> </w:t>
      </w:r>
      <w:r w:rsidR="00A7223D" w:rsidRPr="00A10998">
        <w:rPr>
          <w:color w:val="000000"/>
          <w:sz w:val="28"/>
          <w:lang w:val="ru-RU"/>
        </w:rPr>
        <w:t>жоспарында</w:t>
      </w:r>
      <w:r w:rsidR="00A7223D" w:rsidRPr="00A10998">
        <w:rPr>
          <w:color w:val="000000"/>
          <w:sz w:val="28"/>
        </w:rPr>
        <w:t xml:space="preserve"> </w:t>
      </w:r>
      <w:r w:rsidR="00A7223D" w:rsidRPr="00A10998">
        <w:rPr>
          <w:color w:val="000000"/>
          <w:sz w:val="28"/>
          <w:lang w:val="ru-RU"/>
        </w:rPr>
        <w:t>және</w:t>
      </w:r>
      <w:r w:rsidR="00A7223D" w:rsidRPr="00A10998">
        <w:rPr>
          <w:color w:val="000000"/>
          <w:sz w:val="28"/>
        </w:rPr>
        <w:t xml:space="preserve"> </w:t>
      </w:r>
      <w:r w:rsidR="00A7223D" w:rsidRPr="00A10998">
        <w:rPr>
          <w:color w:val="000000"/>
          <w:sz w:val="28"/>
          <w:lang w:val="ru-RU"/>
        </w:rPr>
        <w:t>құжаттарында</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асыру</w:t>
      </w:r>
      <w:r w:rsidR="00A7223D" w:rsidRPr="00A10998">
        <w:rPr>
          <w:color w:val="000000"/>
          <w:sz w:val="28"/>
        </w:rPr>
        <w:t xml:space="preserve"> </w:t>
      </w:r>
      <w:r w:rsidR="00A7223D" w:rsidRPr="00A10998">
        <w:rPr>
          <w:color w:val="000000"/>
          <w:sz w:val="28"/>
          <w:lang w:val="ru-RU"/>
        </w:rPr>
        <w:t>жөніндегі</w:t>
      </w:r>
      <w:r w:rsidR="00A7223D" w:rsidRPr="00A10998">
        <w:rPr>
          <w:color w:val="000000"/>
          <w:sz w:val="28"/>
        </w:rPr>
        <w:t xml:space="preserve"> </w:t>
      </w:r>
      <w:r w:rsidR="00A7223D" w:rsidRPr="00A10998">
        <w:rPr>
          <w:color w:val="000000"/>
          <w:sz w:val="28"/>
          <w:lang w:val="ru-RU"/>
        </w:rPr>
        <w:t>мемлекеттік</w:t>
      </w:r>
      <w:r w:rsidR="00A7223D" w:rsidRPr="00A10998">
        <w:rPr>
          <w:color w:val="000000"/>
          <w:sz w:val="28"/>
        </w:rPr>
        <w:t xml:space="preserve"> </w:t>
      </w:r>
      <w:r w:rsidR="00A7223D" w:rsidRPr="00A10998">
        <w:rPr>
          <w:color w:val="000000"/>
          <w:sz w:val="28"/>
          <w:lang w:val="ru-RU"/>
        </w:rPr>
        <w:t>органның</w:t>
      </w:r>
      <w:r w:rsidR="00A7223D" w:rsidRPr="00A10998">
        <w:rPr>
          <w:color w:val="000000"/>
          <w:sz w:val="28"/>
        </w:rPr>
        <w:t xml:space="preserve"> </w:t>
      </w:r>
      <w:r w:rsidR="00A7223D" w:rsidRPr="00A10998">
        <w:rPr>
          <w:color w:val="000000"/>
          <w:sz w:val="28"/>
          <w:lang w:val="ru-RU"/>
        </w:rPr>
        <w:t>қызметін</w:t>
      </w:r>
      <w:r w:rsidR="00A7223D" w:rsidRPr="00A10998">
        <w:rPr>
          <w:color w:val="000000"/>
          <w:sz w:val="28"/>
        </w:rPr>
        <w:t xml:space="preserve"> </w:t>
      </w:r>
      <w:r w:rsidR="00A7223D" w:rsidRPr="00A10998">
        <w:rPr>
          <w:color w:val="000000"/>
          <w:sz w:val="28"/>
          <w:lang w:val="ru-RU"/>
        </w:rPr>
        <w:t>сипаттайтын</w:t>
      </w:r>
      <w:r w:rsidR="00A7223D" w:rsidRPr="00A10998">
        <w:rPr>
          <w:color w:val="000000"/>
          <w:sz w:val="28"/>
        </w:rPr>
        <w:t xml:space="preserve"> </w:t>
      </w:r>
      <w:r w:rsidR="00A7223D" w:rsidRPr="00A10998">
        <w:rPr>
          <w:color w:val="000000"/>
          <w:sz w:val="28"/>
          <w:lang w:val="ru-RU"/>
        </w:rPr>
        <w:t>нысаналы</w:t>
      </w:r>
      <w:r w:rsidR="00A7223D" w:rsidRPr="00A10998">
        <w:rPr>
          <w:color w:val="000000"/>
          <w:sz w:val="28"/>
        </w:rPr>
        <w:t xml:space="preserve"> </w:t>
      </w:r>
      <w:r w:rsidR="00A7223D" w:rsidRPr="00A10998">
        <w:rPr>
          <w:color w:val="000000"/>
          <w:sz w:val="28"/>
          <w:lang w:val="ru-RU"/>
        </w:rPr>
        <w:t>индикаторлар</w:t>
      </w:r>
      <w:r w:rsidR="00A7223D" w:rsidRPr="00A10998">
        <w:rPr>
          <w:color w:val="000000"/>
          <w:sz w:val="28"/>
        </w:rPr>
        <w:t xml:space="preserve">, </w:t>
      </w:r>
      <w:r w:rsidR="00A7223D" w:rsidRPr="00A10998">
        <w:rPr>
          <w:color w:val="000000"/>
          <w:sz w:val="28"/>
          <w:lang w:val="ru-RU"/>
        </w:rPr>
        <w:t>тікелей</w:t>
      </w:r>
      <w:r w:rsidR="00A7223D" w:rsidRPr="00A10998">
        <w:rPr>
          <w:color w:val="000000"/>
          <w:sz w:val="28"/>
        </w:rPr>
        <w:t xml:space="preserve"> </w:t>
      </w:r>
      <w:r w:rsidR="00A7223D" w:rsidRPr="00A10998">
        <w:rPr>
          <w:color w:val="000000"/>
          <w:sz w:val="28"/>
          <w:lang w:val="ru-RU"/>
        </w:rPr>
        <w:t>және</w:t>
      </w:r>
      <w:r w:rsidR="00A7223D" w:rsidRPr="00A10998">
        <w:rPr>
          <w:color w:val="000000"/>
          <w:sz w:val="28"/>
        </w:rPr>
        <w:t xml:space="preserve"> </w:t>
      </w:r>
      <w:r w:rsidR="00A7223D" w:rsidRPr="00A10998">
        <w:rPr>
          <w:color w:val="000000"/>
          <w:sz w:val="28"/>
          <w:lang w:val="ru-RU"/>
        </w:rPr>
        <w:t>түпкілікті</w:t>
      </w:r>
      <w:r w:rsidR="00A7223D" w:rsidRPr="00A10998">
        <w:rPr>
          <w:color w:val="000000"/>
          <w:sz w:val="28"/>
        </w:rPr>
        <w:t xml:space="preserve"> </w:t>
      </w:r>
      <w:r w:rsidR="00A7223D" w:rsidRPr="00A10998">
        <w:rPr>
          <w:color w:val="000000"/>
          <w:sz w:val="28"/>
          <w:lang w:val="ru-RU"/>
        </w:rPr>
        <w:t>нәтижелер</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0BD50060" w14:textId="6AB58442" w:rsidR="00A7223D" w:rsidRPr="00A10998" w:rsidRDefault="00E94D1B" w:rsidP="00A7223D">
      <w:pPr>
        <w:spacing w:after="0" w:line="240" w:lineRule="auto"/>
        <w:ind w:firstLine="720"/>
        <w:jc w:val="both"/>
        <w:rPr>
          <w:color w:val="000000"/>
          <w:sz w:val="28"/>
        </w:rPr>
      </w:pPr>
      <w:bookmarkStart w:id="82" w:name="z122"/>
      <w:bookmarkEnd w:id="81"/>
      <w:r>
        <w:rPr>
          <w:color w:val="000000"/>
          <w:sz w:val="28"/>
        </w:rPr>
        <w:t>«</w:t>
      </w:r>
      <w:r w:rsidR="00A7223D" w:rsidRPr="00A10998">
        <w:rPr>
          <w:color w:val="000000"/>
          <w:sz w:val="28"/>
          <w:lang w:val="ru-RU"/>
        </w:rPr>
        <w:t>Жобаның</w:t>
      </w:r>
      <w:r w:rsidR="00A7223D" w:rsidRPr="00A10998">
        <w:rPr>
          <w:color w:val="000000"/>
          <w:sz w:val="28"/>
        </w:rPr>
        <w:t xml:space="preserve"> </w:t>
      </w:r>
      <w:r w:rsidR="00A7223D" w:rsidRPr="00A10998">
        <w:rPr>
          <w:color w:val="000000"/>
          <w:sz w:val="28"/>
          <w:lang w:val="ru-RU"/>
        </w:rPr>
        <w:t>құны</w:t>
      </w:r>
      <w:r w:rsidR="00A7223D" w:rsidRPr="00A10998">
        <w:rPr>
          <w:color w:val="000000"/>
          <w:sz w:val="28"/>
        </w:rPr>
        <w:t xml:space="preserve"> (</w:t>
      </w:r>
      <w:r w:rsidR="00A7223D" w:rsidRPr="00A10998">
        <w:rPr>
          <w:color w:val="000000"/>
          <w:sz w:val="28"/>
          <w:lang w:val="ru-RU"/>
        </w:rPr>
        <w:t>мың</w:t>
      </w:r>
      <w:r w:rsidR="00A7223D" w:rsidRPr="00A10998">
        <w:rPr>
          <w:color w:val="000000"/>
          <w:sz w:val="28"/>
        </w:rPr>
        <w:t xml:space="preserve"> </w:t>
      </w:r>
      <w:r w:rsidR="00A7223D" w:rsidRPr="00A10998">
        <w:rPr>
          <w:color w:val="000000"/>
          <w:sz w:val="28"/>
          <w:lang w:val="ru-RU"/>
        </w:rPr>
        <w:t>теңге</w:t>
      </w:r>
      <w:r w:rsidR="00A7223D" w:rsidRPr="00A10998">
        <w:rPr>
          <w:color w:val="000000"/>
          <w:sz w:val="28"/>
        </w:rPr>
        <w:t>)</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барлық</w:t>
      </w:r>
      <w:r w:rsidR="00A7223D" w:rsidRPr="00A10998">
        <w:rPr>
          <w:color w:val="000000"/>
          <w:sz w:val="28"/>
        </w:rPr>
        <w:t xml:space="preserve"> </w:t>
      </w:r>
      <w:r w:rsidR="00A7223D" w:rsidRPr="00A10998">
        <w:rPr>
          <w:color w:val="000000"/>
          <w:sz w:val="28"/>
          <w:lang w:val="ru-RU"/>
        </w:rPr>
        <w:t>қаржыландыру</w:t>
      </w:r>
      <w:r w:rsidR="00A7223D" w:rsidRPr="00A10998">
        <w:rPr>
          <w:color w:val="000000"/>
          <w:sz w:val="28"/>
        </w:rPr>
        <w:t xml:space="preserve"> </w:t>
      </w:r>
      <w:r w:rsidR="00A7223D" w:rsidRPr="00A10998">
        <w:rPr>
          <w:color w:val="000000"/>
          <w:sz w:val="28"/>
          <w:lang w:val="ru-RU"/>
        </w:rPr>
        <w:t>көздерін</w:t>
      </w:r>
      <w:r w:rsidR="00A7223D" w:rsidRPr="00A10998">
        <w:rPr>
          <w:color w:val="000000"/>
          <w:sz w:val="28"/>
        </w:rPr>
        <w:t xml:space="preserve"> </w:t>
      </w:r>
      <w:r w:rsidR="00A7223D" w:rsidRPr="00A10998">
        <w:rPr>
          <w:color w:val="000000"/>
          <w:sz w:val="28"/>
          <w:lang w:val="ru-RU"/>
        </w:rPr>
        <w:t>ескере</w:t>
      </w:r>
      <w:r w:rsidR="00A7223D" w:rsidRPr="00A10998">
        <w:rPr>
          <w:color w:val="000000"/>
          <w:sz w:val="28"/>
        </w:rPr>
        <w:t xml:space="preserve"> </w:t>
      </w:r>
      <w:r w:rsidR="00A7223D" w:rsidRPr="00A10998">
        <w:rPr>
          <w:color w:val="000000"/>
          <w:sz w:val="28"/>
          <w:lang w:val="ru-RU"/>
        </w:rPr>
        <w:t>отырып</w:t>
      </w:r>
      <w:r w:rsidR="00A7223D" w:rsidRPr="00A10998">
        <w:rPr>
          <w:color w:val="000000"/>
          <w:sz w:val="28"/>
        </w:rPr>
        <w:t xml:space="preserve">, </w:t>
      </w:r>
      <w:r w:rsidR="00A7223D" w:rsidRPr="00A10998">
        <w:rPr>
          <w:color w:val="000000"/>
          <w:sz w:val="28"/>
          <w:lang w:val="ru-RU"/>
        </w:rPr>
        <w:t>жобаның</w:t>
      </w:r>
      <w:r w:rsidR="00A7223D" w:rsidRPr="00A10998">
        <w:rPr>
          <w:color w:val="000000"/>
          <w:sz w:val="28"/>
        </w:rPr>
        <w:t xml:space="preserve"> </w:t>
      </w:r>
      <w:r w:rsidR="00A7223D" w:rsidRPr="00A10998">
        <w:rPr>
          <w:color w:val="000000"/>
          <w:sz w:val="28"/>
          <w:lang w:val="ru-RU"/>
        </w:rPr>
        <w:t>жалпы</w:t>
      </w:r>
      <w:r w:rsidR="00A7223D" w:rsidRPr="00A10998">
        <w:rPr>
          <w:color w:val="000000"/>
          <w:sz w:val="28"/>
        </w:rPr>
        <w:t xml:space="preserve"> </w:t>
      </w:r>
      <w:r w:rsidR="00A7223D" w:rsidRPr="00A10998">
        <w:rPr>
          <w:color w:val="000000"/>
          <w:sz w:val="28"/>
          <w:lang w:val="ru-RU"/>
        </w:rPr>
        <w:t>құны</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057C2CAF" w14:textId="26DE3D92" w:rsidR="00A7223D" w:rsidRPr="00A10998" w:rsidRDefault="00E94D1B" w:rsidP="00A7223D">
      <w:pPr>
        <w:spacing w:after="0" w:line="240" w:lineRule="auto"/>
        <w:ind w:firstLine="720"/>
        <w:jc w:val="both"/>
        <w:rPr>
          <w:color w:val="000000"/>
          <w:sz w:val="28"/>
        </w:rPr>
      </w:pPr>
      <w:bookmarkStart w:id="83" w:name="z123"/>
      <w:bookmarkEnd w:id="82"/>
      <w:r>
        <w:rPr>
          <w:color w:val="000000"/>
          <w:sz w:val="28"/>
        </w:rPr>
        <w:t>«</w:t>
      </w:r>
      <w:r w:rsidR="00A7223D" w:rsidRPr="00A10998">
        <w:rPr>
          <w:color w:val="000000"/>
          <w:sz w:val="28"/>
          <w:lang w:val="ru-RU"/>
        </w:rPr>
        <w:t>Қаржыландыру</w:t>
      </w:r>
      <w:r w:rsidR="00A7223D" w:rsidRPr="00A10998">
        <w:rPr>
          <w:color w:val="000000"/>
          <w:sz w:val="28"/>
        </w:rPr>
        <w:t xml:space="preserve"> </w:t>
      </w:r>
      <w:r w:rsidR="00A7223D" w:rsidRPr="00A10998">
        <w:rPr>
          <w:color w:val="000000"/>
          <w:sz w:val="28"/>
          <w:lang w:val="ru-RU"/>
        </w:rPr>
        <w:t>көзі</w:t>
      </w:r>
      <w:r w:rsidR="00A7223D" w:rsidRPr="00A10998">
        <w:rPr>
          <w:color w:val="000000"/>
          <w:sz w:val="28"/>
        </w:rPr>
        <w:t xml:space="preserve"> (</w:t>
      </w:r>
      <w:r w:rsidR="00A7223D" w:rsidRPr="00A10998">
        <w:rPr>
          <w:color w:val="000000"/>
          <w:sz w:val="28"/>
          <w:lang w:val="ru-RU"/>
        </w:rPr>
        <w:t>мың</w:t>
      </w:r>
      <w:r w:rsidR="00A7223D" w:rsidRPr="00A10998">
        <w:rPr>
          <w:color w:val="000000"/>
          <w:sz w:val="28"/>
        </w:rPr>
        <w:t xml:space="preserve"> </w:t>
      </w:r>
      <w:r w:rsidR="00A7223D" w:rsidRPr="00A10998">
        <w:rPr>
          <w:color w:val="000000"/>
          <w:sz w:val="28"/>
          <w:lang w:val="ru-RU"/>
        </w:rPr>
        <w:t>теңге</w:t>
      </w:r>
      <w:r w:rsidR="00A7223D" w:rsidRPr="00A10998">
        <w:rPr>
          <w:color w:val="000000"/>
          <w:sz w:val="28"/>
        </w:rPr>
        <w:t>)</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қаражат</w:t>
      </w:r>
      <w:r w:rsidR="00A7223D" w:rsidRPr="00A10998">
        <w:rPr>
          <w:color w:val="000000"/>
          <w:sz w:val="28"/>
        </w:rPr>
        <w:t xml:space="preserve"> </w:t>
      </w:r>
      <w:r w:rsidR="00A7223D" w:rsidRPr="00A10998">
        <w:rPr>
          <w:color w:val="000000"/>
          <w:sz w:val="28"/>
          <w:lang w:val="ru-RU"/>
        </w:rPr>
        <w:t>бөлінетін</w:t>
      </w:r>
      <w:r w:rsidR="00A7223D" w:rsidRPr="00A10998">
        <w:rPr>
          <w:color w:val="000000"/>
          <w:sz w:val="28"/>
        </w:rPr>
        <w:t>/</w:t>
      </w:r>
      <w:r w:rsidR="00A7223D" w:rsidRPr="00A10998">
        <w:rPr>
          <w:color w:val="000000"/>
          <w:sz w:val="28"/>
          <w:lang w:val="ru-RU"/>
        </w:rPr>
        <w:t>бөлінетін</w:t>
      </w:r>
      <w:r w:rsidR="00A7223D" w:rsidRPr="00A10998">
        <w:rPr>
          <w:color w:val="000000"/>
          <w:sz w:val="28"/>
        </w:rPr>
        <w:t xml:space="preserve"> / </w:t>
      </w:r>
      <w:r w:rsidR="00A7223D" w:rsidRPr="00A10998">
        <w:rPr>
          <w:color w:val="000000"/>
          <w:sz w:val="28"/>
          <w:lang w:val="ru-RU"/>
        </w:rPr>
        <w:t>бөлінетін</w:t>
      </w:r>
      <w:r w:rsidR="00A7223D" w:rsidRPr="00A10998">
        <w:rPr>
          <w:color w:val="000000"/>
          <w:sz w:val="28"/>
        </w:rPr>
        <w:t xml:space="preserve"> </w:t>
      </w:r>
      <w:r w:rsidR="00A7223D" w:rsidRPr="00A10998">
        <w:rPr>
          <w:color w:val="000000"/>
          <w:sz w:val="28"/>
          <w:lang w:val="ru-RU"/>
        </w:rPr>
        <w:t>қаржыландыру</w:t>
      </w:r>
      <w:r w:rsidR="00A7223D" w:rsidRPr="00A10998">
        <w:rPr>
          <w:color w:val="000000"/>
          <w:sz w:val="28"/>
        </w:rPr>
        <w:t xml:space="preserve"> </w:t>
      </w:r>
      <w:r w:rsidR="00A7223D" w:rsidRPr="00A10998">
        <w:rPr>
          <w:color w:val="000000"/>
          <w:sz w:val="28"/>
          <w:lang w:val="ru-RU"/>
        </w:rPr>
        <w:t>көзінің</w:t>
      </w:r>
      <w:r w:rsidR="00A7223D" w:rsidRPr="00A10998">
        <w:rPr>
          <w:color w:val="000000"/>
          <w:sz w:val="28"/>
        </w:rPr>
        <w:t xml:space="preserve"> </w:t>
      </w:r>
      <w:r w:rsidR="00A7223D" w:rsidRPr="00A10998">
        <w:rPr>
          <w:color w:val="000000"/>
          <w:sz w:val="28"/>
          <w:lang w:val="ru-RU"/>
        </w:rPr>
        <w:t>тиісті</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қаражат</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bookmarkEnd w:id="83"/>
    </w:p>
    <w:p w14:paraId="07CAE5D5" w14:textId="19328C00" w:rsidR="00A7223D" w:rsidRPr="00A10998" w:rsidRDefault="00E94D1B" w:rsidP="00A7223D">
      <w:pPr>
        <w:spacing w:after="0" w:line="240" w:lineRule="auto"/>
        <w:ind w:firstLine="720"/>
        <w:jc w:val="both"/>
        <w:rPr>
          <w:color w:val="000000"/>
          <w:sz w:val="28"/>
        </w:rPr>
        <w:sectPr w:rsidR="00A7223D" w:rsidRPr="00A10998" w:rsidSect="001E57A2">
          <w:pgSz w:w="16839" w:h="11907" w:orient="landscape" w:code="9"/>
          <w:pgMar w:top="1134" w:right="850" w:bottom="1134" w:left="1701" w:header="720" w:footer="720" w:gutter="0"/>
          <w:cols w:space="720"/>
          <w:docGrid w:linePitch="299"/>
        </w:sectPr>
      </w:pPr>
      <w:r>
        <w:rPr>
          <w:color w:val="000000"/>
          <w:sz w:val="28"/>
        </w:rPr>
        <w:t>«</w:t>
      </w:r>
      <w:r w:rsidR="00A7223D" w:rsidRPr="00A10998">
        <w:rPr>
          <w:color w:val="000000"/>
          <w:sz w:val="28"/>
          <w:lang w:val="ru-RU"/>
        </w:rPr>
        <w:t>Ескертпе</w:t>
      </w:r>
      <w:r>
        <w:rPr>
          <w:color w:val="000000"/>
          <w:sz w:val="28"/>
        </w:rPr>
        <w:t>»</w:t>
      </w:r>
      <w:r w:rsidR="00A7223D" w:rsidRPr="00A10998">
        <w:rPr>
          <w:color w:val="000000"/>
          <w:sz w:val="28"/>
        </w:rPr>
        <w:t xml:space="preserve"> </w:t>
      </w:r>
      <w:r w:rsidR="00A7223D" w:rsidRPr="00A10998">
        <w:rPr>
          <w:color w:val="000000"/>
          <w:sz w:val="28"/>
          <w:lang w:val="ru-RU"/>
        </w:rPr>
        <w:t>бағанында</w:t>
      </w:r>
      <w:r w:rsidR="00A7223D" w:rsidRPr="00A10998">
        <w:rPr>
          <w:color w:val="000000"/>
          <w:sz w:val="28"/>
        </w:rPr>
        <w:t xml:space="preserve"> </w:t>
      </w:r>
      <w:r w:rsidR="00A7223D" w:rsidRPr="00A10998">
        <w:rPr>
          <w:color w:val="000000"/>
          <w:sz w:val="28"/>
          <w:lang w:val="ru-RU"/>
        </w:rPr>
        <w:t>жобаның</w:t>
      </w:r>
      <w:r w:rsidR="00A7223D" w:rsidRPr="00A10998">
        <w:rPr>
          <w:color w:val="000000"/>
          <w:sz w:val="28"/>
        </w:rPr>
        <w:t xml:space="preserve"> </w:t>
      </w:r>
      <w:r w:rsidR="00A7223D" w:rsidRPr="00A10998">
        <w:rPr>
          <w:color w:val="000000"/>
          <w:sz w:val="28"/>
          <w:lang w:val="ru-RU"/>
        </w:rPr>
        <w:t>тиімділігі</w:t>
      </w:r>
      <w:r w:rsidR="00A7223D" w:rsidRPr="00A10998">
        <w:rPr>
          <w:color w:val="000000"/>
          <w:sz w:val="28"/>
        </w:rPr>
        <w:t xml:space="preserve"> </w:t>
      </w:r>
      <w:r w:rsidR="00A7223D" w:rsidRPr="00A10998">
        <w:rPr>
          <w:color w:val="000000"/>
          <w:sz w:val="28"/>
          <w:lang w:val="ru-RU"/>
        </w:rPr>
        <w:t>мен</w:t>
      </w:r>
      <w:r w:rsidR="00A7223D" w:rsidRPr="00A10998">
        <w:rPr>
          <w:color w:val="000000"/>
          <w:sz w:val="28"/>
        </w:rPr>
        <w:t xml:space="preserve"> </w:t>
      </w:r>
      <w:r w:rsidR="00A7223D" w:rsidRPr="00A10998">
        <w:rPr>
          <w:color w:val="000000"/>
          <w:sz w:val="28"/>
          <w:lang w:val="ru-RU"/>
        </w:rPr>
        <w:t>нәтижелерінің</w:t>
      </w:r>
      <w:r w:rsidR="00A7223D" w:rsidRPr="00A10998">
        <w:rPr>
          <w:color w:val="000000"/>
          <w:sz w:val="28"/>
        </w:rPr>
        <w:t xml:space="preserve"> </w:t>
      </w:r>
      <w:r w:rsidR="00A7223D" w:rsidRPr="00A10998">
        <w:rPr>
          <w:color w:val="000000"/>
          <w:sz w:val="28"/>
          <w:lang w:val="ru-RU"/>
        </w:rPr>
        <w:t>көрсеткіштеріне</w:t>
      </w:r>
      <w:r w:rsidR="00A7223D" w:rsidRPr="00A10998">
        <w:rPr>
          <w:color w:val="000000"/>
          <w:sz w:val="28"/>
        </w:rPr>
        <w:t xml:space="preserve"> </w:t>
      </w:r>
      <w:r w:rsidR="00A7223D" w:rsidRPr="00A10998">
        <w:rPr>
          <w:color w:val="000000"/>
          <w:sz w:val="28"/>
          <w:lang w:val="ru-RU"/>
        </w:rPr>
        <w:t>қол</w:t>
      </w:r>
      <w:r w:rsidR="00A7223D" w:rsidRPr="00A10998">
        <w:rPr>
          <w:color w:val="000000"/>
          <w:sz w:val="28"/>
        </w:rPr>
        <w:t xml:space="preserve"> </w:t>
      </w:r>
      <w:r w:rsidR="00A7223D" w:rsidRPr="00A10998">
        <w:rPr>
          <w:color w:val="000000"/>
          <w:sz w:val="28"/>
          <w:lang w:val="ru-RU"/>
        </w:rPr>
        <w:t>жеткізілмеген</w:t>
      </w:r>
      <w:r w:rsidR="00A7223D" w:rsidRPr="00A10998">
        <w:rPr>
          <w:color w:val="000000"/>
          <w:sz w:val="28"/>
        </w:rPr>
        <w:t xml:space="preserve">, </w:t>
      </w:r>
      <w:r w:rsidR="00A7223D" w:rsidRPr="00A10998">
        <w:rPr>
          <w:color w:val="000000"/>
          <w:sz w:val="28"/>
          <w:lang w:val="ru-RU"/>
        </w:rPr>
        <w:t>сондай</w:t>
      </w:r>
      <w:r w:rsidR="00A7223D" w:rsidRPr="00A10998">
        <w:rPr>
          <w:color w:val="000000"/>
          <w:sz w:val="28"/>
        </w:rPr>
        <w:t>-</w:t>
      </w:r>
      <w:r w:rsidR="00A7223D" w:rsidRPr="00A10998">
        <w:rPr>
          <w:color w:val="000000"/>
          <w:sz w:val="28"/>
          <w:lang w:val="ru-RU"/>
        </w:rPr>
        <w:t>ақ</w:t>
      </w:r>
      <w:r w:rsidR="00A7223D" w:rsidRPr="00A10998">
        <w:rPr>
          <w:color w:val="000000"/>
          <w:sz w:val="28"/>
        </w:rPr>
        <w:t xml:space="preserve"> </w:t>
      </w:r>
      <w:r w:rsidR="00A7223D" w:rsidRPr="00A10998">
        <w:rPr>
          <w:color w:val="000000"/>
          <w:sz w:val="28"/>
          <w:lang w:val="ru-RU"/>
        </w:rPr>
        <w:t>жобаны</w:t>
      </w:r>
      <w:r w:rsidR="00A7223D" w:rsidRPr="00A10998">
        <w:rPr>
          <w:color w:val="000000"/>
          <w:sz w:val="28"/>
        </w:rPr>
        <w:t xml:space="preserve"> </w:t>
      </w:r>
      <w:r w:rsidR="00A7223D" w:rsidRPr="00A10998">
        <w:rPr>
          <w:color w:val="000000"/>
          <w:sz w:val="28"/>
          <w:lang w:val="ru-RU"/>
        </w:rPr>
        <w:t>іске</w:t>
      </w:r>
      <w:r w:rsidR="00A7223D" w:rsidRPr="00A10998">
        <w:rPr>
          <w:color w:val="000000"/>
          <w:sz w:val="28"/>
        </w:rPr>
        <w:t xml:space="preserve"> </w:t>
      </w:r>
      <w:r w:rsidR="00A7223D" w:rsidRPr="00A10998">
        <w:rPr>
          <w:color w:val="000000"/>
          <w:sz w:val="28"/>
          <w:lang w:val="ru-RU"/>
        </w:rPr>
        <w:t>асыру</w:t>
      </w:r>
      <w:r w:rsidR="00A7223D" w:rsidRPr="00A10998">
        <w:rPr>
          <w:color w:val="000000"/>
          <w:sz w:val="28"/>
        </w:rPr>
        <w:t xml:space="preserve"> </w:t>
      </w:r>
      <w:r w:rsidR="00A7223D" w:rsidRPr="00A10998">
        <w:rPr>
          <w:color w:val="000000"/>
          <w:sz w:val="28"/>
          <w:lang w:val="ru-RU"/>
        </w:rPr>
        <w:t>мерзімдері</w:t>
      </w:r>
      <w:r w:rsidR="00A7223D" w:rsidRPr="00A10998">
        <w:rPr>
          <w:color w:val="000000"/>
          <w:sz w:val="28"/>
        </w:rPr>
        <w:t xml:space="preserve"> </w:t>
      </w:r>
      <w:r w:rsidR="00A7223D" w:rsidRPr="00A10998">
        <w:rPr>
          <w:color w:val="000000"/>
          <w:sz w:val="28"/>
          <w:lang w:val="ru-RU"/>
        </w:rPr>
        <w:t>бұзылған</w:t>
      </w:r>
      <w:r w:rsidR="00A7223D" w:rsidRPr="00A10998">
        <w:rPr>
          <w:color w:val="000000"/>
          <w:sz w:val="28"/>
        </w:rPr>
        <w:t xml:space="preserve"> </w:t>
      </w:r>
      <w:r w:rsidR="00A7223D" w:rsidRPr="00A10998">
        <w:rPr>
          <w:color w:val="000000"/>
          <w:sz w:val="28"/>
          <w:lang w:val="ru-RU"/>
        </w:rPr>
        <w:t>жағдайда</w:t>
      </w:r>
      <w:r w:rsidR="00A7223D" w:rsidRPr="00A10998">
        <w:rPr>
          <w:color w:val="000000"/>
          <w:sz w:val="28"/>
        </w:rPr>
        <w:t xml:space="preserve">, </w:t>
      </w:r>
      <w:r w:rsidR="00A7223D" w:rsidRPr="00A10998">
        <w:rPr>
          <w:color w:val="000000"/>
          <w:sz w:val="28"/>
          <w:lang w:val="ru-RU"/>
        </w:rPr>
        <w:t>олардың</w:t>
      </w:r>
      <w:r w:rsidR="00A7223D" w:rsidRPr="00A10998">
        <w:rPr>
          <w:color w:val="000000"/>
          <w:sz w:val="28"/>
        </w:rPr>
        <w:t xml:space="preserve"> </w:t>
      </w:r>
      <w:r w:rsidR="00A7223D" w:rsidRPr="00A10998">
        <w:rPr>
          <w:color w:val="000000"/>
          <w:sz w:val="28"/>
          <w:lang w:val="ru-RU"/>
        </w:rPr>
        <w:t>себептері</w:t>
      </w:r>
      <w:r w:rsidR="00A7223D" w:rsidRPr="00A10998">
        <w:rPr>
          <w:color w:val="000000"/>
          <w:sz w:val="28"/>
        </w:rPr>
        <w:t xml:space="preserve"> </w:t>
      </w:r>
      <w:r w:rsidR="00A7223D" w:rsidRPr="00A10998">
        <w:rPr>
          <w:color w:val="000000"/>
          <w:sz w:val="28"/>
          <w:lang w:val="ru-RU"/>
        </w:rPr>
        <w:t>мен</w:t>
      </w:r>
      <w:r w:rsidR="00A7223D" w:rsidRPr="00A10998">
        <w:rPr>
          <w:color w:val="000000"/>
          <w:sz w:val="28"/>
        </w:rPr>
        <w:t xml:space="preserve"> </w:t>
      </w:r>
      <w:r w:rsidR="00A7223D" w:rsidRPr="00A10998">
        <w:rPr>
          <w:color w:val="000000"/>
          <w:sz w:val="28"/>
          <w:lang w:val="ru-RU"/>
        </w:rPr>
        <w:t>қабылданатын</w:t>
      </w:r>
      <w:r w:rsidR="00A7223D" w:rsidRPr="00A10998">
        <w:rPr>
          <w:color w:val="000000"/>
          <w:sz w:val="28"/>
        </w:rPr>
        <w:t xml:space="preserve"> </w:t>
      </w:r>
      <w:r w:rsidR="00A7223D" w:rsidRPr="00A10998">
        <w:rPr>
          <w:color w:val="000000"/>
          <w:sz w:val="28"/>
          <w:lang w:val="ru-RU"/>
        </w:rPr>
        <w:t>шаралар</w:t>
      </w:r>
      <w:r w:rsidR="00A7223D" w:rsidRPr="00A10998">
        <w:rPr>
          <w:color w:val="000000"/>
          <w:sz w:val="28"/>
        </w:rPr>
        <w:t xml:space="preserve"> (</w:t>
      </w:r>
      <w:r w:rsidR="00A7223D" w:rsidRPr="00A10998">
        <w:rPr>
          <w:color w:val="000000"/>
          <w:sz w:val="28"/>
          <w:lang w:val="ru-RU"/>
        </w:rPr>
        <w:t>егер</w:t>
      </w:r>
      <w:r w:rsidR="00A7223D" w:rsidRPr="00A10998">
        <w:rPr>
          <w:color w:val="000000"/>
          <w:sz w:val="28"/>
        </w:rPr>
        <w:t xml:space="preserve"> </w:t>
      </w:r>
      <w:r w:rsidR="00A7223D" w:rsidRPr="00A10998">
        <w:rPr>
          <w:color w:val="000000"/>
          <w:sz w:val="28"/>
          <w:lang w:val="ru-RU"/>
        </w:rPr>
        <w:t>қаржыландыру</w:t>
      </w:r>
      <w:r w:rsidR="00A7223D" w:rsidRPr="00A10998">
        <w:rPr>
          <w:color w:val="000000"/>
          <w:sz w:val="28"/>
        </w:rPr>
        <w:t xml:space="preserve"> </w:t>
      </w:r>
      <w:r w:rsidR="00A7223D" w:rsidRPr="00A10998">
        <w:rPr>
          <w:color w:val="000000"/>
          <w:sz w:val="28"/>
          <w:lang w:val="ru-RU"/>
        </w:rPr>
        <w:t>көзі</w:t>
      </w:r>
      <w:r w:rsidR="00A7223D" w:rsidRPr="00A10998">
        <w:rPr>
          <w:color w:val="000000"/>
          <w:sz w:val="28"/>
        </w:rPr>
        <w:t xml:space="preserve"> </w:t>
      </w:r>
      <w:r w:rsidR="00A7223D" w:rsidRPr="00A10998">
        <w:rPr>
          <w:color w:val="000000"/>
          <w:sz w:val="28"/>
          <w:lang w:val="ru-RU"/>
        </w:rPr>
        <w:t>Республикалық</w:t>
      </w:r>
      <w:r w:rsidR="00A7223D" w:rsidRPr="00A10998">
        <w:rPr>
          <w:color w:val="000000"/>
          <w:sz w:val="28"/>
        </w:rPr>
        <w:t xml:space="preserve"> </w:t>
      </w:r>
      <w:r w:rsidR="00A7223D" w:rsidRPr="00A10998">
        <w:rPr>
          <w:color w:val="000000"/>
          <w:sz w:val="28"/>
          <w:lang w:val="ru-RU"/>
        </w:rPr>
        <w:t>не</w:t>
      </w:r>
      <w:r w:rsidR="00A7223D" w:rsidRPr="00A10998">
        <w:rPr>
          <w:color w:val="000000"/>
          <w:sz w:val="28"/>
        </w:rPr>
        <w:t xml:space="preserve"> </w:t>
      </w:r>
      <w:r w:rsidR="00A7223D" w:rsidRPr="00A10998">
        <w:rPr>
          <w:color w:val="000000"/>
          <w:sz w:val="28"/>
          <w:lang w:val="ru-RU"/>
        </w:rPr>
        <w:t>жергілікті</w:t>
      </w:r>
      <w:r w:rsidR="00A7223D" w:rsidRPr="00A10998">
        <w:rPr>
          <w:color w:val="000000"/>
          <w:sz w:val="28"/>
        </w:rPr>
        <w:t xml:space="preserve"> </w:t>
      </w:r>
      <w:r w:rsidR="00A7223D" w:rsidRPr="00A10998">
        <w:rPr>
          <w:color w:val="000000"/>
          <w:sz w:val="28"/>
          <w:lang w:val="ru-RU"/>
        </w:rPr>
        <w:t>бюджет</w:t>
      </w:r>
      <w:r w:rsidR="00A7223D" w:rsidRPr="00A10998">
        <w:rPr>
          <w:color w:val="000000"/>
          <w:sz w:val="28"/>
        </w:rPr>
        <w:t xml:space="preserve"> </w:t>
      </w:r>
      <w:r w:rsidR="00A7223D" w:rsidRPr="00A10998">
        <w:rPr>
          <w:color w:val="000000"/>
          <w:sz w:val="28"/>
          <w:lang w:val="ru-RU"/>
        </w:rPr>
        <w:t>болса</w:t>
      </w:r>
      <w:r w:rsidR="00A7223D" w:rsidRPr="00A10998">
        <w:rPr>
          <w:color w:val="000000"/>
          <w:sz w:val="28"/>
        </w:rPr>
        <w:t xml:space="preserve">, </w:t>
      </w:r>
      <w:r w:rsidR="00A7223D" w:rsidRPr="00A10998">
        <w:rPr>
          <w:color w:val="000000"/>
          <w:sz w:val="28"/>
          <w:lang w:val="ru-RU"/>
        </w:rPr>
        <w:t>республика</w:t>
      </w:r>
      <w:r w:rsidR="00A7223D" w:rsidRPr="00A10998">
        <w:rPr>
          <w:color w:val="000000"/>
          <w:sz w:val="28"/>
        </w:rPr>
        <w:t xml:space="preserve"> </w:t>
      </w:r>
      <w:r w:rsidR="00A7223D" w:rsidRPr="00A10998">
        <w:rPr>
          <w:color w:val="000000"/>
          <w:sz w:val="28"/>
          <w:lang w:val="ru-RU"/>
        </w:rPr>
        <w:t>Ұлттық</w:t>
      </w:r>
      <w:r w:rsidR="00A7223D" w:rsidRPr="00A10998">
        <w:rPr>
          <w:color w:val="000000"/>
          <w:sz w:val="28"/>
        </w:rPr>
        <w:t xml:space="preserve"> </w:t>
      </w:r>
      <w:r w:rsidR="00A7223D" w:rsidRPr="00A10998">
        <w:rPr>
          <w:color w:val="000000"/>
          <w:sz w:val="28"/>
          <w:lang w:val="ru-RU"/>
        </w:rPr>
        <w:t>қорының</w:t>
      </w:r>
      <w:r w:rsidR="00A7223D" w:rsidRPr="00A10998">
        <w:rPr>
          <w:color w:val="000000"/>
          <w:sz w:val="28"/>
        </w:rPr>
        <w:t xml:space="preserve"> </w:t>
      </w:r>
      <w:r w:rsidR="00A7223D" w:rsidRPr="00A10998">
        <w:rPr>
          <w:color w:val="000000"/>
          <w:sz w:val="28"/>
          <w:lang w:val="ru-RU"/>
        </w:rPr>
        <w:t>қаражаты</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 xml:space="preserve">) </w:t>
      </w:r>
      <w:r w:rsidR="00A7223D" w:rsidRPr="00A10998">
        <w:rPr>
          <w:color w:val="000000"/>
          <w:sz w:val="28"/>
          <w:lang w:val="ru-RU"/>
        </w:rPr>
        <w:t>көрсетіледі</w:t>
      </w:r>
      <w:r w:rsidR="00A7223D" w:rsidRPr="00A10998">
        <w:rPr>
          <w:color w:val="000000"/>
          <w:sz w:val="28"/>
        </w:rPr>
        <w:t>.</w:t>
      </w:r>
    </w:p>
    <w:p w14:paraId="150C7970" w14:textId="77777777" w:rsidR="00336A5C" w:rsidRPr="00A10998" w:rsidRDefault="00336A5C" w:rsidP="00A7223D">
      <w:pPr>
        <w:spacing w:after="0" w:line="240" w:lineRule="auto"/>
        <w:rPr>
          <w:color w:val="000000"/>
          <w:sz w:val="28"/>
        </w:rPr>
      </w:pPr>
      <w:bookmarkStart w:id="84" w:name="z1037"/>
    </w:p>
    <w:p w14:paraId="5800AD8D" w14:textId="77777777" w:rsidR="00336A5C" w:rsidRPr="00A10998" w:rsidRDefault="00336A5C" w:rsidP="006E4FA0">
      <w:pPr>
        <w:spacing w:after="0" w:line="240" w:lineRule="auto"/>
        <w:ind w:left="6946" w:firstLine="2268"/>
        <w:jc w:val="center"/>
        <w:rPr>
          <w:color w:val="000000"/>
          <w:sz w:val="28"/>
        </w:rPr>
      </w:pPr>
    </w:p>
    <w:p w14:paraId="2CE47BBF" w14:textId="77777777" w:rsidR="00336A5C" w:rsidRPr="00A10998" w:rsidRDefault="00336A5C" w:rsidP="006E4FA0">
      <w:pPr>
        <w:spacing w:after="0" w:line="240" w:lineRule="auto"/>
        <w:ind w:left="6946" w:firstLine="2268"/>
        <w:jc w:val="center"/>
        <w:rPr>
          <w:color w:val="000000"/>
          <w:sz w:val="28"/>
        </w:rPr>
      </w:pPr>
    </w:p>
    <w:p w14:paraId="4FBB3F82" w14:textId="77777777" w:rsidR="00336A5C" w:rsidRPr="00A10998" w:rsidRDefault="00336A5C" w:rsidP="006E4FA0">
      <w:pPr>
        <w:spacing w:after="0" w:line="240" w:lineRule="auto"/>
        <w:ind w:left="6946" w:firstLine="2268"/>
        <w:jc w:val="center"/>
        <w:rPr>
          <w:color w:val="000000"/>
          <w:sz w:val="28"/>
        </w:rPr>
      </w:pPr>
    </w:p>
    <w:p w14:paraId="4B94C003" w14:textId="77777777" w:rsidR="003F2367" w:rsidRPr="00A10998" w:rsidRDefault="003F2367" w:rsidP="006518C4">
      <w:pPr>
        <w:spacing w:after="0" w:line="240" w:lineRule="auto"/>
        <w:rPr>
          <w:color w:val="000000"/>
          <w:sz w:val="20"/>
          <w:szCs w:val="20"/>
        </w:rPr>
        <w:sectPr w:rsidR="003F2367" w:rsidRPr="00A10998" w:rsidSect="0004331B">
          <w:type w:val="continuous"/>
          <w:pgSz w:w="16839" w:h="11907" w:orient="landscape" w:code="9"/>
          <w:pgMar w:top="1134" w:right="850" w:bottom="1134" w:left="1701" w:header="720" w:footer="720" w:gutter="0"/>
          <w:cols w:space="720"/>
          <w:docGrid w:linePitch="299"/>
        </w:sectPr>
      </w:pPr>
      <w:bookmarkStart w:id="85" w:name="z1039"/>
      <w:bookmarkEnd w:id="84"/>
    </w:p>
    <w:p w14:paraId="3D1E3E3C" w14:textId="77777777" w:rsidR="00D043DE" w:rsidRPr="00D043DE" w:rsidRDefault="00D043DE" w:rsidP="00D043DE">
      <w:pPr>
        <w:pStyle w:val="a6"/>
        <w:spacing w:after="0" w:line="240" w:lineRule="auto"/>
        <w:ind w:left="4253"/>
        <w:jc w:val="center"/>
        <w:rPr>
          <w:color w:val="000000"/>
          <w:sz w:val="24"/>
          <w:szCs w:val="28"/>
        </w:rPr>
      </w:pPr>
      <w:bookmarkStart w:id="86" w:name="z316"/>
      <w:bookmarkStart w:id="87" w:name="z317"/>
      <w:bookmarkEnd w:id="85"/>
      <w:r w:rsidRPr="00D043DE">
        <w:rPr>
          <w:color w:val="000000"/>
          <w:sz w:val="24"/>
          <w:szCs w:val="28"/>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4C465B8A" w14:textId="41B4A21B"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22</w:t>
      </w:r>
      <w:r w:rsidRPr="00D043DE">
        <w:rPr>
          <w:color w:val="000000"/>
          <w:sz w:val="24"/>
          <w:szCs w:val="28"/>
          <w:lang w:val="ru-RU"/>
        </w:rPr>
        <w:t>-қосымша</w:t>
      </w:r>
    </w:p>
    <w:p w14:paraId="60D2F0A4" w14:textId="77777777" w:rsidR="00A7223D" w:rsidRPr="00A10998" w:rsidRDefault="00A7223D" w:rsidP="00A7223D">
      <w:pPr>
        <w:spacing w:after="0" w:line="240" w:lineRule="auto"/>
        <w:rPr>
          <w:b/>
          <w:color w:val="000000"/>
          <w:sz w:val="28"/>
        </w:rPr>
      </w:pPr>
    </w:p>
    <w:p w14:paraId="1766B9D1" w14:textId="77777777" w:rsidR="00A7223D" w:rsidRPr="00A10998" w:rsidRDefault="00A7223D" w:rsidP="00A7223D">
      <w:pPr>
        <w:spacing w:after="0" w:line="240" w:lineRule="auto"/>
        <w:rPr>
          <w:b/>
          <w:color w:val="000000"/>
          <w:sz w:val="28"/>
        </w:rPr>
      </w:pPr>
    </w:p>
    <w:p w14:paraId="5AF35287" w14:textId="77777777" w:rsidR="00A7223D" w:rsidRPr="00A10998" w:rsidRDefault="00A7223D" w:rsidP="00A7223D">
      <w:pPr>
        <w:spacing w:after="0" w:line="240" w:lineRule="auto"/>
        <w:jc w:val="right"/>
        <w:rPr>
          <w:bCs/>
          <w:color w:val="000000"/>
          <w:sz w:val="28"/>
        </w:rPr>
      </w:pPr>
      <w:r w:rsidRPr="00A10998">
        <w:rPr>
          <w:bCs/>
          <w:color w:val="000000"/>
          <w:sz w:val="28"/>
          <w:lang w:val="ru-RU"/>
        </w:rPr>
        <w:t>Үлгі</w:t>
      </w:r>
      <w:r w:rsidRPr="00A10998">
        <w:rPr>
          <w:bCs/>
          <w:color w:val="000000"/>
          <w:sz w:val="28"/>
        </w:rPr>
        <w:t xml:space="preserve"> </w:t>
      </w:r>
    </w:p>
    <w:p w14:paraId="43B1E972" w14:textId="77777777" w:rsidR="00A7223D" w:rsidRPr="00A10998" w:rsidRDefault="00A7223D" w:rsidP="00A7223D">
      <w:pPr>
        <w:spacing w:after="0" w:line="240" w:lineRule="auto"/>
        <w:rPr>
          <w:b/>
          <w:color w:val="000000"/>
          <w:sz w:val="28"/>
        </w:rPr>
      </w:pPr>
    </w:p>
    <w:bookmarkEnd w:id="86"/>
    <w:p w14:paraId="1B55A38B" w14:textId="77777777" w:rsidR="00A7223D" w:rsidRPr="00A10998" w:rsidRDefault="00A7223D" w:rsidP="00A7223D">
      <w:pPr>
        <w:spacing w:after="0" w:line="240" w:lineRule="auto"/>
        <w:jc w:val="center"/>
      </w:pPr>
      <w:r w:rsidRPr="00A10998">
        <w:rPr>
          <w:b/>
          <w:color w:val="000000"/>
          <w:sz w:val="28"/>
          <w:lang w:val="ru-RU"/>
        </w:rPr>
        <w:t>Сатып</w:t>
      </w:r>
      <w:r w:rsidRPr="00A10998">
        <w:rPr>
          <w:b/>
          <w:color w:val="000000"/>
          <w:sz w:val="28"/>
        </w:rPr>
        <w:t xml:space="preserve"> </w:t>
      </w:r>
      <w:r w:rsidRPr="00A10998">
        <w:rPr>
          <w:b/>
          <w:color w:val="000000"/>
          <w:sz w:val="28"/>
          <w:lang w:val="ru-RU"/>
        </w:rPr>
        <w:t>алынатын</w:t>
      </w:r>
      <w:r w:rsidRPr="00A10998">
        <w:rPr>
          <w:b/>
          <w:color w:val="000000"/>
          <w:sz w:val="28"/>
        </w:rPr>
        <w:t xml:space="preserve"> (</w:t>
      </w:r>
      <w:r w:rsidRPr="00A10998">
        <w:rPr>
          <w:b/>
          <w:color w:val="000000"/>
          <w:sz w:val="28"/>
          <w:lang w:val="ru-RU"/>
        </w:rPr>
        <w:t>құрылатын</w:t>
      </w:r>
      <w:r w:rsidRPr="00A10998">
        <w:rPr>
          <w:b/>
          <w:color w:val="000000"/>
          <w:sz w:val="28"/>
        </w:rPr>
        <w:t xml:space="preserve">) </w:t>
      </w:r>
      <w:r w:rsidRPr="00A10998">
        <w:rPr>
          <w:b/>
          <w:color w:val="000000"/>
          <w:sz w:val="28"/>
          <w:lang w:val="ru-RU"/>
        </w:rPr>
        <w:t>активтердің</w:t>
      </w:r>
      <w:r w:rsidRPr="00A10998">
        <w:rPr>
          <w:b/>
          <w:color w:val="000000"/>
          <w:sz w:val="28"/>
        </w:rPr>
        <w:t xml:space="preserve"> </w:t>
      </w:r>
      <w:r w:rsidRPr="00A10998">
        <w:rPr>
          <w:b/>
          <w:color w:val="000000"/>
          <w:sz w:val="28"/>
          <w:lang w:val="ru-RU"/>
        </w:rPr>
        <w:t>құны</w:t>
      </w:r>
      <w:r w:rsidRPr="00A10998">
        <w:rPr>
          <w:b/>
          <w:color w:val="000000"/>
          <w:sz w:val="28"/>
        </w:rPr>
        <w:t xml:space="preserve"> </w:t>
      </w:r>
      <w:r w:rsidRPr="00A10998">
        <w:rPr>
          <w:b/>
          <w:color w:val="000000"/>
          <w:sz w:val="28"/>
          <w:lang w:val="ru-RU"/>
        </w:rPr>
        <w:t>мен</w:t>
      </w:r>
      <w:r w:rsidRPr="00A10998">
        <w:rPr>
          <w:b/>
          <w:color w:val="000000"/>
          <w:sz w:val="28"/>
        </w:rPr>
        <w:t xml:space="preserve"> </w:t>
      </w:r>
      <w:r w:rsidRPr="00A10998">
        <w:rPr>
          <w:b/>
          <w:color w:val="000000"/>
          <w:sz w:val="28"/>
          <w:lang w:val="ru-RU"/>
        </w:rPr>
        <w:t>сипаттамалары</w:t>
      </w:r>
    </w:p>
    <w:p w14:paraId="3F6FB8E7" w14:textId="77777777" w:rsidR="00A7223D" w:rsidRPr="00A10998" w:rsidRDefault="00A7223D" w:rsidP="00A7223D">
      <w:pPr>
        <w:spacing w:after="0" w:line="240" w:lineRule="auto"/>
        <w:jc w:val="both"/>
        <w:rPr>
          <w:sz w:val="28"/>
          <w:szCs w:val="28"/>
        </w:rPr>
      </w:pPr>
    </w:p>
    <w:tbl>
      <w:tblPr>
        <w:tblW w:w="9492"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0"/>
        <w:gridCol w:w="1134"/>
        <w:gridCol w:w="425"/>
        <w:gridCol w:w="1134"/>
        <w:gridCol w:w="850"/>
        <w:gridCol w:w="1276"/>
        <w:gridCol w:w="1276"/>
        <w:gridCol w:w="992"/>
        <w:gridCol w:w="851"/>
        <w:gridCol w:w="1134"/>
      </w:tblGrid>
      <w:tr w:rsidR="00A7223D" w:rsidRPr="00A10998" w14:paraId="7B214217" w14:textId="77777777" w:rsidTr="008405D8">
        <w:trPr>
          <w:trHeight w:val="30"/>
          <w:tblCellSpacing w:w="0" w:type="auto"/>
          <w:jc w:val="center"/>
        </w:trPr>
        <w:tc>
          <w:tcPr>
            <w:tcW w:w="15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5529B" w14:textId="77777777" w:rsidR="00A7223D" w:rsidRPr="00A10998" w:rsidRDefault="00A7223D" w:rsidP="008405D8">
            <w:pPr>
              <w:spacing w:after="20" w:line="240" w:lineRule="auto"/>
              <w:ind w:left="20"/>
              <w:jc w:val="center"/>
              <w:rPr>
                <w:sz w:val="24"/>
                <w:szCs w:val="28"/>
              </w:rPr>
            </w:pPr>
            <w:r w:rsidRPr="00A10998">
              <w:rPr>
                <w:color w:val="000000"/>
                <w:sz w:val="24"/>
                <w:szCs w:val="28"/>
              </w:rPr>
              <w:t>Жоспарланған іс-шаралар</w:t>
            </w:r>
          </w:p>
        </w:tc>
        <w:tc>
          <w:tcPr>
            <w:tcW w:w="4961"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0ED23D" w14:textId="77777777" w:rsidR="00A7223D" w:rsidRPr="00A10998" w:rsidRDefault="00A7223D" w:rsidP="008405D8">
            <w:pPr>
              <w:spacing w:after="20" w:line="240" w:lineRule="auto"/>
              <w:ind w:left="20"/>
              <w:jc w:val="center"/>
              <w:rPr>
                <w:sz w:val="24"/>
                <w:szCs w:val="28"/>
              </w:rPr>
            </w:pPr>
            <w:r w:rsidRPr="00A10998">
              <w:rPr>
                <w:color w:val="000000"/>
                <w:sz w:val="24"/>
                <w:szCs w:val="28"/>
              </w:rPr>
              <w:t>сатып алынатын (құрылатын) активтердің құны</w:t>
            </w:r>
          </w:p>
        </w:tc>
        <w:tc>
          <w:tcPr>
            <w:tcW w:w="297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41E0A" w14:textId="77777777" w:rsidR="00A7223D" w:rsidRPr="00A10998" w:rsidRDefault="00A7223D" w:rsidP="008405D8">
            <w:pPr>
              <w:spacing w:after="20" w:line="240" w:lineRule="auto"/>
              <w:ind w:left="20"/>
              <w:jc w:val="center"/>
              <w:rPr>
                <w:sz w:val="24"/>
                <w:szCs w:val="28"/>
              </w:rPr>
            </w:pPr>
            <w:r w:rsidRPr="00A10998">
              <w:rPr>
                <w:color w:val="000000"/>
                <w:sz w:val="24"/>
                <w:szCs w:val="28"/>
              </w:rPr>
              <w:t>сатып алынатын (құрылатын) активтердің сипаттамасы</w:t>
            </w:r>
          </w:p>
        </w:tc>
      </w:tr>
      <w:tr w:rsidR="00A7223D" w:rsidRPr="00A10998" w14:paraId="57C9BA0A" w14:textId="77777777" w:rsidTr="008405D8">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F1721A"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rPr>
              <w:t xml:space="preserve">№ </w:t>
            </w:r>
            <w:r w:rsidRPr="00A10998">
              <w:rPr>
                <w:color w:val="000000"/>
                <w:sz w:val="24"/>
                <w:szCs w:val="28"/>
                <w:lang w:val="kk-KZ"/>
              </w:rPr>
              <w:t>р</w:t>
            </w:r>
            <w:r w:rsidRPr="00A10998">
              <w:rPr>
                <w:color w:val="000000"/>
                <w:sz w:val="24"/>
                <w:szCs w:val="28"/>
              </w:rPr>
              <w:t>/</w:t>
            </w:r>
            <w:r w:rsidRPr="00A10998">
              <w:rPr>
                <w:color w:val="000000"/>
                <w:sz w:val="24"/>
                <w:szCs w:val="28"/>
                <w:lang w:val="kk-KZ"/>
              </w:rPr>
              <w:t>с</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33220" w14:textId="77777777" w:rsidR="00A7223D" w:rsidRPr="00A10998" w:rsidRDefault="00A7223D" w:rsidP="008405D8">
            <w:pPr>
              <w:spacing w:after="20" w:line="240" w:lineRule="auto"/>
              <w:ind w:left="20"/>
              <w:jc w:val="center"/>
              <w:rPr>
                <w:sz w:val="24"/>
                <w:szCs w:val="28"/>
              </w:rPr>
            </w:pPr>
            <w:r w:rsidRPr="00A10998">
              <w:rPr>
                <w:color w:val="000000"/>
                <w:sz w:val="24"/>
                <w:szCs w:val="28"/>
              </w:rPr>
              <w:t>атауы</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6D7EF"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rPr>
              <w:t xml:space="preserve">№ </w:t>
            </w:r>
            <w:r w:rsidRPr="00A10998">
              <w:rPr>
                <w:color w:val="000000"/>
                <w:sz w:val="24"/>
                <w:szCs w:val="28"/>
                <w:lang w:val="kk-KZ"/>
              </w:rPr>
              <w:t>р</w:t>
            </w:r>
            <w:r w:rsidRPr="00A10998">
              <w:rPr>
                <w:color w:val="000000"/>
                <w:sz w:val="24"/>
                <w:szCs w:val="28"/>
              </w:rPr>
              <w:t>/</w:t>
            </w:r>
            <w:r w:rsidRPr="00A10998">
              <w:rPr>
                <w:color w:val="000000"/>
                <w:sz w:val="24"/>
                <w:szCs w:val="28"/>
                <w:lang w:val="kk-KZ"/>
              </w:rPr>
              <w:t>с</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E6AB49" w14:textId="77777777" w:rsidR="00A7223D" w:rsidRPr="00A10998" w:rsidRDefault="00A7223D" w:rsidP="008405D8">
            <w:pPr>
              <w:spacing w:after="20" w:line="240" w:lineRule="auto"/>
              <w:ind w:left="20"/>
              <w:jc w:val="center"/>
              <w:rPr>
                <w:sz w:val="24"/>
                <w:szCs w:val="28"/>
              </w:rPr>
            </w:pPr>
            <w:r w:rsidRPr="00A10998">
              <w:rPr>
                <w:color w:val="000000"/>
                <w:sz w:val="24"/>
                <w:szCs w:val="28"/>
              </w:rPr>
              <w:t>атауы</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4609F5"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lang w:val="kk-KZ"/>
              </w:rPr>
              <w:t>саны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F8A7D6" w14:textId="77777777" w:rsidR="00A7223D" w:rsidRPr="00A10998" w:rsidRDefault="00A7223D" w:rsidP="008405D8">
            <w:pPr>
              <w:spacing w:after="20" w:line="240" w:lineRule="auto"/>
              <w:ind w:left="20" w:right="-162" w:hanging="174"/>
              <w:jc w:val="center"/>
              <w:rPr>
                <w:color w:val="000000"/>
                <w:sz w:val="24"/>
                <w:szCs w:val="28"/>
                <w:lang w:val="kk-KZ"/>
              </w:rPr>
            </w:pPr>
            <w:r w:rsidRPr="00A10998">
              <w:rPr>
                <w:color w:val="000000"/>
                <w:sz w:val="24"/>
                <w:szCs w:val="28"/>
                <w:lang w:val="kk-KZ"/>
              </w:rPr>
              <w:t>бағасы</w:t>
            </w:r>
          </w:p>
          <w:p w14:paraId="5F4BA08C" w14:textId="77777777" w:rsidR="00A7223D" w:rsidRPr="00A10998" w:rsidRDefault="00A7223D" w:rsidP="008405D8">
            <w:pPr>
              <w:spacing w:after="20" w:line="240" w:lineRule="auto"/>
              <w:ind w:left="20" w:right="-162" w:hanging="174"/>
              <w:jc w:val="center"/>
              <w:rPr>
                <w:sz w:val="24"/>
                <w:szCs w:val="28"/>
                <w:lang w:val="ru-RU"/>
              </w:rPr>
            </w:pPr>
            <w:r w:rsidRPr="00A10998">
              <w:rPr>
                <w:color w:val="000000"/>
                <w:sz w:val="24"/>
                <w:szCs w:val="28"/>
              </w:rPr>
              <w:t>(</w:t>
            </w:r>
            <w:r w:rsidRPr="00A10998">
              <w:rPr>
                <w:color w:val="000000"/>
                <w:sz w:val="24"/>
                <w:szCs w:val="28"/>
                <w:lang w:val="kk-KZ"/>
              </w:rPr>
              <w:t>мың</w:t>
            </w:r>
            <w:r w:rsidRPr="00A10998">
              <w:rPr>
                <w:color w:val="000000"/>
                <w:sz w:val="24"/>
                <w:szCs w:val="28"/>
              </w:rPr>
              <w:t xml:space="preserve"> </w:t>
            </w:r>
            <w:r w:rsidRPr="00A10998">
              <w:rPr>
                <w:color w:val="000000"/>
                <w:sz w:val="24"/>
                <w:szCs w:val="28"/>
                <w:lang w:val="ru-RU"/>
              </w:rPr>
              <w:t>т</w:t>
            </w:r>
            <w:r w:rsidRPr="00A10998">
              <w:rPr>
                <w:color w:val="000000"/>
                <w:sz w:val="24"/>
                <w:szCs w:val="28"/>
              </w:rPr>
              <w:t>е</w:t>
            </w:r>
            <w:r w:rsidRPr="00A10998">
              <w:rPr>
                <w:color w:val="000000"/>
                <w:sz w:val="24"/>
                <w:szCs w:val="28"/>
                <w:lang w:val="kk-KZ"/>
              </w:rPr>
              <w:t>ң</w:t>
            </w:r>
            <w:r w:rsidRPr="00A10998">
              <w:rPr>
                <w:color w:val="000000"/>
                <w:sz w:val="24"/>
                <w:szCs w:val="28"/>
              </w:rPr>
              <w:t>ге</w:t>
            </w:r>
            <w:r w:rsidRPr="00A10998">
              <w:rPr>
                <w:color w:val="000000"/>
                <w:sz w:val="24"/>
                <w:szCs w:val="28"/>
                <w:lang w:val="ru-RU"/>
              </w:rPr>
              <w:t>)</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AF299" w14:textId="77777777" w:rsidR="00A7223D" w:rsidRPr="00A10998" w:rsidRDefault="00A7223D" w:rsidP="008405D8">
            <w:pPr>
              <w:spacing w:after="20" w:line="240" w:lineRule="auto"/>
              <w:ind w:left="20" w:right="-152" w:hanging="176"/>
              <w:jc w:val="center"/>
              <w:rPr>
                <w:color w:val="000000"/>
                <w:sz w:val="24"/>
                <w:szCs w:val="28"/>
                <w:lang w:val="ru-RU"/>
              </w:rPr>
            </w:pPr>
            <w:r w:rsidRPr="00A10998">
              <w:rPr>
                <w:color w:val="000000"/>
                <w:sz w:val="24"/>
                <w:szCs w:val="28"/>
                <w:lang w:val="kk-KZ"/>
              </w:rPr>
              <w:t>сома</w:t>
            </w:r>
            <w:r w:rsidRPr="00A10998">
              <w:rPr>
                <w:color w:val="000000"/>
                <w:sz w:val="24"/>
                <w:szCs w:val="28"/>
              </w:rPr>
              <w:t xml:space="preserve">, </w:t>
            </w:r>
          </w:p>
          <w:p w14:paraId="0319CC53" w14:textId="77777777" w:rsidR="00A7223D" w:rsidRPr="00A10998" w:rsidRDefault="00A7223D" w:rsidP="008405D8">
            <w:pPr>
              <w:spacing w:after="20" w:line="240" w:lineRule="auto"/>
              <w:ind w:left="20" w:right="-152" w:hanging="176"/>
              <w:jc w:val="center"/>
              <w:rPr>
                <w:sz w:val="24"/>
                <w:szCs w:val="28"/>
                <w:lang w:val="ru-RU"/>
              </w:rPr>
            </w:pPr>
            <w:r w:rsidRPr="00A10998">
              <w:rPr>
                <w:color w:val="000000"/>
                <w:sz w:val="24"/>
                <w:szCs w:val="28"/>
              </w:rPr>
              <w:t>(</w:t>
            </w:r>
            <w:r w:rsidRPr="00A10998">
              <w:rPr>
                <w:color w:val="000000"/>
                <w:sz w:val="24"/>
                <w:szCs w:val="28"/>
                <w:lang w:val="kk-KZ"/>
              </w:rPr>
              <w:t>мың</w:t>
            </w:r>
            <w:r w:rsidRPr="00A10998">
              <w:rPr>
                <w:color w:val="000000"/>
                <w:sz w:val="24"/>
                <w:szCs w:val="28"/>
              </w:rPr>
              <w:t xml:space="preserve"> </w:t>
            </w:r>
            <w:r w:rsidRPr="00A10998">
              <w:rPr>
                <w:color w:val="000000"/>
                <w:sz w:val="24"/>
                <w:szCs w:val="28"/>
                <w:lang w:val="ru-RU"/>
              </w:rPr>
              <w:t>т</w:t>
            </w:r>
            <w:r w:rsidRPr="00A10998">
              <w:rPr>
                <w:color w:val="000000"/>
                <w:sz w:val="24"/>
                <w:szCs w:val="28"/>
              </w:rPr>
              <w:t>е</w:t>
            </w:r>
            <w:r w:rsidRPr="00A10998">
              <w:rPr>
                <w:color w:val="000000"/>
                <w:sz w:val="24"/>
                <w:szCs w:val="28"/>
                <w:lang w:val="kk-KZ"/>
              </w:rPr>
              <w:t>ң</w:t>
            </w:r>
            <w:r w:rsidRPr="00A10998">
              <w:rPr>
                <w:color w:val="000000"/>
                <w:sz w:val="24"/>
                <w:szCs w:val="28"/>
              </w:rPr>
              <w:t>ге</w:t>
            </w:r>
            <w:r w:rsidRPr="00A10998">
              <w:rPr>
                <w:color w:val="000000"/>
                <w:sz w:val="24"/>
                <w:szCs w:val="28"/>
                <w:lang w:val="ru-RU"/>
              </w:rPr>
              <w:t>)</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03FA2" w14:textId="77777777" w:rsidR="00A7223D" w:rsidRPr="00A10998" w:rsidRDefault="00A7223D" w:rsidP="008405D8">
            <w:pPr>
              <w:spacing w:after="20" w:line="240" w:lineRule="auto"/>
              <w:ind w:left="20"/>
              <w:jc w:val="center"/>
              <w:rPr>
                <w:sz w:val="24"/>
                <w:szCs w:val="28"/>
              </w:rPr>
            </w:pPr>
            <w:r w:rsidRPr="00A10998">
              <w:rPr>
                <w:color w:val="000000"/>
                <w:sz w:val="24"/>
                <w:szCs w:val="28"/>
                <w:lang w:val="kk-KZ"/>
              </w:rPr>
              <w:t>с</w:t>
            </w:r>
            <w:r w:rsidRPr="00A10998">
              <w:rPr>
                <w:color w:val="000000"/>
                <w:sz w:val="24"/>
                <w:szCs w:val="28"/>
              </w:rPr>
              <w:t>ипаттама 1</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5D529" w14:textId="77777777" w:rsidR="00A7223D" w:rsidRPr="00A10998" w:rsidRDefault="00A7223D" w:rsidP="008405D8">
            <w:pPr>
              <w:spacing w:after="20" w:line="240" w:lineRule="auto"/>
              <w:ind w:left="20"/>
              <w:jc w:val="center"/>
              <w:rPr>
                <w:sz w:val="24"/>
                <w:szCs w:val="28"/>
              </w:rPr>
            </w:pPr>
            <w:r w:rsidRPr="00A10998">
              <w:rPr>
                <w:color w:val="000000"/>
                <w:sz w:val="24"/>
                <w:szCs w:val="28"/>
              </w:rPr>
              <w:t>сипаттамасы …</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DF764A" w14:textId="77777777" w:rsidR="00A7223D" w:rsidRPr="00A10998" w:rsidRDefault="00A7223D" w:rsidP="008405D8">
            <w:pPr>
              <w:spacing w:after="20" w:line="240" w:lineRule="auto"/>
              <w:ind w:left="20"/>
              <w:jc w:val="center"/>
              <w:rPr>
                <w:sz w:val="24"/>
                <w:szCs w:val="28"/>
              </w:rPr>
            </w:pPr>
            <w:r w:rsidRPr="00A10998">
              <w:rPr>
                <w:color w:val="000000"/>
                <w:sz w:val="24"/>
                <w:szCs w:val="28"/>
              </w:rPr>
              <w:t>сипаттама №</w:t>
            </w:r>
          </w:p>
        </w:tc>
      </w:tr>
      <w:tr w:rsidR="00A7223D" w:rsidRPr="00A10998" w14:paraId="79301951" w14:textId="77777777" w:rsidTr="008405D8">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30492"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3474E" w14:textId="77777777" w:rsidR="00A7223D" w:rsidRPr="00A10998" w:rsidRDefault="00A7223D" w:rsidP="008405D8">
            <w:pPr>
              <w:spacing w:after="20" w:line="240" w:lineRule="auto"/>
              <w:jc w:val="both"/>
              <w:rPr>
                <w:sz w:val="24"/>
                <w:szCs w:val="28"/>
                <w:lang w:val="ru-RU"/>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D35553"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D30C2" w14:textId="77777777" w:rsidR="00A7223D" w:rsidRPr="00A10998" w:rsidRDefault="00A7223D" w:rsidP="008405D8">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C479FD"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88ADE2"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83A22C"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1617B"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569F3"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E66F1" w14:textId="77777777" w:rsidR="00A7223D" w:rsidRPr="00A10998" w:rsidRDefault="00A7223D" w:rsidP="008405D8">
            <w:pPr>
              <w:spacing w:after="20" w:line="240" w:lineRule="auto"/>
              <w:jc w:val="both"/>
              <w:rPr>
                <w:sz w:val="24"/>
                <w:szCs w:val="28"/>
                <w:lang w:val="ru-RU"/>
              </w:rPr>
            </w:pPr>
          </w:p>
        </w:tc>
      </w:tr>
      <w:tr w:rsidR="00A7223D" w:rsidRPr="00A10998" w14:paraId="0518707F" w14:textId="77777777" w:rsidTr="008405D8">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483CAD"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4C833F" w14:textId="77777777" w:rsidR="00A7223D" w:rsidRPr="00A10998" w:rsidRDefault="00A7223D" w:rsidP="008405D8">
            <w:pPr>
              <w:spacing w:after="20" w:line="240" w:lineRule="auto"/>
              <w:jc w:val="both"/>
              <w:rPr>
                <w:sz w:val="24"/>
                <w:szCs w:val="28"/>
                <w:lang w:val="ru-RU"/>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41640"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67395" w14:textId="77777777" w:rsidR="00A7223D" w:rsidRPr="00A10998" w:rsidRDefault="00A7223D" w:rsidP="008405D8">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D0F45"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F9286"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4EAF6"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C68F66"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780018"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8497F" w14:textId="77777777" w:rsidR="00A7223D" w:rsidRPr="00A10998" w:rsidRDefault="00A7223D" w:rsidP="008405D8">
            <w:pPr>
              <w:spacing w:after="20" w:line="240" w:lineRule="auto"/>
              <w:jc w:val="both"/>
              <w:rPr>
                <w:sz w:val="24"/>
                <w:szCs w:val="28"/>
                <w:lang w:val="ru-RU"/>
              </w:rPr>
            </w:pPr>
          </w:p>
        </w:tc>
      </w:tr>
      <w:tr w:rsidR="00A7223D" w:rsidRPr="00A10998" w14:paraId="4CF5BAC7" w14:textId="77777777" w:rsidTr="008405D8">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06612"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88147" w14:textId="77777777" w:rsidR="00A7223D" w:rsidRPr="00A10998" w:rsidRDefault="00A7223D" w:rsidP="008405D8">
            <w:pPr>
              <w:spacing w:after="20" w:line="240" w:lineRule="auto"/>
              <w:jc w:val="both"/>
              <w:rPr>
                <w:sz w:val="24"/>
                <w:szCs w:val="28"/>
                <w:lang w:val="ru-RU"/>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4583C"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9CEAA" w14:textId="77777777" w:rsidR="00A7223D" w:rsidRPr="00A10998" w:rsidRDefault="00A7223D" w:rsidP="008405D8">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3A1391"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D8A47"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7E8F27"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677F9"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757D20"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DFD27" w14:textId="77777777" w:rsidR="00A7223D" w:rsidRPr="00A10998" w:rsidRDefault="00A7223D" w:rsidP="008405D8">
            <w:pPr>
              <w:spacing w:after="20" w:line="240" w:lineRule="auto"/>
              <w:jc w:val="both"/>
              <w:rPr>
                <w:sz w:val="24"/>
                <w:szCs w:val="28"/>
                <w:lang w:val="ru-RU"/>
              </w:rPr>
            </w:pPr>
          </w:p>
        </w:tc>
      </w:tr>
    </w:tbl>
    <w:p w14:paraId="0A0B3691" w14:textId="77777777" w:rsidR="00A7223D" w:rsidRPr="00A10998" w:rsidRDefault="00A7223D" w:rsidP="00A7223D">
      <w:pPr>
        <w:spacing w:after="0" w:line="240" w:lineRule="auto"/>
        <w:ind w:firstLine="720"/>
        <w:jc w:val="both"/>
        <w:rPr>
          <w:sz w:val="28"/>
        </w:rPr>
      </w:pPr>
      <w:r w:rsidRPr="00A10998">
        <w:rPr>
          <w:sz w:val="28"/>
          <w:lang w:val="ru-RU"/>
        </w:rPr>
        <w:t>Ескертпе</w:t>
      </w:r>
      <w:r w:rsidRPr="00A10998">
        <w:rPr>
          <w:sz w:val="28"/>
        </w:rPr>
        <w:t xml:space="preserve">: * </w:t>
      </w:r>
      <w:r w:rsidRPr="00A10998">
        <w:rPr>
          <w:sz w:val="28"/>
          <w:lang w:val="ru-RU"/>
        </w:rPr>
        <w:t>сатып</w:t>
      </w:r>
      <w:r w:rsidRPr="00A10998">
        <w:rPr>
          <w:sz w:val="28"/>
        </w:rPr>
        <w:t xml:space="preserve"> </w:t>
      </w:r>
      <w:r w:rsidRPr="00A10998">
        <w:rPr>
          <w:sz w:val="28"/>
          <w:lang w:val="ru-RU"/>
        </w:rPr>
        <w:t>алынатын</w:t>
      </w:r>
      <w:r w:rsidRPr="00A10998">
        <w:rPr>
          <w:sz w:val="28"/>
        </w:rPr>
        <w:t xml:space="preserve"> (</w:t>
      </w:r>
      <w:r w:rsidRPr="00A10998">
        <w:rPr>
          <w:sz w:val="28"/>
          <w:lang w:val="ru-RU"/>
        </w:rPr>
        <w:t>құрылатын</w:t>
      </w:r>
      <w:r w:rsidRPr="00A10998">
        <w:rPr>
          <w:sz w:val="28"/>
        </w:rPr>
        <w:t xml:space="preserve">) </w:t>
      </w:r>
      <w:r w:rsidRPr="00A10998">
        <w:rPr>
          <w:sz w:val="28"/>
          <w:lang w:val="ru-RU"/>
        </w:rPr>
        <w:t>активтің</w:t>
      </w:r>
      <w:r w:rsidRPr="00A10998">
        <w:rPr>
          <w:sz w:val="28"/>
        </w:rPr>
        <w:t xml:space="preserve"> </w:t>
      </w:r>
      <w:r w:rsidRPr="00A10998">
        <w:rPr>
          <w:sz w:val="28"/>
          <w:lang w:val="ru-RU"/>
        </w:rPr>
        <w:t>негізгі</w:t>
      </w:r>
      <w:r w:rsidRPr="00A10998">
        <w:rPr>
          <w:sz w:val="28"/>
        </w:rPr>
        <w:t xml:space="preserve"> </w:t>
      </w:r>
      <w:r w:rsidRPr="00A10998">
        <w:rPr>
          <w:sz w:val="28"/>
          <w:lang w:val="ru-RU"/>
        </w:rPr>
        <w:t>техникалық</w:t>
      </w:r>
      <w:r w:rsidRPr="00A10998">
        <w:rPr>
          <w:sz w:val="28"/>
        </w:rPr>
        <w:t xml:space="preserve"> </w:t>
      </w:r>
      <w:r w:rsidRPr="00A10998">
        <w:rPr>
          <w:sz w:val="28"/>
          <w:lang w:val="ru-RU"/>
        </w:rPr>
        <w:t>сипаттамалары</w:t>
      </w:r>
      <w:r w:rsidRPr="00A10998">
        <w:rPr>
          <w:sz w:val="28"/>
        </w:rPr>
        <w:t xml:space="preserve"> </w:t>
      </w:r>
      <w:r w:rsidRPr="00A10998">
        <w:rPr>
          <w:sz w:val="28"/>
          <w:lang w:val="ru-RU"/>
        </w:rPr>
        <w:t>көрсетіледі</w:t>
      </w:r>
      <w:r w:rsidRPr="00A10998">
        <w:rPr>
          <w:sz w:val="28"/>
        </w:rPr>
        <w:t xml:space="preserve">, </w:t>
      </w:r>
      <w:r w:rsidRPr="00A10998">
        <w:rPr>
          <w:sz w:val="28"/>
          <w:lang w:val="ru-RU"/>
        </w:rPr>
        <w:t>мысалы</w:t>
      </w:r>
      <w:r w:rsidRPr="00A10998">
        <w:rPr>
          <w:sz w:val="28"/>
        </w:rPr>
        <w:t xml:space="preserve">: </w:t>
      </w:r>
      <w:r w:rsidRPr="00A10998">
        <w:rPr>
          <w:sz w:val="28"/>
          <w:lang w:val="ru-RU"/>
        </w:rPr>
        <w:t>қозғалтқыштың</w:t>
      </w:r>
      <w:r w:rsidRPr="00A10998">
        <w:rPr>
          <w:sz w:val="28"/>
        </w:rPr>
        <w:t xml:space="preserve"> </w:t>
      </w:r>
      <w:r w:rsidRPr="00A10998">
        <w:rPr>
          <w:sz w:val="28"/>
          <w:lang w:val="ru-RU"/>
        </w:rPr>
        <w:t>көлемі</w:t>
      </w:r>
      <w:r w:rsidRPr="00A10998">
        <w:rPr>
          <w:sz w:val="28"/>
        </w:rPr>
        <w:t xml:space="preserve">, </w:t>
      </w:r>
      <w:r w:rsidRPr="00A10998">
        <w:rPr>
          <w:sz w:val="28"/>
          <w:lang w:val="ru-RU"/>
        </w:rPr>
        <w:t>қуаты</w:t>
      </w:r>
      <w:r w:rsidRPr="00A10998">
        <w:rPr>
          <w:sz w:val="28"/>
        </w:rPr>
        <w:t xml:space="preserve">, </w:t>
      </w:r>
      <w:r w:rsidRPr="00A10998">
        <w:rPr>
          <w:sz w:val="28"/>
          <w:lang w:val="ru-RU"/>
        </w:rPr>
        <w:t>жүк</w:t>
      </w:r>
      <w:r w:rsidRPr="00A10998">
        <w:rPr>
          <w:sz w:val="28"/>
        </w:rPr>
        <w:t xml:space="preserve"> </w:t>
      </w:r>
      <w:r w:rsidRPr="00A10998">
        <w:rPr>
          <w:sz w:val="28"/>
          <w:lang w:val="ru-RU"/>
        </w:rPr>
        <w:t>көтергіштігі</w:t>
      </w:r>
      <w:r w:rsidRPr="00A10998">
        <w:rPr>
          <w:sz w:val="28"/>
        </w:rPr>
        <w:t xml:space="preserve">, </w:t>
      </w:r>
      <w:r w:rsidRPr="00A10998">
        <w:rPr>
          <w:sz w:val="28"/>
          <w:lang w:val="ru-RU"/>
        </w:rPr>
        <w:t>ұзақтығы</w:t>
      </w:r>
      <w:r w:rsidRPr="00A10998">
        <w:rPr>
          <w:sz w:val="28"/>
        </w:rPr>
        <w:t xml:space="preserve">, </w:t>
      </w:r>
      <w:r w:rsidRPr="00A10998">
        <w:rPr>
          <w:sz w:val="28"/>
          <w:lang w:val="ru-RU"/>
        </w:rPr>
        <w:t>өнімділігі</w:t>
      </w:r>
      <w:r w:rsidRPr="00A10998">
        <w:rPr>
          <w:sz w:val="28"/>
        </w:rPr>
        <w:t xml:space="preserve">, </w:t>
      </w:r>
      <w:r w:rsidRPr="00A10998">
        <w:rPr>
          <w:sz w:val="28"/>
          <w:lang w:val="ru-RU"/>
        </w:rPr>
        <w:t>ауданы</w:t>
      </w:r>
      <w:r w:rsidRPr="00A10998">
        <w:rPr>
          <w:sz w:val="28"/>
        </w:rPr>
        <w:t xml:space="preserve"> </w:t>
      </w:r>
      <w:r w:rsidRPr="00A10998">
        <w:rPr>
          <w:sz w:val="28"/>
          <w:lang w:val="ru-RU"/>
        </w:rPr>
        <w:t>және</w:t>
      </w:r>
      <w:r w:rsidRPr="00A10998">
        <w:rPr>
          <w:sz w:val="28"/>
        </w:rPr>
        <w:t xml:space="preserve"> </w:t>
      </w:r>
      <w:r w:rsidRPr="00A10998">
        <w:rPr>
          <w:sz w:val="28"/>
          <w:lang w:val="ru-RU"/>
        </w:rPr>
        <w:t>т</w:t>
      </w:r>
      <w:r w:rsidRPr="00A10998">
        <w:rPr>
          <w:sz w:val="28"/>
        </w:rPr>
        <w:t>.</w:t>
      </w:r>
      <w:r w:rsidRPr="00A10998">
        <w:rPr>
          <w:sz w:val="28"/>
          <w:lang w:val="ru-RU"/>
        </w:rPr>
        <w:t>б</w:t>
      </w:r>
      <w:r w:rsidRPr="00A10998">
        <w:rPr>
          <w:sz w:val="28"/>
        </w:rPr>
        <w:t xml:space="preserve">. </w:t>
      </w:r>
      <w:r w:rsidRPr="00A10998">
        <w:rPr>
          <w:sz w:val="28"/>
          <w:lang w:val="ru-RU"/>
        </w:rPr>
        <w:t>сатып</w:t>
      </w:r>
      <w:r w:rsidRPr="00A10998">
        <w:rPr>
          <w:sz w:val="28"/>
        </w:rPr>
        <w:t xml:space="preserve"> </w:t>
      </w:r>
      <w:r w:rsidRPr="00A10998">
        <w:rPr>
          <w:sz w:val="28"/>
          <w:lang w:val="ru-RU"/>
        </w:rPr>
        <w:t>алынатын</w:t>
      </w:r>
      <w:r w:rsidRPr="00A10998">
        <w:rPr>
          <w:sz w:val="28"/>
        </w:rPr>
        <w:t xml:space="preserve"> (</w:t>
      </w:r>
      <w:r w:rsidRPr="00A10998">
        <w:rPr>
          <w:sz w:val="28"/>
          <w:lang w:val="ru-RU"/>
        </w:rPr>
        <w:t>құрылатын</w:t>
      </w:r>
      <w:r w:rsidRPr="00A10998">
        <w:rPr>
          <w:sz w:val="28"/>
        </w:rPr>
        <w:t xml:space="preserve">) </w:t>
      </w:r>
      <w:r w:rsidRPr="00A10998">
        <w:rPr>
          <w:sz w:val="28"/>
          <w:lang w:val="ru-RU"/>
        </w:rPr>
        <w:t>активтің</w:t>
      </w:r>
      <w:r w:rsidRPr="00A10998">
        <w:rPr>
          <w:sz w:val="28"/>
        </w:rPr>
        <w:t xml:space="preserve"> </w:t>
      </w:r>
      <w:r w:rsidRPr="00A10998">
        <w:rPr>
          <w:sz w:val="28"/>
          <w:lang w:val="ru-RU"/>
        </w:rPr>
        <w:t>бес</w:t>
      </w:r>
      <w:r w:rsidRPr="00A10998">
        <w:rPr>
          <w:sz w:val="28"/>
        </w:rPr>
        <w:t xml:space="preserve"> </w:t>
      </w:r>
      <w:r w:rsidRPr="00A10998">
        <w:rPr>
          <w:sz w:val="28"/>
          <w:lang w:val="ru-RU"/>
        </w:rPr>
        <w:t>негізгі</w:t>
      </w:r>
      <w:r w:rsidRPr="00A10998">
        <w:rPr>
          <w:sz w:val="28"/>
        </w:rPr>
        <w:t xml:space="preserve"> </w:t>
      </w:r>
      <w:r w:rsidRPr="00A10998">
        <w:rPr>
          <w:sz w:val="28"/>
          <w:lang w:val="ru-RU"/>
        </w:rPr>
        <w:t>техникалық</w:t>
      </w:r>
      <w:r w:rsidRPr="00A10998">
        <w:rPr>
          <w:sz w:val="28"/>
        </w:rPr>
        <w:t xml:space="preserve"> </w:t>
      </w:r>
      <w:r w:rsidRPr="00A10998">
        <w:rPr>
          <w:sz w:val="28"/>
          <w:lang w:val="ru-RU"/>
        </w:rPr>
        <w:t>сипаттамасынан</w:t>
      </w:r>
      <w:r w:rsidRPr="00A10998">
        <w:rPr>
          <w:sz w:val="28"/>
        </w:rPr>
        <w:t xml:space="preserve"> </w:t>
      </w:r>
      <w:r w:rsidRPr="00A10998">
        <w:rPr>
          <w:sz w:val="28"/>
          <w:lang w:val="ru-RU"/>
        </w:rPr>
        <w:t>аспайды</w:t>
      </w:r>
      <w:r w:rsidRPr="00A10998">
        <w:rPr>
          <w:sz w:val="28"/>
        </w:rPr>
        <w:t>.</w:t>
      </w:r>
    </w:p>
    <w:p w14:paraId="6B391D15" w14:textId="77777777" w:rsidR="00A7223D" w:rsidRPr="00A10998" w:rsidRDefault="00A7223D" w:rsidP="00A7223D">
      <w:pPr>
        <w:spacing w:after="0" w:line="240" w:lineRule="auto"/>
        <w:ind w:firstLine="6237"/>
        <w:jc w:val="center"/>
        <w:rPr>
          <w:color w:val="000000"/>
          <w:sz w:val="20"/>
          <w:szCs w:val="20"/>
        </w:rPr>
      </w:pPr>
    </w:p>
    <w:p w14:paraId="249766B8" w14:textId="77777777" w:rsidR="00C25086" w:rsidRPr="00A10998" w:rsidRDefault="00C25086" w:rsidP="006518C4">
      <w:pPr>
        <w:spacing w:after="0" w:line="240" w:lineRule="auto"/>
        <w:ind w:firstLine="6237"/>
        <w:jc w:val="center"/>
        <w:rPr>
          <w:color w:val="000000"/>
          <w:sz w:val="20"/>
          <w:szCs w:val="20"/>
        </w:rPr>
      </w:pPr>
    </w:p>
    <w:p w14:paraId="123C9212" w14:textId="77777777" w:rsidR="00C25086" w:rsidRPr="00A10998" w:rsidRDefault="00C25086" w:rsidP="006518C4">
      <w:pPr>
        <w:spacing w:after="0" w:line="240" w:lineRule="auto"/>
        <w:ind w:firstLine="6237"/>
        <w:jc w:val="center"/>
        <w:rPr>
          <w:color w:val="000000"/>
          <w:sz w:val="20"/>
          <w:szCs w:val="20"/>
        </w:rPr>
      </w:pPr>
    </w:p>
    <w:p w14:paraId="7ED4C311" w14:textId="77777777" w:rsidR="00C25086" w:rsidRPr="00A10998" w:rsidRDefault="00C25086" w:rsidP="006518C4">
      <w:pPr>
        <w:spacing w:after="0" w:line="240" w:lineRule="auto"/>
        <w:ind w:firstLine="6237"/>
        <w:jc w:val="center"/>
        <w:rPr>
          <w:color w:val="000000"/>
          <w:sz w:val="20"/>
          <w:szCs w:val="20"/>
        </w:rPr>
      </w:pPr>
    </w:p>
    <w:p w14:paraId="6214EE6F" w14:textId="77777777" w:rsidR="00C25086" w:rsidRPr="00A10998" w:rsidRDefault="00C25086" w:rsidP="006518C4">
      <w:pPr>
        <w:spacing w:after="0" w:line="240" w:lineRule="auto"/>
        <w:ind w:firstLine="6237"/>
        <w:jc w:val="center"/>
        <w:rPr>
          <w:color w:val="000000"/>
          <w:sz w:val="20"/>
          <w:szCs w:val="20"/>
        </w:rPr>
      </w:pPr>
    </w:p>
    <w:p w14:paraId="61F371C6" w14:textId="77777777" w:rsidR="00C25086" w:rsidRPr="00A10998" w:rsidRDefault="00C25086" w:rsidP="006518C4">
      <w:pPr>
        <w:spacing w:after="0" w:line="240" w:lineRule="auto"/>
        <w:ind w:firstLine="6237"/>
        <w:jc w:val="center"/>
        <w:rPr>
          <w:color w:val="000000"/>
          <w:sz w:val="20"/>
          <w:szCs w:val="20"/>
        </w:rPr>
      </w:pPr>
    </w:p>
    <w:p w14:paraId="3FBC89C2" w14:textId="77777777" w:rsidR="00C25086" w:rsidRPr="00A10998" w:rsidRDefault="00C25086" w:rsidP="006518C4">
      <w:pPr>
        <w:spacing w:after="0" w:line="240" w:lineRule="auto"/>
        <w:ind w:firstLine="6237"/>
        <w:jc w:val="center"/>
        <w:rPr>
          <w:color w:val="000000"/>
          <w:sz w:val="20"/>
          <w:szCs w:val="20"/>
        </w:rPr>
      </w:pPr>
    </w:p>
    <w:p w14:paraId="24FB6870" w14:textId="77777777" w:rsidR="00C25086" w:rsidRPr="00A10998" w:rsidRDefault="00C25086" w:rsidP="006518C4">
      <w:pPr>
        <w:spacing w:after="0" w:line="240" w:lineRule="auto"/>
        <w:ind w:firstLine="6237"/>
        <w:jc w:val="center"/>
        <w:rPr>
          <w:color w:val="000000"/>
          <w:sz w:val="20"/>
          <w:szCs w:val="20"/>
        </w:rPr>
      </w:pPr>
    </w:p>
    <w:p w14:paraId="13D0A040" w14:textId="77777777" w:rsidR="00C25086" w:rsidRPr="00A10998" w:rsidRDefault="00C25086" w:rsidP="006518C4">
      <w:pPr>
        <w:spacing w:after="0" w:line="240" w:lineRule="auto"/>
        <w:ind w:firstLine="6237"/>
        <w:jc w:val="center"/>
        <w:rPr>
          <w:color w:val="000000"/>
          <w:sz w:val="20"/>
          <w:szCs w:val="20"/>
        </w:rPr>
      </w:pPr>
    </w:p>
    <w:p w14:paraId="36EBCA94" w14:textId="77777777" w:rsidR="00C25086" w:rsidRPr="00A10998" w:rsidRDefault="00C25086" w:rsidP="006518C4">
      <w:pPr>
        <w:spacing w:after="0" w:line="240" w:lineRule="auto"/>
        <w:ind w:firstLine="6237"/>
        <w:jc w:val="center"/>
        <w:rPr>
          <w:color w:val="000000"/>
          <w:sz w:val="20"/>
          <w:szCs w:val="20"/>
        </w:rPr>
      </w:pPr>
    </w:p>
    <w:p w14:paraId="11F79ED2" w14:textId="77777777" w:rsidR="00C25086" w:rsidRPr="00A10998" w:rsidRDefault="00C25086" w:rsidP="006518C4">
      <w:pPr>
        <w:spacing w:after="0" w:line="240" w:lineRule="auto"/>
        <w:ind w:firstLine="6237"/>
        <w:jc w:val="center"/>
        <w:rPr>
          <w:color w:val="000000"/>
          <w:sz w:val="20"/>
          <w:szCs w:val="20"/>
        </w:rPr>
      </w:pPr>
    </w:p>
    <w:p w14:paraId="586EDDEE" w14:textId="77777777" w:rsidR="00C25086" w:rsidRPr="00A10998" w:rsidRDefault="00C25086" w:rsidP="006518C4">
      <w:pPr>
        <w:spacing w:after="0" w:line="240" w:lineRule="auto"/>
        <w:ind w:firstLine="6237"/>
        <w:jc w:val="center"/>
        <w:rPr>
          <w:color w:val="000000"/>
          <w:sz w:val="20"/>
          <w:szCs w:val="20"/>
        </w:rPr>
      </w:pPr>
    </w:p>
    <w:p w14:paraId="5D229683" w14:textId="77777777" w:rsidR="00C25086" w:rsidRPr="00A10998" w:rsidRDefault="00C25086" w:rsidP="006518C4">
      <w:pPr>
        <w:spacing w:after="0" w:line="240" w:lineRule="auto"/>
        <w:ind w:firstLine="6237"/>
        <w:jc w:val="center"/>
        <w:rPr>
          <w:color w:val="000000"/>
          <w:sz w:val="20"/>
          <w:szCs w:val="20"/>
        </w:rPr>
      </w:pPr>
    </w:p>
    <w:p w14:paraId="5AD56559" w14:textId="77777777" w:rsidR="00C25086" w:rsidRPr="00A10998" w:rsidRDefault="00C25086" w:rsidP="006518C4">
      <w:pPr>
        <w:spacing w:after="0" w:line="240" w:lineRule="auto"/>
        <w:ind w:firstLine="6237"/>
        <w:jc w:val="center"/>
        <w:rPr>
          <w:color w:val="000000"/>
          <w:sz w:val="20"/>
          <w:szCs w:val="20"/>
        </w:rPr>
      </w:pPr>
    </w:p>
    <w:p w14:paraId="103B767E" w14:textId="77777777" w:rsidR="00C25086" w:rsidRPr="00A10998" w:rsidRDefault="00C25086" w:rsidP="006518C4">
      <w:pPr>
        <w:spacing w:after="0" w:line="240" w:lineRule="auto"/>
        <w:ind w:firstLine="6237"/>
        <w:jc w:val="center"/>
        <w:rPr>
          <w:color w:val="000000"/>
          <w:sz w:val="20"/>
          <w:szCs w:val="20"/>
        </w:rPr>
      </w:pPr>
    </w:p>
    <w:p w14:paraId="57B42ACE" w14:textId="77777777" w:rsidR="00C25086" w:rsidRPr="00A10998" w:rsidRDefault="00C25086" w:rsidP="006518C4">
      <w:pPr>
        <w:spacing w:after="0" w:line="240" w:lineRule="auto"/>
        <w:ind w:firstLine="6237"/>
        <w:jc w:val="center"/>
        <w:rPr>
          <w:color w:val="000000"/>
          <w:sz w:val="20"/>
          <w:szCs w:val="20"/>
        </w:rPr>
      </w:pPr>
    </w:p>
    <w:p w14:paraId="2DB8660C" w14:textId="77777777" w:rsidR="00C25086" w:rsidRPr="00A10998" w:rsidRDefault="00C25086" w:rsidP="006518C4">
      <w:pPr>
        <w:spacing w:after="0" w:line="240" w:lineRule="auto"/>
        <w:ind w:firstLine="6237"/>
        <w:jc w:val="center"/>
        <w:rPr>
          <w:color w:val="000000"/>
          <w:sz w:val="20"/>
          <w:szCs w:val="20"/>
        </w:rPr>
      </w:pPr>
    </w:p>
    <w:p w14:paraId="3B07A967" w14:textId="77777777" w:rsidR="00C25086" w:rsidRPr="00A10998" w:rsidRDefault="00C25086" w:rsidP="006518C4">
      <w:pPr>
        <w:spacing w:after="0" w:line="240" w:lineRule="auto"/>
        <w:ind w:firstLine="6237"/>
        <w:jc w:val="center"/>
        <w:rPr>
          <w:color w:val="000000"/>
          <w:sz w:val="20"/>
          <w:szCs w:val="20"/>
        </w:rPr>
      </w:pPr>
    </w:p>
    <w:p w14:paraId="401E3E96" w14:textId="77777777" w:rsidR="00C25086" w:rsidRPr="00A10998" w:rsidRDefault="00C25086" w:rsidP="006518C4">
      <w:pPr>
        <w:spacing w:after="0" w:line="240" w:lineRule="auto"/>
        <w:ind w:firstLine="6237"/>
        <w:jc w:val="center"/>
        <w:rPr>
          <w:color w:val="000000"/>
          <w:sz w:val="20"/>
          <w:szCs w:val="20"/>
        </w:rPr>
      </w:pPr>
    </w:p>
    <w:p w14:paraId="23B7D75F" w14:textId="77777777" w:rsidR="00C25086" w:rsidRPr="00A10998" w:rsidRDefault="00C25086" w:rsidP="006518C4">
      <w:pPr>
        <w:spacing w:after="0" w:line="240" w:lineRule="auto"/>
        <w:ind w:firstLine="6237"/>
        <w:jc w:val="center"/>
        <w:rPr>
          <w:color w:val="000000"/>
          <w:sz w:val="20"/>
          <w:szCs w:val="20"/>
        </w:rPr>
      </w:pPr>
    </w:p>
    <w:p w14:paraId="7576100D" w14:textId="77777777" w:rsidR="00C25086" w:rsidRPr="00A10998" w:rsidRDefault="00C25086" w:rsidP="00BF3BC5">
      <w:pPr>
        <w:spacing w:after="0" w:line="240" w:lineRule="auto"/>
        <w:rPr>
          <w:color w:val="000000"/>
          <w:sz w:val="20"/>
          <w:szCs w:val="20"/>
        </w:rPr>
      </w:pPr>
    </w:p>
    <w:p w14:paraId="58CEEDDA" w14:textId="77777777" w:rsidR="00D9707E" w:rsidRPr="00A10998" w:rsidRDefault="00D9707E" w:rsidP="006518C4">
      <w:pPr>
        <w:spacing w:after="0" w:line="240" w:lineRule="auto"/>
        <w:ind w:firstLine="4962"/>
        <w:jc w:val="center"/>
        <w:rPr>
          <w:color w:val="000000"/>
          <w:sz w:val="24"/>
          <w:szCs w:val="24"/>
        </w:rPr>
        <w:sectPr w:rsidR="00D9707E" w:rsidRPr="00A10998" w:rsidSect="0004331B">
          <w:type w:val="continuous"/>
          <w:pgSz w:w="11907" w:h="16839" w:code="9"/>
          <w:pgMar w:top="1134" w:right="850" w:bottom="1134" w:left="1701" w:header="720" w:footer="720" w:gutter="0"/>
          <w:cols w:space="720"/>
          <w:docGrid w:linePitch="299"/>
        </w:sectPr>
      </w:pPr>
    </w:p>
    <w:p w14:paraId="49BBC771" w14:textId="77777777" w:rsidR="00D043DE" w:rsidRPr="00D043DE" w:rsidRDefault="00D043DE" w:rsidP="00D043DE">
      <w:pPr>
        <w:pStyle w:val="a6"/>
        <w:spacing w:after="0" w:line="240" w:lineRule="auto"/>
        <w:ind w:left="6521"/>
        <w:jc w:val="center"/>
        <w:rPr>
          <w:color w:val="000000"/>
          <w:sz w:val="24"/>
          <w:szCs w:val="28"/>
        </w:rPr>
      </w:pPr>
      <w:bookmarkStart w:id="88" w:name="z318"/>
      <w:bookmarkStart w:id="89" w:name="z321"/>
      <w:bookmarkEnd w:id="87"/>
      <w:r w:rsidRPr="00D043DE">
        <w:rPr>
          <w:color w:val="000000"/>
          <w:sz w:val="24"/>
          <w:szCs w:val="28"/>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43DF0787" w14:textId="65CF0D98" w:rsidR="00D043DE" w:rsidRPr="00D043DE" w:rsidRDefault="00D043DE" w:rsidP="00D043DE">
      <w:pPr>
        <w:pStyle w:val="a6"/>
        <w:spacing w:after="0" w:line="240" w:lineRule="auto"/>
        <w:ind w:left="6521"/>
        <w:jc w:val="center"/>
        <w:rPr>
          <w:color w:val="000000"/>
          <w:sz w:val="24"/>
          <w:szCs w:val="28"/>
          <w:lang w:val="ru-RU"/>
        </w:rPr>
      </w:pPr>
      <w:r>
        <w:rPr>
          <w:color w:val="000000"/>
          <w:sz w:val="24"/>
          <w:szCs w:val="28"/>
        </w:rPr>
        <w:t>23</w:t>
      </w:r>
      <w:r w:rsidRPr="00D043DE">
        <w:rPr>
          <w:color w:val="000000"/>
          <w:sz w:val="24"/>
          <w:szCs w:val="28"/>
          <w:lang w:val="ru-RU"/>
        </w:rPr>
        <w:t>-қосымша</w:t>
      </w:r>
    </w:p>
    <w:p w14:paraId="30F0B7F3" w14:textId="77777777" w:rsidR="00A7223D" w:rsidRPr="00A10998" w:rsidRDefault="00A7223D" w:rsidP="00A7223D">
      <w:pPr>
        <w:spacing w:after="0" w:line="240" w:lineRule="auto"/>
        <w:ind w:firstLine="9214"/>
        <w:jc w:val="center"/>
        <w:rPr>
          <w:color w:val="000000"/>
          <w:sz w:val="28"/>
          <w:szCs w:val="28"/>
          <w:lang w:val="ru-RU"/>
        </w:rPr>
      </w:pPr>
    </w:p>
    <w:p w14:paraId="76C28F3E" w14:textId="77777777" w:rsidR="00A7223D" w:rsidRPr="00A10998" w:rsidRDefault="00A7223D" w:rsidP="00FE482D">
      <w:pPr>
        <w:spacing w:after="0" w:line="240" w:lineRule="auto"/>
        <w:rPr>
          <w:b/>
          <w:color w:val="000000"/>
          <w:sz w:val="28"/>
          <w:lang w:val="ru-RU"/>
        </w:rPr>
      </w:pPr>
    </w:p>
    <w:p w14:paraId="20FE3CD4" w14:textId="77777777" w:rsidR="00A7223D" w:rsidRPr="00A10998" w:rsidRDefault="00A7223D" w:rsidP="00A7223D">
      <w:pPr>
        <w:spacing w:after="0" w:line="240" w:lineRule="auto"/>
        <w:jc w:val="right"/>
        <w:rPr>
          <w:bCs/>
          <w:color w:val="000000"/>
          <w:sz w:val="28"/>
          <w:lang w:val="ru-RU"/>
        </w:rPr>
      </w:pPr>
      <w:r w:rsidRPr="00A10998">
        <w:rPr>
          <w:bCs/>
          <w:color w:val="000000"/>
          <w:sz w:val="28"/>
          <w:lang w:val="ru-RU"/>
        </w:rPr>
        <w:t>Үлгі</w:t>
      </w:r>
    </w:p>
    <w:p w14:paraId="54705BDE" w14:textId="77777777" w:rsidR="00A7223D" w:rsidRPr="00A10998" w:rsidRDefault="00A7223D" w:rsidP="00A7223D">
      <w:pPr>
        <w:spacing w:after="0" w:line="240" w:lineRule="auto"/>
        <w:jc w:val="center"/>
        <w:rPr>
          <w:b/>
          <w:color w:val="000000"/>
          <w:sz w:val="28"/>
          <w:lang w:val="ru-RU"/>
        </w:rPr>
      </w:pPr>
    </w:p>
    <w:p w14:paraId="75813F18" w14:textId="77777777" w:rsidR="00A7223D" w:rsidRPr="00A10998" w:rsidRDefault="00A7223D" w:rsidP="00A7223D">
      <w:pPr>
        <w:spacing w:after="0" w:line="240" w:lineRule="auto"/>
        <w:jc w:val="center"/>
        <w:rPr>
          <w:b/>
          <w:color w:val="000000"/>
          <w:sz w:val="28"/>
          <w:lang w:val="ru-RU"/>
        </w:rPr>
      </w:pPr>
      <w:r w:rsidRPr="00A10998">
        <w:rPr>
          <w:b/>
          <w:color w:val="000000"/>
          <w:sz w:val="28"/>
          <w:lang w:val="ru-RU"/>
        </w:rPr>
        <w:t>Өнім өндіру бағдарламасы</w:t>
      </w:r>
    </w:p>
    <w:p w14:paraId="7A5E67B0" w14:textId="77777777" w:rsidR="00A7223D" w:rsidRPr="00A10998" w:rsidRDefault="00A7223D" w:rsidP="00A7223D">
      <w:pPr>
        <w:spacing w:after="0" w:line="240" w:lineRule="auto"/>
        <w:jc w:val="center"/>
        <w:rPr>
          <w:sz w:val="28"/>
          <w:szCs w:val="28"/>
          <w:lang w:val="ru-RU"/>
        </w:rPr>
      </w:pPr>
    </w:p>
    <w:tbl>
      <w:tblPr>
        <w:tblW w:w="14317"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7"/>
        <w:gridCol w:w="3544"/>
        <w:gridCol w:w="1559"/>
        <w:gridCol w:w="1418"/>
        <w:gridCol w:w="992"/>
        <w:gridCol w:w="1559"/>
        <w:gridCol w:w="1701"/>
        <w:gridCol w:w="1134"/>
        <w:gridCol w:w="1843"/>
      </w:tblGrid>
      <w:tr w:rsidR="00A7223D" w:rsidRPr="00A10998" w14:paraId="547D52DD" w14:textId="77777777" w:rsidTr="008405D8">
        <w:trPr>
          <w:trHeight w:val="30"/>
          <w:tblCellSpacing w:w="0" w:type="auto"/>
          <w:jc w:val="center"/>
        </w:trPr>
        <w:tc>
          <w:tcPr>
            <w:tcW w:w="5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8"/>
          <w:p w14:paraId="12BCC167"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rPr>
              <w:t xml:space="preserve">№ </w:t>
            </w:r>
            <w:r w:rsidRPr="00A10998">
              <w:rPr>
                <w:color w:val="000000"/>
                <w:sz w:val="24"/>
                <w:szCs w:val="28"/>
                <w:lang w:val="kk-KZ"/>
              </w:rPr>
              <w:t>р</w:t>
            </w:r>
            <w:r w:rsidRPr="00A10998">
              <w:rPr>
                <w:color w:val="000000"/>
                <w:sz w:val="24"/>
                <w:szCs w:val="28"/>
              </w:rPr>
              <w:t>/</w:t>
            </w:r>
            <w:r w:rsidRPr="00A10998">
              <w:rPr>
                <w:color w:val="000000"/>
                <w:sz w:val="24"/>
                <w:szCs w:val="28"/>
                <w:lang w:val="kk-KZ"/>
              </w:rPr>
              <w:t>с</w:t>
            </w:r>
          </w:p>
        </w:tc>
        <w:tc>
          <w:tcPr>
            <w:tcW w:w="6521"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5446A2" w14:textId="77777777" w:rsidR="00A7223D" w:rsidRPr="00A10998" w:rsidRDefault="00A7223D" w:rsidP="008405D8">
            <w:pPr>
              <w:spacing w:after="20" w:line="240" w:lineRule="auto"/>
              <w:ind w:left="20"/>
              <w:jc w:val="center"/>
              <w:rPr>
                <w:sz w:val="24"/>
                <w:szCs w:val="28"/>
              </w:rPr>
            </w:pPr>
            <w:r w:rsidRPr="00A10998">
              <w:rPr>
                <w:color w:val="000000"/>
                <w:sz w:val="24"/>
                <w:szCs w:val="28"/>
              </w:rPr>
              <w:t>Өнімдердің атауы</w:t>
            </w:r>
          </w:p>
        </w:tc>
        <w:tc>
          <w:tcPr>
            <w:tcW w:w="9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6BA3A"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lang w:val="kk-KZ"/>
              </w:rPr>
              <w:t>өлш. бірл.</w:t>
            </w: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C302D6"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lang w:val="kk-KZ"/>
              </w:rPr>
              <w:t>Инвестицияларды жүзеге асыру жылының алдындағы жыл</w:t>
            </w:r>
          </w:p>
        </w:tc>
        <w:tc>
          <w:tcPr>
            <w:tcW w:w="29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509552"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Инвестицияларды жүзеге асыру жылы</w:t>
            </w:r>
          </w:p>
        </w:tc>
      </w:tr>
      <w:tr w:rsidR="00A7223D" w:rsidRPr="00A10998" w14:paraId="32A65345" w14:textId="77777777" w:rsidTr="008405D8">
        <w:trPr>
          <w:trHeight w:val="30"/>
          <w:tblCellSpacing w:w="0" w:type="auto"/>
          <w:jc w:val="center"/>
        </w:trPr>
        <w:tc>
          <w:tcPr>
            <w:tcW w:w="567" w:type="dxa"/>
            <w:vMerge/>
            <w:tcBorders>
              <w:top w:val="nil"/>
              <w:left w:val="single" w:sz="5" w:space="0" w:color="CFCFCF"/>
              <w:bottom w:val="single" w:sz="5" w:space="0" w:color="CFCFCF"/>
              <w:right w:val="single" w:sz="5" w:space="0" w:color="CFCFCF"/>
            </w:tcBorders>
          </w:tcPr>
          <w:p w14:paraId="66E0CD96" w14:textId="77777777" w:rsidR="00A7223D" w:rsidRPr="00A10998" w:rsidRDefault="00A7223D" w:rsidP="008405D8">
            <w:pPr>
              <w:spacing w:line="240" w:lineRule="auto"/>
              <w:jc w:val="center"/>
              <w:rPr>
                <w:sz w:val="24"/>
                <w:szCs w:val="28"/>
                <w:lang w:val="ru-RU"/>
              </w:rPr>
            </w:pPr>
          </w:p>
        </w:tc>
        <w:tc>
          <w:tcPr>
            <w:tcW w:w="6521" w:type="dxa"/>
            <w:gridSpan w:val="3"/>
            <w:vMerge/>
            <w:tcBorders>
              <w:top w:val="nil"/>
              <w:left w:val="single" w:sz="5" w:space="0" w:color="CFCFCF"/>
              <w:bottom w:val="single" w:sz="5" w:space="0" w:color="CFCFCF"/>
              <w:right w:val="single" w:sz="5" w:space="0" w:color="CFCFCF"/>
            </w:tcBorders>
          </w:tcPr>
          <w:p w14:paraId="593BE382" w14:textId="77777777" w:rsidR="00A7223D" w:rsidRPr="00A10998" w:rsidRDefault="00A7223D" w:rsidP="008405D8">
            <w:pPr>
              <w:spacing w:line="240" w:lineRule="auto"/>
              <w:jc w:val="center"/>
              <w:rPr>
                <w:sz w:val="24"/>
                <w:szCs w:val="28"/>
                <w:lang w:val="ru-RU"/>
              </w:rPr>
            </w:pPr>
          </w:p>
        </w:tc>
        <w:tc>
          <w:tcPr>
            <w:tcW w:w="992" w:type="dxa"/>
            <w:vMerge/>
            <w:tcBorders>
              <w:top w:val="nil"/>
              <w:left w:val="single" w:sz="5" w:space="0" w:color="CFCFCF"/>
              <w:bottom w:val="single" w:sz="5" w:space="0" w:color="CFCFCF"/>
              <w:right w:val="single" w:sz="5" w:space="0" w:color="CFCFCF"/>
            </w:tcBorders>
          </w:tcPr>
          <w:p w14:paraId="6993E145" w14:textId="77777777" w:rsidR="00A7223D" w:rsidRPr="00A10998" w:rsidRDefault="00A7223D" w:rsidP="008405D8">
            <w:pPr>
              <w:spacing w:line="240" w:lineRule="auto"/>
              <w:jc w:val="center"/>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35F53F"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саны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0E6247"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шығындар, мың теңге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D2952"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саны</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6D501" w14:textId="77777777" w:rsidR="00A7223D" w:rsidRPr="00A10998" w:rsidRDefault="00A7223D" w:rsidP="008405D8">
            <w:pPr>
              <w:spacing w:after="20" w:line="240" w:lineRule="auto"/>
              <w:ind w:left="20"/>
              <w:jc w:val="center"/>
              <w:rPr>
                <w:sz w:val="24"/>
                <w:szCs w:val="28"/>
              </w:rPr>
            </w:pPr>
            <w:r w:rsidRPr="00A10998">
              <w:rPr>
                <w:color w:val="000000"/>
                <w:sz w:val="24"/>
                <w:szCs w:val="28"/>
                <w:lang w:val="ru-RU"/>
              </w:rPr>
              <w:t>шығындар, мың теңге</w:t>
            </w:r>
          </w:p>
        </w:tc>
      </w:tr>
      <w:tr w:rsidR="00A7223D" w:rsidRPr="00A10998" w14:paraId="67140EC2"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53D15" w14:textId="77777777" w:rsidR="00A7223D" w:rsidRPr="00A10998" w:rsidRDefault="00A7223D" w:rsidP="008405D8">
            <w:pPr>
              <w:spacing w:after="20" w:line="240" w:lineRule="auto"/>
              <w:ind w:left="20"/>
              <w:jc w:val="center"/>
              <w:rPr>
                <w:sz w:val="24"/>
                <w:szCs w:val="28"/>
              </w:rPr>
            </w:pPr>
            <w:r w:rsidRPr="00A10998">
              <w:rPr>
                <w:color w:val="000000"/>
                <w:sz w:val="24"/>
                <w:szCs w:val="28"/>
              </w:rPr>
              <w:t>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951F40" w14:textId="77777777" w:rsidR="00A7223D" w:rsidRPr="00A10998" w:rsidRDefault="00A7223D" w:rsidP="008405D8">
            <w:pPr>
              <w:spacing w:after="20" w:line="240" w:lineRule="auto"/>
              <w:ind w:left="20"/>
              <w:jc w:val="center"/>
              <w:rPr>
                <w:sz w:val="24"/>
                <w:szCs w:val="28"/>
              </w:rPr>
            </w:pPr>
            <w:r w:rsidRPr="00A10998">
              <w:rPr>
                <w:color w:val="000000"/>
                <w:sz w:val="24"/>
                <w:szCs w:val="28"/>
              </w:rPr>
              <w:t>2</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DCC52C" w14:textId="77777777" w:rsidR="00A7223D" w:rsidRPr="00A10998" w:rsidRDefault="00A7223D" w:rsidP="008405D8">
            <w:pPr>
              <w:spacing w:after="20" w:line="240" w:lineRule="auto"/>
              <w:ind w:left="20"/>
              <w:jc w:val="center"/>
              <w:rPr>
                <w:sz w:val="24"/>
                <w:szCs w:val="28"/>
              </w:rPr>
            </w:pPr>
            <w:r w:rsidRPr="00A10998">
              <w:rPr>
                <w:color w:val="000000"/>
                <w:sz w:val="24"/>
                <w:szCs w:val="28"/>
              </w:rPr>
              <w:t>3</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850A8B" w14:textId="77777777" w:rsidR="00A7223D" w:rsidRPr="00A10998" w:rsidRDefault="00A7223D" w:rsidP="008405D8">
            <w:pPr>
              <w:spacing w:after="20" w:line="240" w:lineRule="auto"/>
              <w:ind w:left="20"/>
              <w:jc w:val="center"/>
              <w:rPr>
                <w:sz w:val="24"/>
                <w:szCs w:val="28"/>
              </w:rPr>
            </w:pPr>
            <w:r w:rsidRPr="00A10998">
              <w:rPr>
                <w:color w:val="000000"/>
                <w:sz w:val="24"/>
                <w:szCs w:val="28"/>
              </w:rPr>
              <w:t>4</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23D02" w14:textId="77777777" w:rsidR="00A7223D" w:rsidRPr="00A10998" w:rsidRDefault="00A7223D" w:rsidP="008405D8">
            <w:pPr>
              <w:spacing w:after="20" w:line="240" w:lineRule="auto"/>
              <w:ind w:left="20"/>
              <w:jc w:val="center"/>
              <w:rPr>
                <w:sz w:val="24"/>
                <w:szCs w:val="28"/>
              </w:rPr>
            </w:pPr>
            <w:r w:rsidRPr="00A10998">
              <w:rPr>
                <w:color w:val="000000"/>
                <w:sz w:val="24"/>
                <w:szCs w:val="28"/>
              </w:rPr>
              <w:t>5</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B2648" w14:textId="77777777" w:rsidR="00A7223D" w:rsidRPr="00A10998" w:rsidRDefault="00A7223D" w:rsidP="008405D8">
            <w:pPr>
              <w:spacing w:after="20" w:line="240" w:lineRule="auto"/>
              <w:ind w:left="20"/>
              <w:jc w:val="center"/>
              <w:rPr>
                <w:sz w:val="24"/>
                <w:szCs w:val="28"/>
              </w:rPr>
            </w:pPr>
            <w:r w:rsidRPr="00A10998">
              <w:rPr>
                <w:color w:val="000000"/>
                <w:sz w:val="24"/>
                <w:szCs w:val="28"/>
              </w:rPr>
              <w:t>6</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8669B" w14:textId="77777777" w:rsidR="00A7223D" w:rsidRPr="00A10998" w:rsidRDefault="00A7223D" w:rsidP="008405D8">
            <w:pPr>
              <w:spacing w:after="20" w:line="240" w:lineRule="auto"/>
              <w:ind w:left="20"/>
              <w:jc w:val="center"/>
              <w:rPr>
                <w:sz w:val="24"/>
                <w:szCs w:val="28"/>
              </w:rPr>
            </w:pPr>
            <w:r w:rsidRPr="00A10998">
              <w:rPr>
                <w:color w:val="000000"/>
                <w:sz w:val="24"/>
                <w:szCs w:val="28"/>
              </w:rPr>
              <w:t>7</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528F7" w14:textId="77777777" w:rsidR="00A7223D" w:rsidRPr="00A10998" w:rsidRDefault="00A7223D" w:rsidP="008405D8">
            <w:pPr>
              <w:spacing w:after="20" w:line="240" w:lineRule="auto"/>
              <w:ind w:left="20"/>
              <w:jc w:val="center"/>
              <w:rPr>
                <w:sz w:val="24"/>
                <w:szCs w:val="28"/>
              </w:rPr>
            </w:pPr>
            <w:r w:rsidRPr="00A10998">
              <w:rPr>
                <w:color w:val="000000"/>
                <w:sz w:val="24"/>
                <w:szCs w:val="28"/>
              </w:rPr>
              <w:t>8</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171B5" w14:textId="77777777" w:rsidR="00A7223D" w:rsidRPr="00A10998" w:rsidRDefault="00A7223D" w:rsidP="008405D8">
            <w:pPr>
              <w:spacing w:after="20" w:line="240" w:lineRule="auto"/>
              <w:ind w:left="20"/>
              <w:jc w:val="center"/>
              <w:rPr>
                <w:sz w:val="24"/>
                <w:szCs w:val="28"/>
              </w:rPr>
            </w:pPr>
            <w:r w:rsidRPr="00A10998">
              <w:rPr>
                <w:color w:val="000000"/>
                <w:sz w:val="24"/>
                <w:szCs w:val="28"/>
              </w:rPr>
              <w:t>9</w:t>
            </w:r>
          </w:p>
        </w:tc>
      </w:tr>
      <w:tr w:rsidR="00A7223D" w:rsidRPr="00A10998" w14:paraId="3DF0BC96"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8718CC" w14:textId="77777777" w:rsidR="00A7223D" w:rsidRPr="00A10998" w:rsidRDefault="00A7223D" w:rsidP="008405D8">
            <w:pPr>
              <w:spacing w:after="20" w:line="240" w:lineRule="auto"/>
              <w:ind w:left="20"/>
              <w:jc w:val="center"/>
              <w:rPr>
                <w:sz w:val="24"/>
                <w:szCs w:val="28"/>
              </w:rPr>
            </w:pPr>
            <w:r w:rsidRPr="00A10998">
              <w:rPr>
                <w:color w:val="000000"/>
                <w:sz w:val="24"/>
                <w:szCs w:val="28"/>
              </w:rPr>
              <w:t>1.</w:t>
            </w:r>
          </w:p>
        </w:tc>
        <w:tc>
          <w:tcPr>
            <w:tcW w:w="354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F084C"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Кезеңнің басында аяқталмаған өндіріс</w:t>
            </w:r>
          </w:p>
        </w:tc>
        <w:tc>
          <w:tcPr>
            <w:tcW w:w="29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E42AB" w14:textId="77777777" w:rsidR="00A7223D" w:rsidRPr="00A10998" w:rsidRDefault="00A7223D" w:rsidP="008405D8">
            <w:pPr>
              <w:spacing w:after="20" w:line="240" w:lineRule="auto"/>
              <w:ind w:left="20"/>
              <w:jc w:val="both"/>
              <w:rPr>
                <w:sz w:val="24"/>
                <w:szCs w:val="28"/>
                <w:lang w:val="kk-KZ"/>
              </w:rPr>
            </w:pPr>
            <w:r w:rsidRPr="00A10998">
              <w:rPr>
                <w:color w:val="000000"/>
                <w:sz w:val="24"/>
                <w:szCs w:val="28"/>
                <w:lang w:val="kk-KZ"/>
              </w:rPr>
              <w:t>Барлығы</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D08C04" w14:textId="77777777" w:rsidR="00A7223D" w:rsidRPr="00A10998" w:rsidRDefault="00A7223D" w:rsidP="008405D8">
            <w:pPr>
              <w:spacing w:after="20" w:line="240" w:lineRule="auto"/>
              <w:ind w:left="20"/>
              <w:jc w:val="center"/>
              <w:rPr>
                <w:sz w:val="24"/>
                <w:szCs w:val="28"/>
              </w:rPr>
            </w:pPr>
            <w:r w:rsidRPr="00A10998">
              <w:rPr>
                <w:color w:val="000000"/>
                <w:sz w:val="24"/>
                <w:szCs w:val="28"/>
              </w:rPr>
              <w:t>Х</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82C86" w14:textId="77777777" w:rsidR="00A7223D" w:rsidRPr="00A10998" w:rsidRDefault="00A7223D" w:rsidP="008405D8">
            <w:pPr>
              <w:spacing w:after="20" w:line="240" w:lineRule="auto"/>
              <w:ind w:left="20"/>
              <w:jc w:val="center"/>
              <w:rPr>
                <w:sz w:val="24"/>
                <w:szCs w:val="28"/>
              </w:rPr>
            </w:pPr>
            <w:r w:rsidRPr="00A1099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F0FDEC" w14:textId="77777777" w:rsidR="00A7223D" w:rsidRPr="00A10998" w:rsidRDefault="00A7223D" w:rsidP="008405D8">
            <w:pPr>
              <w:spacing w:after="20" w:line="240" w:lineRule="auto"/>
              <w:jc w:val="center"/>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4A407F" w14:textId="77777777" w:rsidR="00A7223D" w:rsidRPr="00A10998" w:rsidRDefault="00A7223D" w:rsidP="008405D8">
            <w:pPr>
              <w:spacing w:after="20" w:line="240" w:lineRule="auto"/>
              <w:ind w:left="20"/>
              <w:jc w:val="center"/>
              <w:rPr>
                <w:sz w:val="24"/>
                <w:szCs w:val="28"/>
              </w:rPr>
            </w:pPr>
            <w:r w:rsidRPr="00A10998">
              <w:rPr>
                <w:color w:val="000000"/>
                <w:sz w:val="24"/>
                <w:szCs w:val="28"/>
              </w:rPr>
              <w:t>Х</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9020F" w14:textId="77777777" w:rsidR="00A7223D" w:rsidRPr="00A10998" w:rsidRDefault="00A7223D" w:rsidP="008405D8">
            <w:pPr>
              <w:spacing w:after="20" w:line="240" w:lineRule="auto"/>
              <w:jc w:val="center"/>
              <w:rPr>
                <w:sz w:val="24"/>
                <w:szCs w:val="28"/>
                <w:lang w:val="ru-RU"/>
              </w:rPr>
            </w:pPr>
          </w:p>
        </w:tc>
      </w:tr>
      <w:tr w:rsidR="00A7223D" w:rsidRPr="00A10998" w14:paraId="3F694338"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F96BD" w14:textId="77777777" w:rsidR="00A7223D" w:rsidRPr="00A10998" w:rsidRDefault="00A7223D" w:rsidP="008405D8">
            <w:pPr>
              <w:spacing w:after="20" w:line="240" w:lineRule="auto"/>
              <w:ind w:left="20"/>
              <w:jc w:val="center"/>
              <w:rPr>
                <w:sz w:val="24"/>
                <w:szCs w:val="28"/>
              </w:rPr>
            </w:pPr>
            <w:r w:rsidRPr="00A10998">
              <w:rPr>
                <w:color w:val="000000"/>
                <w:sz w:val="24"/>
                <w:szCs w:val="28"/>
              </w:rPr>
              <w:t>2.</w:t>
            </w:r>
          </w:p>
        </w:tc>
        <w:tc>
          <w:tcPr>
            <w:tcW w:w="3544" w:type="dxa"/>
            <w:vMerge/>
            <w:tcBorders>
              <w:top w:val="nil"/>
              <w:left w:val="single" w:sz="5" w:space="0" w:color="CFCFCF"/>
              <w:bottom w:val="single" w:sz="5" w:space="0" w:color="CFCFCF"/>
              <w:right w:val="single" w:sz="5" w:space="0" w:color="CFCFCF"/>
            </w:tcBorders>
          </w:tcPr>
          <w:p w14:paraId="54C6BF1A" w14:textId="77777777" w:rsidR="00A7223D" w:rsidRPr="00A10998" w:rsidRDefault="00A7223D" w:rsidP="008405D8">
            <w:pPr>
              <w:spacing w:line="240" w:lineRule="auto"/>
              <w:rPr>
                <w:sz w:val="24"/>
                <w:szCs w:val="28"/>
              </w:rPr>
            </w:pP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9E3E9B" w14:textId="77777777" w:rsidR="00A7223D" w:rsidRPr="00A10998" w:rsidRDefault="00A7223D" w:rsidP="008405D8">
            <w:pPr>
              <w:spacing w:after="20" w:line="240" w:lineRule="auto"/>
              <w:ind w:left="20"/>
              <w:jc w:val="both"/>
              <w:rPr>
                <w:sz w:val="24"/>
                <w:szCs w:val="28"/>
              </w:rPr>
            </w:pPr>
            <w:r w:rsidRPr="00A10998">
              <w:rPr>
                <w:color w:val="000000"/>
                <w:sz w:val="24"/>
                <w:szCs w:val="28"/>
              </w:rPr>
              <w:t>оның ішінде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3CD4AB4F" w14:textId="77777777" w:rsidR="00A7223D" w:rsidRPr="00A10998" w:rsidRDefault="00A7223D" w:rsidP="008405D8">
            <w:pPr>
              <w:spacing w:after="20" w:line="240" w:lineRule="auto"/>
              <w:ind w:left="20"/>
              <w:jc w:val="both"/>
              <w:rPr>
                <w:sz w:val="24"/>
                <w:szCs w:val="28"/>
              </w:rPr>
            </w:pPr>
            <w:r w:rsidRPr="00A10998">
              <w:t>өнім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CB7DC"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65BAB"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7ACC6"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C194C"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34BA0" w14:textId="77777777" w:rsidR="00A7223D" w:rsidRPr="00A10998" w:rsidRDefault="00A7223D" w:rsidP="008405D8">
            <w:pPr>
              <w:spacing w:after="20" w:line="240" w:lineRule="auto"/>
              <w:jc w:val="both"/>
              <w:rPr>
                <w:sz w:val="24"/>
                <w:szCs w:val="28"/>
                <w:lang w:val="ru-RU"/>
              </w:rPr>
            </w:pPr>
          </w:p>
        </w:tc>
      </w:tr>
      <w:tr w:rsidR="00A7223D" w:rsidRPr="00A10998" w14:paraId="3704DBFB"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48C31" w14:textId="77777777" w:rsidR="00A7223D" w:rsidRPr="00A10998" w:rsidRDefault="00A7223D" w:rsidP="008405D8">
            <w:pPr>
              <w:spacing w:after="20" w:line="240" w:lineRule="auto"/>
              <w:ind w:left="20"/>
              <w:jc w:val="center"/>
              <w:rPr>
                <w:sz w:val="24"/>
                <w:szCs w:val="28"/>
              </w:rPr>
            </w:pPr>
            <w:r w:rsidRPr="00A10998">
              <w:rPr>
                <w:color w:val="000000"/>
                <w:sz w:val="24"/>
                <w:szCs w:val="28"/>
              </w:rPr>
              <w:t>3.</w:t>
            </w:r>
          </w:p>
        </w:tc>
        <w:tc>
          <w:tcPr>
            <w:tcW w:w="3544" w:type="dxa"/>
            <w:vMerge/>
            <w:tcBorders>
              <w:top w:val="nil"/>
              <w:left w:val="single" w:sz="5" w:space="0" w:color="CFCFCF"/>
              <w:bottom w:val="single" w:sz="5" w:space="0" w:color="CFCFCF"/>
              <w:right w:val="single" w:sz="5" w:space="0" w:color="CFCFCF"/>
            </w:tcBorders>
          </w:tcPr>
          <w:p w14:paraId="14C30D45" w14:textId="77777777" w:rsidR="00A7223D" w:rsidRPr="00A10998" w:rsidRDefault="00A7223D" w:rsidP="008405D8">
            <w:pPr>
              <w:spacing w:line="240" w:lineRule="auto"/>
              <w:rPr>
                <w:sz w:val="24"/>
                <w:szCs w:val="28"/>
              </w:rPr>
            </w:pPr>
          </w:p>
        </w:tc>
        <w:tc>
          <w:tcPr>
            <w:tcW w:w="1559" w:type="dxa"/>
            <w:vMerge/>
            <w:tcBorders>
              <w:top w:val="nil"/>
              <w:left w:val="single" w:sz="5" w:space="0" w:color="CFCFCF"/>
              <w:bottom w:val="single" w:sz="5" w:space="0" w:color="CFCFCF"/>
              <w:right w:val="single" w:sz="5" w:space="0" w:color="CFCFCF"/>
            </w:tcBorders>
          </w:tcPr>
          <w:p w14:paraId="19E0BEE6" w14:textId="77777777" w:rsidR="00A7223D" w:rsidRPr="00A10998" w:rsidRDefault="00A7223D" w:rsidP="008405D8">
            <w:pPr>
              <w:spacing w:line="240" w:lineRule="auto"/>
              <w:rPr>
                <w:sz w:val="24"/>
                <w:szCs w:val="28"/>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5E08452F" w14:textId="77777777" w:rsidR="00A7223D" w:rsidRPr="00A10998" w:rsidRDefault="00A7223D" w:rsidP="008405D8">
            <w:pPr>
              <w:spacing w:after="20" w:line="240" w:lineRule="auto"/>
              <w:ind w:left="20"/>
              <w:jc w:val="both"/>
              <w:rPr>
                <w:sz w:val="24"/>
                <w:szCs w:val="28"/>
              </w:rPr>
            </w:pPr>
            <w:r w:rsidRPr="00A10998">
              <w:t>өнім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530EC9"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6B38BE"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6CB773"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69C3C"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45B07" w14:textId="77777777" w:rsidR="00A7223D" w:rsidRPr="00A10998" w:rsidRDefault="00A7223D" w:rsidP="008405D8">
            <w:pPr>
              <w:spacing w:after="20" w:line="240" w:lineRule="auto"/>
              <w:jc w:val="both"/>
              <w:rPr>
                <w:sz w:val="24"/>
                <w:szCs w:val="28"/>
                <w:lang w:val="ru-RU"/>
              </w:rPr>
            </w:pPr>
          </w:p>
        </w:tc>
      </w:tr>
      <w:tr w:rsidR="00A7223D" w:rsidRPr="00A10998" w14:paraId="67E2905C"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80E1D" w14:textId="77777777" w:rsidR="00A7223D" w:rsidRPr="00A10998" w:rsidRDefault="00A7223D" w:rsidP="008405D8">
            <w:pPr>
              <w:spacing w:after="20" w:line="240" w:lineRule="auto"/>
              <w:ind w:left="20"/>
              <w:jc w:val="center"/>
              <w:rPr>
                <w:sz w:val="24"/>
                <w:szCs w:val="28"/>
              </w:rPr>
            </w:pPr>
            <w:r w:rsidRPr="00A10998">
              <w:rPr>
                <w:color w:val="000000"/>
                <w:sz w:val="24"/>
                <w:szCs w:val="28"/>
              </w:rPr>
              <w:t>4.</w:t>
            </w:r>
          </w:p>
        </w:tc>
        <w:tc>
          <w:tcPr>
            <w:tcW w:w="354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257E3" w14:textId="77777777" w:rsidR="00A7223D" w:rsidRPr="00A10998" w:rsidRDefault="00A7223D" w:rsidP="008405D8">
            <w:pPr>
              <w:spacing w:after="20" w:line="240" w:lineRule="auto"/>
              <w:ind w:left="20"/>
              <w:jc w:val="both"/>
              <w:rPr>
                <w:sz w:val="24"/>
                <w:szCs w:val="28"/>
              </w:rPr>
            </w:pPr>
            <w:r w:rsidRPr="00A10998">
              <w:rPr>
                <w:color w:val="000000"/>
                <w:sz w:val="24"/>
                <w:szCs w:val="28"/>
              </w:rPr>
              <w:t>Өндіріс</w:t>
            </w:r>
          </w:p>
        </w:tc>
        <w:tc>
          <w:tcPr>
            <w:tcW w:w="29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261C7" w14:textId="77777777" w:rsidR="00A7223D" w:rsidRPr="00A10998" w:rsidRDefault="00A7223D" w:rsidP="008405D8">
            <w:pPr>
              <w:spacing w:after="20" w:line="240" w:lineRule="auto"/>
              <w:ind w:left="20"/>
              <w:jc w:val="both"/>
              <w:rPr>
                <w:sz w:val="24"/>
                <w:szCs w:val="28"/>
              </w:rPr>
            </w:pPr>
            <w:r w:rsidRPr="00A10998">
              <w:rPr>
                <w:color w:val="000000"/>
                <w:sz w:val="24"/>
                <w:szCs w:val="28"/>
                <w:lang w:val="kk-KZ"/>
              </w:rPr>
              <w:t>Барлығы</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DDF9E"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87F73"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E2A75"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F8F83"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417998" w14:textId="77777777" w:rsidR="00A7223D" w:rsidRPr="00A10998" w:rsidRDefault="00A7223D" w:rsidP="008405D8">
            <w:pPr>
              <w:spacing w:after="20" w:line="240" w:lineRule="auto"/>
              <w:jc w:val="both"/>
              <w:rPr>
                <w:sz w:val="24"/>
                <w:szCs w:val="28"/>
                <w:lang w:val="ru-RU"/>
              </w:rPr>
            </w:pPr>
          </w:p>
        </w:tc>
      </w:tr>
      <w:tr w:rsidR="00A7223D" w:rsidRPr="00A10998" w14:paraId="06BC5486"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918F2" w14:textId="77777777" w:rsidR="00A7223D" w:rsidRPr="00A10998" w:rsidRDefault="00A7223D" w:rsidP="008405D8">
            <w:pPr>
              <w:spacing w:after="20" w:line="240" w:lineRule="auto"/>
              <w:ind w:left="20"/>
              <w:jc w:val="center"/>
              <w:rPr>
                <w:sz w:val="24"/>
                <w:szCs w:val="28"/>
              </w:rPr>
            </w:pPr>
            <w:r w:rsidRPr="00A10998">
              <w:rPr>
                <w:color w:val="000000"/>
                <w:sz w:val="24"/>
                <w:szCs w:val="28"/>
              </w:rPr>
              <w:t>5.</w:t>
            </w:r>
          </w:p>
        </w:tc>
        <w:tc>
          <w:tcPr>
            <w:tcW w:w="3544" w:type="dxa"/>
            <w:vMerge/>
            <w:tcBorders>
              <w:top w:val="nil"/>
              <w:left w:val="single" w:sz="5" w:space="0" w:color="CFCFCF"/>
              <w:bottom w:val="single" w:sz="5" w:space="0" w:color="CFCFCF"/>
              <w:right w:val="single" w:sz="5" w:space="0" w:color="CFCFCF"/>
            </w:tcBorders>
          </w:tcPr>
          <w:p w14:paraId="32CF01F6" w14:textId="77777777" w:rsidR="00A7223D" w:rsidRPr="00A10998" w:rsidRDefault="00A7223D" w:rsidP="008405D8">
            <w:pPr>
              <w:spacing w:line="240" w:lineRule="auto"/>
              <w:rPr>
                <w:sz w:val="24"/>
                <w:szCs w:val="28"/>
              </w:rPr>
            </w:pP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B128F" w14:textId="77777777" w:rsidR="00A7223D" w:rsidRPr="00A10998" w:rsidRDefault="00A7223D" w:rsidP="008405D8">
            <w:pPr>
              <w:spacing w:after="20" w:line="240" w:lineRule="auto"/>
              <w:ind w:left="20"/>
              <w:jc w:val="both"/>
              <w:rPr>
                <w:sz w:val="24"/>
                <w:szCs w:val="28"/>
              </w:rPr>
            </w:pPr>
            <w:r w:rsidRPr="00A10998">
              <w:rPr>
                <w:color w:val="000000"/>
                <w:sz w:val="24"/>
                <w:szCs w:val="28"/>
              </w:rPr>
              <w:t>оның ішінде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5453C9C5" w14:textId="77777777" w:rsidR="00A7223D" w:rsidRPr="00A10998" w:rsidRDefault="00A7223D" w:rsidP="008405D8">
            <w:pPr>
              <w:spacing w:after="20" w:line="240" w:lineRule="auto"/>
              <w:ind w:left="20"/>
              <w:jc w:val="both"/>
              <w:rPr>
                <w:sz w:val="24"/>
                <w:szCs w:val="28"/>
              </w:rPr>
            </w:pPr>
            <w:r w:rsidRPr="00A10998">
              <w:t>өнім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071E5"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CE242D"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E9ED9"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30D620"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938E07" w14:textId="77777777" w:rsidR="00A7223D" w:rsidRPr="00A10998" w:rsidRDefault="00A7223D" w:rsidP="008405D8">
            <w:pPr>
              <w:spacing w:after="20" w:line="240" w:lineRule="auto"/>
              <w:jc w:val="both"/>
              <w:rPr>
                <w:sz w:val="24"/>
                <w:szCs w:val="28"/>
                <w:lang w:val="ru-RU"/>
              </w:rPr>
            </w:pPr>
          </w:p>
        </w:tc>
      </w:tr>
      <w:tr w:rsidR="00A7223D" w:rsidRPr="00A10998" w14:paraId="45646147"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035214" w14:textId="77777777" w:rsidR="00A7223D" w:rsidRPr="00A10998" w:rsidRDefault="00A7223D" w:rsidP="008405D8">
            <w:pPr>
              <w:spacing w:after="20" w:line="240" w:lineRule="auto"/>
              <w:ind w:left="20"/>
              <w:jc w:val="center"/>
              <w:rPr>
                <w:sz w:val="24"/>
                <w:szCs w:val="28"/>
              </w:rPr>
            </w:pPr>
            <w:r w:rsidRPr="00A10998">
              <w:rPr>
                <w:color w:val="000000"/>
                <w:sz w:val="24"/>
                <w:szCs w:val="28"/>
              </w:rPr>
              <w:t>6.</w:t>
            </w:r>
          </w:p>
        </w:tc>
        <w:tc>
          <w:tcPr>
            <w:tcW w:w="3544" w:type="dxa"/>
            <w:vMerge/>
            <w:tcBorders>
              <w:top w:val="nil"/>
              <w:left w:val="single" w:sz="5" w:space="0" w:color="CFCFCF"/>
              <w:bottom w:val="single" w:sz="5" w:space="0" w:color="CFCFCF"/>
              <w:right w:val="single" w:sz="5" w:space="0" w:color="CFCFCF"/>
            </w:tcBorders>
          </w:tcPr>
          <w:p w14:paraId="547081FC" w14:textId="77777777" w:rsidR="00A7223D" w:rsidRPr="00A10998" w:rsidRDefault="00A7223D" w:rsidP="008405D8">
            <w:pPr>
              <w:spacing w:line="240" w:lineRule="auto"/>
              <w:rPr>
                <w:sz w:val="24"/>
                <w:szCs w:val="28"/>
              </w:rPr>
            </w:pPr>
          </w:p>
        </w:tc>
        <w:tc>
          <w:tcPr>
            <w:tcW w:w="1559" w:type="dxa"/>
            <w:vMerge/>
            <w:tcBorders>
              <w:top w:val="nil"/>
              <w:left w:val="single" w:sz="5" w:space="0" w:color="CFCFCF"/>
              <w:bottom w:val="single" w:sz="5" w:space="0" w:color="CFCFCF"/>
              <w:right w:val="single" w:sz="5" w:space="0" w:color="CFCFCF"/>
            </w:tcBorders>
          </w:tcPr>
          <w:p w14:paraId="7B378DA4" w14:textId="77777777" w:rsidR="00A7223D" w:rsidRPr="00A10998" w:rsidRDefault="00A7223D" w:rsidP="008405D8">
            <w:pPr>
              <w:spacing w:line="240" w:lineRule="auto"/>
              <w:rPr>
                <w:sz w:val="24"/>
                <w:szCs w:val="28"/>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1D41CF68" w14:textId="77777777" w:rsidR="00A7223D" w:rsidRPr="00A10998" w:rsidRDefault="00A7223D" w:rsidP="008405D8">
            <w:pPr>
              <w:spacing w:after="20" w:line="240" w:lineRule="auto"/>
              <w:ind w:left="20"/>
              <w:jc w:val="both"/>
              <w:rPr>
                <w:sz w:val="24"/>
                <w:szCs w:val="28"/>
              </w:rPr>
            </w:pPr>
            <w:r w:rsidRPr="00A10998">
              <w:t>өнім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E81F5"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8C37D2"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64663"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713CD"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F7ABD" w14:textId="77777777" w:rsidR="00A7223D" w:rsidRPr="00A10998" w:rsidRDefault="00A7223D" w:rsidP="008405D8">
            <w:pPr>
              <w:spacing w:after="20" w:line="240" w:lineRule="auto"/>
              <w:jc w:val="both"/>
              <w:rPr>
                <w:sz w:val="24"/>
                <w:szCs w:val="28"/>
                <w:lang w:val="ru-RU"/>
              </w:rPr>
            </w:pPr>
          </w:p>
        </w:tc>
      </w:tr>
      <w:tr w:rsidR="00A7223D" w:rsidRPr="00A10998" w14:paraId="631B57D9"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4B89C" w14:textId="77777777" w:rsidR="00A7223D" w:rsidRPr="00A10998" w:rsidRDefault="00A7223D" w:rsidP="008405D8">
            <w:pPr>
              <w:spacing w:after="20" w:line="240" w:lineRule="auto"/>
              <w:ind w:left="20"/>
              <w:jc w:val="center"/>
              <w:rPr>
                <w:sz w:val="24"/>
                <w:szCs w:val="28"/>
              </w:rPr>
            </w:pPr>
            <w:r w:rsidRPr="00A10998">
              <w:rPr>
                <w:color w:val="000000"/>
                <w:sz w:val="24"/>
                <w:szCs w:val="28"/>
              </w:rPr>
              <w:t>7.</w:t>
            </w:r>
          </w:p>
        </w:tc>
        <w:tc>
          <w:tcPr>
            <w:tcW w:w="3544" w:type="dxa"/>
            <w:vMerge/>
            <w:tcBorders>
              <w:top w:val="nil"/>
              <w:left w:val="single" w:sz="5" w:space="0" w:color="CFCFCF"/>
              <w:bottom w:val="single" w:sz="5" w:space="0" w:color="CFCFCF"/>
              <w:right w:val="single" w:sz="5" w:space="0" w:color="CFCFCF"/>
            </w:tcBorders>
          </w:tcPr>
          <w:p w14:paraId="655B0E03" w14:textId="77777777" w:rsidR="00A7223D" w:rsidRPr="00A10998" w:rsidRDefault="00A7223D" w:rsidP="008405D8">
            <w:pPr>
              <w:spacing w:line="240" w:lineRule="auto"/>
              <w:rPr>
                <w:sz w:val="24"/>
                <w:szCs w:val="28"/>
              </w:rPr>
            </w:pPr>
          </w:p>
        </w:tc>
        <w:tc>
          <w:tcPr>
            <w:tcW w:w="1559" w:type="dxa"/>
            <w:vMerge/>
            <w:tcBorders>
              <w:top w:val="nil"/>
              <w:left w:val="single" w:sz="5" w:space="0" w:color="CFCFCF"/>
              <w:bottom w:val="single" w:sz="5" w:space="0" w:color="CFCFCF"/>
              <w:right w:val="single" w:sz="5" w:space="0" w:color="CFCFCF"/>
            </w:tcBorders>
          </w:tcPr>
          <w:p w14:paraId="71358505" w14:textId="77777777" w:rsidR="00A7223D" w:rsidRPr="00A10998" w:rsidRDefault="00A7223D" w:rsidP="008405D8">
            <w:pPr>
              <w:spacing w:line="240" w:lineRule="auto"/>
              <w:rPr>
                <w:sz w:val="24"/>
                <w:szCs w:val="28"/>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2D3CFB4A" w14:textId="77777777" w:rsidR="00A7223D" w:rsidRPr="00A10998" w:rsidRDefault="00A7223D" w:rsidP="008405D8">
            <w:pPr>
              <w:spacing w:after="20" w:line="240" w:lineRule="auto"/>
              <w:ind w:left="20"/>
              <w:jc w:val="both"/>
              <w:rPr>
                <w:sz w:val="24"/>
                <w:szCs w:val="28"/>
              </w:rPr>
            </w:pPr>
            <w:r w:rsidRPr="00A10998">
              <w:t>өнім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12412"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18661"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9D07C9"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08DF9"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36F22" w14:textId="77777777" w:rsidR="00A7223D" w:rsidRPr="00A10998" w:rsidRDefault="00A7223D" w:rsidP="008405D8">
            <w:pPr>
              <w:spacing w:after="20" w:line="240" w:lineRule="auto"/>
              <w:jc w:val="both"/>
              <w:rPr>
                <w:sz w:val="24"/>
                <w:szCs w:val="28"/>
                <w:lang w:val="ru-RU"/>
              </w:rPr>
            </w:pPr>
          </w:p>
        </w:tc>
      </w:tr>
      <w:tr w:rsidR="00A7223D" w:rsidRPr="00A10998" w14:paraId="6B2917FA"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05FA46" w14:textId="77777777" w:rsidR="00A7223D" w:rsidRPr="00A10998" w:rsidRDefault="00A7223D" w:rsidP="008405D8">
            <w:pPr>
              <w:spacing w:after="20" w:line="240" w:lineRule="auto"/>
              <w:ind w:left="20"/>
              <w:jc w:val="center"/>
              <w:rPr>
                <w:sz w:val="24"/>
                <w:szCs w:val="28"/>
              </w:rPr>
            </w:pPr>
            <w:r w:rsidRPr="00A10998">
              <w:rPr>
                <w:color w:val="000000"/>
                <w:sz w:val="24"/>
                <w:szCs w:val="28"/>
              </w:rPr>
              <w:t>8.</w:t>
            </w:r>
          </w:p>
        </w:tc>
        <w:tc>
          <w:tcPr>
            <w:tcW w:w="354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F0C20"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Кезеңнің соңында аяқталмаған өндіріс</w:t>
            </w:r>
          </w:p>
        </w:tc>
        <w:tc>
          <w:tcPr>
            <w:tcW w:w="29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60E00C" w14:textId="77777777" w:rsidR="00A7223D" w:rsidRPr="00A10998" w:rsidRDefault="00A7223D" w:rsidP="008405D8">
            <w:pPr>
              <w:spacing w:after="20" w:line="240" w:lineRule="auto"/>
              <w:ind w:left="20"/>
              <w:jc w:val="both"/>
              <w:rPr>
                <w:sz w:val="24"/>
                <w:szCs w:val="28"/>
              </w:rPr>
            </w:pPr>
            <w:r w:rsidRPr="00A10998">
              <w:rPr>
                <w:color w:val="000000"/>
                <w:sz w:val="24"/>
                <w:szCs w:val="28"/>
                <w:lang w:val="kk-KZ"/>
              </w:rPr>
              <w:t>Барлығы</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7FFD95"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301313"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8807E"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62B47"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723E6" w14:textId="77777777" w:rsidR="00A7223D" w:rsidRPr="00A10998" w:rsidRDefault="00A7223D" w:rsidP="008405D8">
            <w:pPr>
              <w:spacing w:after="20" w:line="240" w:lineRule="auto"/>
              <w:jc w:val="both"/>
              <w:rPr>
                <w:sz w:val="24"/>
                <w:szCs w:val="28"/>
                <w:lang w:val="ru-RU"/>
              </w:rPr>
            </w:pPr>
          </w:p>
        </w:tc>
      </w:tr>
      <w:tr w:rsidR="00A7223D" w:rsidRPr="00A10998" w14:paraId="0BAAAEC3"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89C18A" w14:textId="77777777" w:rsidR="00A7223D" w:rsidRPr="00A10998" w:rsidRDefault="00A7223D" w:rsidP="008405D8">
            <w:pPr>
              <w:spacing w:after="20" w:line="240" w:lineRule="auto"/>
              <w:ind w:left="20"/>
              <w:jc w:val="center"/>
              <w:rPr>
                <w:sz w:val="24"/>
                <w:szCs w:val="28"/>
              </w:rPr>
            </w:pPr>
            <w:r w:rsidRPr="00A10998">
              <w:rPr>
                <w:color w:val="000000"/>
                <w:sz w:val="24"/>
                <w:szCs w:val="28"/>
              </w:rPr>
              <w:t>9.</w:t>
            </w:r>
          </w:p>
        </w:tc>
        <w:tc>
          <w:tcPr>
            <w:tcW w:w="3544" w:type="dxa"/>
            <w:vMerge/>
            <w:tcBorders>
              <w:top w:val="nil"/>
              <w:left w:val="single" w:sz="5" w:space="0" w:color="CFCFCF"/>
              <w:bottom w:val="single" w:sz="5" w:space="0" w:color="CFCFCF"/>
              <w:right w:val="single" w:sz="5" w:space="0" w:color="CFCFCF"/>
            </w:tcBorders>
          </w:tcPr>
          <w:p w14:paraId="19D29E61" w14:textId="77777777" w:rsidR="00A7223D" w:rsidRPr="00A10998" w:rsidRDefault="00A7223D" w:rsidP="008405D8">
            <w:pPr>
              <w:spacing w:line="240" w:lineRule="auto"/>
              <w:rPr>
                <w:sz w:val="24"/>
                <w:szCs w:val="28"/>
              </w:rPr>
            </w:pP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2C183" w14:textId="77777777" w:rsidR="00A7223D" w:rsidRPr="00A10998" w:rsidRDefault="00A7223D" w:rsidP="008405D8">
            <w:pPr>
              <w:spacing w:after="20" w:line="240" w:lineRule="auto"/>
              <w:ind w:left="20"/>
              <w:jc w:val="both"/>
              <w:rPr>
                <w:sz w:val="24"/>
                <w:szCs w:val="28"/>
              </w:rPr>
            </w:pPr>
            <w:r w:rsidRPr="00A10998">
              <w:rPr>
                <w:color w:val="000000"/>
                <w:sz w:val="24"/>
                <w:szCs w:val="28"/>
              </w:rPr>
              <w:t>оның ішінде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2A968300" w14:textId="77777777" w:rsidR="00A7223D" w:rsidRPr="00A10998" w:rsidRDefault="00A7223D" w:rsidP="008405D8">
            <w:pPr>
              <w:spacing w:after="20" w:line="240" w:lineRule="auto"/>
              <w:ind w:left="20"/>
              <w:jc w:val="both"/>
              <w:rPr>
                <w:sz w:val="24"/>
                <w:szCs w:val="28"/>
              </w:rPr>
            </w:pPr>
            <w:r w:rsidRPr="00A10998">
              <w:t>өнім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2C6A9E"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32483"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9C8BD4"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D46D8"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385A3" w14:textId="77777777" w:rsidR="00A7223D" w:rsidRPr="00A10998" w:rsidRDefault="00A7223D" w:rsidP="008405D8">
            <w:pPr>
              <w:spacing w:after="20" w:line="240" w:lineRule="auto"/>
              <w:jc w:val="both"/>
              <w:rPr>
                <w:sz w:val="24"/>
                <w:szCs w:val="28"/>
                <w:lang w:val="ru-RU"/>
              </w:rPr>
            </w:pPr>
          </w:p>
        </w:tc>
      </w:tr>
      <w:tr w:rsidR="00A7223D" w:rsidRPr="00A10998" w14:paraId="7D243075" w14:textId="77777777" w:rsidTr="008405D8">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FF1BB9" w14:textId="77777777" w:rsidR="00A7223D" w:rsidRPr="00A10998" w:rsidRDefault="00A7223D" w:rsidP="008405D8">
            <w:pPr>
              <w:spacing w:after="20" w:line="240" w:lineRule="auto"/>
              <w:ind w:left="20"/>
              <w:jc w:val="center"/>
              <w:rPr>
                <w:sz w:val="24"/>
                <w:szCs w:val="28"/>
              </w:rPr>
            </w:pPr>
            <w:r w:rsidRPr="00A10998">
              <w:rPr>
                <w:color w:val="000000"/>
                <w:sz w:val="24"/>
                <w:szCs w:val="28"/>
              </w:rPr>
              <w:lastRenderedPageBreak/>
              <w:t>10.</w:t>
            </w:r>
          </w:p>
        </w:tc>
        <w:tc>
          <w:tcPr>
            <w:tcW w:w="3544" w:type="dxa"/>
            <w:vMerge/>
            <w:tcBorders>
              <w:top w:val="nil"/>
              <w:left w:val="single" w:sz="5" w:space="0" w:color="CFCFCF"/>
              <w:bottom w:val="single" w:sz="5" w:space="0" w:color="CFCFCF"/>
              <w:right w:val="single" w:sz="5" w:space="0" w:color="CFCFCF"/>
            </w:tcBorders>
          </w:tcPr>
          <w:p w14:paraId="2ED75A7B" w14:textId="77777777" w:rsidR="00A7223D" w:rsidRPr="00A10998" w:rsidRDefault="00A7223D" w:rsidP="008405D8">
            <w:pPr>
              <w:spacing w:line="240" w:lineRule="auto"/>
              <w:rPr>
                <w:sz w:val="24"/>
                <w:szCs w:val="28"/>
              </w:rPr>
            </w:pPr>
          </w:p>
        </w:tc>
        <w:tc>
          <w:tcPr>
            <w:tcW w:w="1559" w:type="dxa"/>
            <w:vMerge/>
            <w:tcBorders>
              <w:top w:val="nil"/>
              <w:left w:val="single" w:sz="5" w:space="0" w:color="CFCFCF"/>
              <w:bottom w:val="single" w:sz="5" w:space="0" w:color="CFCFCF"/>
              <w:right w:val="single" w:sz="5" w:space="0" w:color="CFCFCF"/>
            </w:tcBorders>
          </w:tcPr>
          <w:p w14:paraId="16B6E519" w14:textId="77777777" w:rsidR="00A7223D" w:rsidRPr="00A10998" w:rsidRDefault="00A7223D" w:rsidP="008405D8">
            <w:pPr>
              <w:spacing w:line="240" w:lineRule="auto"/>
              <w:rPr>
                <w:sz w:val="24"/>
                <w:szCs w:val="28"/>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017F9D58" w14:textId="77777777" w:rsidR="00A7223D" w:rsidRPr="00A10998" w:rsidRDefault="00A7223D" w:rsidP="008405D8">
            <w:pPr>
              <w:spacing w:after="20" w:line="240" w:lineRule="auto"/>
              <w:ind w:left="20"/>
              <w:jc w:val="both"/>
              <w:rPr>
                <w:sz w:val="24"/>
                <w:szCs w:val="28"/>
              </w:rPr>
            </w:pPr>
            <w:r w:rsidRPr="00A10998">
              <w:t>өнім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3E15C"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A9363A"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923012"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4AC801"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E7A150" w14:textId="77777777" w:rsidR="00A7223D" w:rsidRPr="00A10998" w:rsidRDefault="00A7223D" w:rsidP="008405D8">
            <w:pPr>
              <w:spacing w:after="20" w:line="240" w:lineRule="auto"/>
              <w:jc w:val="both"/>
              <w:rPr>
                <w:sz w:val="24"/>
                <w:szCs w:val="28"/>
                <w:lang w:val="ru-RU"/>
              </w:rPr>
            </w:pPr>
          </w:p>
        </w:tc>
      </w:tr>
    </w:tbl>
    <w:p w14:paraId="7063F3C2" w14:textId="77777777" w:rsidR="00A7223D" w:rsidRPr="00A10998" w:rsidRDefault="00A7223D" w:rsidP="00A7223D">
      <w:pPr>
        <w:spacing w:after="0" w:line="240" w:lineRule="auto"/>
        <w:rPr>
          <w:sz w:val="10"/>
          <w:szCs w:val="10"/>
          <w:lang w:val="ru-RU"/>
        </w:rPr>
      </w:pPr>
    </w:p>
    <w:p w14:paraId="458B5209" w14:textId="77777777" w:rsidR="00A7223D" w:rsidRPr="00A10998" w:rsidRDefault="00A7223D" w:rsidP="00A7223D">
      <w:pPr>
        <w:spacing w:after="0" w:line="240" w:lineRule="auto"/>
        <w:ind w:firstLine="720"/>
        <w:rPr>
          <w:sz w:val="28"/>
          <w:szCs w:val="28"/>
          <w:lang w:val="ru-RU"/>
        </w:rPr>
      </w:pPr>
    </w:p>
    <w:p w14:paraId="0CD70727" w14:textId="77777777" w:rsidR="00A7223D" w:rsidRPr="00A10998" w:rsidRDefault="00A7223D" w:rsidP="00A7223D">
      <w:pPr>
        <w:spacing w:after="0" w:line="240" w:lineRule="auto"/>
        <w:ind w:firstLine="851"/>
        <w:rPr>
          <w:sz w:val="10"/>
          <w:szCs w:val="10"/>
          <w:lang w:val="ru-RU"/>
        </w:rPr>
      </w:pPr>
      <w:r w:rsidRPr="00A10998">
        <w:rPr>
          <w:sz w:val="28"/>
          <w:szCs w:val="28"/>
          <w:lang w:val="ru-RU"/>
        </w:rPr>
        <w:t>кестенің жалғасы</w:t>
      </w:r>
    </w:p>
    <w:tbl>
      <w:tblPr>
        <w:tblW w:w="14317"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94"/>
        <w:gridCol w:w="1458"/>
        <w:gridCol w:w="1275"/>
        <w:gridCol w:w="1701"/>
        <w:gridCol w:w="1134"/>
        <w:gridCol w:w="1701"/>
        <w:gridCol w:w="1276"/>
        <w:gridCol w:w="1559"/>
        <w:gridCol w:w="1276"/>
        <w:gridCol w:w="1843"/>
      </w:tblGrid>
      <w:tr w:rsidR="00A7223D" w:rsidRPr="00D043DE" w14:paraId="403E6135" w14:textId="77777777" w:rsidTr="008405D8">
        <w:trPr>
          <w:trHeight w:val="30"/>
          <w:tblCellSpacing w:w="0" w:type="auto"/>
          <w:jc w:val="center"/>
        </w:trPr>
        <w:tc>
          <w:tcPr>
            <w:tcW w:w="14317"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3A1B84"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Инвестициялар жүзеге асырылғаннан кейінгі іске асыру жылы</w:t>
            </w:r>
          </w:p>
        </w:tc>
      </w:tr>
      <w:tr w:rsidR="00A7223D" w:rsidRPr="00A10998" w14:paraId="0A2BDBF2" w14:textId="77777777" w:rsidTr="008405D8">
        <w:trPr>
          <w:trHeight w:val="30"/>
          <w:tblCellSpacing w:w="0" w:type="auto"/>
          <w:jc w:val="center"/>
        </w:trPr>
        <w:tc>
          <w:tcPr>
            <w:tcW w:w="2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40852" w14:textId="77777777" w:rsidR="00A7223D" w:rsidRPr="00A10998" w:rsidRDefault="00A7223D" w:rsidP="008405D8">
            <w:pPr>
              <w:spacing w:after="20" w:line="240" w:lineRule="auto"/>
              <w:ind w:left="20"/>
              <w:jc w:val="both"/>
              <w:rPr>
                <w:sz w:val="24"/>
                <w:szCs w:val="28"/>
                <w:lang w:val="kk-KZ"/>
              </w:rPr>
            </w:pPr>
            <w:r w:rsidRPr="00A10998">
              <w:rPr>
                <w:color w:val="000000"/>
                <w:sz w:val="24"/>
                <w:szCs w:val="28"/>
              </w:rPr>
              <w:t>20__ жыл</w:t>
            </w:r>
          </w:p>
        </w:tc>
        <w:tc>
          <w:tcPr>
            <w:tcW w:w="29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FF200" w14:textId="77777777" w:rsidR="00A7223D" w:rsidRPr="00A10998" w:rsidRDefault="00A7223D" w:rsidP="008405D8">
            <w:pPr>
              <w:spacing w:after="20" w:line="240" w:lineRule="auto"/>
              <w:ind w:left="20"/>
              <w:jc w:val="both"/>
              <w:rPr>
                <w:sz w:val="24"/>
                <w:szCs w:val="28"/>
                <w:lang w:val="kk-KZ"/>
              </w:rPr>
            </w:pPr>
            <w:r w:rsidRPr="00A10998">
              <w:rPr>
                <w:color w:val="000000"/>
                <w:sz w:val="24"/>
                <w:szCs w:val="28"/>
              </w:rPr>
              <w:t xml:space="preserve">20__ </w:t>
            </w:r>
            <w:r w:rsidRPr="00A10998">
              <w:rPr>
                <w:color w:val="000000"/>
                <w:sz w:val="24"/>
                <w:szCs w:val="28"/>
                <w:lang w:val="kk-KZ"/>
              </w:rPr>
              <w:t>жыл</w:t>
            </w:r>
          </w:p>
        </w:tc>
        <w:tc>
          <w:tcPr>
            <w:tcW w:w="28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D3DD64" w14:textId="77777777" w:rsidR="00A7223D" w:rsidRPr="00A10998" w:rsidRDefault="00A7223D" w:rsidP="008405D8">
            <w:pPr>
              <w:spacing w:after="20" w:line="240" w:lineRule="auto"/>
              <w:ind w:left="20"/>
              <w:jc w:val="both"/>
              <w:rPr>
                <w:sz w:val="24"/>
                <w:szCs w:val="28"/>
                <w:lang w:val="kk-KZ"/>
              </w:rPr>
            </w:pPr>
            <w:r w:rsidRPr="00A10998">
              <w:rPr>
                <w:color w:val="000000"/>
                <w:sz w:val="24"/>
                <w:szCs w:val="28"/>
              </w:rPr>
              <w:t xml:space="preserve">20__ </w:t>
            </w:r>
            <w:r w:rsidRPr="00A10998">
              <w:rPr>
                <w:color w:val="000000"/>
                <w:sz w:val="24"/>
                <w:szCs w:val="28"/>
                <w:lang w:val="kk-KZ"/>
              </w:rPr>
              <w:t>жыл</w:t>
            </w:r>
          </w:p>
        </w:tc>
        <w:tc>
          <w:tcPr>
            <w:tcW w:w="28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E114AD" w14:textId="77777777" w:rsidR="00A7223D" w:rsidRPr="00A10998" w:rsidRDefault="00A7223D" w:rsidP="008405D8">
            <w:pPr>
              <w:spacing w:after="20" w:line="240" w:lineRule="auto"/>
              <w:ind w:left="20"/>
              <w:jc w:val="both"/>
              <w:rPr>
                <w:sz w:val="24"/>
                <w:szCs w:val="28"/>
                <w:lang w:val="kk-KZ"/>
              </w:rPr>
            </w:pPr>
            <w:r w:rsidRPr="00A10998">
              <w:rPr>
                <w:color w:val="000000"/>
                <w:sz w:val="24"/>
                <w:szCs w:val="28"/>
              </w:rPr>
              <w:t xml:space="preserve">20__ </w:t>
            </w:r>
            <w:r w:rsidRPr="00A10998">
              <w:rPr>
                <w:color w:val="000000"/>
                <w:sz w:val="24"/>
                <w:szCs w:val="28"/>
                <w:lang w:val="kk-KZ"/>
              </w:rPr>
              <w:t>жыл</w:t>
            </w:r>
          </w:p>
        </w:tc>
        <w:tc>
          <w:tcPr>
            <w:tcW w:w="311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E31867" w14:textId="77777777" w:rsidR="00A7223D" w:rsidRPr="00A10998" w:rsidRDefault="00A7223D" w:rsidP="008405D8">
            <w:pPr>
              <w:spacing w:after="20" w:line="240" w:lineRule="auto"/>
              <w:ind w:left="20"/>
              <w:jc w:val="both"/>
              <w:rPr>
                <w:sz w:val="24"/>
                <w:szCs w:val="28"/>
                <w:lang w:val="kk-KZ"/>
              </w:rPr>
            </w:pPr>
            <w:r w:rsidRPr="00A10998">
              <w:rPr>
                <w:color w:val="000000"/>
                <w:sz w:val="24"/>
                <w:szCs w:val="28"/>
              </w:rPr>
              <w:t xml:space="preserve">20__ </w:t>
            </w:r>
            <w:r w:rsidRPr="00A10998">
              <w:rPr>
                <w:color w:val="000000"/>
                <w:sz w:val="24"/>
                <w:szCs w:val="28"/>
                <w:lang w:val="kk-KZ"/>
              </w:rPr>
              <w:t>жыл</w:t>
            </w:r>
          </w:p>
        </w:tc>
      </w:tr>
      <w:tr w:rsidR="00A7223D" w:rsidRPr="00A10998" w14:paraId="6F0361A6" w14:textId="77777777" w:rsidTr="008405D8">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1930D"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lang w:val="kk-KZ"/>
              </w:rPr>
              <w:t>саны</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34626" w14:textId="77777777" w:rsidR="00A7223D" w:rsidRPr="00A10998" w:rsidRDefault="00A7223D" w:rsidP="008405D8">
            <w:pPr>
              <w:spacing w:after="20" w:line="240" w:lineRule="auto"/>
              <w:ind w:left="20"/>
              <w:jc w:val="center"/>
              <w:rPr>
                <w:sz w:val="24"/>
                <w:szCs w:val="28"/>
              </w:rPr>
            </w:pPr>
            <w:r w:rsidRPr="00A10998">
              <w:rPr>
                <w:color w:val="000000"/>
                <w:sz w:val="24"/>
                <w:szCs w:val="28"/>
              </w:rPr>
              <w:t>шығындар, мың теңге</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6CCEA" w14:textId="77777777" w:rsidR="00A7223D" w:rsidRPr="00A10998" w:rsidRDefault="00A7223D" w:rsidP="008405D8">
            <w:pPr>
              <w:spacing w:after="20" w:line="240" w:lineRule="auto"/>
              <w:ind w:left="20"/>
              <w:jc w:val="center"/>
              <w:rPr>
                <w:sz w:val="24"/>
                <w:szCs w:val="28"/>
              </w:rPr>
            </w:pPr>
            <w:r w:rsidRPr="00A10998">
              <w:rPr>
                <w:color w:val="000000"/>
                <w:sz w:val="24"/>
                <w:szCs w:val="28"/>
                <w:lang w:val="kk-KZ"/>
              </w:rPr>
              <w:t>саны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FEDD2" w14:textId="77777777" w:rsidR="00A7223D" w:rsidRPr="00A10998" w:rsidRDefault="00A7223D" w:rsidP="008405D8">
            <w:pPr>
              <w:spacing w:after="20" w:line="240" w:lineRule="auto"/>
              <w:ind w:left="20"/>
              <w:jc w:val="center"/>
              <w:rPr>
                <w:sz w:val="24"/>
                <w:szCs w:val="28"/>
              </w:rPr>
            </w:pPr>
            <w:r w:rsidRPr="00A10998">
              <w:rPr>
                <w:color w:val="000000"/>
                <w:sz w:val="24"/>
                <w:szCs w:val="28"/>
              </w:rPr>
              <w:t>шығындар, мың теңге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36FB2" w14:textId="77777777" w:rsidR="00A7223D" w:rsidRPr="00A10998" w:rsidRDefault="00A7223D" w:rsidP="008405D8">
            <w:pPr>
              <w:spacing w:after="20" w:line="240" w:lineRule="auto"/>
              <w:ind w:left="20"/>
              <w:jc w:val="center"/>
              <w:rPr>
                <w:sz w:val="24"/>
                <w:szCs w:val="28"/>
              </w:rPr>
            </w:pPr>
            <w:r w:rsidRPr="00A10998">
              <w:rPr>
                <w:color w:val="000000"/>
                <w:sz w:val="24"/>
                <w:szCs w:val="28"/>
                <w:lang w:val="kk-KZ"/>
              </w:rPr>
              <w:t>саны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0FAC6" w14:textId="77777777" w:rsidR="00A7223D" w:rsidRPr="00A10998" w:rsidRDefault="00A7223D" w:rsidP="008405D8">
            <w:pPr>
              <w:spacing w:after="20" w:line="240" w:lineRule="auto"/>
              <w:ind w:left="20"/>
              <w:jc w:val="center"/>
              <w:rPr>
                <w:sz w:val="24"/>
                <w:szCs w:val="28"/>
              </w:rPr>
            </w:pPr>
            <w:r w:rsidRPr="00A10998">
              <w:rPr>
                <w:color w:val="000000"/>
                <w:sz w:val="24"/>
                <w:szCs w:val="28"/>
              </w:rPr>
              <w:t>шығындар, мың теңге</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71421D" w14:textId="77777777" w:rsidR="00A7223D" w:rsidRPr="00A10998" w:rsidRDefault="00A7223D" w:rsidP="008405D8">
            <w:pPr>
              <w:spacing w:after="20" w:line="240" w:lineRule="auto"/>
              <w:ind w:left="20"/>
              <w:jc w:val="center"/>
              <w:rPr>
                <w:sz w:val="24"/>
                <w:szCs w:val="28"/>
              </w:rPr>
            </w:pPr>
            <w:r w:rsidRPr="00A10998">
              <w:rPr>
                <w:color w:val="000000"/>
                <w:sz w:val="24"/>
                <w:szCs w:val="28"/>
                <w:lang w:val="kk-KZ"/>
              </w:rPr>
              <w:t>саны</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2379C" w14:textId="77777777" w:rsidR="00A7223D" w:rsidRPr="00A10998" w:rsidRDefault="00A7223D" w:rsidP="008405D8">
            <w:pPr>
              <w:spacing w:after="20" w:line="240" w:lineRule="auto"/>
              <w:ind w:left="20"/>
              <w:jc w:val="center"/>
              <w:rPr>
                <w:sz w:val="24"/>
                <w:szCs w:val="28"/>
              </w:rPr>
            </w:pPr>
            <w:r w:rsidRPr="00A10998">
              <w:rPr>
                <w:color w:val="000000"/>
                <w:sz w:val="24"/>
                <w:szCs w:val="28"/>
              </w:rPr>
              <w:t>шығындар, мың теңге</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1C5D39" w14:textId="77777777" w:rsidR="00A7223D" w:rsidRPr="00A10998" w:rsidRDefault="00A7223D" w:rsidP="008405D8">
            <w:pPr>
              <w:spacing w:after="20" w:line="240" w:lineRule="auto"/>
              <w:ind w:left="20"/>
              <w:jc w:val="center"/>
              <w:rPr>
                <w:sz w:val="24"/>
                <w:szCs w:val="28"/>
              </w:rPr>
            </w:pPr>
            <w:r w:rsidRPr="00A10998">
              <w:rPr>
                <w:color w:val="000000"/>
                <w:sz w:val="24"/>
                <w:szCs w:val="28"/>
                <w:lang w:val="kk-KZ"/>
              </w:rPr>
              <w:t>саны</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312FCA" w14:textId="77777777" w:rsidR="00A7223D" w:rsidRPr="00A10998" w:rsidRDefault="00A7223D" w:rsidP="008405D8">
            <w:pPr>
              <w:spacing w:after="20" w:line="240" w:lineRule="auto"/>
              <w:ind w:left="20"/>
              <w:jc w:val="center"/>
              <w:rPr>
                <w:sz w:val="24"/>
                <w:szCs w:val="28"/>
              </w:rPr>
            </w:pPr>
            <w:r w:rsidRPr="00A10998">
              <w:rPr>
                <w:color w:val="000000"/>
                <w:sz w:val="24"/>
                <w:szCs w:val="28"/>
              </w:rPr>
              <w:t>шығындар, мың теңге</w:t>
            </w:r>
          </w:p>
        </w:tc>
      </w:tr>
      <w:tr w:rsidR="00A7223D" w:rsidRPr="00A10998" w14:paraId="158B14E6" w14:textId="77777777" w:rsidTr="008405D8">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61483" w14:textId="77777777" w:rsidR="00A7223D" w:rsidRPr="00A10998" w:rsidRDefault="00A7223D" w:rsidP="008405D8">
            <w:pPr>
              <w:spacing w:after="20" w:line="240" w:lineRule="auto"/>
              <w:ind w:left="20"/>
              <w:jc w:val="center"/>
              <w:rPr>
                <w:sz w:val="24"/>
                <w:szCs w:val="28"/>
              </w:rPr>
            </w:pPr>
            <w:r w:rsidRPr="00A10998">
              <w:rPr>
                <w:color w:val="000000"/>
                <w:sz w:val="24"/>
                <w:szCs w:val="28"/>
              </w:rPr>
              <w:t>10</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DE57F" w14:textId="77777777" w:rsidR="00A7223D" w:rsidRPr="00A10998" w:rsidRDefault="00A7223D" w:rsidP="008405D8">
            <w:pPr>
              <w:spacing w:after="20" w:line="240" w:lineRule="auto"/>
              <w:ind w:left="20"/>
              <w:jc w:val="center"/>
              <w:rPr>
                <w:sz w:val="24"/>
                <w:szCs w:val="28"/>
              </w:rPr>
            </w:pPr>
            <w:r w:rsidRPr="00A10998">
              <w:rPr>
                <w:color w:val="000000"/>
                <w:sz w:val="24"/>
                <w:szCs w:val="28"/>
              </w:rPr>
              <w:t>11</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9EF03" w14:textId="77777777" w:rsidR="00A7223D" w:rsidRPr="00A10998" w:rsidRDefault="00A7223D" w:rsidP="008405D8">
            <w:pPr>
              <w:spacing w:after="20" w:line="240" w:lineRule="auto"/>
              <w:ind w:left="20"/>
              <w:jc w:val="center"/>
              <w:rPr>
                <w:sz w:val="24"/>
                <w:szCs w:val="28"/>
              </w:rPr>
            </w:pPr>
            <w:r w:rsidRPr="00A10998">
              <w:rPr>
                <w:color w:val="000000"/>
                <w:sz w:val="24"/>
                <w:szCs w:val="28"/>
              </w:rPr>
              <w:t>12</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C31092" w14:textId="77777777" w:rsidR="00A7223D" w:rsidRPr="00A10998" w:rsidRDefault="00A7223D" w:rsidP="008405D8">
            <w:pPr>
              <w:spacing w:after="20" w:line="240" w:lineRule="auto"/>
              <w:ind w:left="20"/>
              <w:jc w:val="center"/>
              <w:rPr>
                <w:sz w:val="24"/>
                <w:szCs w:val="28"/>
              </w:rPr>
            </w:pPr>
            <w:r w:rsidRPr="00A10998">
              <w:rPr>
                <w:color w:val="000000"/>
                <w:sz w:val="24"/>
                <w:szCs w:val="28"/>
              </w:rPr>
              <w:t>13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5F79A6" w14:textId="77777777" w:rsidR="00A7223D" w:rsidRPr="00A10998" w:rsidRDefault="00A7223D" w:rsidP="008405D8">
            <w:pPr>
              <w:spacing w:after="20" w:line="240" w:lineRule="auto"/>
              <w:ind w:left="20"/>
              <w:jc w:val="center"/>
              <w:rPr>
                <w:sz w:val="24"/>
                <w:szCs w:val="28"/>
              </w:rPr>
            </w:pPr>
            <w:r w:rsidRPr="00A10998">
              <w:rPr>
                <w:color w:val="000000"/>
                <w:sz w:val="24"/>
                <w:szCs w:val="28"/>
              </w:rPr>
              <w:t>14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A8927" w14:textId="77777777" w:rsidR="00A7223D" w:rsidRPr="00A10998" w:rsidRDefault="00A7223D" w:rsidP="008405D8">
            <w:pPr>
              <w:spacing w:after="20" w:line="240" w:lineRule="auto"/>
              <w:ind w:left="20"/>
              <w:jc w:val="center"/>
              <w:rPr>
                <w:sz w:val="24"/>
                <w:szCs w:val="28"/>
              </w:rPr>
            </w:pPr>
            <w:r w:rsidRPr="00A10998">
              <w:rPr>
                <w:color w:val="000000"/>
                <w:sz w:val="24"/>
                <w:szCs w:val="28"/>
              </w:rPr>
              <w:t>15</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FC91AF" w14:textId="77777777" w:rsidR="00A7223D" w:rsidRPr="00A10998" w:rsidRDefault="00A7223D" w:rsidP="008405D8">
            <w:pPr>
              <w:spacing w:after="20" w:line="240" w:lineRule="auto"/>
              <w:ind w:left="20"/>
              <w:jc w:val="center"/>
              <w:rPr>
                <w:sz w:val="24"/>
                <w:szCs w:val="28"/>
              </w:rPr>
            </w:pPr>
            <w:r w:rsidRPr="00A10998">
              <w:rPr>
                <w:color w:val="000000"/>
                <w:sz w:val="24"/>
                <w:szCs w:val="28"/>
              </w:rPr>
              <w:t>16</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DAB6F" w14:textId="77777777" w:rsidR="00A7223D" w:rsidRPr="00A10998" w:rsidRDefault="00A7223D" w:rsidP="008405D8">
            <w:pPr>
              <w:spacing w:after="20" w:line="240" w:lineRule="auto"/>
              <w:ind w:left="20"/>
              <w:jc w:val="center"/>
              <w:rPr>
                <w:sz w:val="24"/>
                <w:szCs w:val="28"/>
              </w:rPr>
            </w:pPr>
            <w:r w:rsidRPr="00A10998">
              <w:rPr>
                <w:color w:val="000000"/>
                <w:sz w:val="24"/>
                <w:szCs w:val="28"/>
              </w:rPr>
              <w:t>17</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69864" w14:textId="77777777" w:rsidR="00A7223D" w:rsidRPr="00A10998" w:rsidRDefault="00A7223D" w:rsidP="008405D8">
            <w:pPr>
              <w:spacing w:after="20" w:line="240" w:lineRule="auto"/>
              <w:ind w:left="20"/>
              <w:jc w:val="center"/>
              <w:rPr>
                <w:sz w:val="24"/>
                <w:szCs w:val="28"/>
              </w:rPr>
            </w:pPr>
            <w:r w:rsidRPr="00A10998">
              <w:rPr>
                <w:color w:val="000000"/>
                <w:sz w:val="24"/>
                <w:szCs w:val="28"/>
              </w:rPr>
              <w:t>18</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2110B7" w14:textId="77777777" w:rsidR="00A7223D" w:rsidRPr="00A10998" w:rsidRDefault="00A7223D" w:rsidP="008405D8">
            <w:pPr>
              <w:spacing w:after="20" w:line="240" w:lineRule="auto"/>
              <w:ind w:left="20"/>
              <w:jc w:val="center"/>
              <w:rPr>
                <w:sz w:val="24"/>
                <w:szCs w:val="28"/>
              </w:rPr>
            </w:pPr>
            <w:r w:rsidRPr="00A10998">
              <w:rPr>
                <w:color w:val="000000"/>
                <w:sz w:val="24"/>
                <w:szCs w:val="28"/>
              </w:rPr>
              <w:t>19</w:t>
            </w:r>
          </w:p>
        </w:tc>
      </w:tr>
      <w:tr w:rsidR="00A7223D" w:rsidRPr="00A10998" w14:paraId="19D111CF" w14:textId="77777777" w:rsidTr="008405D8">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D7BEC"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7C157" w14:textId="77777777" w:rsidR="00A7223D" w:rsidRPr="00A10998" w:rsidRDefault="00A7223D" w:rsidP="008405D8">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0C759"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2C89A2"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8EB2A"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525F89"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27C3DE"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91DEDC"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F7524"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DDAA09" w14:textId="77777777" w:rsidR="00A7223D" w:rsidRPr="00A10998" w:rsidRDefault="00A7223D" w:rsidP="008405D8">
            <w:pPr>
              <w:spacing w:after="20" w:line="240" w:lineRule="auto"/>
              <w:jc w:val="both"/>
              <w:rPr>
                <w:sz w:val="24"/>
                <w:szCs w:val="28"/>
                <w:lang w:val="ru-RU"/>
              </w:rPr>
            </w:pPr>
          </w:p>
        </w:tc>
      </w:tr>
      <w:tr w:rsidR="00A7223D" w:rsidRPr="00A10998" w14:paraId="00E8AEEE" w14:textId="77777777" w:rsidTr="008405D8">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4F377" w14:textId="77777777" w:rsidR="00A7223D" w:rsidRPr="00A10998" w:rsidRDefault="00A7223D" w:rsidP="008405D8">
            <w:pPr>
              <w:spacing w:after="20" w:line="240" w:lineRule="auto"/>
              <w:jc w:val="both"/>
              <w:rPr>
                <w:sz w:val="24"/>
                <w:szCs w:val="28"/>
                <w:lang w:val="ru-RU"/>
              </w:rPr>
            </w:pP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CD7B9" w14:textId="77777777" w:rsidR="00A7223D" w:rsidRPr="00A10998" w:rsidRDefault="00A7223D" w:rsidP="008405D8">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CB697"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5854B"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737D5"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5B8F3"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55228F"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1BB173"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35906"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2B29A0" w14:textId="77777777" w:rsidR="00A7223D" w:rsidRPr="00A10998" w:rsidRDefault="00A7223D" w:rsidP="008405D8">
            <w:pPr>
              <w:spacing w:after="20" w:line="240" w:lineRule="auto"/>
              <w:jc w:val="both"/>
              <w:rPr>
                <w:sz w:val="24"/>
                <w:szCs w:val="28"/>
                <w:lang w:val="ru-RU"/>
              </w:rPr>
            </w:pPr>
          </w:p>
        </w:tc>
      </w:tr>
      <w:tr w:rsidR="00A7223D" w:rsidRPr="00A10998" w14:paraId="27FCC70F" w14:textId="77777777" w:rsidTr="008405D8">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8B7EBB" w14:textId="77777777" w:rsidR="00A7223D" w:rsidRPr="00A10998" w:rsidRDefault="00A7223D" w:rsidP="008405D8">
            <w:pPr>
              <w:spacing w:after="20" w:line="240" w:lineRule="auto"/>
              <w:jc w:val="both"/>
              <w:rPr>
                <w:sz w:val="24"/>
                <w:szCs w:val="28"/>
                <w:lang w:val="ru-RU"/>
              </w:rPr>
            </w:pP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9B475" w14:textId="77777777" w:rsidR="00A7223D" w:rsidRPr="00A10998" w:rsidRDefault="00A7223D" w:rsidP="008405D8">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DCE0DD"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AB81EF"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48D35"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A0CDC"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C2F42"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DE0ED"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AB7F2"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6F7C35" w14:textId="77777777" w:rsidR="00A7223D" w:rsidRPr="00A10998" w:rsidRDefault="00A7223D" w:rsidP="008405D8">
            <w:pPr>
              <w:spacing w:after="20" w:line="240" w:lineRule="auto"/>
              <w:jc w:val="both"/>
              <w:rPr>
                <w:sz w:val="24"/>
                <w:szCs w:val="28"/>
                <w:lang w:val="ru-RU"/>
              </w:rPr>
            </w:pPr>
          </w:p>
        </w:tc>
      </w:tr>
      <w:tr w:rsidR="00A7223D" w:rsidRPr="00A10998" w14:paraId="419C5854" w14:textId="77777777" w:rsidTr="008405D8">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6D6111"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1A21E" w14:textId="77777777" w:rsidR="00A7223D" w:rsidRPr="00A10998" w:rsidRDefault="00A7223D" w:rsidP="008405D8">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523AD"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68854"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8C83E"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6E888"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F3ACD4"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3A31EF"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A6D66"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63B826" w14:textId="77777777" w:rsidR="00A7223D" w:rsidRPr="00A10998" w:rsidRDefault="00A7223D" w:rsidP="008405D8">
            <w:pPr>
              <w:spacing w:after="20" w:line="240" w:lineRule="auto"/>
              <w:jc w:val="both"/>
              <w:rPr>
                <w:sz w:val="24"/>
                <w:szCs w:val="28"/>
                <w:lang w:val="ru-RU"/>
              </w:rPr>
            </w:pPr>
          </w:p>
        </w:tc>
      </w:tr>
      <w:tr w:rsidR="00A7223D" w:rsidRPr="00A10998" w14:paraId="46F61F16" w14:textId="77777777" w:rsidTr="008405D8">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F57625" w14:textId="77777777" w:rsidR="00A7223D" w:rsidRPr="00A10998" w:rsidRDefault="00A7223D" w:rsidP="008405D8">
            <w:pPr>
              <w:spacing w:after="20" w:line="240" w:lineRule="auto"/>
              <w:jc w:val="both"/>
              <w:rPr>
                <w:sz w:val="24"/>
                <w:szCs w:val="28"/>
                <w:lang w:val="ru-RU"/>
              </w:rPr>
            </w:pP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224EF" w14:textId="77777777" w:rsidR="00A7223D" w:rsidRPr="00A10998" w:rsidRDefault="00A7223D" w:rsidP="008405D8">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0FC735"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A02AF"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5E9E2"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8A7C1C"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C8256C"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0859D"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2A8BC"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AFFFD3" w14:textId="77777777" w:rsidR="00A7223D" w:rsidRPr="00A10998" w:rsidRDefault="00A7223D" w:rsidP="008405D8">
            <w:pPr>
              <w:spacing w:after="20" w:line="240" w:lineRule="auto"/>
              <w:jc w:val="both"/>
              <w:rPr>
                <w:sz w:val="24"/>
                <w:szCs w:val="28"/>
                <w:lang w:val="ru-RU"/>
              </w:rPr>
            </w:pPr>
          </w:p>
        </w:tc>
      </w:tr>
      <w:tr w:rsidR="00A7223D" w:rsidRPr="00A10998" w14:paraId="04251A55" w14:textId="77777777" w:rsidTr="008405D8">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37C3C" w14:textId="77777777" w:rsidR="00A7223D" w:rsidRPr="00A10998" w:rsidRDefault="00A7223D" w:rsidP="008405D8">
            <w:pPr>
              <w:spacing w:after="20" w:line="240" w:lineRule="auto"/>
              <w:jc w:val="both"/>
              <w:rPr>
                <w:sz w:val="24"/>
                <w:szCs w:val="28"/>
                <w:lang w:val="ru-RU"/>
              </w:rPr>
            </w:pP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92038E" w14:textId="77777777" w:rsidR="00A7223D" w:rsidRPr="00A10998" w:rsidRDefault="00A7223D" w:rsidP="008405D8">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F3EDF"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BB426"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AE60D"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D86F2A"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D9492" w14:textId="77777777" w:rsidR="00A7223D" w:rsidRPr="00A10998" w:rsidRDefault="00A7223D" w:rsidP="008405D8">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A9779C" w14:textId="77777777" w:rsidR="00A7223D" w:rsidRPr="00A10998" w:rsidRDefault="00A7223D" w:rsidP="008405D8">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E7BF4"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C62924" w14:textId="77777777" w:rsidR="00A7223D" w:rsidRPr="00A10998" w:rsidRDefault="00A7223D" w:rsidP="008405D8">
            <w:pPr>
              <w:spacing w:after="20" w:line="240" w:lineRule="auto"/>
              <w:jc w:val="both"/>
              <w:rPr>
                <w:sz w:val="24"/>
                <w:szCs w:val="28"/>
                <w:lang w:val="ru-RU"/>
              </w:rPr>
            </w:pPr>
          </w:p>
        </w:tc>
      </w:tr>
    </w:tbl>
    <w:p w14:paraId="1E6FD099" w14:textId="77777777" w:rsidR="00A7223D" w:rsidRPr="00A10998" w:rsidRDefault="00A7223D" w:rsidP="00A7223D">
      <w:pPr>
        <w:spacing w:after="0" w:line="240" w:lineRule="auto"/>
        <w:jc w:val="both"/>
        <w:rPr>
          <w:color w:val="000000"/>
          <w:sz w:val="28"/>
          <w:lang w:val="ru-RU"/>
        </w:rPr>
        <w:sectPr w:rsidR="00A7223D" w:rsidRPr="00A10998" w:rsidSect="0004331B">
          <w:type w:val="continuous"/>
          <w:pgSz w:w="16839" w:h="11907" w:orient="landscape" w:code="9"/>
          <w:pgMar w:top="1134" w:right="850" w:bottom="1134" w:left="1701" w:header="720" w:footer="720" w:gutter="0"/>
          <w:cols w:space="720"/>
          <w:docGrid w:linePitch="299"/>
        </w:sectPr>
      </w:pPr>
      <w:bookmarkStart w:id="90" w:name="z319"/>
    </w:p>
    <w:p w14:paraId="42A24D61" w14:textId="77777777" w:rsidR="00A7223D" w:rsidRPr="00A10998" w:rsidRDefault="00A7223D" w:rsidP="00A7223D">
      <w:pPr>
        <w:spacing w:after="0" w:line="240" w:lineRule="auto"/>
        <w:jc w:val="both"/>
        <w:rPr>
          <w:color w:val="000000"/>
          <w:sz w:val="28"/>
          <w:lang w:val="ru-RU"/>
        </w:rPr>
      </w:pPr>
    </w:p>
    <w:p w14:paraId="677F6D3C" w14:textId="77777777" w:rsidR="00A7223D" w:rsidRPr="00A10998" w:rsidRDefault="00A7223D" w:rsidP="00A7223D">
      <w:pPr>
        <w:spacing w:after="0" w:line="240" w:lineRule="auto"/>
        <w:ind w:firstLine="9214"/>
        <w:jc w:val="center"/>
        <w:rPr>
          <w:color w:val="000000"/>
          <w:sz w:val="28"/>
          <w:szCs w:val="28"/>
          <w:lang w:val="ru-RU"/>
        </w:rPr>
      </w:pPr>
    </w:p>
    <w:p w14:paraId="1E8E7F53" w14:textId="77777777" w:rsidR="00A7223D" w:rsidRPr="00A10998" w:rsidRDefault="00A7223D" w:rsidP="00A7223D">
      <w:pPr>
        <w:spacing w:after="0" w:line="240" w:lineRule="auto"/>
        <w:ind w:firstLine="9214"/>
        <w:jc w:val="center"/>
        <w:rPr>
          <w:color w:val="000000"/>
          <w:sz w:val="28"/>
          <w:szCs w:val="28"/>
          <w:lang w:val="ru-RU"/>
        </w:rPr>
      </w:pPr>
    </w:p>
    <w:p w14:paraId="5BB7558A" w14:textId="77777777" w:rsidR="00A7223D" w:rsidRPr="00A10998" w:rsidRDefault="00A7223D" w:rsidP="00A7223D">
      <w:pPr>
        <w:spacing w:after="0" w:line="240" w:lineRule="auto"/>
        <w:ind w:firstLine="9214"/>
        <w:jc w:val="center"/>
        <w:rPr>
          <w:color w:val="000000"/>
          <w:sz w:val="28"/>
          <w:szCs w:val="28"/>
          <w:lang w:val="ru-RU"/>
        </w:rPr>
      </w:pPr>
    </w:p>
    <w:p w14:paraId="2359666D" w14:textId="77777777" w:rsidR="00A7223D" w:rsidRPr="00A10998" w:rsidRDefault="00A7223D" w:rsidP="00A7223D">
      <w:pPr>
        <w:spacing w:after="0" w:line="240" w:lineRule="auto"/>
        <w:ind w:firstLine="9214"/>
        <w:jc w:val="center"/>
        <w:rPr>
          <w:color w:val="000000"/>
          <w:sz w:val="28"/>
          <w:szCs w:val="28"/>
          <w:lang w:val="ru-RU"/>
        </w:rPr>
      </w:pPr>
    </w:p>
    <w:p w14:paraId="37BB2E87" w14:textId="77777777" w:rsidR="00A7223D" w:rsidRPr="00A10998" w:rsidRDefault="00A7223D" w:rsidP="00A7223D">
      <w:pPr>
        <w:spacing w:after="0" w:line="240" w:lineRule="auto"/>
        <w:ind w:firstLine="9214"/>
        <w:jc w:val="center"/>
        <w:rPr>
          <w:color w:val="000000"/>
          <w:sz w:val="28"/>
          <w:szCs w:val="28"/>
          <w:lang w:val="ru-RU"/>
        </w:rPr>
      </w:pPr>
    </w:p>
    <w:p w14:paraId="22F4BD19" w14:textId="77777777" w:rsidR="00A7223D" w:rsidRPr="00A10998" w:rsidRDefault="00A7223D" w:rsidP="00A7223D">
      <w:pPr>
        <w:spacing w:after="0" w:line="240" w:lineRule="auto"/>
        <w:ind w:firstLine="9214"/>
        <w:jc w:val="center"/>
        <w:rPr>
          <w:color w:val="000000"/>
          <w:sz w:val="28"/>
          <w:szCs w:val="28"/>
          <w:lang w:val="ru-RU"/>
        </w:rPr>
      </w:pPr>
    </w:p>
    <w:p w14:paraId="22072992" w14:textId="77777777" w:rsidR="00A7223D" w:rsidRPr="00A10998" w:rsidRDefault="00A7223D" w:rsidP="00A7223D">
      <w:pPr>
        <w:spacing w:after="0" w:line="240" w:lineRule="auto"/>
        <w:ind w:firstLine="9214"/>
        <w:jc w:val="center"/>
        <w:rPr>
          <w:color w:val="000000"/>
          <w:sz w:val="28"/>
          <w:szCs w:val="28"/>
          <w:lang w:val="ru-RU"/>
        </w:rPr>
      </w:pPr>
    </w:p>
    <w:p w14:paraId="07D29671" w14:textId="77777777" w:rsidR="00A7223D" w:rsidRPr="00A10998" w:rsidRDefault="00A7223D" w:rsidP="00A7223D">
      <w:pPr>
        <w:spacing w:after="0" w:line="240" w:lineRule="auto"/>
        <w:ind w:firstLine="9214"/>
        <w:jc w:val="center"/>
        <w:rPr>
          <w:color w:val="000000"/>
          <w:sz w:val="28"/>
          <w:szCs w:val="28"/>
          <w:lang w:val="ru-RU"/>
        </w:rPr>
      </w:pPr>
    </w:p>
    <w:p w14:paraId="34E21CB5" w14:textId="77777777" w:rsidR="00A7223D" w:rsidRPr="00A10998" w:rsidRDefault="00A7223D" w:rsidP="00A7223D">
      <w:pPr>
        <w:spacing w:after="0" w:line="240" w:lineRule="auto"/>
        <w:ind w:firstLine="9214"/>
        <w:jc w:val="center"/>
        <w:rPr>
          <w:color w:val="000000"/>
          <w:sz w:val="28"/>
          <w:szCs w:val="28"/>
          <w:lang w:val="ru-RU"/>
        </w:rPr>
      </w:pPr>
    </w:p>
    <w:p w14:paraId="6174134F" w14:textId="77777777" w:rsidR="00A7223D" w:rsidRPr="00A10998" w:rsidRDefault="00A7223D" w:rsidP="00A7223D">
      <w:pPr>
        <w:spacing w:after="0" w:line="240" w:lineRule="auto"/>
        <w:ind w:firstLine="9214"/>
        <w:jc w:val="center"/>
        <w:rPr>
          <w:color w:val="000000"/>
          <w:sz w:val="28"/>
          <w:szCs w:val="28"/>
          <w:lang w:val="ru-RU"/>
        </w:rPr>
      </w:pPr>
    </w:p>
    <w:p w14:paraId="3D15A972" w14:textId="77777777" w:rsidR="00A7223D" w:rsidRPr="00A10998" w:rsidRDefault="00A7223D" w:rsidP="00A7223D">
      <w:pPr>
        <w:spacing w:after="0" w:line="240" w:lineRule="auto"/>
        <w:ind w:firstLine="9214"/>
        <w:jc w:val="center"/>
        <w:rPr>
          <w:color w:val="000000"/>
          <w:sz w:val="28"/>
          <w:szCs w:val="28"/>
          <w:lang w:val="ru-RU"/>
        </w:rPr>
      </w:pPr>
    </w:p>
    <w:p w14:paraId="03125BE6" w14:textId="77777777" w:rsidR="00A7223D" w:rsidRPr="00A10998" w:rsidRDefault="00A7223D" w:rsidP="00A7223D">
      <w:pPr>
        <w:spacing w:after="0" w:line="240" w:lineRule="auto"/>
        <w:ind w:firstLine="9214"/>
        <w:jc w:val="center"/>
        <w:rPr>
          <w:color w:val="000000"/>
          <w:sz w:val="28"/>
          <w:szCs w:val="28"/>
          <w:lang w:val="ru-RU"/>
        </w:rPr>
      </w:pPr>
    </w:p>
    <w:p w14:paraId="725C4617" w14:textId="77777777" w:rsidR="00A7223D" w:rsidRPr="00A10998" w:rsidRDefault="00A7223D" w:rsidP="00A7223D">
      <w:pPr>
        <w:spacing w:after="0" w:line="240" w:lineRule="auto"/>
        <w:ind w:firstLine="9214"/>
        <w:jc w:val="center"/>
        <w:rPr>
          <w:color w:val="000000"/>
          <w:sz w:val="28"/>
          <w:szCs w:val="28"/>
          <w:lang w:val="ru-RU"/>
        </w:rPr>
      </w:pPr>
    </w:p>
    <w:bookmarkEnd w:id="90"/>
    <w:p w14:paraId="7BA4EAC2" w14:textId="77777777" w:rsidR="00D043DE" w:rsidRPr="00D043DE" w:rsidRDefault="00D043DE" w:rsidP="00D043DE">
      <w:pPr>
        <w:pStyle w:val="a6"/>
        <w:spacing w:after="0" w:line="240" w:lineRule="auto"/>
        <w:ind w:left="6096"/>
        <w:jc w:val="center"/>
        <w:rPr>
          <w:color w:val="000000"/>
          <w:sz w:val="24"/>
          <w:szCs w:val="28"/>
          <w:lang w:val="ru-RU"/>
        </w:rPr>
      </w:pPr>
      <w:r w:rsidRPr="00D043DE">
        <w:rPr>
          <w:color w:val="000000"/>
          <w:sz w:val="24"/>
          <w:szCs w:val="28"/>
          <w:lang w:val="ru-RU"/>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00CF174E" w14:textId="25C66961" w:rsidR="00D043DE" w:rsidRPr="00D043DE" w:rsidRDefault="00D043DE" w:rsidP="00D043DE">
      <w:pPr>
        <w:pStyle w:val="a6"/>
        <w:spacing w:after="0" w:line="240" w:lineRule="auto"/>
        <w:ind w:left="6096"/>
        <w:jc w:val="center"/>
        <w:rPr>
          <w:color w:val="000000"/>
          <w:sz w:val="24"/>
          <w:szCs w:val="28"/>
          <w:lang w:val="ru-RU"/>
        </w:rPr>
      </w:pPr>
      <w:r>
        <w:rPr>
          <w:color w:val="000000"/>
          <w:sz w:val="24"/>
          <w:szCs w:val="28"/>
        </w:rPr>
        <w:t>24</w:t>
      </w:r>
      <w:r w:rsidRPr="00D043DE">
        <w:rPr>
          <w:color w:val="000000"/>
          <w:sz w:val="24"/>
          <w:szCs w:val="28"/>
          <w:lang w:val="ru-RU"/>
        </w:rPr>
        <w:t>-қосымша</w:t>
      </w:r>
    </w:p>
    <w:p w14:paraId="5E4B8E3E" w14:textId="77777777" w:rsidR="00A7223D" w:rsidRPr="00A10998" w:rsidRDefault="00A7223D" w:rsidP="00A7223D">
      <w:pPr>
        <w:spacing w:after="0" w:line="240" w:lineRule="auto"/>
        <w:ind w:firstLine="9214"/>
        <w:jc w:val="center"/>
        <w:rPr>
          <w:sz w:val="28"/>
          <w:szCs w:val="24"/>
          <w:lang w:val="ru-RU"/>
        </w:rPr>
      </w:pPr>
    </w:p>
    <w:p w14:paraId="7F7B09E2" w14:textId="77777777" w:rsidR="00A7223D" w:rsidRPr="00A10998" w:rsidRDefault="00A7223D" w:rsidP="00A7223D">
      <w:pPr>
        <w:spacing w:after="0" w:line="240" w:lineRule="auto"/>
        <w:rPr>
          <w:b/>
          <w:color w:val="000000"/>
          <w:sz w:val="28"/>
          <w:lang w:val="ru-RU"/>
        </w:rPr>
      </w:pPr>
      <w:bookmarkStart w:id="91" w:name="z320"/>
    </w:p>
    <w:p w14:paraId="2E3724CE" w14:textId="77777777" w:rsidR="00A7223D" w:rsidRPr="00A10998" w:rsidRDefault="00A7223D" w:rsidP="00A7223D">
      <w:pPr>
        <w:spacing w:after="0" w:line="240" w:lineRule="auto"/>
        <w:jc w:val="right"/>
        <w:rPr>
          <w:bCs/>
          <w:color w:val="000000"/>
          <w:sz w:val="28"/>
          <w:lang w:val="ru-RU"/>
        </w:rPr>
      </w:pPr>
      <w:r w:rsidRPr="00A10998">
        <w:rPr>
          <w:bCs/>
          <w:color w:val="000000"/>
          <w:sz w:val="28"/>
          <w:lang w:val="ru-RU"/>
        </w:rPr>
        <w:t>Үлгі</w:t>
      </w:r>
    </w:p>
    <w:p w14:paraId="148BB680" w14:textId="77777777" w:rsidR="00A7223D" w:rsidRPr="00A10998" w:rsidRDefault="00A7223D" w:rsidP="00A7223D">
      <w:pPr>
        <w:spacing w:after="0" w:line="240" w:lineRule="auto"/>
        <w:rPr>
          <w:b/>
          <w:color w:val="000000"/>
          <w:sz w:val="28"/>
          <w:lang w:val="ru-RU"/>
        </w:rPr>
      </w:pPr>
    </w:p>
    <w:p w14:paraId="4EE500CD" w14:textId="77777777" w:rsidR="00A7223D" w:rsidRPr="00A10998" w:rsidRDefault="00A7223D" w:rsidP="00A7223D">
      <w:pPr>
        <w:spacing w:after="0" w:line="240" w:lineRule="auto"/>
        <w:jc w:val="center"/>
        <w:rPr>
          <w:b/>
          <w:color w:val="000000"/>
          <w:sz w:val="28"/>
          <w:lang w:val="ru-RU"/>
        </w:rPr>
      </w:pPr>
      <w:r w:rsidRPr="00A10998">
        <w:rPr>
          <w:b/>
          <w:color w:val="000000"/>
          <w:sz w:val="28"/>
          <w:lang w:val="ru-RU"/>
        </w:rPr>
        <w:t>Өнімді сату бағдарламасы</w:t>
      </w:r>
    </w:p>
    <w:p w14:paraId="425C8A12" w14:textId="77777777" w:rsidR="00A7223D" w:rsidRPr="00A10998" w:rsidRDefault="00A7223D" w:rsidP="00A7223D">
      <w:pPr>
        <w:spacing w:after="0" w:line="240" w:lineRule="auto"/>
        <w:jc w:val="center"/>
        <w:rPr>
          <w:b/>
          <w:sz w:val="28"/>
          <w:szCs w:val="28"/>
          <w:lang w:val="ru-RU"/>
        </w:rPr>
      </w:pPr>
    </w:p>
    <w:tbl>
      <w:tblPr>
        <w:tblW w:w="0" w:type="auto"/>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3"/>
        <w:gridCol w:w="3666"/>
        <w:gridCol w:w="1537"/>
        <w:gridCol w:w="1762"/>
        <w:gridCol w:w="1701"/>
        <w:gridCol w:w="1418"/>
        <w:gridCol w:w="1842"/>
        <w:gridCol w:w="1843"/>
      </w:tblGrid>
      <w:tr w:rsidR="00A7223D" w:rsidRPr="00A10998" w14:paraId="5D37D33F" w14:textId="77777777" w:rsidTr="008405D8">
        <w:trPr>
          <w:trHeight w:val="30"/>
          <w:tblCellSpacing w:w="0" w:type="auto"/>
          <w:jc w:val="center"/>
        </w:trPr>
        <w:tc>
          <w:tcPr>
            <w:tcW w:w="70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1"/>
          <w:p w14:paraId="7329A6F5" w14:textId="77777777" w:rsidR="00A7223D" w:rsidRPr="00A10998" w:rsidRDefault="00A7223D" w:rsidP="008405D8">
            <w:pPr>
              <w:spacing w:after="20" w:line="240" w:lineRule="auto"/>
              <w:ind w:left="20"/>
              <w:jc w:val="center"/>
              <w:rPr>
                <w:sz w:val="24"/>
                <w:szCs w:val="28"/>
              </w:rPr>
            </w:pPr>
            <w:r w:rsidRPr="00A10998">
              <w:rPr>
                <w:color w:val="000000"/>
                <w:sz w:val="24"/>
                <w:szCs w:val="28"/>
              </w:rPr>
              <w:t>№</w:t>
            </w:r>
          </w:p>
        </w:tc>
        <w:tc>
          <w:tcPr>
            <w:tcW w:w="36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6FDB7" w14:textId="77777777" w:rsidR="00A7223D" w:rsidRPr="00A10998" w:rsidRDefault="00A7223D" w:rsidP="008405D8">
            <w:pPr>
              <w:spacing w:after="20" w:line="240" w:lineRule="auto"/>
              <w:ind w:left="20"/>
              <w:jc w:val="center"/>
              <w:rPr>
                <w:sz w:val="24"/>
                <w:szCs w:val="28"/>
              </w:rPr>
            </w:pPr>
            <w:r w:rsidRPr="00A10998">
              <w:rPr>
                <w:color w:val="000000"/>
                <w:sz w:val="24"/>
                <w:szCs w:val="28"/>
              </w:rPr>
              <w:t>Өнімдердің атауы</w:t>
            </w:r>
          </w:p>
        </w:tc>
        <w:tc>
          <w:tcPr>
            <w:tcW w:w="50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020EE" w14:textId="77777777" w:rsidR="00A7223D" w:rsidRPr="00A10998" w:rsidRDefault="00A7223D" w:rsidP="008405D8">
            <w:pPr>
              <w:spacing w:after="20" w:line="240" w:lineRule="auto"/>
              <w:ind w:left="20"/>
              <w:jc w:val="center"/>
              <w:rPr>
                <w:sz w:val="24"/>
                <w:szCs w:val="28"/>
              </w:rPr>
            </w:pPr>
            <w:r w:rsidRPr="00A10998">
              <w:rPr>
                <w:color w:val="000000"/>
                <w:sz w:val="24"/>
                <w:szCs w:val="28"/>
                <w:lang w:val="ru-RU"/>
              </w:rPr>
              <w:t>инвестицияларды</w:t>
            </w:r>
            <w:r w:rsidRPr="00A10998">
              <w:rPr>
                <w:color w:val="000000"/>
                <w:sz w:val="24"/>
                <w:szCs w:val="28"/>
              </w:rPr>
              <w:t xml:space="preserve"> </w:t>
            </w:r>
            <w:r w:rsidRPr="00A10998">
              <w:rPr>
                <w:color w:val="000000"/>
                <w:sz w:val="24"/>
                <w:szCs w:val="28"/>
                <w:lang w:val="ru-RU"/>
              </w:rPr>
              <w:t>жүзеге</w:t>
            </w:r>
            <w:r w:rsidRPr="00A10998">
              <w:rPr>
                <w:color w:val="000000"/>
                <w:sz w:val="24"/>
                <w:szCs w:val="28"/>
              </w:rPr>
              <w:t xml:space="preserve"> </w:t>
            </w:r>
            <w:r w:rsidRPr="00A10998">
              <w:rPr>
                <w:color w:val="000000"/>
                <w:sz w:val="24"/>
                <w:szCs w:val="28"/>
                <w:lang w:val="ru-RU"/>
              </w:rPr>
              <w:t>асыру</w:t>
            </w:r>
            <w:r w:rsidRPr="00A10998">
              <w:rPr>
                <w:color w:val="000000"/>
                <w:sz w:val="24"/>
                <w:szCs w:val="28"/>
              </w:rPr>
              <w:t xml:space="preserve"> </w:t>
            </w:r>
            <w:r w:rsidRPr="00A10998">
              <w:rPr>
                <w:color w:val="000000"/>
                <w:sz w:val="24"/>
                <w:szCs w:val="28"/>
                <w:lang w:val="ru-RU"/>
              </w:rPr>
              <w:t>жылының</w:t>
            </w:r>
            <w:r w:rsidRPr="00A10998">
              <w:rPr>
                <w:color w:val="000000"/>
                <w:sz w:val="24"/>
                <w:szCs w:val="28"/>
              </w:rPr>
              <w:t xml:space="preserve"> </w:t>
            </w:r>
            <w:r w:rsidRPr="00A10998">
              <w:rPr>
                <w:color w:val="000000"/>
                <w:sz w:val="24"/>
                <w:szCs w:val="28"/>
                <w:lang w:val="ru-RU"/>
              </w:rPr>
              <w:t>алдындағы</w:t>
            </w:r>
            <w:r w:rsidRPr="00A10998">
              <w:rPr>
                <w:color w:val="000000"/>
                <w:sz w:val="24"/>
                <w:szCs w:val="28"/>
              </w:rPr>
              <w:t xml:space="preserve"> </w:t>
            </w:r>
            <w:r w:rsidRPr="00A10998">
              <w:rPr>
                <w:color w:val="000000"/>
                <w:sz w:val="24"/>
                <w:szCs w:val="28"/>
                <w:lang w:val="ru-RU"/>
              </w:rPr>
              <w:t>жыл</w:t>
            </w:r>
          </w:p>
        </w:tc>
        <w:tc>
          <w:tcPr>
            <w:tcW w:w="51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C474B" w14:textId="77777777" w:rsidR="00A7223D" w:rsidRPr="00A10998" w:rsidRDefault="00A7223D" w:rsidP="008405D8">
            <w:pPr>
              <w:spacing w:after="20" w:line="240" w:lineRule="auto"/>
              <w:ind w:left="20"/>
              <w:jc w:val="center"/>
              <w:rPr>
                <w:sz w:val="24"/>
                <w:szCs w:val="28"/>
              </w:rPr>
            </w:pPr>
            <w:r w:rsidRPr="00A10998">
              <w:rPr>
                <w:color w:val="000000"/>
                <w:sz w:val="24"/>
                <w:szCs w:val="28"/>
              </w:rPr>
              <w:t>инвестицияларды жүзеге асыру жылы</w:t>
            </w:r>
          </w:p>
        </w:tc>
      </w:tr>
      <w:tr w:rsidR="00A7223D" w:rsidRPr="00A10998" w14:paraId="44790614" w14:textId="77777777" w:rsidTr="008405D8">
        <w:trPr>
          <w:trHeight w:val="30"/>
          <w:tblCellSpacing w:w="0" w:type="auto"/>
          <w:jc w:val="center"/>
        </w:trPr>
        <w:tc>
          <w:tcPr>
            <w:tcW w:w="703" w:type="dxa"/>
            <w:vMerge/>
            <w:tcBorders>
              <w:top w:val="nil"/>
              <w:left w:val="single" w:sz="5" w:space="0" w:color="CFCFCF"/>
              <w:bottom w:val="single" w:sz="5" w:space="0" w:color="CFCFCF"/>
              <w:right w:val="single" w:sz="5" w:space="0" w:color="CFCFCF"/>
            </w:tcBorders>
          </w:tcPr>
          <w:p w14:paraId="41B01145" w14:textId="77777777" w:rsidR="00A7223D" w:rsidRPr="00A10998" w:rsidRDefault="00A7223D" w:rsidP="008405D8">
            <w:pPr>
              <w:spacing w:line="240" w:lineRule="auto"/>
              <w:jc w:val="center"/>
              <w:rPr>
                <w:sz w:val="24"/>
                <w:szCs w:val="28"/>
              </w:rPr>
            </w:pPr>
          </w:p>
        </w:tc>
        <w:tc>
          <w:tcPr>
            <w:tcW w:w="3666" w:type="dxa"/>
            <w:vMerge/>
            <w:tcBorders>
              <w:top w:val="nil"/>
              <w:left w:val="single" w:sz="5" w:space="0" w:color="CFCFCF"/>
              <w:bottom w:val="single" w:sz="5" w:space="0" w:color="CFCFCF"/>
              <w:right w:val="single" w:sz="5" w:space="0" w:color="CFCFCF"/>
            </w:tcBorders>
          </w:tcPr>
          <w:p w14:paraId="1A9367CC" w14:textId="77777777" w:rsidR="00A7223D" w:rsidRPr="00A10998" w:rsidRDefault="00A7223D" w:rsidP="008405D8">
            <w:pPr>
              <w:spacing w:line="240" w:lineRule="auto"/>
              <w:jc w:val="center"/>
              <w:rPr>
                <w:sz w:val="24"/>
                <w:szCs w:val="28"/>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1CDE2" w14:textId="77777777" w:rsidR="00A7223D" w:rsidRPr="00A10998" w:rsidRDefault="00A7223D" w:rsidP="008405D8">
            <w:pPr>
              <w:spacing w:after="20" w:line="240" w:lineRule="auto"/>
              <w:ind w:left="20"/>
              <w:jc w:val="center"/>
              <w:rPr>
                <w:sz w:val="24"/>
                <w:szCs w:val="28"/>
              </w:rPr>
            </w:pPr>
            <w:r w:rsidRPr="00A10998">
              <w:rPr>
                <w:color w:val="000000"/>
                <w:sz w:val="24"/>
                <w:szCs w:val="28"/>
              </w:rPr>
              <w:t>саны</w:t>
            </w: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42998" w14:textId="77777777" w:rsidR="00A7223D" w:rsidRPr="00A10998" w:rsidRDefault="00A7223D" w:rsidP="008405D8">
            <w:pPr>
              <w:spacing w:after="20" w:line="240" w:lineRule="auto"/>
              <w:ind w:left="20"/>
              <w:jc w:val="center"/>
              <w:rPr>
                <w:sz w:val="24"/>
                <w:szCs w:val="28"/>
              </w:rPr>
            </w:pPr>
            <w:r w:rsidRPr="00A10998">
              <w:rPr>
                <w:color w:val="000000"/>
                <w:sz w:val="24"/>
                <w:szCs w:val="28"/>
              </w:rPr>
              <w:t>* сату бағасы, мың теңге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FCABE5" w14:textId="77777777" w:rsidR="00A7223D" w:rsidRPr="00A10998" w:rsidRDefault="00A7223D" w:rsidP="008405D8">
            <w:pPr>
              <w:spacing w:after="20" w:line="240" w:lineRule="auto"/>
              <w:ind w:left="20"/>
              <w:jc w:val="center"/>
              <w:rPr>
                <w:color w:val="000000"/>
                <w:sz w:val="24"/>
                <w:szCs w:val="28"/>
              </w:rPr>
            </w:pPr>
            <w:r w:rsidRPr="00A10998">
              <w:rPr>
                <w:color w:val="000000"/>
                <w:sz w:val="24"/>
                <w:szCs w:val="28"/>
              </w:rPr>
              <w:t xml:space="preserve">барлығы, </w:t>
            </w:r>
          </w:p>
          <w:p w14:paraId="795B5DCF" w14:textId="77777777" w:rsidR="00A7223D" w:rsidRPr="00A10998" w:rsidRDefault="00A7223D" w:rsidP="008405D8">
            <w:pPr>
              <w:spacing w:after="20" w:line="240" w:lineRule="auto"/>
              <w:ind w:left="20"/>
              <w:jc w:val="center"/>
              <w:rPr>
                <w:sz w:val="24"/>
                <w:szCs w:val="28"/>
              </w:rPr>
            </w:pPr>
            <w:r w:rsidRPr="00A10998">
              <w:rPr>
                <w:color w:val="000000"/>
                <w:sz w:val="24"/>
                <w:szCs w:val="28"/>
              </w:rPr>
              <w:t>мың теңге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2AC483" w14:textId="77777777" w:rsidR="00A7223D" w:rsidRPr="00A10998" w:rsidRDefault="00A7223D" w:rsidP="008405D8">
            <w:pPr>
              <w:spacing w:after="20" w:line="240" w:lineRule="auto"/>
              <w:ind w:left="20"/>
              <w:jc w:val="center"/>
              <w:rPr>
                <w:sz w:val="24"/>
                <w:szCs w:val="28"/>
              </w:rPr>
            </w:pPr>
            <w:r w:rsidRPr="00A10998">
              <w:rPr>
                <w:color w:val="000000"/>
                <w:sz w:val="24"/>
                <w:szCs w:val="28"/>
              </w:rPr>
              <w:t>саны</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C1A83D" w14:textId="77777777" w:rsidR="00A7223D" w:rsidRPr="00A10998" w:rsidRDefault="00A7223D" w:rsidP="008405D8">
            <w:pPr>
              <w:spacing w:after="20" w:line="240" w:lineRule="auto"/>
              <w:ind w:left="20"/>
              <w:jc w:val="center"/>
              <w:rPr>
                <w:color w:val="000000"/>
                <w:sz w:val="24"/>
                <w:szCs w:val="28"/>
              </w:rPr>
            </w:pPr>
            <w:r w:rsidRPr="00A10998">
              <w:rPr>
                <w:color w:val="000000"/>
                <w:sz w:val="24"/>
                <w:szCs w:val="28"/>
              </w:rPr>
              <w:t xml:space="preserve">* сату бағасы, </w:t>
            </w:r>
          </w:p>
          <w:p w14:paraId="405FED0C" w14:textId="77777777" w:rsidR="00A7223D" w:rsidRPr="00A10998" w:rsidRDefault="00A7223D" w:rsidP="008405D8">
            <w:pPr>
              <w:spacing w:after="20" w:line="240" w:lineRule="auto"/>
              <w:ind w:left="20"/>
              <w:jc w:val="center"/>
              <w:rPr>
                <w:sz w:val="24"/>
                <w:szCs w:val="28"/>
              </w:rPr>
            </w:pPr>
            <w:r w:rsidRPr="00A10998">
              <w:rPr>
                <w:color w:val="000000"/>
                <w:sz w:val="24"/>
                <w:szCs w:val="28"/>
              </w:rPr>
              <w:t>мың теңге</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5CABD" w14:textId="77777777" w:rsidR="00A7223D" w:rsidRPr="00A10998" w:rsidRDefault="00A7223D" w:rsidP="008405D8">
            <w:pPr>
              <w:spacing w:after="20" w:line="240" w:lineRule="auto"/>
              <w:ind w:left="20"/>
              <w:jc w:val="center"/>
              <w:rPr>
                <w:color w:val="000000"/>
                <w:sz w:val="24"/>
                <w:szCs w:val="28"/>
              </w:rPr>
            </w:pPr>
            <w:r w:rsidRPr="00A10998">
              <w:rPr>
                <w:color w:val="000000"/>
                <w:sz w:val="24"/>
                <w:szCs w:val="28"/>
              </w:rPr>
              <w:t xml:space="preserve">барлығы, </w:t>
            </w:r>
          </w:p>
          <w:p w14:paraId="4E0F8548" w14:textId="77777777" w:rsidR="00A7223D" w:rsidRPr="00A10998" w:rsidRDefault="00A7223D" w:rsidP="008405D8">
            <w:pPr>
              <w:spacing w:after="20" w:line="240" w:lineRule="auto"/>
              <w:ind w:left="20"/>
              <w:jc w:val="center"/>
              <w:rPr>
                <w:sz w:val="24"/>
                <w:szCs w:val="28"/>
              </w:rPr>
            </w:pPr>
            <w:r w:rsidRPr="00A10998">
              <w:rPr>
                <w:color w:val="000000"/>
                <w:sz w:val="24"/>
                <w:szCs w:val="28"/>
              </w:rPr>
              <w:t>мың теңге</w:t>
            </w:r>
          </w:p>
        </w:tc>
      </w:tr>
      <w:tr w:rsidR="00A7223D" w:rsidRPr="00A10998" w14:paraId="66B139BC" w14:textId="77777777" w:rsidTr="008405D8">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EB0ED2" w14:textId="77777777" w:rsidR="00A7223D" w:rsidRPr="00A10998" w:rsidRDefault="00A7223D" w:rsidP="008405D8">
            <w:pPr>
              <w:spacing w:after="20" w:line="240" w:lineRule="auto"/>
              <w:ind w:left="20"/>
              <w:jc w:val="center"/>
              <w:rPr>
                <w:sz w:val="24"/>
                <w:szCs w:val="28"/>
              </w:rPr>
            </w:pPr>
            <w:r w:rsidRPr="00A10998">
              <w:rPr>
                <w:color w:val="000000"/>
                <w:sz w:val="24"/>
                <w:szCs w:val="28"/>
              </w:rPr>
              <w:t>1</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A47B28" w14:textId="77777777" w:rsidR="00A7223D" w:rsidRPr="00A10998" w:rsidRDefault="00A7223D" w:rsidP="008405D8">
            <w:pPr>
              <w:spacing w:after="20" w:line="240" w:lineRule="auto"/>
              <w:ind w:left="20"/>
              <w:jc w:val="center"/>
              <w:rPr>
                <w:sz w:val="24"/>
                <w:szCs w:val="28"/>
              </w:rPr>
            </w:pPr>
            <w:r w:rsidRPr="00A10998">
              <w:rPr>
                <w:color w:val="000000"/>
                <w:sz w:val="24"/>
                <w:szCs w:val="28"/>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15AAE2" w14:textId="77777777" w:rsidR="00A7223D" w:rsidRPr="00A10998" w:rsidRDefault="00A7223D" w:rsidP="008405D8">
            <w:pPr>
              <w:spacing w:after="20" w:line="240" w:lineRule="auto"/>
              <w:ind w:left="20"/>
              <w:jc w:val="center"/>
              <w:rPr>
                <w:sz w:val="24"/>
                <w:szCs w:val="28"/>
              </w:rPr>
            </w:pPr>
            <w:r w:rsidRPr="00A10998">
              <w:rPr>
                <w:color w:val="000000"/>
                <w:sz w:val="24"/>
                <w:szCs w:val="28"/>
              </w:rPr>
              <w:t>3</w:t>
            </w: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99BE3" w14:textId="77777777" w:rsidR="00A7223D" w:rsidRPr="00A10998" w:rsidRDefault="00A7223D" w:rsidP="008405D8">
            <w:pPr>
              <w:spacing w:after="20" w:line="240" w:lineRule="auto"/>
              <w:ind w:left="20"/>
              <w:jc w:val="center"/>
              <w:rPr>
                <w:sz w:val="24"/>
                <w:szCs w:val="28"/>
              </w:rPr>
            </w:pPr>
            <w:r w:rsidRPr="00A10998">
              <w:rPr>
                <w:color w:val="000000"/>
                <w:sz w:val="24"/>
                <w:szCs w:val="28"/>
              </w:rPr>
              <w:t>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EE09A3" w14:textId="77777777" w:rsidR="00A7223D" w:rsidRPr="00A10998" w:rsidRDefault="00A7223D" w:rsidP="008405D8">
            <w:pPr>
              <w:spacing w:after="20" w:line="240" w:lineRule="auto"/>
              <w:ind w:left="20"/>
              <w:jc w:val="center"/>
              <w:rPr>
                <w:sz w:val="24"/>
                <w:szCs w:val="28"/>
              </w:rPr>
            </w:pPr>
            <w:r w:rsidRPr="00A10998">
              <w:rPr>
                <w:color w:val="000000"/>
                <w:sz w:val="24"/>
                <w:szCs w:val="28"/>
              </w:rPr>
              <w:t>5</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49891" w14:textId="77777777" w:rsidR="00A7223D" w:rsidRPr="00A10998" w:rsidRDefault="00A7223D" w:rsidP="008405D8">
            <w:pPr>
              <w:spacing w:after="20" w:line="240" w:lineRule="auto"/>
              <w:ind w:left="20"/>
              <w:jc w:val="center"/>
              <w:rPr>
                <w:sz w:val="24"/>
                <w:szCs w:val="28"/>
              </w:rPr>
            </w:pPr>
            <w:r w:rsidRPr="00A10998">
              <w:rPr>
                <w:color w:val="000000"/>
                <w:sz w:val="24"/>
                <w:szCs w:val="28"/>
              </w:rPr>
              <w:t>6</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8DD12A" w14:textId="77777777" w:rsidR="00A7223D" w:rsidRPr="00A10998" w:rsidRDefault="00A7223D" w:rsidP="008405D8">
            <w:pPr>
              <w:spacing w:after="20" w:line="240" w:lineRule="auto"/>
              <w:ind w:left="20"/>
              <w:jc w:val="center"/>
              <w:rPr>
                <w:sz w:val="24"/>
                <w:szCs w:val="28"/>
              </w:rPr>
            </w:pPr>
            <w:r w:rsidRPr="00A10998">
              <w:rPr>
                <w:color w:val="000000"/>
                <w:sz w:val="24"/>
                <w:szCs w:val="28"/>
              </w:rPr>
              <w:t>7</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DED9C" w14:textId="77777777" w:rsidR="00A7223D" w:rsidRPr="00A10998" w:rsidRDefault="00A7223D" w:rsidP="008405D8">
            <w:pPr>
              <w:spacing w:after="20" w:line="240" w:lineRule="auto"/>
              <w:ind w:left="20"/>
              <w:jc w:val="center"/>
              <w:rPr>
                <w:sz w:val="24"/>
                <w:szCs w:val="28"/>
              </w:rPr>
            </w:pPr>
            <w:r w:rsidRPr="00A10998">
              <w:rPr>
                <w:color w:val="000000"/>
                <w:sz w:val="24"/>
                <w:szCs w:val="28"/>
              </w:rPr>
              <w:t>8</w:t>
            </w:r>
          </w:p>
        </w:tc>
      </w:tr>
      <w:tr w:rsidR="00A7223D" w:rsidRPr="00A10998" w14:paraId="083A93FB" w14:textId="77777777" w:rsidTr="008405D8">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0DDC1" w14:textId="77777777" w:rsidR="00A7223D" w:rsidRPr="00A10998" w:rsidRDefault="00A7223D" w:rsidP="008405D8">
            <w:pPr>
              <w:spacing w:after="20" w:line="240" w:lineRule="auto"/>
              <w:ind w:left="20"/>
              <w:jc w:val="center"/>
              <w:rPr>
                <w:sz w:val="24"/>
                <w:szCs w:val="28"/>
              </w:rPr>
            </w:pPr>
            <w:r w:rsidRPr="00A10998">
              <w:rPr>
                <w:color w:val="000000"/>
                <w:sz w:val="24"/>
                <w:szCs w:val="28"/>
              </w:rPr>
              <w:t>1.</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4803A4" w14:textId="77777777" w:rsidR="00A7223D" w:rsidRPr="00A10998" w:rsidRDefault="00A7223D" w:rsidP="008405D8">
            <w:pPr>
              <w:spacing w:after="20" w:line="240" w:lineRule="auto"/>
              <w:ind w:left="20"/>
              <w:jc w:val="both"/>
              <w:rPr>
                <w:sz w:val="24"/>
                <w:szCs w:val="28"/>
              </w:rPr>
            </w:pPr>
            <w:r w:rsidRPr="00A10998">
              <w:rPr>
                <w:color w:val="000000"/>
                <w:sz w:val="24"/>
                <w:szCs w:val="28"/>
              </w:rPr>
              <w:t>Сатылған өнімдер, барлығы</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06BD8" w14:textId="77777777" w:rsidR="00A7223D" w:rsidRPr="00A10998" w:rsidRDefault="00A7223D" w:rsidP="008405D8">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F5F8F6"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CD7BF" w14:textId="77777777" w:rsidR="00A7223D" w:rsidRPr="00A10998" w:rsidRDefault="00A7223D" w:rsidP="008405D8">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DA72E" w14:textId="77777777" w:rsidR="00A7223D" w:rsidRPr="00A10998" w:rsidRDefault="00A7223D" w:rsidP="008405D8">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38605"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8966D3" w14:textId="77777777" w:rsidR="00A7223D" w:rsidRPr="00A10998" w:rsidRDefault="00A7223D" w:rsidP="008405D8">
            <w:pPr>
              <w:spacing w:after="20" w:line="240" w:lineRule="auto"/>
              <w:jc w:val="both"/>
              <w:rPr>
                <w:sz w:val="24"/>
                <w:szCs w:val="28"/>
                <w:lang w:val="ru-RU"/>
              </w:rPr>
            </w:pPr>
          </w:p>
        </w:tc>
      </w:tr>
      <w:tr w:rsidR="00A7223D" w:rsidRPr="00A10998" w14:paraId="639B362D" w14:textId="77777777" w:rsidTr="008405D8">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BCA2B" w14:textId="77777777" w:rsidR="00A7223D" w:rsidRPr="00A10998" w:rsidRDefault="00A7223D" w:rsidP="008405D8">
            <w:pPr>
              <w:spacing w:after="20" w:line="240" w:lineRule="auto"/>
              <w:jc w:val="center"/>
              <w:rPr>
                <w:sz w:val="24"/>
                <w:szCs w:val="28"/>
                <w:lang w:val="ru-RU"/>
              </w:rPr>
            </w:pP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7A01F" w14:textId="77777777" w:rsidR="00A7223D" w:rsidRPr="00A10998" w:rsidRDefault="00A7223D" w:rsidP="008405D8">
            <w:pPr>
              <w:spacing w:after="20" w:line="240" w:lineRule="auto"/>
              <w:ind w:left="20"/>
              <w:jc w:val="both"/>
              <w:rPr>
                <w:sz w:val="24"/>
                <w:szCs w:val="28"/>
              </w:rPr>
            </w:pPr>
            <w:r w:rsidRPr="00A10998">
              <w:rPr>
                <w:color w:val="000000"/>
                <w:sz w:val="24"/>
                <w:szCs w:val="28"/>
              </w:rPr>
              <w:t>оның ішінде:</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E6B08F" w14:textId="77777777" w:rsidR="00A7223D" w:rsidRPr="00A10998" w:rsidRDefault="00A7223D" w:rsidP="008405D8">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03BFB"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A0AD0" w14:textId="77777777" w:rsidR="00A7223D" w:rsidRPr="00A10998" w:rsidRDefault="00A7223D" w:rsidP="008405D8">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DA680" w14:textId="77777777" w:rsidR="00A7223D" w:rsidRPr="00A10998" w:rsidRDefault="00A7223D" w:rsidP="008405D8">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96DA4"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0110E" w14:textId="77777777" w:rsidR="00A7223D" w:rsidRPr="00A10998" w:rsidRDefault="00A7223D" w:rsidP="008405D8">
            <w:pPr>
              <w:spacing w:after="20" w:line="240" w:lineRule="auto"/>
              <w:jc w:val="both"/>
              <w:rPr>
                <w:sz w:val="24"/>
                <w:szCs w:val="28"/>
                <w:lang w:val="ru-RU"/>
              </w:rPr>
            </w:pPr>
          </w:p>
        </w:tc>
      </w:tr>
      <w:tr w:rsidR="00A7223D" w:rsidRPr="00A10998" w14:paraId="64271F80" w14:textId="77777777" w:rsidTr="008405D8">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A525C" w14:textId="77777777" w:rsidR="00A7223D" w:rsidRPr="00A10998" w:rsidRDefault="00A7223D" w:rsidP="008405D8">
            <w:pPr>
              <w:spacing w:after="20" w:line="240" w:lineRule="auto"/>
              <w:ind w:left="20"/>
              <w:jc w:val="center"/>
              <w:rPr>
                <w:sz w:val="24"/>
                <w:szCs w:val="28"/>
              </w:rPr>
            </w:pPr>
            <w:r w:rsidRPr="00A10998">
              <w:rPr>
                <w:color w:val="000000"/>
                <w:sz w:val="24"/>
                <w:szCs w:val="28"/>
              </w:rPr>
              <w:t>1).</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6707B" w14:textId="77777777" w:rsidR="00A7223D" w:rsidRPr="00A10998" w:rsidRDefault="00A7223D" w:rsidP="008405D8">
            <w:pPr>
              <w:spacing w:after="20" w:line="240" w:lineRule="auto"/>
              <w:ind w:left="20"/>
              <w:jc w:val="both"/>
              <w:rPr>
                <w:sz w:val="24"/>
                <w:szCs w:val="28"/>
              </w:rPr>
            </w:pPr>
            <w:r w:rsidRPr="00A10998">
              <w:rPr>
                <w:color w:val="000000"/>
                <w:sz w:val="24"/>
                <w:szCs w:val="28"/>
              </w:rPr>
              <w:t>өнім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60F74" w14:textId="77777777" w:rsidR="00A7223D" w:rsidRPr="00A10998" w:rsidRDefault="00A7223D" w:rsidP="008405D8">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B96DB"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70E7F" w14:textId="77777777" w:rsidR="00A7223D" w:rsidRPr="00A10998" w:rsidRDefault="00A7223D" w:rsidP="008405D8">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40E28" w14:textId="77777777" w:rsidR="00A7223D" w:rsidRPr="00A10998" w:rsidRDefault="00A7223D" w:rsidP="008405D8">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FDD36"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5641CD" w14:textId="77777777" w:rsidR="00A7223D" w:rsidRPr="00A10998" w:rsidRDefault="00A7223D" w:rsidP="008405D8">
            <w:pPr>
              <w:spacing w:after="20" w:line="240" w:lineRule="auto"/>
              <w:jc w:val="both"/>
              <w:rPr>
                <w:sz w:val="24"/>
                <w:szCs w:val="28"/>
                <w:lang w:val="ru-RU"/>
              </w:rPr>
            </w:pPr>
          </w:p>
        </w:tc>
      </w:tr>
      <w:tr w:rsidR="00A7223D" w:rsidRPr="00A10998" w14:paraId="1F9E666E" w14:textId="77777777" w:rsidTr="008405D8">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F05D06" w14:textId="77777777" w:rsidR="00A7223D" w:rsidRPr="00A10998" w:rsidRDefault="00A7223D" w:rsidP="008405D8">
            <w:pPr>
              <w:spacing w:after="20" w:line="240" w:lineRule="auto"/>
              <w:ind w:left="20"/>
              <w:jc w:val="center"/>
              <w:rPr>
                <w:sz w:val="24"/>
                <w:szCs w:val="28"/>
              </w:rPr>
            </w:pPr>
            <w:r w:rsidRPr="00A10998">
              <w:rPr>
                <w:color w:val="000000"/>
                <w:sz w:val="24"/>
                <w:szCs w:val="28"/>
              </w:rPr>
              <w:t>2).</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D7BC1" w14:textId="77777777" w:rsidR="00A7223D" w:rsidRPr="00A10998" w:rsidRDefault="00A7223D" w:rsidP="008405D8">
            <w:pPr>
              <w:spacing w:after="20" w:line="240" w:lineRule="auto"/>
              <w:ind w:left="20"/>
              <w:jc w:val="both"/>
              <w:rPr>
                <w:sz w:val="24"/>
                <w:szCs w:val="28"/>
              </w:rPr>
            </w:pPr>
            <w:r w:rsidRPr="00A10998">
              <w:rPr>
                <w:color w:val="000000"/>
                <w:sz w:val="24"/>
                <w:szCs w:val="28"/>
              </w:rPr>
              <w:t>өнім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18D60" w14:textId="77777777" w:rsidR="00A7223D" w:rsidRPr="00A10998" w:rsidRDefault="00A7223D" w:rsidP="008405D8">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99C27"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85CCF" w14:textId="77777777" w:rsidR="00A7223D" w:rsidRPr="00A10998" w:rsidRDefault="00A7223D" w:rsidP="008405D8">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D4678" w14:textId="77777777" w:rsidR="00A7223D" w:rsidRPr="00A10998" w:rsidRDefault="00A7223D" w:rsidP="008405D8">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D53832"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99E66" w14:textId="77777777" w:rsidR="00A7223D" w:rsidRPr="00A10998" w:rsidRDefault="00A7223D" w:rsidP="008405D8">
            <w:pPr>
              <w:spacing w:after="20" w:line="240" w:lineRule="auto"/>
              <w:jc w:val="both"/>
              <w:rPr>
                <w:sz w:val="24"/>
                <w:szCs w:val="28"/>
                <w:lang w:val="ru-RU"/>
              </w:rPr>
            </w:pPr>
          </w:p>
        </w:tc>
      </w:tr>
      <w:tr w:rsidR="00A7223D" w:rsidRPr="00A10998" w14:paraId="6213A82A" w14:textId="77777777" w:rsidTr="008405D8">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C465B" w14:textId="77777777" w:rsidR="00A7223D" w:rsidRPr="00A10998" w:rsidRDefault="00A7223D" w:rsidP="008405D8">
            <w:pPr>
              <w:spacing w:after="20" w:line="240" w:lineRule="auto"/>
              <w:ind w:left="20"/>
              <w:jc w:val="center"/>
              <w:rPr>
                <w:sz w:val="24"/>
                <w:szCs w:val="28"/>
              </w:rPr>
            </w:pPr>
            <w:r w:rsidRPr="00A10998">
              <w:rPr>
                <w:color w:val="000000"/>
                <w:sz w:val="24"/>
                <w:szCs w:val="28"/>
              </w:rPr>
              <w:t>3).</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B3D3F9" w14:textId="77777777" w:rsidR="00A7223D" w:rsidRPr="00A10998" w:rsidRDefault="00A7223D" w:rsidP="008405D8">
            <w:pPr>
              <w:spacing w:after="20" w:line="240" w:lineRule="auto"/>
              <w:ind w:left="20"/>
              <w:jc w:val="both"/>
              <w:rPr>
                <w:sz w:val="24"/>
                <w:szCs w:val="28"/>
              </w:rPr>
            </w:pPr>
            <w:r w:rsidRPr="00A10998">
              <w:rPr>
                <w:color w:val="000000"/>
                <w:sz w:val="24"/>
                <w:szCs w:val="28"/>
              </w:rPr>
              <w:t>өнім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D7B2CC" w14:textId="77777777" w:rsidR="00A7223D" w:rsidRPr="00A10998" w:rsidRDefault="00A7223D" w:rsidP="008405D8">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336EA"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EA41F" w14:textId="77777777" w:rsidR="00A7223D" w:rsidRPr="00A10998" w:rsidRDefault="00A7223D" w:rsidP="008405D8">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B0F6F" w14:textId="77777777" w:rsidR="00A7223D" w:rsidRPr="00A10998" w:rsidRDefault="00A7223D" w:rsidP="008405D8">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BC475"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3C79A6" w14:textId="77777777" w:rsidR="00A7223D" w:rsidRPr="00A10998" w:rsidRDefault="00A7223D" w:rsidP="008405D8">
            <w:pPr>
              <w:spacing w:after="20" w:line="240" w:lineRule="auto"/>
              <w:jc w:val="both"/>
              <w:rPr>
                <w:sz w:val="24"/>
                <w:szCs w:val="28"/>
                <w:lang w:val="ru-RU"/>
              </w:rPr>
            </w:pPr>
          </w:p>
        </w:tc>
      </w:tr>
      <w:tr w:rsidR="00A7223D" w:rsidRPr="00A10998" w14:paraId="233ED63C" w14:textId="77777777" w:rsidTr="008405D8">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7402B" w14:textId="77777777" w:rsidR="00A7223D" w:rsidRPr="00A10998" w:rsidRDefault="00A7223D" w:rsidP="008405D8">
            <w:pPr>
              <w:spacing w:after="20" w:line="240" w:lineRule="auto"/>
              <w:ind w:left="20"/>
              <w:jc w:val="center"/>
              <w:rPr>
                <w:sz w:val="24"/>
                <w:szCs w:val="28"/>
              </w:rPr>
            </w:pPr>
            <w:r w:rsidRPr="00A10998">
              <w:rPr>
                <w:color w:val="000000"/>
                <w:sz w:val="24"/>
                <w:szCs w:val="28"/>
              </w:rPr>
              <w:t>…</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D578CE" w14:textId="77777777" w:rsidR="00A7223D" w:rsidRPr="00A10998" w:rsidRDefault="00A7223D" w:rsidP="008405D8">
            <w:pPr>
              <w:spacing w:after="20" w:line="240" w:lineRule="auto"/>
              <w:jc w:val="both"/>
              <w:rPr>
                <w:sz w:val="24"/>
                <w:szCs w:val="28"/>
                <w:lang w:val="ru-RU"/>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883FBE" w14:textId="77777777" w:rsidR="00A7223D" w:rsidRPr="00A10998" w:rsidRDefault="00A7223D" w:rsidP="008405D8">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22BBF" w14:textId="77777777" w:rsidR="00A7223D" w:rsidRPr="00A10998" w:rsidRDefault="00A7223D" w:rsidP="008405D8">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5226B" w14:textId="77777777" w:rsidR="00A7223D" w:rsidRPr="00A10998" w:rsidRDefault="00A7223D" w:rsidP="008405D8">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162927" w14:textId="77777777" w:rsidR="00A7223D" w:rsidRPr="00A10998" w:rsidRDefault="00A7223D" w:rsidP="008405D8">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35A58B" w14:textId="77777777" w:rsidR="00A7223D" w:rsidRPr="00A10998" w:rsidRDefault="00A7223D" w:rsidP="008405D8">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1CA04F" w14:textId="77777777" w:rsidR="00A7223D" w:rsidRPr="00A10998" w:rsidRDefault="00A7223D" w:rsidP="008405D8">
            <w:pPr>
              <w:spacing w:after="20" w:line="240" w:lineRule="auto"/>
              <w:jc w:val="both"/>
              <w:rPr>
                <w:sz w:val="24"/>
                <w:szCs w:val="28"/>
                <w:lang w:val="ru-RU"/>
              </w:rPr>
            </w:pPr>
          </w:p>
        </w:tc>
      </w:tr>
      <w:tr w:rsidR="00A7223D" w:rsidRPr="00A10998" w14:paraId="72EBB1F1" w14:textId="77777777" w:rsidTr="008405D8">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AD85FA" w14:textId="77777777" w:rsidR="00A7223D" w:rsidRPr="00A10998" w:rsidRDefault="00A7223D" w:rsidP="008405D8">
            <w:pPr>
              <w:spacing w:after="20" w:line="240" w:lineRule="auto"/>
              <w:ind w:left="20"/>
              <w:jc w:val="center"/>
              <w:rPr>
                <w:sz w:val="24"/>
                <w:szCs w:val="28"/>
              </w:rPr>
            </w:pPr>
            <w:r w:rsidRPr="00A10998">
              <w:rPr>
                <w:color w:val="000000"/>
                <w:sz w:val="24"/>
                <w:szCs w:val="28"/>
              </w:rPr>
              <w:t>№.</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F99AEA" w14:textId="77777777" w:rsidR="00A7223D" w:rsidRPr="00A10998" w:rsidRDefault="00A7223D" w:rsidP="008405D8">
            <w:pPr>
              <w:spacing w:after="20" w:line="240" w:lineRule="auto"/>
              <w:ind w:left="20"/>
              <w:jc w:val="both"/>
              <w:rPr>
                <w:sz w:val="24"/>
                <w:szCs w:val="28"/>
              </w:rPr>
            </w:pPr>
            <w:r w:rsidRPr="00A10998">
              <w:rPr>
                <w:color w:val="000000"/>
                <w:sz w:val="24"/>
                <w:szCs w:val="28"/>
              </w:rPr>
              <w:t>Басқалар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8EDB4" w14:textId="77777777" w:rsidR="00A7223D" w:rsidRPr="00A10998" w:rsidRDefault="00A7223D" w:rsidP="008405D8">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840567"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039BA" w14:textId="77777777" w:rsidR="00A7223D" w:rsidRPr="00A10998" w:rsidRDefault="00A7223D" w:rsidP="008405D8">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437156" w14:textId="77777777" w:rsidR="00A7223D" w:rsidRPr="00A10998" w:rsidRDefault="00A7223D" w:rsidP="008405D8">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F9EC6"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5AE40E" w14:textId="77777777" w:rsidR="00A7223D" w:rsidRPr="00A10998" w:rsidRDefault="00A7223D" w:rsidP="008405D8">
            <w:pPr>
              <w:spacing w:after="20" w:line="240" w:lineRule="auto"/>
              <w:jc w:val="both"/>
              <w:rPr>
                <w:sz w:val="24"/>
                <w:szCs w:val="28"/>
                <w:lang w:val="ru-RU"/>
              </w:rPr>
            </w:pPr>
          </w:p>
        </w:tc>
      </w:tr>
    </w:tbl>
    <w:p w14:paraId="571667FB" w14:textId="77777777" w:rsidR="00A7223D" w:rsidRPr="00A10998" w:rsidRDefault="00A7223D" w:rsidP="00A7223D">
      <w:pPr>
        <w:spacing w:after="0" w:line="240" w:lineRule="auto"/>
        <w:rPr>
          <w:sz w:val="16"/>
          <w:szCs w:val="16"/>
          <w:lang w:val="ru-RU"/>
        </w:rPr>
      </w:pPr>
    </w:p>
    <w:p w14:paraId="119FE4B9" w14:textId="77777777" w:rsidR="00A7223D" w:rsidRPr="00A10998" w:rsidRDefault="00A7223D" w:rsidP="00A7223D">
      <w:pPr>
        <w:spacing w:after="0" w:line="240" w:lineRule="auto"/>
        <w:rPr>
          <w:sz w:val="28"/>
          <w:szCs w:val="28"/>
          <w:lang w:val="ru-RU"/>
        </w:rPr>
      </w:pPr>
      <w:r w:rsidRPr="00A10998">
        <w:rPr>
          <w:sz w:val="28"/>
          <w:szCs w:val="28"/>
          <w:lang w:val="ru-RU"/>
        </w:rPr>
        <w:t>кестенің жалғасы</w:t>
      </w:r>
    </w:p>
    <w:p w14:paraId="3E164D32" w14:textId="77777777" w:rsidR="00A7223D" w:rsidRPr="00A10998" w:rsidRDefault="00A7223D" w:rsidP="00A7223D">
      <w:pPr>
        <w:spacing w:after="0" w:line="240" w:lineRule="auto"/>
        <w:rPr>
          <w:sz w:val="16"/>
          <w:szCs w:val="16"/>
          <w:lang w:val="ru-RU"/>
        </w:rPr>
      </w:pPr>
    </w:p>
    <w:tbl>
      <w:tblPr>
        <w:tblW w:w="0" w:type="auto"/>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45"/>
        <w:gridCol w:w="1417"/>
        <w:gridCol w:w="1134"/>
        <w:gridCol w:w="851"/>
        <w:gridCol w:w="1417"/>
        <w:gridCol w:w="1134"/>
        <w:gridCol w:w="851"/>
        <w:gridCol w:w="1050"/>
        <w:gridCol w:w="820"/>
        <w:gridCol w:w="820"/>
        <w:gridCol w:w="820"/>
        <w:gridCol w:w="820"/>
        <w:gridCol w:w="820"/>
        <w:gridCol w:w="820"/>
        <w:gridCol w:w="820"/>
      </w:tblGrid>
      <w:tr w:rsidR="00A7223D" w:rsidRPr="00D043DE" w14:paraId="208E9D05" w14:textId="77777777" w:rsidTr="008405D8">
        <w:trPr>
          <w:trHeight w:val="30"/>
          <w:tblCellSpacing w:w="0" w:type="auto"/>
          <w:jc w:val="center"/>
        </w:trPr>
        <w:tc>
          <w:tcPr>
            <w:tcW w:w="14439"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C55A5"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Инвестициялар жүзеге асырылғаннан кейінгі іске асыру жылы</w:t>
            </w:r>
          </w:p>
        </w:tc>
      </w:tr>
      <w:tr w:rsidR="00A7223D" w:rsidRPr="00A10998" w14:paraId="41546C9C" w14:textId="77777777" w:rsidTr="008405D8">
        <w:trPr>
          <w:trHeight w:val="30"/>
          <w:tblCellSpacing w:w="0" w:type="auto"/>
          <w:jc w:val="center"/>
        </w:trPr>
        <w:tc>
          <w:tcPr>
            <w:tcW w:w="339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A88E2"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rPr>
              <w:t xml:space="preserve">20__ </w:t>
            </w:r>
            <w:r w:rsidRPr="00A10998">
              <w:rPr>
                <w:color w:val="000000"/>
                <w:sz w:val="24"/>
                <w:szCs w:val="28"/>
                <w:lang w:val="kk-KZ"/>
              </w:rPr>
              <w:t>жыл</w:t>
            </w:r>
          </w:p>
        </w:tc>
        <w:tc>
          <w:tcPr>
            <w:tcW w:w="340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20530"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rPr>
              <w:t xml:space="preserve">20__ </w:t>
            </w:r>
            <w:r w:rsidRPr="00A10998">
              <w:rPr>
                <w:color w:val="000000"/>
                <w:sz w:val="24"/>
                <w:szCs w:val="28"/>
                <w:lang w:val="kk-KZ"/>
              </w:rPr>
              <w:t>жыл</w:t>
            </w:r>
          </w:p>
        </w:tc>
        <w:tc>
          <w:tcPr>
            <w:tcW w:w="272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1E0064"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rPr>
              <w:t xml:space="preserve">20__ </w:t>
            </w:r>
            <w:r w:rsidRPr="00A10998">
              <w:rPr>
                <w:color w:val="000000"/>
                <w:sz w:val="24"/>
                <w:szCs w:val="28"/>
                <w:lang w:val="kk-KZ"/>
              </w:rPr>
              <w:t>жыл</w:t>
            </w: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1E335"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rPr>
              <w:t xml:space="preserve">20__ </w:t>
            </w:r>
            <w:r w:rsidRPr="00A10998">
              <w:rPr>
                <w:color w:val="000000"/>
                <w:sz w:val="24"/>
                <w:szCs w:val="28"/>
                <w:lang w:val="kk-KZ"/>
              </w:rPr>
              <w:t>жыл</w:t>
            </w: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62ACB"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rPr>
              <w:t xml:space="preserve">20__ </w:t>
            </w:r>
            <w:r w:rsidRPr="00A10998">
              <w:rPr>
                <w:color w:val="000000"/>
                <w:sz w:val="24"/>
                <w:szCs w:val="28"/>
                <w:lang w:val="kk-KZ"/>
              </w:rPr>
              <w:t>жыл</w:t>
            </w:r>
          </w:p>
        </w:tc>
      </w:tr>
      <w:tr w:rsidR="00A7223D" w:rsidRPr="00A10998" w14:paraId="5F8BE468" w14:textId="77777777" w:rsidTr="008405D8">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785B8" w14:textId="77777777" w:rsidR="00A7223D" w:rsidRPr="00A10998" w:rsidRDefault="00A7223D" w:rsidP="008405D8">
            <w:pPr>
              <w:spacing w:after="20" w:line="240" w:lineRule="auto"/>
              <w:ind w:left="20"/>
              <w:jc w:val="center"/>
              <w:rPr>
                <w:sz w:val="24"/>
                <w:szCs w:val="28"/>
              </w:rPr>
            </w:pPr>
            <w:r w:rsidRPr="00A10998">
              <w:rPr>
                <w:color w:val="000000"/>
                <w:sz w:val="24"/>
                <w:szCs w:val="28"/>
              </w:rPr>
              <w:lastRenderedPageBreak/>
              <w:t>Саны</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31D703" w14:textId="77777777" w:rsidR="00A7223D" w:rsidRPr="00A10998" w:rsidRDefault="00A7223D" w:rsidP="008405D8">
            <w:pPr>
              <w:spacing w:after="20" w:line="240" w:lineRule="auto"/>
              <w:ind w:left="20"/>
              <w:jc w:val="center"/>
              <w:rPr>
                <w:sz w:val="24"/>
                <w:szCs w:val="28"/>
              </w:rPr>
            </w:pPr>
            <w:r w:rsidRPr="00A10998">
              <w:rPr>
                <w:color w:val="000000"/>
                <w:sz w:val="24"/>
                <w:szCs w:val="28"/>
              </w:rPr>
              <w:t>* сату бағасы, мың теңге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124889" w14:textId="77777777" w:rsidR="00A7223D" w:rsidRPr="00A10998" w:rsidRDefault="00A7223D" w:rsidP="008405D8">
            <w:pPr>
              <w:spacing w:after="20" w:line="240" w:lineRule="auto"/>
              <w:ind w:left="20"/>
              <w:jc w:val="center"/>
              <w:rPr>
                <w:sz w:val="24"/>
                <w:szCs w:val="28"/>
              </w:rPr>
            </w:pPr>
            <w:r w:rsidRPr="00A10998">
              <w:rPr>
                <w:color w:val="000000"/>
                <w:sz w:val="24"/>
                <w:szCs w:val="28"/>
              </w:rPr>
              <w:t>барлығы, мың теңге</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57D51" w14:textId="77777777" w:rsidR="00A7223D" w:rsidRPr="00A10998" w:rsidRDefault="00A7223D" w:rsidP="008405D8">
            <w:pPr>
              <w:spacing w:after="20" w:line="240" w:lineRule="auto"/>
              <w:ind w:left="20"/>
              <w:jc w:val="center"/>
              <w:rPr>
                <w:sz w:val="24"/>
                <w:szCs w:val="28"/>
              </w:rPr>
            </w:pPr>
            <w:r w:rsidRPr="00A10998">
              <w:rPr>
                <w:color w:val="000000"/>
                <w:sz w:val="24"/>
                <w:szCs w:val="28"/>
              </w:rPr>
              <w:t>саны</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58C8D" w14:textId="77777777" w:rsidR="00A7223D" w:rsidRPr="00A10998" w:rsidRDefault="00A7223D" w:rsidP="008405D8">
            <w:pPr>
              <w:spacing w:after="20" w:line="240" w:lineRule="auto"/>
              <w:ind w:left="20"/>
              <w:jc w:val="center"/>
              <w:rPr>
                <w:sz w:val="24"/>
                <w:szCs w:val="28"/>
              </w:rPr>
            </w:pPr>
            <w:r w:rsidRPr="00A10998">
              <w:rPr>
                <w:color w:val="000000"/>
                <w:sz w:val="24"/>
                <w:szCs w:val="28"/>
              </w:rPr>
              <w:t>* сату бағасы, мың теңге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FDEE71" w14:textId="77777777" w:rsidR="00A7223D" w:rsidRPr="00A10998" w:rsidRDefault="00A7223D" w:rsidP="008405D8">
            <w:pPr>
              <w:spacing w:after="20" w:line="240" w:lineRule="auto"/>
              <w:ind w:left="20"/>
              <w:jc w:val="center"/>
              <w:rPr>
                <w:sz w:val="24"/>
                <w:szCs w:val="28"/>
              </w:rPr>
            </w:pPr>
            <w:r w:rsidRPr="00A10998">
              <w:rPr>
                <w:color w:val="000000"/>
                <w:sz w:val="24"/>
                <w:szCs w:val="28"/>
              </w:rPr>
              <w:t>барлығы, мың теңге</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12A23" w14:textId="77777777" w:rsidR="00A7223D" w:rsidRPr="00A10998" w:rsidRDefault="00A7223D" w:rsidP="008405D8">
            <w:pPr>
              <w:spacing w:after="20" w:line="240" w:lineRule="auto"/>
              <w:ind w:left="20"/>
              <w:jc w:val="center"/>
              <w:rPr>
                <w:sz w:val="24"/>
                <w:szCs w:val="28"/>
              </w:rPr>
            </w:pPr>
            <w:r w:rsidRPr="00A10998">
              <w:rPr>
                <w:color w:val="000000"/>
                <w:sz w:val="24"/>
                <w:szCs w:val="28"/>
              </w:rPr>
              <w:t>саны</w:t>
            </w: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A4653" w14:textId="77777777" w:rsidR="00A7223D" w:rsidRPr="00A10998" w:rsidRDefault="00A7223D" w:rsidP="008405D8">
            <w:pPr>
              <w:spacing w:after="20" w:line="240" w:lineRule="auto"/>
              <w:ind w:left="20"/>
              <w:jc w:val="center"/>
              <w:rPr>
                <w:sz w:val="24"/>
                <w:szCs w:val="28"/>
              </w:rPr>
            </w:pPr>
            <w:r w:rsidRPr="00A10998">
              <w:rPr>
                <w:color w:val="000000"/>
                <w:sz w:val="24"/>
                <w:szCs w:val="28"/>
              </w:rPr>
              <w:t>* сату бағасы, мың теңге</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8AE2D" w14:textId="77777777" w:rsidR="00A7223D" w:rsidRPr="00A10998" w:rsidRDefault="00A7223D" w:rsidP="008405D8">
            <w:pPr>
              <w:spacing w:after="20" w:line="240" w:lineRule="auto"/>
              <w:ind w:left="20"/>
              <w:jc w:val="center"/>
              <w:rPr>
                <w:sz w:val="24"/>
                <w:szCs w:val="28"/>
              </w:rPr>
            </w:pPr>
            <w:r w:rsidRPr="00A10998">
              <w:rPr>
                <w:color w:val="000000"/>
                <w:sz w:val="24"/>
                <w:szCs w:val="28"/>
              </w:rPr>
              <w:t>барлығы, мың теңге</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ECDE4" w14:textId="77777777" w:rsidR="00A7223D" w:rsidRPr="00A10998" w:rsidRDefault="00A7223D" w:rsidP="008405D8">
            <w:pPr>
              <w:spacing w:after="20" w:line="240" w:lineRule="auto"/>
              <w:ind w:left="20"/>
              <w:jc w:val="center"/>
              <w:rPr>
                <w:sz w:val="24"/>
                <w:szCs w:val="28"/>
              </w:rPr>
            </w:pPr>
            <w:r w:rsidRPr="00A10998">
              <w:rPr>
                <w:color w:val="000000"/>
                <w:sz w:val="24"/>
                <w:szCs w:val="28"/>
              </w:rPr>
              <w:t>саны</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D59A0"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 өткізу бағасы, мың теңге</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438FF" w14:textId="77777777" w:rsidR="00A7223D" w:rsidRPr="00A10998" w:rsidRDefault="00A7223D" w:rsidP="008405D8">
            <w:pPr>
              <w:spacing w:after="20" w:line="240" w:lineRule="auto"/>
              <w:ind w:left="20"/>
              <w:jc w:val="center"/>
              <w:rPr>
                <w:sz w:val="24"/>
                <w:szCs w:val="28"/>
              </w:rPr>
            </w:pPr>
            <w:r w:rsidRPr="00A10998">
              <w:rPr>
                <w:color w:val="000000"/>
                <w:sz w:val="24"/>
                <w:szCs w:val="28"/>
              </w:rPr>
              <w:t>барлығы, мың теңге</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B81CD" w14:textId="77777777" w:rsidR="00A7223D" w:rsidRPr="00A10998" w:rsidRDefault="00A7223D" w:rsidP="008405D8">
            <w:pPr>
              <w:spacing w:after="20" w:line="240" w:lineRule="auto"/>
              <w:ind w:left="20"/>
              <w:jc w:val="center"/>
              <w:rPr>
                <w:sz w:val="24"/>
                <w:szCs w:val="28"/>
              </w:rPr>
            </w:pPr>
            <w:r w:rsidRPr="00A10998">
              <w:rPr>
                <w:color w:val="000000"/>
                <w:sz w:val="24"/>
                <w:szCs w:val="28"/>
              </w:rPr>
              <w:t>саны</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EF765A" w14:textId="77777777" w:rsidR="00A7223D" w:rsidRPr="00A10998" w:rsidRDefault="00A7223D" w:rsidP="008405D8">
            <w:pPr>
              <w:spacing w:after="20" w:line="240" w:lineRule="auto"/>
              <w:ind w:left="20"/>
              <w:jc w:val="center"/>
              <w:rPr>
                <w:sz w:val="24"/>
                <w:szCs w:val="28"/>
              </w:rPr>
            </w:pPr>
            <w:r w:rsidRPr="00A10998">
              <w:rPr>
                <w:color w:val="000000"/>
                <w:sz w:val="24"/>
                <w:szCs w:val="28"/>
                <w:lang w:val="ru-RU"/>
              </w:rPr>
              <w:t>** өткізу бағасы, мың теңге</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9C5594" w14:textId="77777777" w:rsidR="00A7223D" w:rsidRPr="00A10998" w:rsidRDefault="00A7223D" w:rsidP="008405D8">
            <w:pPr>
              <w:spacing w:after="20" w:line="240" w:lineRule="auto"/>
              <w:ind w:left="20"/>
              <w:jc w:val="center"/>
              <w:rPr>
                <w:sz w:val="24"/>
                <w:szCs w:val="28"/>
              </w:rPr>
            </w:pPr>
            <w:r w:rsidRPr="00A10998">
              <w:rPr>
                <w:color w:val="000000"/>
                <w:sz w:val="24"/>
                <w:szCs w:val="28"/>
              </w:rPr>
              <w:t>барлығы, мың теңге</w:t>
            </w:r>
          </w:p>
        </w:tc>
      </w:tr>
      <w:tr w:rsidR="00A7223D" w:rsidRPr="00A10998" w14:paraId="4E46E788" w14:textId="77777777" w:rsidTr="008405D8">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C65B3A" w14:textId="77777777" w:rsidR="00A7223D" w:rsidRPr="00A10998" w:rsidRDefault="00A7223D" w:rsidP="008405D8">
            <w:pPr>
              <w:spacing w:after="20" w:line="240" w:lineRule="auto"/>
              <w:ind w:left="20"/>
              <w:jc w:val="center"/>
              <w:rPr>
                <w:sz w:val="24"/>
                <w:szCs w:val="28"/>
              </w:rPr>
            </w:pPr>
            <w:r w:rsidRPr="00A10998">
              <w:rPr>
                <w:color w:val="000000"/>
                <w:sz w:val="24"/>
                <w:szCs w:val="28"/>
              </w:rPr>
              <w:t>9</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673B3" w14:textId="77777777" w:rsidR="00A7223D" w:rsidRPr="00A10998" w:rsidRDefault="00A7223D" w:rsidP="008405D8">
            <w:pPr>
              <w:spacing w:after="20" w:line="240" w:lineRule="auto"/>
              <w:ind w:left="20"/>
              <w:jc w:val="center"/>
              <w:rPr>
                <w:sz w:val="24"/>
                <w:szCs w:val="28"/>
              </w:rPr>
            </w:pPr>
            <w:r w:rsidRPr="00A10998">
              <w:rPr>
                <w:color w:val="000000"/>
                <w:sz w:val="24"/>
                <w:szCs w:val="28"/>
              </w:rPr>
              <w:t>10</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B15346" w14:textId="77777777" w:rsidR="00A7223D" w:rsidRPr="00A10998" w:rsidRDefault="00A7223D" w:rsidP="008405D8">
            <w:pPr>
              <w:spacing w:after="20" w:line="240" w:lineRule="auto"/>
              <w:ind w:left="20"/>
              <w:jc w:val="center"/>
              <w:rPr>
                <w:sz w:val="24"/>
                <w:szCs w:val="28"/>
              </w:rPr>
            </w:pPr>
            <w:r w:rsidRPr="00A10998">
              <w:rPr>
                <w:color w:val="000000"/>
                <w:sz w:val="24"/>
                <w:szCs w:val="28"/>
              </w:rPr>
              <w:t>11</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D47593" w14:textId="77777777" w:rsidR="00A7223D" w:rsidRPr="00A10998" w:rsidRDefault="00A7223D" w:rsidP="008405D8">
            <w:pPr>
              <w:spacing w:after="20" w:line="240" w:lineRule="auto"/>
              <w:ind w:left="20"/>
              <w:jc w:val="center"/>
              <w:rPr>
                <w:sz w:val="24"/>
                <w:szCs w:val="28"/>
              </w:rPr>
            </w:pPr>
            <w:r w:rsidRPr="00A10998">
              <w:rPr>
                <w:color w:val="000000"/>
                <w:sz w:val="24"/>
                <w:szCs w:val="28"/>
              </w:rPr>
              <w:t>12</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F7DBE" w14:textId="77777777" w:rsidR="00A7223D" w:rsidRPr="00A10998" w:rsidRDefault="00A7223D" w:rsidP="008405D8">
            <w:pPr>
              <w:spacing w:after="20" w:line="240" w:lineRule="auto"/>
              <w:ind w:left="20"/>
              <w:jc w:val="center"/>
              <w:rPr>
                <w:sz w:val="24"/>
                <w:szCs w:val="28"/>
              </w:rPr>
            </w:pPr>
            <w:r w:rsidRPr="00A10998">
              <w:rPr>
                <w:color w:val="000000"/>
                <w:sz w:val="24"/>
                <w:szCs w:val="28"/>
              </w:rPr>
              <w:t>13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7A6BC" w14:textId="77777777" w:rsidR="00A7223D" w:rsidRPr="00A10998" w:rsidRDefault="00A7223D" w:rsidP="008405D8">
            <w:pPr>
              <w:spacing w:after="20" w:line="240" w:lineRule="auto"/>
              <w:ind w:left="20"/>
              <w:jc w:val="center"/>
              <w:rPr>
                <w:sz w:val="24"/>
                <w:szCs w:val="28"/>
              </w:rPr>
            </w:pPr>
            <w:r w:rsidRPr="00A10998">
              <w:rPr>
                <w:color w:val="000000"/>
                <w:sz w:val="24"/>
                <w:szCs w:val="28"/>
              </w:rPr>
              <w:t>14</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4436E" w14:textId="77777777" w:rsidR="00A7223D" w:rsidRPr="00A10998" w:rsidRDefault="00A7223D" w:rsidP="008405D8">
            <w:pPr>
              <w:spacing w:after="20" w:line="240" w:lineRule="auto"/>
              <w:ind w:left="20"/>
              <w:jc w:val="center"/>
              <w:rPr>
                <w:sz w:val="24"/>
                <w:szCs w:val="28"/>
              </w:rPr>
            </w:pPr>
            <w:r w:rsidRPr="00A10998">
              <w:rPr>
                <w:color w:val="000000"/>
                <w:sz w:val="24"/>
                <w:szCs w:val="28"/>
              </w:rPr>
              <w:t>15</w:t>
            </w: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DB913A" w14:textId="77777777" w:rsidR="00A7223D" w:rsidRPr="00A10998" w:rsidRDefault="00A7223D" w:rsidP="008405D8">
            <w:pPr>
              <w:spacing w:after="20" w:line="240" w:lineRule="auto"/>
              <w:ind w:left="20"/>
              <w:jc w:val="center"/>
              <w:rPr>
                <w:sz w:val="24"/>
                <w:szCs w:val="28"/>
              </w:rPr>
            </w:pPr>
            <w:r w:rsidRPr="00A10998">
              <w:rPr>
                <w:color w:val="000000"/>
                <w:sz w:val="24"/>
                <w:szCs w:val="28"/>
              </w:rPr>
              <w:t>16</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F35BE" w14:textId="77777777" w:rsidR="00A7223D" w:rsidRPr="00A10998" w:rsidRDefault="00A7223D" w:rsidP="008405D8">
            <w:pPr>
              <w:spacing w:after="20" w:line="240" w:lineRule="auto"/>
              <w:ind w:left="20"/>
              <w:jc w:val="center"/>
              <w:rPr>
                <w:sz w:val="24"/>
                <w:szCs w:val="28"/>
              </w:rPr>
            </w:pPr>
            <w:r w:rsidRPr="00A10998">
              <w:rPr>
                <w:color w:val="000000"/>
                <w:sz w:val="24"/>
                <w:szCs w:val="28"/>
              </w:rPr>
              <w:t>17</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D5B11" w14:textId="77777777" w:rsidR="00A7223D" w:rsidRPr="00A10998" w:rsidRDefault="00A7223D" w:rsidP="008405D8">
            <w:pPr>
              <w:spacing w:after="20" w:line="240" w:lineRule="auto"/>
              <w:ind w:left="20"/>
              <w:jc w:val="center"/>
              <w:rPr>
                <w:sz w:val="24"/>
                <w:szCs w:val="28"/>
              </w:rPr>
            </w:pPr>
            <w:r w:rsidRPr="00A10998">
              <w:rPr>
                <w:color w:val="000000"/>
                <w:sz w:val="24"/>
                <w:szCs w:val="28"/>
              </w:rPr>
              <w:t>18</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BB78FD" w14:textId="77777777" w:rsidR="00A7223D" w:rsidRPr="00A10998" w:rsidRDefault="00A7223D" w:rsidP="008405D8">
            <w:pPr>
              <w:spacing w:after="20" w:line="240" w:lineRule="auto"/>
              <w:ind w:left="20"/>
              <w:jc w:val="center"/>
              <w:rPr>
                <w:sz w:val="24"/>
                <w:szCs w:val="28"/>
              </w:rPr>
            </w:pPr>
            <w:r w:rsidRPr="00A10998">
              <w:rPr>
                <w:color w:val="000000"/>
                <w:sz w:val="24"/>
                <w:szCs w:val="28"/>
              </w:rPr>
              <w:t>19</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D4545" w14:textId="77777777" w:rsidR="00A7223D" w:rsidRPr="00A10998" w:rsidRDefault="00A7223D" w:rsidP="008405D8">
            <w:pPr>
              <w:spacing w:after="20" w:line="240" w:lineRule="auto"/>
              <w:ind w:left="20"/>
              <w:jc w:val="center"/>
              <w:rPr>
                <w:sz w:val="24"/>
                <w:szCs w:val="28"/>
              </w:rPr>
            </w:pPr>
            <w:r w:rsidRPr="00A10998">
              <w:rPr>
                <w:color w:val="000000"/>
                <w:sz w:val="24"/>
                <w:szCs w:val="28"/>
              </w:rPr>
              <w:t>20</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74D38" w14:textId="77777777" w:rsidR="00A7223D" w:rsidRPr="00A10998" w:rsidRDefault="00A7223D" w:rsidP="008405D8">
            <w:pPr>
              <w:spacing w:after="20" w:line="240" w:lineRule="auto"/>
              <w:ind w:left="20"/>
              <w:jc w:val="center"/>
              <w:rPr>
                <w:sz w:val="24"/>
                <w:szCs w:val="28"/>
              </w:rPr>
            </w:pPr>
            <w:r w:rsidRPr="00A10998">
              <w:rPr>
                <w:color w:val="000000"/>
                <w:sz w:val="24"/>
                <w:szCs w:val="28"/>
              </w:rPr>
              <w:t>21</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5A3F93" w14:textId="77777777" w:rsidR="00A7223D" w:rsidRPr="00A10998" w:rsidRDefault="00A7223D" w:rsidP="008405D8">
            <w:pPr>
              <w:spacing w:after="20" w:line="240" w:lineRule="auto"/>
              <w:ind w:left="20"/>
              <w:jc w:val="center"/>
              <w:rPr>
                <w:sz w:val="24"/>
                <w:szCs w:val="28"/>
              </w:rPr>
            </w:pPr>
            <w:r w:rsidRPr="00A10998">
              <w:rPr>
                <w:color w:val="000000"/>
                <w:sz w:val="24"/>
                <w:szCs w:val="28"/>
              </w:rPr>
              <w:t>22</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45C943" w14:textId="77777777" w:rsidR="00A7223D" w:rsidRPr="00A10998" w:rsidRDefault="00A7223D" w:rsidP="008405D8">
            <w:pPr>
              <w:spacing w:after="20" w:line="240" w:lineRule="auto"/>
              <w:ind w:left="20"/>
              <w:jc w:val="center"/>
              <w:rPr>
                <w:sz w:val="24"/>
                <w:szCs w:val="28"/>
              </w:rPr>
            </w:pPr>
            <w:r w:rsidRPr="00A10998">
              <w:rPr>
                <w:color w:val="000000"/>
                <w:sz w:val="24"/>
                <w:szCs w:val="28"/>
              </w:rPr>
              <w:t>23</w:t>
            </w:r>
          </w:p>
        </w:tc>
      </w:tr>
      <w:tr w:rsidR="00A7223D" w:rsidRPr="00A10998" w14:paraId="1D74E74E" w14:textId="77777777" w:rsidTr="008405D8">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D1E3B" w14:textId="77777777" w:rsidR="00A7223D" w:rsidRPr="00A10998" w:rsidRDefault="00A7223D" w:rsidP="008405D8">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D7E66"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6D509"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7AD23" w14:textId="77777777" w:rsidR="00A7223D" w:rsidRPr="00A10998" w:rsidRDefault="00A7223D" w:rsidP="008405D8">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9DCA6"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52AA57"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5DA3DF" w14:textId="77777777" w:rsidR="00A7223D" w:rsidRPr="00A10998" w:rsidRDefault="00A7223D" w:rsidP="008405D8">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47ACE"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C7EDAE"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5F292"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79406"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65A82"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EB0D22"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3BE5F"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8B2771" w14:textId="77777777" w:rsidR="00A7223D" w:rsidRPr="00A10998" w:rsidRDefault="00A7223D" w:rsidP="008405D8">
            <w:pPr>
              <w:spacing w:after="20" w:line="240" w:lineRule="auto"/>
              <w:jc w:val="both"/>
              <w:rPr>
                <w:sz w:val="24"/>
                <w:szCs w:val="28"/>
                <w:lang w:val="ru-RU"/>
              </w:rPr>
            </w:pPr>
          </w:p>
        </w:tc>
      </w:tr>
      <w:tr w:rsidR="00A7223D" w:rsidRPr="00A10998" w14:paraId="29DBE197" w14:textId="77777777" w:rsidTr="008405D8">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A593A" w14:textId="77777777" w:rsidR="00A7223D" w:rsidRPr="00A10998" w:rsidRDefault="00A7223D" w:rsidP="008405D8">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9DE142"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77CFD"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2D1D9" w14:textId="77777777" w:rsidR="00A7223D" w:rsidRPr="00A10998" w:rsidRDefault="00A7223D" w:rsidP="008405D8">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9946CD"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3DFF90"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21008" w14:textId="77777777" w:rsidR="00A7223D" w:rsidRPr="00A10998" w:rsidRDefault="00A7223D" w:rsidP="008405D8">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DB8C9"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69B23"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CA5653"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E6201"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E28E84"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222BD"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B7CC3"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DFEFC" w14:textId="77777777" w:rsidR="00A7223D" w:rsidRPr="00A10998" w:rsidRDefault="00A7223D" w:rsidP="008405D8">
            <w:pPr>
              <w:spacing w:after="20" w:line="240" w:lineRule="auto"/>
              <w:jc w:val="both"/>
              <w:rPr>
                <w:sz w:val="24"/>
                <w:szCs w:val="28"/>
                <w:lang w:val="ru-RU"/>
              </w:rPr>
            </w:pPr>
          </w:p>
        </w:tc>
      </w:tr>
      <w:tr w:rsidR="00A7223D" w:rsidRPr="00A10998" w14:paraId="1E983A76" w14:textId="77777777" w:rsidTr="008405D8">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6A21BD" w14:textId="77777777" w:rsidR="00A7223D" w:rsidRPr="00A10998" w:rsidRDefault="00A7223D" w:rsidP="008405D8">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9D3F3A"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8F7FBE"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4768A" w14:textId="77777777" w:rsidR="00A7223D" w:rsidRPr="00A10998" w:rsidRDefault="00A7223D" w:rsidP="008405D8">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44FCA"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D5F968"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E02E5" w14:textId="77777777" w:rsidR="00A7223D" w:rsidRPr="00A10998" w:rsidRDefault="00A7223D" w:rsidP="008405D8">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1C543"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96C6B"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90E684"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E81ECA"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F1E4C8"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E28560"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3A0F9"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E335EA" w14:textId="77777777" w:rsidR="00A7223D" w:rsidRPr="00A10998" w:rsidRDefault="00A7223D" w:rsidP="008405D8">
            <w:pPr>
              <w:spacing w:after="20" w:line="240" w:lineRule="auto"/>
              <w:jc w:val="both"/>
              <w:rPr>
                <w:sz w:val="24"/>
                <w:szCs w:val="28"/>
                <w:lang w:val="ru-RU"/>
              </w:rPr>
            </w:pPr>
          </w:p>
        </w:tc>
      </w:tr>
      <w:tr w:rsidR="00A7223D" w:rsidRPr="00A10998" w14:paraId="06F78461" w14:textId="77777777" w:rsidTr="008405D8">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077C49" w14:textId="77777777" w:rsidR="00A7223D" w:rsidRPr="00A10998" w:rsidRDefault="00A7223D" w:rsidP="008405D8">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7D7EF"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63B661"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876D0" w14:textId="77777777" w:rsidR="00A7223D" w:rsidRPr="00A10998" w:rsidRDefault="00A7223D" w:rsidP="008405D8">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2DFA7" w14:textId="77777777" w:rsidR="00A7223D" w:rsidRPr="00A10998" w:rsidRDefault="00A7223D" w:rsidP="008405D8">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DAFE8E"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47537" w14:textId="77777777" w:rsidR="00A7223D" w:rsidRPr="00A10998" w:rsidRDefault="00A7223D" w:rsidP="008405D8">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17A7A"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45656"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10E09"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46594"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9D7B3"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34CE50"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B9633"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DF2C7" w14:textId="77777777" w:rsidR="00A7223D" w:rsidRPr="00A10998" w:rsidRDefault="00A7223D" w:rsidP="008405D8">
            <w:pPr>
              <w:spacing w:after="20" w:line="240" w:lineRule="auto"/>
              <w:jc w:val="both"/>
              <w:rPr>
                <w:sz w:val="24"/>
                <w:szCs w:val="28"/>
                <w:lang w:val="ru-RU"/>
              </w:rPr>
            </w:pPr>
          </w:p>
        </w:tc>
      </w:tr>
      <w:tr w:rsidR="00A7223D" w:rsidRPr="00A10998" w14:paraId="7A160667" w14:textId="77777777" w:rsidTr="008405D8">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E26AC" w14:textId="77777777" w:rsidR="00A7223D" w:rsidRPr="00A10998" w:rsidRDefault="00A7223D" w:rsidP="008405D8">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E7F7C"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D7A36"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362C01" w14:textId="77777777" w:rsidR="00A7223D" w:rsidRPr="00A10998" w:rsidRDefault="00A7223D" w:rsidP="008405D8">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2F9A8"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06CF6" w14:textId="77777777" w:rsidR="00A7223D" w:rsidRPr="00A10998" w:rsidRDefault="00A7223D" w:rsidP="008405D8">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0E56B" w14:textId="77777777" w:rsidR="00A7223D" w:rsidRPr="00A10998" w:rsidRDefault="00A7223D" w:rsidP="008405D8">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3E21B8"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A0869C"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8BE66"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D43F2"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74732D"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38480" w14:textId="77777777" w:rsidR="00A7223D" w:rsidRPr="00A10998" w:rsidRDefault="00A7223D" w:rsidP="008405D8">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AF05C8" w14:textId="77777777" w:rsidR="00A7223D" w:rsidRPr="00A10998" w:rsidRDefault="00A7223D" w:rsidP="008405D8">
            <w:pPr>
              <w:spacing w:after="20" w:line="240" w:lineRule="auto"/>
              <w:ind w:left="20"/>
              <w:jc w:val="both"/>
              <w:rPr>
                <w:sz w:val="24"/>
                <w:szCs w:val="28"/>
              </w:rPr>
            </w:pPr>
            <w:r w:rsidRPr="00A10998">
              <w:rPr>
                <w:color w:val="000000"/>
                <w:sz w:val="24"/>
                <w:szCs w:val="28"/>
              </w:rPr>
              <w:t>Х</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7D96FB" w14:textId="77777777" w:rsidR="00A7223D" w:rsidRPr="00A10998" w:rsidRDefault="00A7223D" w:rsidP="008405D8">
            <w:pPr>
              <w:spacing w:after="20" w:line="240" w:lineRule="auto"/>
              <w:jc w:val="both"/>
              <w:rPr>
                <w:sz w:val="24"/>
                <w:szCs w:val="28"/>
                <w:lang w:val="ru-RU"/>
              </w:rPr>
            </w:pPr>
          </w:p>
        </w:tc>
      </w:tr>
    </w:tbl>
    <w:p w14:paraId="3A009AEC" w14:textId="77777777" w:rsidR="00A7223D" w:rsidRPr="00A10998" w:rsidRDefault="00A7223D" w:rsidP="00A7223D">
      <w:pPr>
        <w:spacing w:after="0" w:line="240" w:lineRule="auto"/>
        <w:rPr>
          <w:lang w:val="ru-RU"/>
        </w:rPr>
      </w:pPr>
    </w:p>
    <w:p w14:paraId="3F795B10" w14:textId="4444332A" w:rsidR="00B70A39" w:rsidRPr="00A10998" w:rsidRDefault="00A7223D" w:rsidP="00A7223D">
      <w:pPr>
        <w:spacing w:after="0" w:line="240" w:lineRule="auto"/>
        <w:jc w:val="both"/>
        <w:rPr>
          <w:lang w:val="ru-RU"/>
        </w:rPr>
        <w:sectPr w:rsidR="00B70A39" w:rsidRPr="00A10998" w:rsidSect="0004331B">
          <w:type w:val="continuous"/>
          <w:pgSz w:w="16839" w:h="11907" w:orient="landscape" w:code="9"/>
          <w:pgMar w:top="1134" w:right="850" w:bottom="1134" w:left="1701" w:header="720" w:footer="720" w:gutter="0"/>
          <w:cols w:space="720"/>
          <w:docGrid w:linePitch="299"/>
        </w:sectPr>
      </w:pPr>
      <w:r w:rsidRPr="00A10998">
        <w:rPr>
          <w:sz w:val="28"/>
          <w:lang w:val="ru-RU"/>
        </w:rPr>
        <w:t>Ескертпе: * егер қаржылық қызмет көрсетілсе, кредиттік ресурстарды орналастырудың жүзден бір бөлігіне дейінгі пайыздық мөлшерлемесі көрсетіледі, мысалы:</w:t>
      </w:r>
    </w:p>
    <w:p w14:paraId="4E6933BF" w14:textId="77777777" w:rsidR="00D043DE" w:rsidRPr="00D043DE" w:rsidRDefault="00D043DE" w:rsidP="00D043DE">
      <w:pPr>
        <w:pStyle w:val="a6"/>
        <w:spacing w:after="0" w:line="240" w:lineRule="auto"/>
        <w:ind w:left="4253"/>
        <w:jc w:val="center"/>
        <w:rPr>
          <w:color w:val="000000"/>
          <w:sz w:val="24"/>
          <w:szCs w:val="28"/>
          <w:lang w:val="ru-RU"/>
        </w:rPr>
      </w:pPr>
      <w:bookmarkStart w:id="92" w:name="z329"/>
      <w:bookmarkEnd w:id="89"/>
      <w:r w:rsidRPr="00D043DE">
        <w:rPr>
          <w:color w:val="000000"/>
          <w:sz w:val="24"/>
          <w:szCs w:val="28"/>
          <w:lang w:val="ru-RU"/>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34F30EC3" w14:textId="1EBC5426"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25</w:t>
      </w:r>
      <w:r w:rsidRPr="00D043DE">
        <w:rPr>
          <w:color w:val="000000"/>
          <w:sz w:val="24"/>
          <w:szCs w:val="28"/>
          <w:lang w:val="ru-RU"/>
        </w:rPr>
        <w:t>-қосымша</w:t>
      </w:r>
    </w:p>
    <w:p w14:paraId="45DED765" w14:textId="77777777" w:rsidR="00A7223D" w:rsidRPr="00A10998" w:rsidRDefault="00A7223D" w:rsidP="00A7223D">
      <w:pPr>
        <w:spacing w:after="0" w:line="240" w:lineRule="auto"/>
        <w:ind w:firstLine="4111"/>
        <w:jc w:val="center"/>
        <w:rPr>
          <w:color w:val="000000"/>
          <w:sz w:val="28"/>
          <w:szCs w:val="28"/>
          <w:lang w:val="ru-RU"/>
        </w:rPr>
      </w:pPr>
    </w:p>
    <w:p w14:paraId="65EF87DE" w14:textId="77777777" w:rsidR="00A7223D" w:rsidRPr="00A10998" w:rsidRDefault="00A7223D" w:rsidP="00A7223D">
      <w:pPr>
        <w:spacing w:after="0" w:line="240" w:lineRule="auto"/>
        <w:jc w:val="both"/>
        <w:rPr>
          <w:bCs/>
          <w:color w:val="000000"/>
          <w:sz w:val="28"/>
          <w:lang w:val="ru-RU"/>
        </w:rPr>
      </w:pPr>
      <w:bookmarkStart w:id="93" w:name="z322"/>
    </w:p>
    <w:p w14:paraId="313C4968" w14:textId="2ADE65F6" w:rsidR="00A7223D" w:rsidRPr="00A10998" w:rsidRDefault="00E94D1B" w:rsidP="00A7223D">
      <w:pPr>
        <w:spacing w:after="0" w:line="240" w:lineRule="auto"/>
        <w:jc w:val="center"/>
        <w:rPr>
          <w:b/>
          <w:color w:val="000000"/>
          <w:sz w:val="28"/>
          <w:lang w:val="ru-RU"/>
        </w:rPr>
      </w:pPr>
      <w:r>
        <w:rPr>
          <w:b/>
          <w:color w:val="000000"/>
          <w:sz w:val="28"/>
          <w:lang w:val="ru-RU"/>
        </w:rPr>
        <w:t>«</w:t>
      </w:r>
      <w:r w:rsidR="00A7223D" w:rsidRPr="00A10998">
        <w:rPr>
          <w:b/>
          <w:color w:val="000000"/>
          <w:sz w:val="28"/>
          <w:lang w:val="ru-RU"/>
        </w:rPr>
        <w:t>Қаржы моделіне қойылатын талаптар</w:t>
      </w:r>
      <w:r>
        <w:rPr>
          <w:b/>
          <w:color w:val="000000"/>
          <w:sz w:val="28"/>
          <w:lang w:val="ru-RU"/>
        </w:rPr>
        <w:t>»</w:t>
      </w:r>
      <w:r w:rsidR="00A7223D" w:rsidRPr="00A10998">
        <w:rPr>
          <w:b/>
          <w:color w:val="000000"/>
          <w:sz w:val="28"/>
          <w:lang w:val="ru-RU"/>
        </w:rPr>
        <w:t xml:space="preserve"> нысаны</w:t>
      </w:r>
    </w:p>
    <w:p w14:paraId="70D8FAFD" w14:textId="77777777" w:rsidR="00A7223D" w:rsidRPr="00A10998" w:rsidRDefault="00A7223D" w:rsidP="00A7223D">
      <w:pPr>
        <w:spacing w:after="0" w:line="240" w:lineRule="auto"/>
        <w:jc w:val="center"/>
        <w:rPr>
          <w:lang w:val="ru-RU"/>
        </w:rPr>
      </w:pPr>
    </w:p>
    <w:bookmarkEnd w:id="93"/>
    <w:p w14:paraId="4F219E71" w14:textId="77777777" w:rsidR="00A7223D" w:rsidRPr="00A10998" w:rsidRDefault="00A7223D" w:rsidP="00A7223D">
      <w:pPr>
        <w:spacing w:after="0" w:line="240" w:lineRule="auto"/>
        <w:ind w:firstLine="720"/>
        <w:jc w:val="both"/>
        <w:rPr>
          <w:lang w:val="ru-RU"/>
        </w:rPr>
      </w:pPr>
      <w:r w:rsidRPr="00A10998">
        <w:rPr>
          <w:color w:val="000000"/>
          <w:sz w:val="28"/>
          <w:lang w:val="ru-RU"/>
        </w:rPr>
        <w:t>1. Қаржы моделінің функционалдық мүмкіндіктеріне қойылатын талаптар:</w:t>
      </w:r>
    </w:p>
    <w:p w14:paraId="57C8297E"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1) қаржылық модель Microsoft Excel форматында жасалуы керек (97 немесе одан кейінгі нұсқасы). Қаржылық модель файлының атауы дайындық күнін нақты көрсетуі керек;</w:t>
      </w:r>
    </w:p>
    <w:p w14:paraId="34ECBBD0"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2) қаржы моделінің ешбір бөлігі жасырылмауы, қорғалмауы, бұғатталмауы немесе басқаша көрінбеуі және өзгертулер енгізілмеуі керек;</w:t>
      </w:r>
    </w:p>
    <w:p w14:paraId="78EDE9C2" w14:textId="77777777" w:rsidR="00A7223D" w:rsidRPr="00A10998" w:rsidRDefault="00A7223D" w:rsidP="00A7223D">
      <w:pPr>
        <w:spacing w:after="0" w:line="240" w:lineRule="auto"/>
        <w:ind w:firstLine="720"/>
        <w:jc w:val="both"/>
        <w:rPr>
          <w:lang w:val="ru-RU"/>
        </w:rPr>
      </w:pPr>
      <w:r w:rsidRPr="00A10998">
        <w:rPr>
          <w:color w:val="000000"/>
          <w:sz w:val="28"/>
          <w:lang w:val="ru-RU"/>
        </w:rPr>
        <w:t>3) қаржы моделі түсінікті және логикалық құрылымға ие болуы керек. Бастапқы деректер (болжамдар), қаржылық болжамдар және аралық есептеулер, қаржылық болжамдардың нәтижелері дәйекті түрде ұсынылуы тиіс; көрсетілген элементтер бір-бірінен көзбен бөлінуі, бірақ есеп айырысу формулаларымен өзара байланысты болуы тиіс;</w:t>
      </w:r>
    </w:p>
    <w:p w14:paraId="5A2DB774"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4) формулалар құрамындағы есептеулерде қолданылатын барлық элементтер жорамалдар (бастапқы деректер) бар ұяшықтарға немесе формулалары бар ұяшықтарға жарамды сілтемелер болуы керек. Сыртқы файлдарға сілтемелерге жол берілмейді (ҚЭН немесе бюджеттік кредиттің ҚЭН құрамында ұсынылмаған). Ерекше жағдайларда, осы ережелерден ауытқу фактісі мен себебі қаржылық модельдің сипаттамасында көрсетілуі керек;</w:t>
      </w:r>
    </w:p>
    <w:p w14:paraId="26E3C046" w14:textId="77777777" w:rsidR="00A7223D" w:rsidRPr="00A10998" w:rsidRDefault="00A7223D" w:rsidP="00A7223D">
      <w:pPr>
        <w:spacing w:after="0" w:line="240" w:lineRule="auto"/>
        <w:ind w:firstLine="720"/>
        <w:jc w:val="both"/>
        <w:rPr>
          <w:lang w:val="ru-RU"/>
        </w:rPr>
      </w:pPr>
      <w:r w:rsidRPr="00A10998">
        <w:rPr>
          <w:color w:val="000000"/>
          <w:sz w:val="28"/>
          <w:lang w:val="ru-RU"/>
        </w:rPr>
        <w:t>5) қаржы моделі бастапқыда салынған болжамдарға өзгерістер енгізуге жол беруі және мұндай өзгерістер енгізілген жағдайда қаржылық болжамдарды автоматты түрде түзетуі тиіс. Қаржылық модель қаржылық болжамдар нәтижелерінің модельдің барлық болжамдарының (бастапқы деректерінің) өзгеруіне сезімталдығын талдауға мүмкіндік беретін етіп құрылуы керек;</w:t>
      </w:r>
    </w:p>
    <w:p w14:paraId="0A53FCD3"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6) егер қаржы моделінде алынған қаржылық көрсеткіштер бір немесе одан да көп базалық модельдерге негізделсе, кез келген базалық модельге өзгерістер енгізген кезде қаржы моделінің жаңаруы орын алатындай осы базалық модельдер мен қаржы моделі арасындағы динамикалық байланыстарды қамтамасыз ету қажет;</w:t>
      </w:r>
    </w:p>
    <w:p w14:paraId="5316D164"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lastRenderedPageBreak/>
        <w:t>7) қаржы моделі жеткілікті дәрежеде егжей-тегжейлі болуы керек, яғни өнімнің негізгі түрлері, аймақтар, өндірістік бірліктер, кезеңдер, кірістер мен шығындар баптары және т.б. (егер қажет болса). Сонымен бірге, қаржылық модель интеграцияланған түрде ақпарат беруі керек, атап айтқанда, оның құрамында бір-бірімен өзара байланысты кірістер мен шығыстар туралы болжамды есеп, болжамды баланс, ақша қаражаттарының қозғалысы туралы болжамды есеп болуы керек;</w:t>
      </w:r>
    </w:p>
    <w:p w14:paraId="2D6BBFA6" w14:textId="77777777" w:rsidR="00A7223D" w:rsidRPr="00A10998" w:rsidRDefault="00A7223D" w:rsidP="00A7223D">
      <w:pPr>
        <w:spacing w:after="0" w:line="240" w:lineRule="auto"/>
        <w:ind w:firstLine="720"/>
        <w:jc w:val="both"/>
        <w:rPr>
          <w:lang w:val="ru-RU"/>
        </w:rPr>
      </w:pPr>
      <w:r w:rsidRPr="00A10998">
        <w:rPr>
          <w:color w:val="000000"/>
          <w:sz w:val="28"/>
          <w:lang w:val="ru-RU"/>
        </w:rPr>
        <w:t>8) болжамды қаржылық есептілік нысандары мен аралық есептер бір біріне қайшы келмеуі тиіс;</w:t>
      </w:r>
    </w:p>
    <w:p w14:paraId="19A40060"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9) қаржылық модель есептеулер мен форматтаудағы біркелкілік пен жүйелілік принципіне сәйкес келеді. Қаржылық модельде болатын қаржылық көрсеткіштерді (коэффициенттерді) есептеу формулалары қаржылық модельдің барлық бөліктері мен кезеңдері үшін өзгеріссіз болуы керек;</w:t>
      </w:r>
    </w:p>
    <w:p w14:paraId="43AF17C6" w14:textId="77777777" w:rsidR="00A7223D" w:rsidRPr="00A10998" w:rsidRDefault="00A7223D" w:rsidP="00A7223D">
      <w:pPr>
        <w:spacing w:after="0" w:line="240" w:lineRule="auto"/>
        <w:ind w:firstLine="720"/>
        <w:jc w:val="both"/>
        <w:rPr>
          <w:lang w:val="ru-RU"/>
        </w:rPr>
      </w:pPr>
      <w:r w:rsidRPr="00A10998">
        <w:rPr>
          <w:color w:val="000000"/>
          <w:sz w:val="28"/>
          <w:lang w:val="ru-RU"/>
        </w:rPr>
        <w:t>10) сыртқы файлдардың санын азайту қажет (5 (бес) артық емес. Қаржы моделімен формулалармен байланысты барлық сыртқы файлдар, сондай-ақ ҚЭН немесе бюджеттік кредиттің ҚЭН мәтіндік бөлігінде бар графиктер, кестелер мен диаграммалар салынған сыртқы файлдар қаржы моделіне қосымша түрінде ұсынылуы тиіс. Сыртқы файлдар мен қаржылық модель арасындағы байланыс және сыртқы файлдардың мақсаты қаржылық модельге сипаттамада ашылуы керек.</w:t>
      </w:r>
    </w:p>
    <w:p w14:paraId="2F2FE9E9"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2. Қаржы моделінің бастапқы деректерінің (жорамалдарының) құрамына қойылатын талаптар:</w:t>
      </w:r>
    </w:p>
    <w:p w14:paraId="5C2D6776" w14:textId="6D51E08D" w:rsidR="00A7223D" w:rsidRPr="00A10998" w:rsidRDefault="00A7223D" w:rsidP="00A7223D">
      <w:pPr>
        <w:spacing w:after="0" w:line="240" w:lineRule="auto"/>
        <w:ind w:firstLine="720"/>
        <w:jc w:val="both"/>
        <w:rPr>
          <w:lang w:val="ru-RU"/>
        </w:rPr>
      </w:pPr>
      <w:r w:rsidRPr="00A10998">
        <w:rPr>
          <w:color w:val="000000"/>
          <w:sz w:val="28"/>
          <w:lang w:val="ru-RU"/>
        </w:rPr>
        <w:t>1) қаржылық болжамдар жасалған бастапқы деректер (жорамалдар) бюджеттік кредиттің ТАӘ не ТАӘ мәтіндік бөлігінде (қаржы бөлімі)</w:t>
      </w:r>
      <w:r w:rsidR="00FD6CF9" w:rsidRPr="00A10998">
        <w:rPr>
          <w:color w:val="000000"/>
          <w:sz w:val="28"/>
          <w:lang w:val="ru-RU"/>
        </w:rPr>
        <w:t xml:space="preserve"> </w:t>
      </w:r>
      <w:r w:rsidRPr="00A10998">
        <w:rPr>
          <w:color w:val="000000"/>
          <w:sz w:val="28"/>
          <w:lang w:val="ru-RU"/>
        </w:rPr>
        <w:t>ұсынылады;</w:t>
      </w:r>
    </w:p>
    <w:p w14:paraId="54E6EF36"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2) қаржы моделінің бастапқы деректерінің (жорамалдарының) ішінде қаржылық болжамдарды құру кезінде пайдаланылған мынадай (олар ҚЭН не бюджеттік кредиттің ҚЭН іс-шараларына қолданылған жағдайда) негізгі әдістемелік болжамдар көрсетілуі тиіс, оның ішінде:</w:t>
      </w:r>
    </w:p>
    <w:p w14:paraId="3A73C030"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жобаның қызмет ету мерзімі; </w:t>
      </w:r>
    </w:p>
    <w:p w14:paraId="05A0B58D"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болжамды кезеңнің ұзақтығы; </w:t>
      </w:r>
    </w:p>
    <w:p w14:paraId="016199F9"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болжамды кезеңнің бастапқы сәті; </w:t>
      </w:r>
    </w:p>
    <w:p w14:paraId="185C9E55"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болжам қадамы (минималды: инвестициялық кезең үшін-бір тоқсан; операциялық кезең үшін-бір жыл); </w:t>
      </w:r>
    </w:p>
    <w:p w14:paraId="3432D130"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ақша ағындарының түрі (номиналды) және ақша ағындарының қорытынды валютасы; </w:t>
      </w:r>
    </w:p>
    <w:p w14:paraId="1C8FE728"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дисконттау мөлшерлемесінің түрі және оны есептеу әдісі; </w:t>
      </w:r>
    </w:p>
    <w:p w14:paraId="57A3BB04"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қорытынды құнды есептеу әдістемесі (болжамнан кейінгі кезеңде күтілетін өсу қарқынын көрсете отырып); </w:t>
      </w:r>
    </w:p>
    <w:p w14:paraId="3F4A639B"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басқа негізгі әдістемелік болжамдар.</w:t>
      </w:r>
    </w:p>
    <w:p w14:paraId="23DBF6B2"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Макроэкономикалық деректер (инфляция, валюта бағамдары, нақты жалақының өсуі және т.б. болжамдар).</w:t>
      </w:r>
    </w:p>
    <w:p w14:paraId="4893C5C8"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Күрделі салымдардың болжамы.</w:t>
      </w:r>
    </w:p>
    <w:p w14:paraId="68176F8E"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Сату көлемі мен өндіріс көлемінің болжамы (кірісті анықтайтын басқа сандық факторлар).</w:t>
      </w:r>
    </w:p>
    <w:p w14:paraId="661F9BFC"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lastRenderedPageBreak/>
        <w:t xml:space="preserve">Дайын өнімге/қызметтерге бағалар/тарифтер болжамы; </w:t>
      </w:r>
    </w:p>
    <w:p w14:paraId="65B006FC"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Шығару бірлігіне ресурстарды тұтыну нормалары.</w:t>
      </w:r>
    </w:p>
    <w:p w14:paraId="2D08D5BA"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Негізгі шикізат пен материалдар бағасының болжамы және өзіндік құнның елеулі үлесін құрайтын басқа да шығындар, өзге де ауыспалы шығындардың болжамы; </w:t>
      </w:r>
    </w:p>
    <w:p w14:paraId="46FC14CA"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Персонал шығындарының болжамы (жоспарланған еңбекақы индекстеуін және штаттың өсуін ескере отырып, штат кестесі немесе персонал шығындарының бюджеті).</w:t>
      </w:r>
    </w:p>
    <w:p w14:paraId="4FB66984"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Шартты түрде тұрақты шығындар болжамы.</w:t>
      </w:r>
    </w:p>
    <w:p w14:paraId="23FAC884"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Контрагенттермен есеп айырысу шарттары (жеткізушілермен және мердігерлермен, сатып алушылармен, бюджетпен, персоналмен есеп айырысу бойынша кейінге қалдыру және алдын ала төлеу) және (немесе) айналым нормативтері.</w:t>
      </w:r>
    </w:p>
    <w:p w14:paraId="66EB4871"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Салық алғышарттары: салық заңнамасында күтілетін өзгерістерді ескере отырып, қолданыстағы заңнамаға (салық, база, мөлшерлеме, төлеу тәртібі) сәйкес төленуге жататын салықтар және өзге де міндетті төлемдер (баждар, міндетті сақтандыру бойынша жарналар және басқалар) туралы ақпарат.</w:t>
      </w:r>
    </w:p>
    <w:p w14:paraId="6B4704BE" w14:textId="79207655"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Есеп саясатының алғышарттары</w:t>
      </w:r>
      <w:r w:rsidR="00FD6CF9" w:rsidRPr="00A10998">
        <w:rPr>
          <w:color w:val="000000"/>
          <w:sz w:val="28"/>
          <w:lang w:val="ru-RU"/>
        </w:rPr>
        <w:t xml:space="preserve"> </w:t>
      </w:r>
      <w:r w:rsidRPr="00A10998">
        <w:rPr>
          <w:color w:val="000000"/>
          <w:sz w:val="28"/>
          <w:lang w:val="ru-RU"/>
        </w:rPr>
        <w:t>(амортизация, шығындарды капиталдандыру, резервтер құру, кірісті тану саясаты).</w:t>
      </w:r>
    </w:p>
    <w:p w14:paraId="1E8DEA3B"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Қаржыландырудың болжамды құрылымы, қарызды қаржыландыру шарттары (пайыздық мөлшерлемелер, қарызды алу және қызмет көрсету кестесі).</w:t>
      </w:r>
    </w:p>
    <w:p w14:paraId="455FA0FD"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Осы сала мен жоба түрі үшін маңызды басқа да бастапқы деректер мен алғышарттар.</w:t>
      </w:r>
    </w:p>
    <w:p w14:paraId="00AFF5A9"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3. Қаржылық болжамдар нәтижелерінің құрамына қойылатын талаптар:</w:t>
      </w:r>
    </w:p>
    <w:p w14:paraId="79700F83"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1) болжамды қаржылық есептілік инвестицияларды алушы үшін (бюджеттік инвестициялар жағдайында) не қаржы схемасына қатысушылар үшін (бюджеттік кредиттеу жағдайында) жасалады және басқарушылық есептілік сипатында болады, атап айтқанда:</w:t>
      </w:r>
    </w:p>
    <w:p w14:paraId="5B0FFA7E"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жоба ауқымында шамасы салыстырмалы түрде шамалы кейбір мақалаларды біріктіруге болады;</w:t>
      </w:r>
    </w:p>
    <w:p w14:paraId="0F099A5B"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амортизация бөлек жолмен бөлінуі керек және жалпы пайданы есептеу кезінде кірістен шегерілмеуі керек;</w:t>
      </w:r>
    </w:p>
    <w:p w14:paraId="7E733BB8" w14:textId="77777777" w:rsidR="00A7223D" w:rsidRPr="00A10998" w:rsidRDefault="00A7223D" w:rsidP="00A7223D">
      <w:pPr>
        <w:pStyle w:val="ae"/>
        <w:numPr>
          <w:ilvl w:val="0"/>
          <w:numId w:val="5"/>
        </w:numPr>
        <w:spacing w:after="0" w:line="240" w:lineRule="auto"/>
        <w:ind w:left="0" w:firstLine="705"/>
        <w:jc w:val="both"/>
        <w:rPr>
          <w:color w:val="000000"/>
          <w:sz w:val="28"/>
          <w:lang w:val="ru-RU"/>
        </w:rPr>
      </w:pPr>
      <w:r w:rsidRPr="00A10998">
        <w:rPr>
          <w:color w:val="000000"/>
          <w:sz w:val="28"/>
          <w:lang w:val="ru-RU"/>
        </w:rPr>
        <w:t>міндетті түрде болжамды қаржылық есептіліктің мынадай нысандары ұсынылуы тиіс: ақша қаражатының қозғалысы туралы болжамды есеп, пайда мен залал туралы болжамды есеп, болжамды теңгерім.</w:t>
      </w:r>
    </w:p>
    <w:p w14:paraId="25C6F78F"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Кірістер мен шығыстар туралы болжамды есеп есептеу әдісі (accrual base) бойынша жасалуы керек және оның ішінде келесі қаржылық көрсеткіштер болуы керек: кіріс, жалпы пайда, жалпы кірістілік, EBITDA (амортизацияға дейінгі операциялық пайда, пайыздар мен салықтар), EBIT (пайыздар мен салықтарға дейінгі операциялық пайда), таза пайда, таза рентабельділік. Егер жобаның салалық немесе өзге де ерекшеліктеріне байланысты бұл көрсеткіштер ұсынылмаса, қаржылық модельге сипаттамада олардың болмау фактісі мен себептерін көрсету керек.</w:t>
      </w:r>
    </w:p>
    <w:p w14:paraId="5D13EA36"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lastRenderedPageBreak/>
        <w:t>Ақша қаражаттарының қозғалысы туралы болжамды есеп операциялық, инвестициялық және қаржылық қызметтен түсетін ақша ағындарын қамтуы керек. Пайыздар мен дивидендтерді төлеуге және алуға байланысты ақша ағындары бөлек жолдарда ашылуы керек.</w:t>
      </w:r>
    </w:p>
    <w:p w14:paraId="600CFB79"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Болжалды борыштық қаржыландыру жағдайында қарызға қызмет көрсеткенге дейін (CFADS) бос ақша ағындары анықтама ретінде берілуі керек.</w:t>
      </w:r>
    </w:p>
    <w:p w14:paraId="6D183356"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Басқа есептер де ұсынылуы мүмкін.</w:t>
      </w:r>
    </w:p>
    <w:p w14:paraId="5476570A"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4. Қаржылық болжамдарды жасау бойынша әдістемелік нұсқаулар:</w:t>
      </w:r>
    </w:p>
    <w:p w14:paraId="5AF5EA94" w14:textId="6D68977B"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1) инвестицияларды (бюджеттік инвестициялар жағдайында) алушының(оның) не қаржы схемасына қатысушылардың (бюджеттік кредиттеу жағдайында)</w:t>
      </w:r>
      <w:r w:rsidR="00FD6CF9" w:rsidRPr="00A10998">
        <w:rPr>
          <w:color w:val="000000"/>
          <w:sz w:val="28"/>
          <w:lang w:val="ru-RU"/>
        </w:rPr>
        <w:t xml:space="preserve"> </w:t>
      </w:r>
      <w:r w:rsidRPr="00A10998">
        <w:rPr>
          <w:color w:val="000000"/>
          <w:sz w:val="28"/>
          <w:lang w:val="ru-RU"/>
        </w:rPr>
        <w:t>билігіне түсетін (жұмсалатын) ақша ағындары ғана болжанады;</w:t>
      </w:r>
    </w:p>
    <w:p w14:paraId="273528B4" w14:textId="60884C95"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2) болжамды кезеңнің бастапқы сәтіне дейін жүзеге асырылған жобаға байланысты шығындар болжамды қаржы ағындарында ескерілмеуге тиіс, бірақ инвестицияларды алушының (бюджеттік инвестициялар жағдайында) не қаржы схемасына қатысушылардың (бюджеттік кредиттеу жағдайында)</w:t>
      </w:r>
      <w:r w:rsidR="00FD6CF9" w:rsidRPr="00A10998">
        <w:rPr>
          <w:color w:val="000000"/>
          <w:sz w:val="28"/>
          <w:lang w:val="ru-RU"/>
        </w:rPr>
        <w:t xml:space="preserve"> </w:t>
      </w:r>
      <w:r w:rsidRPr="00A10998">
        <w:rPr>
          <w:color w:val="000000"/>
          <w:sz w:val="28"/>
          <w:lang w:val="ru-RU"/>
        </w:rPr>
        <w:t>балансындағы активтер түрінде ескерілуі мүмкін;</w:t>
      </w:r>
    </w:p>
    <w:p w14:paraId="3D673B50"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3) қаржыландыруды тарту кестесі ҚЭН не бюджеттік кредиттің ҚЭН іс-шараларын іске асыру кестесіне байланысты болуға тиіс, қаржы қызметі бойынша ақша ағындары операциялық және инвестициялық қызметтен түсетін ақша ағындары негізінде болжануға тиіс;</w:t>
      </w:r>
    </w:p>
    <w:p w14:paraId="3C5B2F33" w14:textId="67EED68E"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4) қарыздық қаржыландыруды тарту кезінде Борышқа қызмет көрсету бойынша төлемдер (есептелген пайыздарды төлеуді кейінге қалдыру мүмкіндігін ескере отырып)</w:t>
      </w:r>
      <w:r w:rsidR="00FD6CF9" w:rsidRPr="00A10998">
        <w:rPr>
          <w:color w:val="000000"/>
          <w:sz w:val="28"/>
          <w:lang w:val="ru-RU"/>
        </w:rPr>
        <w:t xml:space="preserve"> </w:t>
      </w:r>
      <w:r w:rsidRPr="00A10998">
        <w:rPr>
          <w:color w:val="000000"/>
          <w:sz w:val="28"/>
          <w:lang w:val="ru-RU"/>
        </w:rPr>
        <w:t>болжануға тиіс;</w:t>
      </w:r>
    </w:p>
    <w:p w14:paraId="112E87C7"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5) олар сатылатын (түсімдер мен төлемдер жүргізілетін) валюталардағы ақша ағындарын болжау және одан кейін оларды бірыңғай, қорытынды валютаға келтіру ұсынылады. Қорытынды валюта ретінде ақша ағындарының көп бөлігі түсетін валютаны таңдау ұсынылады;</w:t>
      </w:r>
    </w:p>
    <w:p w14:paraId="411BA560"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6) пайыздар мен дивидендтерді алуға және төлеуге байланысты ақша қаражатының қозғалысы туралы ақпаратты жекелеген жолдармен ашу керек;</w:t>
      </w:r>
    </w:p>
    <w:p w14:paraId="5CA423AC"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7) егер жобаның өмір сүру мерзімінің соңында Инвестициялар алушыны (бюджеттік инвестициялар жағдайында) не қаржы схемасына қатысушыларды (бюджеттік кредиттеу жағдайында) немесе инвестициялау объектісін тарату немесе Инвестициялар Алушының (бюджеттік инвестициялар жағдайында) не қатысушылардың ақша ағындарында инвестициялау объектісін пайдаланудан өзге тұлғаға кірістер алуға және шығындарды көтеруге құқықтар беру көзделсе қаржы схемасы (бюджеттік кредиттеу жағдайында) аталған құқықтарды таратуға немесе беруге байланысты шығындар мен кірістер ескерілуге тиіс (оның ішінде, экология және жер қойнауын пайдалану туралы заңнаманың, сондай-ақ еңбек заңнамасының талаптарына сәйкес);</w:t>
      </w:r>
    </w:p>
    <w:p w14:paraId="1FF9687C"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8) инвестициялар алушының (бюджеттік инвестициялар жағдайында) не қаржы схемасына қатысушылардың (бюджеттік кредиттеу жағдайында) ұсынылатын болжамды шоғырландырылған және жекелеген қаржылық </w:t>
      </w:r>
      <w:r w:rsidRPr="00A10998">
        <w:rPr>
          <w:color w:val="000000"/>
          <w:sz w:val="28"/>
          <w:lang w:val="ru-RU"/>
        </w:rPr>
        <w:lastRenderedPageBreak/>
        <w:t>есептілігін, сондай-ақ қаржы моделін жоспарлау көкжиегі кемінде мерзімді болуға тиіс:</w:t>
      </w:r>
    </w:p>
    <w:p w14:paraId="3E2A1F36"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инвестициялар не бюджеттік кредит есебінен немесе алғашқы күрделі жөндеуге дейінгі мерзім есебінен сатып алуға жоспарланатын активтер қызметі;</w:t>
      </w:r>
    </w:p>
    <w:p w14:paraId="70FC1D00"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қаржы қызметтерін көрсету үшін айналым қаражатын толықтыруға Инвестициялар не бюджеттік кредит жіберілген жағдайда жобаның өтелуі.</w:t>
      </w:r>
    </w:p>
    <w:p w14:paraId="12F186A8"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Жобаның өмір сүру мерзімін экономикалық тұрғыдан орынды (жобаның таза дисконтталған кірісін (NPV) барынша арттыратын), техникалық тұрғыдан жүзеге асырылатын және заңды түрде рұқсат етілетін кезең ретінде айқындау ұсынылады, оның ішінде инвестициялау объектісін құру, кейіннен пайдалану және (егер заңнамаға немесе қатысушылар арасында жасалған шарттарға сәйкес талап етілсе) тарату немесе кірістер алу және шығындарды көтеру құқықтарын беру көзделеді инвестициялау объектісін пайдаланудан өзге тұлғаға.</w:t>
      </w:r>
    </w:p>
    <w:p w14:paraId="56C7A609"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Дисконттау мөлшерлемесі мен дисконтталған ақша ағындары бір типке (жоба үшін толығымен немесе тек меншік иелері үшін есептелген) және түрге (инфляцияны ескере отырып немесе ескерусіз) қатысты болуы керек. Дисконттау мөлшерлемесі ақша ағындарының валютасымен бірдей валютада көрсетілген инвестициялар үшін қажетті кірісті көрсетуі керек;</w:t>
      </w:r>
    </w:p>
    <w:p w14:paraId="44397A4A"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Жобаның таза дисконтталған кірісін (NPV) есептеу кезінде барлық ақша ағындары, соның ішінде қорытынды құн (соңғы ақша ағыны) дисконттау арқылы болжамды кезеңнің бастапқы сәтіне әкелуі керек.</w:t>
      </w:r>
    </w:p>
    <w:p w14:paraId="6C154C9C"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5. Қаржылық көрсеткіштердің (коэффициенттердің)тұрақтылығын бағалау:</w:t>
      </w:r>
    </w:p>
    <w:p w14:paraId="0828F3D0"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1) қаржылық көрсеткіштердің (коэффициенттердің) тұрақтылығын бағалау үшін сезімталдықты талдау әдісі қолданылады – сезімталдықтың негізгі факторларының өзгеруінің қаржылық болжамдардың нәтижелеріне әсер ету дәрежесін бағалау. Егер сезімталдықты талдау жеке тәуекелдерді өлшеуге/суреттеуге мүмкіндік бермесе, басқа әдістер қолданылады, соның ішінде залалсыздық нүктесін есептеу, Монте-Карло әдісі, сценарийлік талдау, факторлық талдау және т. б;</w:t>
      </w:r>
    </w:p>
    <w:p w14:paraId="261E1ED9"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2) сезімталдықтың негізгі факторларына жобаны іске асыру барысында нақты мәндері (оларды дәл бағалаудың мүмкін встігіне немесе оларға тән құбылмалылыққа байланысты) қаржы моделіне салынған мәндерден айтарлықтай ауытқуы мүмкін қаржылық модельдің болжамдары (бастапқы деректері) жатады. Атап айтқанда, сезімталдықтың типтік факторларына мыналар жатады:</w:t>
      </w:r>
    </w:p>
    <w:p w14:paraId="6C922BB8"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дайын өнімнің бағасы және қызмет тарифтері;</w:t>
      </w:r>
    </w:p>
    <w:p w14:paraId="3EA41739"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сату көлемі (пайдалану қарқындылығы, сатып алушылар/пайдаланушылар саны);</w:t>
      </w:r>
    </w:p>
    <w:p w14:paraId="381BB668"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күрделі шығындар көлемі;</w:t>
      </w:r>
    </w:p>
    <w:p w14:paraId="1A317F50"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инвестициялық объектіні пайдалануға берудің және жобалық қуатқа шығудың кідірістері; </w:t>
      </w:r>
    </w:p>
    <w:p w14:paraId="77EDD722"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lastRenderedPageBreak/>
        <w:t xml:space="preserve">негізгі шикізат пен материалдардың, отынның, еңбек ресурстарының бағасы; </w:t>
      </w:r>
    </w:p>
    <w:p w14:paraId="7A632098"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тұрақты операциялық шығындардың шамасы; </w:t>
      </w:r>
    </w:p>
    <w:p w14:paraId="47E66120"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дисконттау мөлшерлемесі; </w:t>
      </w:r>
    </w:p>
    <w:p w14:paraId="6C28F6D8"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 xml:space="preserve">инфляцияның болжамды қарқыны; </w:t>
      </w:r>
    </w:p>
    <w:p w14:paraId="7A929DB9"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валюта бағамдары және сол сияқтылар;</w:t>
      </w:r>
    </w:p>
    <w:p w14:paraId="65B9B9B7"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3) міндетті түрде дисконттау мөлшерлемесінің, өнімді өткізу бағасының, негізгі ресурс бағасының және сату көлемінің өзгеруіне сезімталдыққа талдау жүргізу қажет.</w:t>
      </w:r>
    </w:p>
    <w:p w14:paraId="211696E5" w14:textId="77777777" w:rsidR="00A7223D" w:rsidRPr="00A10998" w:rsidRDefault="00A7223D" w:rsidP="00A7223D">
      <w:pPr>
        <w:spacing w:after="0" w:line="240" w:lineRule="auto"/>
        <w:ind w:firstLine="720"/>
        <w:jc w:val="both"/>
        <w:rPr>
          <w:color w:val="000000"/>
          <w:sz w:val="28"/>
          <w:lang w:val="ru-RU"/>
        </w:rPr>
      </w:pPr>
      <w:r w:rsidRPr="00A10998">
        <w:rPr>
          <w:color w:val="000000"/>
          <w:sz w:val="28"/>
          <w:lang w:val="ru-RU"/>
        </w:rPr>
        <w:t>6. Қаржы моделін сипаттауға қойылатын талаптар:</w:t>
      </w:r>
    </w:p>
    <w:p w14:paraId="7AA79ADE" w14:textId="77777777" w:rsidR="00A7223D" w:rsidRPr="00A10998" w:rsidRDefault="00A7223D" w:rsidP="00A7223D">
      <w:pPr>
        <w:spacing w:after="0" w:line="240" w:lineRule="auto"/>
        <w:ind w:firstLine="709"/>
        <w:jc w:val="both"/>
        <w:rPr>
          <w:color w:val="000000"/>
          <w:sz w:val="28"/>
          <w:lang w:val="ru-RU"/>
        </w:rPr>
      </w:pPr>
      <w:r w:rsidRPr="00A10998">
        <w:rPr>
          <w:color w:val="000000"/>
          <w:sz w:val="28"/>
          <w:lang w:val="ru-RU"/>
        </w:rPr>
        <w:t xml:space="preserve">1) қаржы моделінің сипаттамасы қаржы моделіне қосымша түрінде ресімделеді; </w:t>
      </w:r>
    </w:p>
    <w:p w14:paraId="0AED2206" w14:textId="77777777" w:rsidR="00A7223D" w:rsidRPr="00A10998" w:rsidRDefault="00A7223D" w:rsidP="00A7223D">
      <w:pPr>
        <w:spacing w:after="0" w:line="240" w:lineRule="auto"/>
        <w:ind w:firstLine="709"/>
        <w:jc w:val="both"/>
        <w:rPr>
          <w:color w:val="000000"/>
          <w:sz w:val="28"/>
          <w:lang w:val="ru-RU"/>
        </w:rPr>
      </w:pPr>
      <w:r w:rsidRPr="00A10998">
        <w:rPr>
          <w:color w:val="000000"/>
          <w:sz w:val="28"/>
          <w:lang w:val="ru-RU"/>
        </w:rPr>
        <w:t xml:space="preserve">2) сипаттамаға мыналар енгізілуі тиіс: </w:t>
      </w:r>
    </w:p>
    <w:p w14:paraId="463EFEE5" w14:textId="77777777" w:rsidR="00A7223D" w:rsidRPr="00A10998" w:rsidRDefault="00A7223D" w:rsidP="00A7223D">
      <w:pPr>
        <w:spacing w:after="0" w:line="240" w:lineRule="auto"/>
        <w:ind w:firstLine="709"/>
        <w:jc w:val="both"/>
        <w:rPr>
          <w:color w:val="000000"/>
          <w:sz w:val="28"/>
          <w:lang w:val="ru-RU"/>
        </w:rPr>
      </w:pPr>
      <w:r w:rsidRPr="00A10998">
        <w:rPr>
          <w:color w:val="000000"/>
          <w:sz w:val="28"/>
          <w:lang w:val="ru-RU"/>
        </w:rPr>
        <w:t xml:space="preserve">қаржылық модель құрылымының сипаттамасы; </w:t>
      </w:r>
    </w:p>
    <w:p w14:paraId="79C5724D" w14:textId="77777777" w:rsidR="00A7223D" w:rsidRPr="00A10998" w:rsidRDefault="00A7223D" w:rsidP="00A7223D">
      <w:pPr>
        <w:spacing w:after="0" w:line="240" w:lineRule="auto"/>
        <w:ind w:firstLine="709"/>
        <w:jc w:val="both"/>
        <w:rPr>
          <w:color w:val="000000"/>
          <w:sz w:val="28"/>
          <w:lang w:val="ru-RU"/>
        </w:rPr>
      </w:pPr>
      <w:r w:rsidRPr="00A10998">
        <w:rPr>
          <w:color w:val="000000"/>
          <w:sz w:val="28"/>
          <w:lang w:val="ru-RU"/>
        </w:rPr>
        <w:t xml:space="preserve">қаржылық модельде қолданылатын макростардың жұмыс механизмінің сипаттамасы (егер қажет болса); </w:t>
      </w:r>
    </w:p>
    <w:p w14:paraId="26BEEF62" w14:textId="77777777" w:rsidR="00A7223D" w:rsidRPr="00A10998" w:rsidRDefault="00A7223D" w:rsidP="00A7223D">
      <w:pPr>
        <w:spacing w:after="0" w:line="240" w:lineRule="auto"/>
        <w:ind w:firstLine="709"/>
        <w:jc w:val="both"/>
        <w:rPr>
          <w:color w:val="000000"/>
          <w:sz w:val="28"/>
          <w:lang w:val="ru-RU"/>
        </w:rPr>
      </w:pPr>
      <w:r w:rsidRPr="00A10998">
        <w:rPr>
          <w:color w:val="000000"/>
          <w:sz w:val="28"/>
          <w:lang w:val="ru-RU"/>
        </w:rPr>
        <w:t xml:space="preserve">ақпарат көздерін көрсете отырып, қаржылық болжамдар үшін негізгі жорамалдар (Болжамдар) және бастапқы деректер, егер олар ҚЭН не бюджеттік кредиттің ҚЭН-в келтірілмесе; </w:t>
      </w:r>
    </w:p>
    <w:p w14:paraId="05F23C60" w14:textId="77777777" w:rsidR="00A7223D" w:rsidRPr="00A10998" w:rsidRDefault="00A7223D" w:rsidP="00A7223D">
      <w:pPr>
        <w:spacing w:after="0" w:line="240" w:lineRule="auto"/>
        <w:ind w:firstLine="709"/>
        <w:jc w:val="both"/>
        <w:rPr>
          <w:color w:val="000000"/>
          <w:sz w:val="28"/>
          <w:lang w:val="ru-RU"/>
        </w:rPr>
      </w:pPr>
      <w:r w:rsidRPr="00A10998">
        <w:rPr>
          <w:color w:val="000000"/>
          <w:sz w:val="28"/>
          <w:lang w:val="ru-RU"/>
        </w:rPr>
        <w:t xml:space="preserve">қаржылық көрсеткіштерді (коэффициенттерді) есептеу формулалары, егер олар бюджеттік кредиттің ҚЭН не ҚЭН-де келтірілмесе; </w:t>
      </w:r>
    </w:p>
    <w:p w14:paraId="3902E413" w14:textId="77777777" w:rsidR="00A7223D" w:rsidRPr="00A10998" w:rsidRDefault="00A7223D" w:rsidP="00A7223D">
      <w:pPr>
        <w:spacing w:after="0" w:line="240" w:lineRule="auto"/>
        <w:ind w:firstLine="709"/>
        <w:jc w:val="both"/>
        <w:rPr>
          <w:color w:val="000000"/>
          <w:sz w:val="28"/>
          <w:lang w:val="ru-RU"/>
        </w:rPr>
      </w:pPr>
      <w:r w:rsidRPr="00A10998">
        <w:rPr>
          <w:color w:val="000000"/>
          <w:sz w:val="28"/>
          <w:lang w:val="ru-RU"/>
        </w:rPr>
        <w:t>құрылымды, құрылыс принциптерін, жұмыс механизмін және қаржылық модельдің басқа ерекшеліктерін түсіну үшін қажет басқа ақпарат.</w:t>
      </w:r>
    </w:p>
    <w:p w14:paraId="3EF48565" w14:textId="77777777" w:rsidR="00A7223D" w:rsidRPr="00A10998" w:rsidRDefault="00A7223D" w:rsidP="00A7223D">
      <w:pPr>
        <w:spacing w:after="0" w:line="240" w:lineRule="auto"/>
        <w:jc w:val="both"/>
        <w:rPr>
          <w:color w:val="000000"/>
          <w:sz w:val="28"/>
          <w:lang w:val="ru-RU"/>
        </w:rPr>
      </w:pPr>
    </w:p>
    <w:p w14:paraId="45AE3B06" w14:textId="77777777" w:rsidR="00A7223D" w:rsidRPr="00A10998" w:rsidRDefault="00A7223D" w:rsidP="00A7223D">
      <w:pPr>
        <w:spacing w:after="0" w:line="240" w:lineRule="auto"/>
        <w:jc w:val="both"/>
        <w:rPr>
          <w:color w:val="000000"/>
          <w:sz w:val="28"/>
          <w:lang w:val="ru-RU"/>
        </w:rPr>
      </w:pPr>
    </w:p>
    <w:p w14:paraId="481B2C05" w14:textId="77777777" w:rsidR="00A7223D" w:rsidRPr="00A10998" w:rsidRDefault="00A7223D" w:rsidP="00A7223D">
      <w:pPr>
        <w:spacing w:after="0" w:line="240" w:lineRule="auto"/>
        <w:jc w:val="both"/>
        <w:rPr>
          <w:color w:val="000000"/>
          <w:sz w:val="28"/>
          <w:lang w:val="ru-RU"/>
        </w:rPr>
      </w:pPr>
    </w:p>
    <w:p w14:paraId="5574A9A9" w14:textId="77777777" w:rsidR="00A7223D" w:rsidRPr="00A10998" w:rsidRDefault="00A7223D" w:rsidP="00A7223D">
      <w:pPr>
        <w:spacing w:after="0" w:line="240" w:lineRule="auto"/>
        <w:jc w:val="both"/>
        <w:rPr>
          <w:color w:val="000000"/>
          <w:sz w:val="28"/>
          <w:lang w:val="ru-RU"/>
        </w:rPr>
      </w:pPr>
    </w:p>
    <w:p w14:paraId="779D9D2C" w14:textId="77777777" w:rsidR="00A7223D" w:rsidRPr="00A10998" w:rsidRDefault="00A7223D" w:rsidP="00A7223D">
      <w:pPr>
        <w:spacing w:after="0" w:line="240" w:lineRule="auto"/>
        <w:jc w:val="both"/>
        <w:rPr>
          <w:color w:val="000000"/>
          <w:sz w:val="28"/>
          <w:lang w:val="ru-RU"/>
        </w:rPr>
      </w:pPr>
    </w:p>
    <w:p w14:paraId="74C3E43F" w14:textId="77777777" w:rsidR="00224008" w:rsidRPr="00A10998" w:rsidRDefault="00224008" w:rsidP="006518C4">
      <w:pPr>
        <w:spacing w:after="0" w:line="240" w:lineRule="auto"/>
        <w:jc w:val="both"/>
        <w:rPr>
          <w:color w:val="000000"/>
          <w:sz w:val="28"/>
          <w:lang w:val="ru-RU"/>
        </w:rPr>
      </w:pPr>
    </w:p>
    <w:p w14:paraId="311689FB" w14:textId="77777777" w:rsidR="00224008" w:rsidRPr="00A10998" w:rsidRDefault="00224008" w:rsidP="006518C4">
      <w:pPr>
        <w:spacing w:after="0" w:line="240" w:lineRule="auto"/>
        <w:jc w:val="both"/>
        <w:rPr>
          <w:color w:val="000000"/>
          <w:sz w:val="28"/>
          <w:lang w:val="ru-RU"/>
        </w:rPr>
      </w:pPr>
    </w:p>
    <w:p w14:paraId="5E7EE860" w14:textId="77777777" w:rsidR="00224008" w:rsidRPr="00A10998" w:rsidRDefault="00224008" w:rsidP="006518C4">
      <w:pPr>
        <w:spacing w:after="0" w:line="240" w:lineRule="auto"/>
        <w:jc w:val="both"/>
        <w:rPr>
          <w:color w:val="000000"/>
          <w:sz w:val="28"/>
          <w:lang w:val="ru-RU"/>
        </w:rPr>
      </w:pPr>
    </w:p>
    <w:p w14:paraId="7E2E209E" w14:textId="77777777" w:rsidR="00224008" w:rsidRPr="00A10998" w:rsidRDefault="00224008" w:rsidP="006518C4">
      <w:pPr>
        <w:spacing w:after="0" w:line="240" w:lineRule="auto"/>
        <w:jc w:val="both"/>
        <w:rPr>
          <w:color w:val="000000"/>
          <w:sz w:val="28"/>
          <w:lang w:val="ru-RU"/>
        </w:rPr>
      </w:pPr>
    </w:p>
    <w:p w14:paraId="6818C8D5" w14:textId="77777777" w:rsidR="00224008" w:rsidRPr="00A10998" w:rsidRDefault="00224008" w:rsidP="006518C4">
      <w:pPr>
        <w:spacing w:after="0" w:line="240" w:lineRule="auto"/>
        <w:jc w:val="both"/>
        <w:rPr>
          <w:color w:val="000000"/>
          <w:sz w:val="28"/>
          <w:lang w:val="ru-RU"/>
        </w:rPr>
      </w:pPr>
    </w:p>
    <w:p w14:paraId="616E4F96" w14:textId="77777777" w:rsidR="00224008" w:rsidRPr="00A10998" w:rsidRDefault="00224008" w:rsidP="006518C4">
      <w:pPr>
        <w:spacing w:after="0" w:line="240" w:lineRule="auto"/>
        <w:jc w:val="both"/>
        <w:rPr>
          <w:color w:val="000000"/>
          <w:sz w:val="28"/>
          <w:lang w:val="ru-RU"/>
        </w:rPr>
      </w:pPr>
    </w:p>
    <w:p w14:paraId="1B6C3EF8" w14:textId="77777777" w:rsidR="00224008" w:rsidRPr="00A10998" w:rsidRDefault="00224008" w:rsidP="006518C4">
      <w:pPr>
        <w:spacing w:after="0" w:line="240" w:lineRule="auto"/>
        <w:jc w:val="both"/>
        <w:rPr>
          <w:color w:val="000000"/>
          <w:sz w:val="28"/>
          <w:lang w:val="ru-RU"/>
        </w:rPr>
      </w:pPr>
    </w:p>
    <w:p w14:paraId="18B0B41E" w14:textId="77777777" w:rsidR="00224008" w:rsidRPr="00A10998" w:rsidRDefault="00224008" w:rsidP="006518C4">
      <w:pPr>
        <w:spacing w:after="0" w:line="240" w:lineRule="auto"/>
        <w:jc w:val="both"/>
        <w:rPr>
          <w:color w:val="000000"/>
          <w:sz w:val="28"/>
          <w:lang w:val="ru-RU"/>
        </w:rPr>
      </w:pPr>
    </w:p>
    <w:p w14:paraId="21AF8F51" w14:textId="77777777" w:rsidR="00224008" w:rsidRPr="00A10998" w:rsidRDefault="00224008" w:rsidP="006518C4">
      <w:pPr>
        <w:spacing w:after="0" w:line="240" w:lineRule="auto"/>
        <w:jc w:val="both"/>
        <w:rPr>
          <w:color w:val="000000"/>
          <w:sz w:val="28"/>
          <w:lang w:val="ru-RU"/>
        </w:rPr>
      </w:pPr>
    </w:p>
    <w:p w14:paraId="6521008B" w14:textId="77777777" w:rsidR="00224008" w:rsidRPr="00A10998" w:rsidRDefault="00224008" w:rsidP="006518C4">
      <w:pPr>
        <w:spacing w:after="0" w:line="240" w:lineRule="auto"/>
        <w:jc w:val="both"/>
        <w:rPr>
          <w:color w:val="000000"/>
          <w:sz w:val="28"/>
          <w:lang w:val="ru-RU"/>
        </w:rPr>
      </w:pPr>
    </w:p>
    <w:p w14:paraId="3C04348B" w14:textId="77777777" w:rsidR="00224008" w:rsidRPr="00A10998" w:rsidRDefault="00224008" w:rsidP="006518C4">
      <w:pPr>
        <w:spacing w:after="0" w:line="240" w:lineRule="auto"/>
        <w:jc w:val="both"/>
        <w:rPr>
          <w:color w:val="000000"/>
          <w:sz w:val="28"/>
          <w:lang w:val="ru-RU"/>
        </w:rPr>
      </w:pPr>
    </w:p>
    <w:p w14:paraId="786E065B" w14:textId="77777777" w:rsidR="00224008" w:rsidRPr="00A10998" w:rsidRDefault="00224008" w:rsidP="006518C4">
      <w:pPr>
        <w:spacing w:after="0" w:line="240" w:lineRule="auto"/>
        <w:jc w:val="both"/>
        <w:rPr>
          <w:color w:val="000000"/>
          <w:sz w:val="28"/>
          <w:lang w:val="ru-RU"/>
        </w:rPr>
      </w:pPr>
    </w:p>
    <w:p w14:paraId="2959B970" w14:textId="77777777" w:rsidR="00224008" w:rsidRPr="00A10998" w:rsidRDefault="00224008" w:rsidP="006518C4">
      <w:pPr>
        <w:spacing w:after="0" w:line="240" w:lineRule="auto"/>
        <w:jc w:val="both"/>
        <w:rPr>
          <w:color w:val="000000"/>
          <w:sz w:val="28"/>
          <w:lang w:val="ru-RU"/>
        </w:rPr>
      </w:pPr>
    </w:p>
    <w:p w14:paraId="14D8E029" w14:textId="77777777" w:rsidR="00224008" w:rsidRPr="00A10998" w:rsidRDefault="00224008" w:rsidP="006518C4">
      <w:pPr>
        <w:spacing w:after="0" w:line="240" w:lineRule="auto"/>
        <w:jc w:val="both"/>
        <w:rPr>
          <w:color w:val="000000"/>
          <w:sz w:val="28"/>
          <w:lang w:val="ru-RU"/>
        </w:rPr>
      </w:pPr>
    </w:p>
    <w:p w14:paraId="5A5A92C9" w14:textId="77777777" w:rsidR="00224008" w:rsidRPr="00A10998" w:rsidRDefault="00224008" w:rsidP="006518C4">
      <w:pPr>
        <w:spacing w:after="0" w:line="240" w:lineRule="auto"/>
        <w:jc w:val="both"/>
        <w:rPr>
          <w:color w:val="000000"/>
          <w:sz w:val="28"/>
          <w:lang w:val="ru-RU"/>
        </w:rPr>
      </w:pPr>
    </w:p>
    <w:p w14:paraId="16C88BE0" w14:textId="77777777" w:rsidR="00224008" w:rsidRPr="00A10998" w:rsidRDefault="00224008" w:rsidP="006518C4">
      <w:pPr>
        <w:spacing w:after="0" w:line="240" w:lineRule="auto"/>
        <w:jc w:val="both"/>
        <w:rPr>
          <w:color w:val="000000"/>
          <w:sz w:val="28"/>
          <w:lang w:val="ru-RU"/>
        </w:rPr>
      </w:pPr>
    </w:p>
    <w:p w14:paraId="7F5F1CEB" w14:textId="77777777" w:rsidR="00224008" w:rsidRPr="00A10998" w:rsidRDefault="00224008" w:rsidP="006518C4">
      <w:pPr>
        <w:spacing w:after="0" w:line="240" w:lineRule="auto"/>
        <w:jc w:val="both"/>
        <w:rPr>
          <w:color w:val="000000"/>
          <w:sz w:val="28"/>
          <w:lang w:val="ru-RU"/>
        </w:rPr>
      </w:pPr>
    </w:p>
    <w:p w14:paraId="39F4E982" w14:textId="77777777" w:rsidR="00D043DE" w:rsidRPr="00D043DE" w:rsidRDefault="00D043DE" w:rsidP="00D043DE">
      <w:pPr>
        <w:pStyle w:val="a6"/>
        <w:spacing w:after="0" w:line="240" w:lineRule="auto"/>
        <w:ind w:left="4253"/>
        <w:jc w:val="center"/>
        <w:rPr>
          <w:color w:val="000000"/>
          <w:sz w:val="24"/>
          <w:szCs w:val="28"/>
          <w:lang w:val="ru-RU"/>
        </w:rPr>
      </w:pPr>
      <w:bookmarkStart w:id="94" w:name="z331"/>
      <w:bookmarkEnd w:id="92"/>
      <w:r w:rsidRPr="00D043DE">
        <w:rPr>
          <w:color w:val="000000"/>
          <w:sz w:val="24"/>
          <w:szCs w:val="28"/>
          <w:lang w:val="ru-RU"/>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03AEE072" w14:textId="1C054097"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26</w:t>
      </w:r>
      <w:r w:rsidRPr="00D043DE">
        <w:rPr>
          <w:color w:val="000000"/>
          <w:sz w:val="24"/>
          <w:szCs w:val="28"/>
          <w:lang w:val="ru-RU"/>
        </w:rPr>
        <w:t>-қосымша</w:t>
      </w:r>
    </w:p>
    <w:p w14:paraId="320628DF" w14:textId="77777777" w:rsidR="00A7223D" w:rsidRPr="00A10998" w:rsidRDefault="00A7223D" w:rsidP="00A7223D">
      <w:pPr>
        <w:spacing w:after="0" w:line="240" w:lineRule="auto"/>
        <w:ind w:left="3828" w:firstLine="425"/>
        <w:jc w:val="center"/>
        <w:rPr>
          <w:color w:val="000000"/>
          <w:sz w:val="28"/>
          <w:szCs w:val="28"/>
          <w:lang w:val="ru-RU"/>
        </w:rPr>
      </w:pPr>
    </w:p>
    <w:p w14:paraId="315AB001" w14:textId="3A6CAB27" w:rsidR="00A7223D" w:rsidRDefault="00A7223D" w:rsidP="00A7223D">
      <w:pPr>
        <w:spacing w:after="0" w:line="240" w:lineRule="auto"/>
        <w:ind w:firstLine="4253"/>
        <w:jc w:val="center"/>
        <w:rPr>
          <w:color w:val="000000"/>
          <w:sz w:val="28"/>
          <w:szCs w:val="28"/>
          <w:lang w:val="ru-RU"/>
        </w:rPr>
      </w:pPr>
    </w:p>
    <w:p w14:paraId="743D5D9C" w14:textId="77777777" w:rsidR="00A7223D" w:rsidRPr="00A10998" w:rsidRDefault="00A7223D" w:rsidP="00A7223D">
      <w:pPr>
        <w:spacing w:after="0" w:line="240" w:lineRule="auto"/>
        <w:jc w:val="right"/>
        <w:rPr>
          <w:bCs/>
          <w:color w:val="000000"/>
          <w:sz w:val="28"/>
          <w:lang w:val="ru-RU"/>
        </w:rPr>
      </w:pPr>
      <w:bookmarkStart w:id="95" w:name="z330"/>
      <w:r w:rsidRPr="00A10998">
        <w:rPr>
          <w:bCs/>
          <w:color w:val="000000"/>
          <w:sz w:val="28"/>
          <w:lang w:val="ru-RU"/>
        </w:rPr>
        <w:t>Үлгі</w:t>
      </w:r>
    </w:p>
    <w:p w14:paraId="713D13D8" w14:textId="77777777" w:rsidR="00A7223D" w:rsidRPr="00A10998" w:rsidRDefault="00A7223D" w:rsidP="00A7223D">
      <w:pPr>
        <w:spacing w:after="0" w:line="240" w:lineRule="auto"/>
        <w:rPr>
          <w:b/>
          <w:color w:val="000000"/>
          <w:sz w:val="28"/>
          <w:lang w:val="ru-RU"/>
        </w:rPr>
      </w:pPr>
    </w:p>
    <w:bookmarkEnd w:id="95"/>
    <w:p w14:paraId="4F2F2E25" w14:textId="77777777" w:rsidR="00A7223D" w:rsidRPr="00A10998" w:rsidRDefault="00A7223D" w:rsidP="00A7223D">
      <w:pPr>
        <w:spacing w:after="0" w:line="240" w:lineRule="auto"/>
        <w:jc w:val="center"/>
        <w:rPr>
          <w:b/>
          <w:color w:val="000000"/>
          <w:sz w:val="28"/>
          <w:lang w:val="ru-RU"/>
        </w:rPr>
      </w:pPr>
      <w:r w:rsidRPr="00A10998">
        <w:rPr>
          <w:b/>
          <w:color w:val="000000"/>
          <w:sz w:val="28"/>
          <w:lang w:val="ru-RU"/>
        </w:rPr>
        <w:t>Инвестиция Нәтижелері</w:t>
      </w:r>
    </w:p>
    <w:p w14:paraId="600A11D6" w14:textId="77777777" w:rsidR="00A7223D" w:rsidRPr="00A10998" w:rsidRDefault="00A7223D" w:rsidP="00A7223D">
      <w:pPr>
        <w:spacing w:after="0" w:line="240" w:lineRule="auto"/>
        <w:jc w:val="both"/>
        <w:rPr>
          <w:sz w:val="28"/>
          <w:szCs w:val="28"/>
          <w:lang w:val="ru-RU"/>
        </w:rPr>
      </w:pPr>
    </w:p>
    <w:tbl>
      <w:tblPr>
        <w:tblW w:w="9225"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56"/>
        <w:gridCol w:w="998"/>
        <w:gridCol w:w="985"/>
        <w:gridCol w:w="1491"/>
        <w:gridCol w:w="992"/>
        <w:gridCol w:w="926"/>
        <w:gridCol w:w="992"/>
        <w:gridCol w:w="993"/>
        <w:gridCol w:w="992"/>
      </w:tblGrid>
      <w:tr w:rsidR="00A7223D" w:rsidRPr="00A10998" w14:paraId="23676BDC" w14:textId="77777777" w:rsidTr="008405D8">
        <w:trPr>
          <w:trHeight w:val="30"/>
          <w:tblCellSpacing w:w="0" w:type="auto"/>
          <w:jc w:val="center"/>
        </w:trPr>
        <w:tc>
          <w:tcPr>
            <w:tcW w:w="185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B3B1F" w14:textId="77777777" w:rsidR="00A7223D" w:rsidRPr="00A10998" w:rsidRDefault="00A7223D" w:rsidP="008405D8">
            <w:pPr>
              <w:spacing w:after="20" w:line="240" w:lineRule="auto"/>
              <w:ind w:left="20"/>
              <w:jc w:val="center"/>
              <w:rPr>
                <w:sz w:val="24"/>
                <w:szCs w:val="28"/>
              </w:rPr>
            </w:pPr>
            <w:r w:rsidRPr="00A10998">
              <w:rPr>
                <w:color w:val="000000"/>
                <w:sz w:val="24"/>
                <w:szCs w:val="28"/>
              </w:rPr>
              <w:t>Нәтижелер</w:t>
            </w:r>
          </w:p>
        </w:tc>
        <w:tc>
          <w:tcPr>
            <w:tcW w:w="98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8022F" w14:textId="77777777" w:rsidR="00A7223D" w:rsidRPr="00A10998" w:rsidRDefault="00A7223D" w:rsidP="008405D8">
            <w:pPr>
              <w:spacing w:after="20" w:line="240" w:lineRule="auto"/>
              <w:ind w:left="20"/>
              <w:jc w:val="center"/>
              <w:rPr>
                <w:sz w:val="24"/>
                <w:szCs w:val="28"/>
                <w:lang w:val="kk-KZ"/>
              </w:rPr>
            </w:pPr>
            <w:r w:rsidRPr="00A10998">
              <w:rPr>
                <w:sz w:val="24"/>
                <w:szCs w:val="28"/>
                <w:lang w:val="kk-KZ"/>
              </w:rPr>
              <w:t>өлш. бірл.</w:t>
            </w:r>
          </w:p>
        </w:tc>
        <w:tc>
          <w:tcPr>
            <w:tcW w:w="638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788A88"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көрсеткіштің мәні</w:t>
            </w:r>
          </w:p>
        </w:tc>
      </w:tr>
      <w:tr w:rsidR="00A7223D" w:rsidRPr="00A10998" w14:paraId="1F561C23" w14:textId="77777777" w:rsidTr="008405D8">
        <w:trPr>
          <w:trHeight w:val="30"/>
          <w:tblCellSpacing w:w="0" w:type="auto"/>
          <w:jc w:val="center"/>
        </w:trPr>
        <w:tc>
          <w:tcPr>
            <w:tcW w:w="1854" w:type="dxa"/>
            <w:gridSpan w:val="2"/>
            <w:vMerge/>
            <w:tcBorders>
              <w:top w:val="nil"/>
              <w:left w:val="single" w:sz="5" w:space="0" w:color="CFCFCF"/>
              <w:bottom w:val="single" w:sz="5" w:space="0" w:color="CFCFCF"/>
              <w:right w:val="single" w:sz="5" w:space="0" w:color="CFCFCF"/>
            </w:tcBorders>
          </w:tcPr>
          <w:p w14:paraId="51A19257" w14:textId="77777777" w:rsidR="00A7223D" w:rsidRPr="00A10998" w:rsidRDefault="00A7223D" w:rsidP="008405D8">
            <w:pPr>
              <w:spacing w:line="240" w:lineRule="auto"/>
              <w:jc w:val="center"/>
              <w:rPr>
                <w:sz w:val="24"/>
                <w:szCs w:val="28"/>
                <w:lang w:val="ru-RU"/>
              </w:rPr>
            </w:pPr>
          </w:p>
        </w:tc>
        <w:tc>
          <w:tcPr>
            <w:tcW w:w="985" w:type="dxa"/>
            <w:vMerge/>
            <w:tcBorders>
              <w:top w:val="nil"/>
              <w:left w:val="single" w:sz="5" w:space="0" w:color="CFCFCF"/>
              <w:bottom w:val="single" w:sz="5" w:space="0" w:color="CFCFCF"/>
              <w:right w:val="single" w:sz="5" w:space="0" w:color="CFCFCF"/>
            </w:tcBorders>
          </w:tcPr>
          <w:p w14:paraId="3E77EF05" w14:textId="77777777" w:rsidR="00A7223D" w:rsidRPr="00A10998" w:rsidRDefault="00A7223D" w:rsidP="008405D8">
            <w:pPr>
              <w:spacing w:line="240" w:lineRule="auto"/>
              <w:jc w:val="center"/>
              <w:rPr>
                <w:sz w:val="24"/>
                <w:szCs w:val="28"/>
                <w:lang w:val="ru-RU"/>
              </w:rPr>
            </w:pP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95D5F"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инвестицияларды жүзеге асыру жылы</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FD516"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 жыл</w:t>
            </w:r>
          </w:p>
        </w:tc>
        <w:tc>
          <w:tcPr>
            <w:tcW w:w="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E8317"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 жыл</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7B185"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 жыл</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A1FC95"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 жыл</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639BA1"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 жыл</w:t>
            </w:r>
          </w:p>
        </w:tc>
      </w:tr>
      <w:tr w:rsidR="00A7223D" w:rsidRPr="00A10998" w14:paraId="5CB4A52F" w14:textId="77777777" w:rsidTr="008405D8">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823F30"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1</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EEA88"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2</w:t>
            </w: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831EF"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3</w:t>
            </w: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E05F17"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4</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CB0DA"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5</w:t>
            </w:r>
          </w:p>
        </w:tc>
        <w:tc>
          <w:tcPr>
            <w:tcW w:w="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95737"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6</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39F6B"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7</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E77574"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8</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91DC14"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9</w:t>
            </w:r>
          </w:p>
        </w:tc>
      </w:tr>
      <w:tr w:rsidR="00A7223D" w:rsidRPr="00A10998" w14:paraId="1BF5B6C0" w14:textId="77777777" w:rsidTr="008405D8">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1E593"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 р/с</w:t>
            </w:r>
          </w:p>
        </w:tc>
        <w:tc>
          <w:tcPr>
            <w:tcW w:w="8369"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4108A7" w14:textId="77777777" w:rsidR="00A7223D" w:rsidRPr="00A10998" w:rsidRDefault="00A7223D" w:rsidP="008405D8">
            <w:pPr>
              <w:spacing w:after="20" w:line="240" w:lineRule="auto"/>
              <w:ind w:left="20"/>
              <w:jc w:val="both"/>
              <w:rPr>
                <w:sz w:val="24"/>
                <w:szCs w:val="28"/>
              </w:rPr>
            </w:pPr>
            <w:r w:rsidRPr="00A10998">
              <w:rPr>
                <w:color w:val="000000"/>
                <w:sz w:val="24"/>
                <w:szCs w:val="28"/>
                <w:lang w:val="ru-RU"/>
              </w:rPr>
              <w:t xml:space="preserve"> Тікелей нәтиже</w:t>
            </w:r>
          </w:p>
        </w:tc>
      </w:tr>
      <w:tr w:rsidR="00A7223D" w:rsidRPr="00A10998" w14:paraId="10DD8423" w14:textId="77777777" w:rsidTr="008405D8">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70B38D" w14:textId="77777777" w:rsidR="00A7223D" w:rsidRPr="00A10998" w:rsidRDefault="00A7223D" w:rsidP="008405D8">
            <w:pPr>
              <w:spacing w:after="20" w:line="240" w:lineRule="auto"/>
              <w:ind w:left="20"/>
              <w:jc w:val="both"/>
              <w:rPr>
                <w:sz w:val="24"/>
                <w:szCs w:val="28"/>
              </w:rPr>
            </w:pPr>
            <w:r w:rsidRPr="00A10998">
              <w:rPr>
                <w:color w:val="000000"/>
                <w:sz w:val="24"/>
                <w:szCs w:val="28"/>
              </w:rPr>
              <w:t>1.</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4ECDB" w14:textId="77777777" w:rsidR="00A7223D" w:rsidRPr="00A10998" w:rsidRDefault="00A7223D" w:rsidP="008405D8">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1F7616" w14:textId="77777777" w:rsidR="00A7223D" w:rsidRPr="00A10998" w:rsidRDefault="00A7223D" w:rsidP="008405D8">
            <w:pPr>
              <w:spacing w:after="20" w:line="240" w:lineRule="auto"/>
              <w:jc w:val="both"/>
              <w:rPr>
                <w:sz w:val="24"/>
                <w:szCs w:val="28"/>
                <w:lang w:val="ru-RU"/>
              </w:rPr>
            </w:pP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1EC61"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61C89" w14:textId="77777777" w:rsidR="00A7223D" w:rsidRPr="00A10998" w:rsidRDefault="00A7223D" w:rsidP="008405D8">
            <w:pPr>
              <w:spacing w:after="20" w:line="240" w:lineRule="auto"/>
              <w:jc w:val="both"/>
              <w:rPr>
                <w:sz w:val="24"/>
                <w:szCs w:val="28"/>
                <w:lang w:val="ru-RU"/>
              </w:rPr>
            </w:pPr>
          </w:p>
        </w:tc>
        <w:tc>
          <w:tcPr>
            <w:tcW w:w="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15855"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76A74D" w14:textId="77777777" w:rsidR="00A7223D" w:rsidRPr="00A10998" w:rsidRDefault="00A7223D" w:rsidP="008405D8">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FCE719"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A97C8" w14:textId="77777777" w:rsidR="00A7223D" w:rsidRPr="00A10998" w:rsidRDefault="00A7223D" w:rsidP="008405D8">
            <w:pPr>
              <w:spacing w:after="20" w:line="240" w:lineRule="auto"/>
              <w:jc w:val="both"/>
              <w:rPr>
                <w:sz w:val="24"/>
                <w:szCs w:val="28"/>
                <w:lang w:val="ru-RU"/>
              </w:rPr>
            </w:pPr>
          </w:p>
        </w:tc>
      </w:tr>
      <w:tr w:rsidR="00A7223D" w:rsidRPr="00A10998" w14:paraId="78EF1588" w14:textId="77777777" w:rsidTr="008405D8">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2FA33" w14:textId="77777777" w:rsidR="00A7223D" w:rsidRPr="00A10998" w:rsidRDefault="00A7223D" w:rsidP="008405D8">
            <w:pPr>
              <w:spacing w:after="20" w:line="240" w:lineRule="auto"/>
              <w:ind w:left="20"/>
              <w:jc w:val="both"/>
              <w:rPr>
                <w:sz w:val="24"/>
                <w:szCs w:val="28"/>
              </w:rPr>
            </w:pPr>
            <w:r w:rsidRPr="00A10998">
              <w:rPr>
                <w:color w:val="000000"/>
                <w:sz w:val="24"/>
                <w:szCs w:val="28"/>
              </w:rPr>
              <w:t>…</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534F1" w14:textId="77777777" w:rsidR="00A7223D" w:rsidRPr="00A10998" w:rsidRDefault="00A7223D" w:rsidP="008405D8">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CE728" w14:textId="77777777" w:rsidR="00A7223D" w:rsidRPr="00A10998" w:rsidRDefault="00A7223D" w:rsidP="008405D8">
            <w:pPr>
              <w:spacing w:after="20" w:line="240" w:lineRule="auto"/>
              <w:jc w:val="both"/>
              <w:rPr>
                <w:sz w:val="24"/>
                <w:szCs w:val="28"/>
                <w:lang w:val="ru-RU"/>
              </w:rPr>
            </w:pP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ACA8B3"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09339" w14:textId="77777777" w:rsidR="00A7223D" w:rsidRPr="00A10998" w:rsidRDefault="00A7223D" w:rsidP="008405D8">
            <w:pPr>
              <w:spacing w:after="20" w:line="240" w:lineRule="auto"/>
              <w:jc w:val="both"/>
              <w:rPr>
                <w:sz w:val="24"/>
                <w:szCs w:val="28"/>
                <w:lang w:val="ru-RU"/>
              </w:rPr>
            </w:pPr>
          </w:p>
        </w:tc>
        <w:tc>
          <w:tcPr>
            <w:tcW w:w="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ACD463"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5CBC45" w14:textId="77777777" w:rsidR="00A7223D" w:rsidRPr="00A10998" w:rsidRDefault="00A7223D" w:rsidP="008405D8">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F88E5"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38D44" w14:textId="77777777" w:rsidR="00A7223D" w:rsidRPr="00A10998" w:rsidRDefault="00A7223D" w:rsidP="008405D8">
            <w:pPr>
              <w:spacing w:after="20" w:line="240" w:lineRule="auto"/>
              <w:jc w:val="both"/>
              <w:rPr>
                <w:sz w:val="24"/>
                <w:szCs w:val="28"/>
                <w:lang w:val="ru-RU"/>
              </w:rPr>
            </w:pPr>
          </w:p>
        </w:tc>
      </w:tr>
      <w:tr w:rsidR="00A7223D" w:rsidRPr="00A10998" w14:paraId="06437615" w14:textId="77777777" w:rsidTr="008405D8">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A0C94" w14:textId="77777777" w:rsidR="00A7223D" w:rsidRPr="00A10998" w:rsidRDefault="00A7223D" w:rsidP="008405D8">
            <w:pPr>
              <w:spacing w:after="20" w:line="240" w:lineRule="auto"/>
              <w:ind w:left="20"/>
              <w:jc w:val="both"/>
              <w:rPr>
                <w:sz w:val="24"/>
                <w:szCs w:val="28"/>
              </w:rPr>
            </w:pPr>
            <w:r w:rsidRPr="00A10998">
              <w:rPr>
                <w:color w:val="000000"/>
                <w:sz w:val="24"/>
                <w:szCs w:val="28"/>
              </w:rPr>
              <w:t>№</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613B26" w14:textId="77777777" w:rsidR="00A7223D" w:rsidRPr="00A10998" w:rsidRDefault="00A7223D" w:rsidP="008405D8">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6C8D0" w14:textId="77777777" w:rsidR="00A7223D" w:rsidRPr="00A10998" w:rsidRDefault="00A7223D" w:rsidP="008405D8">
            <w:pPr>
              <w:spacing w:after="20" w:line="240" w:lineRule="auto"/>
              <w:jc w:val="both"/>
              <w:rPr>
                <w:sz w:val="24"/>
                <w:szCs w:val="28"/>
                <w:lang w:val="ru-RU"/>
              </w:rPr>
            </w:pP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2D39D"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AD1823" w14:textId="77777777" w:rsidR="00A7223D" w:rsidRPr="00A10998" w:rsidRDefault="00A7223D" w:rsidP="008405D8">
            <w:pPr>
              <w:spacing w:after="20" w:line="240" w:lineRule="auto"/>
              <w:jc w:val="both"/>
              <w:rPr>
                <w:sz w:val="24"/>
                <w:szCs w:val="28"/>
                <w:lang w:val="ru-RU"/>
              </w:rPr>
            </w:pPr>
          </w:p>
        </w:tc>
        <w:tc>
          <w:tcPr>
            <w:tcW w:w="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83B1FD"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4FDE06" w14:textId="77777777" w:rsidR="00A7223D" w:rsidRPr="00A10998" w:rsidRDefault="00A7223D" w:rsidP="008405D8">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55EFA"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196BA5" w14:textId="77777777" w:rsidR="00A7223D" w:rsidRPr="00A10998" w:rsidRDefault="00A7223D" w:rsidP="008405D8">
            <w:pPr>
              <w:spacing w:after="20" w:line="240" w:lineRule="auto"/>
              <w:jc w:val="both"/>
              <w:rPr>
                <w:sz w:val="24"/>
                <w:szCs w:val="28"/>
                <w:lang w:val="ru-RU"/>
              </w:rPr>
            </w:pPr>
          </w:p>
        </w:tc>
      </w:tr>
      <w:tr w:rsidR="00A7223D" w:rsidRPr="00A10998" w14:paraId="3320826E" w14:textId="77777777" w:rsidTr="008405D8">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5AEA3" w14:textId="77777777" w:rsidR="00A7223D" w:rsidRPr="00A10998" w:rsidRDefault="00A7223D" w:rsidP="008405D8">
            <w:pPr>
              <w:spacing w:after="20" w:line="240" w:lineRule="auto"/>
              <w:ind w:left="20"/>
              <w:jc w:val="both"/>
              <w:rPr>
                <w:sz w:val="24"/>
                <w:szCs w:val="28"/>
                <w:lang w:val="kk-KZ"/>
              </w:rPr>
            </w:pPr>
            <w:r w:rsidRPr="00A10998">
              <w:rPr>
                <w:color w:val="000000"/>
                <w:sz w:val="24"/>
                <w:szCs w:val="28"/>
              </w:rPr>
              <w:t xml:space="preserve">№ </w:t>
            </w:r>
            <w:r w:rsidRPr="00A10998">
              <w:rPr>
                <w:color w:val="000000"/>
                <w:sz w:val="24"/>
                <w:szCs w:val="28"/>
                <w:lang w:val="kk-KZ"/>
              </w:rPr>
              <w:t>р</w:t>
            </w:r>
            <w:r w:rsidRPr="00A10998">
              <w:rPr>
                <w:color w:val="000000"/>
                <w:sz w:val="24"/>
                <w:szCs w:val="28"/>
              </w:rPr>
              <w:t>/</w:t>
            </w:r>
            <w:r w:rsidRPr="00A10998">
              <w:rPr>
                <w:color w:val="000000"/>
                <w:sz w:val="24"/>
                <w:szCs w:val="28"/>
                <w:lang w:val="kk-KZ"/>
              </w:rPr>
              <w:t>с</w:t>
            </w:r>
          </w:p>
        </w:tc>
        <w:tc>
          <w:tcPr>
            <w:tcW w:w="8369"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98719" w14:textId="77777777" w:rsidR="00A7223D" w:rsidRPr="00A10998" w:rsidRDefault="00A7223D" w:rsidP="008405D8">
            <w:pPr>
              <w:spacing w:after="20" w:line="240" w:lineRule="auto"/>
              <w:ind w:left="20"/>
              <w:jc w:val="both"/>
              <w:rPr>
                <w:sz w:val="24"/>
                <w:szCs w:val="28"/>
              </w:rPr>
            </w:pPr>
            <w:r w:rsidRPr="00A10998">
              <w:rPr>
                <w:color w:val="000000"/>
                <w:sz w:val="24"/>
                <w:szCs w:val="28"/>
              </w:rPr>
              <w:t xml:space="preserve"> </w:t>
            </w:r>
            <w:r w:rsidRPr="00A10998">
              <w:rPr>
                <w:color w:val="000000"/>
                <w:sz w:val="24"/>
                <w:szCs w:val="28"/>
                <w:lang w:val="ru-RU"/>
              </w:rPr>
              <w:t>Түпкілікті нәтиже</w:t>
            </w:r>
          </w:p>
        </w:tc>
      </w:tr>
      <w:tr w:rsidR="00A7223D" w:rsidRPr="00A10998" w14:paraId="6EC65B01" w14:textId="77777777" w:rsidTr="008405D8">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88038" w14:textId="77777777" w:rsidR="00A7223D" w:rsidRPr="00A10998" w:rsidRDefault="00A7223D" w:rsidP="008405D8">
            <w:pPr>
              <w:spacing w:after="20" w:line="240" w:lineRule="auto"/>
              <w:ind w:left="20"/>
              <w:jc w:val="both"/>
              <w:rPr>
                <w:sz w:val="24"/>
                <w:szCs w:val="28"/>
              </w:rPr>
            </w:pPr>
            <w:r w:rsidRPr="00A10998">
              <w:rPr>
                <w:color w:val="000000"/>
                <w:sz w:val="24"/>
                <w:szCs w:val="28"/>
              </w:rPr>
              <w:t>1.</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B980B" w14:textId="77777777" w:rsidR="00A7223D" w:rsidRPr="00A10998" w:rsidRDefault="00A7223D" w:rsidP="008405D8">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4C493" w14:textId="77777777" w:rsidR="00A7223D" w:rsidRPr="00A10998" w:rsidRDefault="00A7223D" w:rsidP="008405D8">
            <w:pPr>
              <w:spacing w:after="20" w:line="240" w:lineRule="auto"/>
              <w:jc w:val="both"/>
              <w:rPr>
                <w:sz w:val="24"/>
                <w:szCs w:val="28"/>
                <w:lang w:val="ru-RU"/>
              </w:rPr>
            </w:pP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96140C"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8BBF44" w14:textId="77777777" w:rsidR="00A7223D" w:rsidRPr="00A10998" w:rsidRDefault="00A7223D" w:rsidP="008405D8">
            <w:pPr>
              <w:spacing w:after="20" w:line="240" w:lineRule="auto"/>
              <w:jc w:val="both"/>
              <w:rPr>
                <w:sz w:val="24"/>
                <w:szCs w:val="28"/>
                <w:lang w:val="ru-RU"/>
              </w:rPr>
            </w:pPr>
          </w:p>
        </w:tc>
        <w:tc>
          <w:tcPr>
            <w:tcW w:w="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5624E"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91E11" w14:textId="77777777" w:rsidR="00A7223D" w:rsidRPr="00A10998" w:rsidRDefault="00A7223D" w:rsidP="008405D8">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35E86"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DE072E" w14:textId="77777777" w:rsidR="00A7223D" w:rsidRPr="00A10998" w:rsidRDefault="00A7223D" w:rsidP="008405D8">
            <w:pPr>
              <w:spacing w:after="20" w:line="240" w:lineRule="auto"/>
              <w:jc w:val="both"/>
              <w:rPr>
                <w:sz w:val="24"/>
                <w:szCs w:val="28"/>
                <w:lang w:val="ru-RU"/>
              </w:rPr>
            </w:pPr>
          </w:p>
        </w:tc>
      </w:tr>
      <w:tr w:rsidR="00A7223D" w:rsidRPr="00A10998" w14:paraId="409934E6" w14:textId="77777777" w:rsidTr="008405D8">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E39C3" w14:textId="77777777" w:rsidR="00A7223D" w:rsidRPr="00A10998" w:rsidRDefault="00A7223D" w:rsidP="008405D8">
            <w:pPr>
              <w:spacing w:after="20" w:line="240" w:lineRule="auto"/>
              <w:ind w:left="20"/>
              <w:jc w:val="both"/>
              <w:rPr>
                <w:sz w:val="24"/>
                <w:szCs w:val="28"/>
              </w:rPr>
            </w:pPr>
            <w:r w:rsidRPr="00A10998">
              <w:rPr>
                <w:color w:val="000000"/>
                <w:sz w:val="24"/>
                <w:szCs w:val="28"/>
              </w:rPr>
              <w:t>…</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AC62E" w14:textId="77777777" w:rsidR="00A7223D" w:rsidRPr="00A10998" w:rsidRDefault="00A7223D" w:rsidP="008405D8">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1B279" w14:textId="77777777" w:rsidR="00A7223D" w:rsidRPr="00A10998" w:rsidRDefault="00A7223D" w:rsidP="008405D8">
            <w:pPr>
              <w:spacing w:after="20" w:line="240" w:lineRule="auto"/>
              <w:jc w:val="both"/>
              <w:rPr>
                <w:sz w:val="24"/>
                <w:szCs w:val="28"/>
                <w:lang w:val="ru-RU"/>
              </w:rPr>
            </w:pP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9884AD"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6CDF2" w14:textId="77777777" w:rsidR="00A7223D" w:rsidRPr="00A10998" w:rsidRDefault="00A7223D" w:rsidP="008405D8">
            <w:pPr>
              <w:spacing w:after="20" w:line="240" w:lineRule="auto"/>
              <w:jc w:val="both"/>
              <w:rPr>
                <w:sz w:val="24"/>
                <w:szCs w:val="28"/>
                <w:lang w:val="ru-RU"/>
              </w:rPr>
            </w:pPr>
          </w:p>
        </w:tc>
        <w:tc>
          <w:tcPr>
            <w:tcW w:w="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B78260"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15EF7" w14:textId="77777777" w:rsidR="00A7223D" w:rsidRPr="00A10998" w:rsidRDefault="00A7223D" w:rsidP="008405D8">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4E526"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87BE38" w14:textId="77777777" w:rsidR="00A7223D" w:rsidRPr="00A10998" w:rsidRDefault="00A7223D" w:rsidP="008405D8">
            <w:pPr>
              <w:spacing w:after="20" w:line="240" w:lineRule="auto"/>
              <w:jc w:val="both"/>
              <w:rPr>
                <w:sz w:val="24"/>
                <w:szCs w:val="28"/>
                <w:lang w:val="ru-RU"/>
              </w:rPr>
            </w:pPr>
          </w:p>
        </w:tc>
      </w:tr>
      <w:tr w:rsidR="00A7223D" w:rsidRPr="00A10998" w14:paraId="2F35F1DD" w14:textId="77777777" w:rsidTr="008405D8">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F2B21" w14:textId="77777777" w:rsidR="00A7223D" w:rsidRPr="00A10998" w:rsidRDefault="00A7223D" w:rsidP="008405D8">
            <w:pPr>
              <w:spacing w:after="20" w:line="240" w:lineRule="auto"/>
              <w:ind w:left="20"/>
              <w:jc w:val="both"/>
              <w:rPr>
                <w:sz w:val="24"/>
                <w:szCs w:val="28"/>
              </w:rPr>
            </w:pPr>
            <w:r w:rsidRPr="00A10998">
              <w:rPr>
                <w:color w:val="000000"/>
                <w:sz w:val="24"/>
                <w:szCs w:val="28"/>
              </w:rPr>
              <w:t>№</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766715" w14:textId="77777777" w:rsidR="00A7223D" w:rsidRPr="00A10998" w:rsidRDefault="00A7223D" w:rsidP="008405D8">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5D5F28" w14:textId="77777777" w:rsidR="00A7223D" w:rsidRPr="00A10998" w:rsidRDefault="00A7223D" w:rsidP="008405D8">
            <w:pPr>
              <w:spacing w:after="20" w:line="240" w:lineRule="auto"/>
              <w:jc w:val="both"/>
              <w:rPr>
                <w:sz w:val="24"/>
                <w:szCs w:val="28"/>
                <w:lang w:val="ru-RU"/>
              </w:rPr>
            </w:pPr>
          </w:p>
        </w:tc>
        <w:tc>
          <w:tcPr>
            <w:tcW w:w="1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842CB"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C7479A" w14:textId="77777777" w:rsidR="00A7223D" w:rsidRPr="00A10998" w:rsidRDefault="00A7223D" w:rsidP="008405D8">
            <w:pPr>
              <w:spacing w:after="20" w:line="240" w:lineRule="auto"/>
              <w:jc w:val="both"/>
              <w:rPr>
                <w:sz w:val="24"/>
                <w:szCs w:val="28"/>
                <w:lang w:val="ru-RU"/>
              </w:rPr>
            </w:pPr>
          </w:p>
        </w:tc>
        <w:tc>
          <w:tcPr>
            <w:tcW w:w="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2C153"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F79F3" w14:textId="77777777" w:rsidR="00A7223D" w:rsidRPr="00A10998" w:rsidRDefault="00A7223D" w:rsidP="008405D8">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62F39" w14:textId="77777777" w:rsidR="00A7223D" w:rsidRPr="00A10998" w:rsidRDefault="00A7223D" w:rsidP="008405D8">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E96A5" w14:textId="77777777" w:rsidR="00A7223D" w:rsidRPr="00A10998" w:rsidRDefault="00A7223D" w:rsidP="008405D8">
            <w:pPr>
              <w:spacing w:after="20" w:line="240" w:lineRule="auto"/>
              <w:jc w:val="both"/>
              <w:rPr>
                <w:sz w:val="24"/>
                <w:szCs w:val="28"/>
                <w:lang w:val="ru-RU"/>
              </w:rPr>
            </w:pPr>
          </w:p>
        </w:tc>
      </w:tr>
    </w:tbl>
    <w:p w14:paraId="438C6E6C" w14:textId="77777777" w:rsidR="00A7223D" w:rsidRPr="00A10998" w:rsidRDefault="00A7223D" w:rsidP="00A7223D">
      <w:pPr>
        <w:spacing w:after="0" w:line="240" w:lineRule="auto"/>
        <w:jc w:val="both"/>
        <w:rPr>
          <w:color w:val="000000"/>
          <w:sz w:val="28"/>
        </w:rPr>
      </w:pPr>
      <w:r w:rsidRPr="00A10998">
        <w:rPr>
          <w:color w:val="000000"/>
          <w:sz w:val="28"/>
        </w:rPr>
        <w:t xml:space="preserve">      </w:t>
      </w:r>
    </w:p>
    <w:p w14:paraId="7D74F57B" w14:textId="77777777" w:rsidR="00A7223D" w:rsidRPr="00A10998" w:rsidRDefault="00A7223D" w:rsidP="00A7223D">
      <w:pPr>
        <w:spacing w:after="0" w:line="240" w:lineRule="auto"/>
        <w:ind w:firstLine="6379"/>
        <w:jc w:val="center"/>
        <w:rPr>
          <w:color w:val="000000"/>
          <w:sz w:val="20"/>
          <w:szCs w:val="20"/>
          <w:lang w:val="ru-RU"/>
        </w:rPr>
      </w:pPr>
    </w:p>
    <w:p w14:paraId="0AFA5E22" w14:textId="77777777" w:rsidR="00A7223D" w:rsidRPr="00A10998" w:rsidRDefault="00A7223D" w:rsidP="00A7223D">
      <w:pPr>
        <w:spacing w:after="0" w:line="240" w:lineRule="auto"/>
        <w:ind w:firstLine="6379"/>
        <w:jc w:val="center"/>
        <w:rPr>
          <w:color w:val="000000"/>
          <w:sz w:val="20"/>
          <w:szCs w:val="20"/>
          <w:lang w:val="ru-RU"/>
        </w:rPr>
      </w:pPr>
    </w:p>
    <w:p w14:paraId="01E842DC" w14:textId="77777777" w:rsidR="00F47817" w:rsidRPr="00A10998" w:rsidRDefault="00F47817" w:rsidP="006518C4">
      <w:pPr>
        <w:spacing w:after="0" w:line="240" w:lineRule="auto"/>
        <w:ind w:firstLine="6379"/>
        <w:jc w:val="center"/>
        <w:rPr>
          <w:color w:val="000000"/>
          <w:sz w:val="20"/>
          <w:szCs w:val="20"/>
          <w:lang w:val="ru-RU"/>
        </w:rPr>
      </w:pPr>
    </w:p>
    <w:p w14:paraId="768D1E59" w14:textId="77777777" w:rsidR="00F47817" w:rsidRPr="00A10998" w:rsidRDefault="00F47817" w:rsidP="006518C4">
      <w:pPr>
        <w:spacing w:after="0" w:line="240" w:lineRule="auto"/>
        <w:ind w:firstLine="6379"/>
        <w:jc w:val="center"/>
        <w:rPr>
          <w:color w:val="000000"/>
          <w:sz w:val="20"/>
          <w:szCs w:val="20"/>
          <w:lang w:val="ru-RU"/>
        </w:rPr>
      </w:pPr>
    </w:p>
    <w:p w14:paraId="02BC81B2" w14:textId="77777777" w:rsidR="00F47817" w:rsidRPr="00A10998" w:rsidRDefault="00F47817" w:rsidP="006518C4">
      <w:pPr>
        <w:spacing w:after="0" w:line="240" w:lineRule="auto"/>
        <w:ind w:firstLine="6379"/>
        <w:jc w:val="center"/>
        <w:rPr>
          <w:color w:val="000000"/>
          <w:sz w:val="20"/>
          <w:szCs w:val="20"/>
          <w:lang w:val="ru-RU"/>
        </w:rPr>
      </w:pPr>
    </w:p>
    <w:p w14:paraId="60238828" w14:textId="77777777" w:rsidR="00F47817" w:rsidRPr="00A10998" w:rsidRDefault="00F47817" w:rsidP="006518C4">
      <w:pPr>
        <w:spacing w:after="0" w:line="240" w:lineRule="auto"/>
        <w:ind w:firstLine="6379"/>
        <w:jc w:val="center"/>
        <w:rPr>
          <w:color w:val="000000"/>
          <w:sz w:val="20"/>
          <w:szCs w:val="20"/>
          <w:lang w:val="ru-RU"/>
        </w:rPr>
      </w:pPr>
    </w:p>
    <w:p w14:paraId="6F98A86B" w14:textId="77777777" w:rsidR="00F47817" w:rsidRPr="00A10998" w:rsidRDefault="00F47817" w:rsidP="006518C4">
      <w:pPr>
        <w:spacing w:after="0" w:line="240" w:lineRule="auto"/>
        <w:ind w:firstLine="6379"/>
        <w:jc w:val="center"/>
        <w:rPr>
          <w:color w:val="000000"/>
          <w:sz w:val="20"/>
          <w:szCs w:val="20"/>
          <w:lang w:val="ru-RU"/>
        </w:rPr>
      </w:pPr>
    </w:p>
    <w:p w14:paraId="6CA830BC" w14:textId="77777777" w:rsidR="00F47817" w:rsidRPr="00A10998" w:rsidRDefault="00F47817" w:rsidP="006518C4">
      <w:pPr>
        <w:spacing w:after="0" w:line="240" w:lineRule="auto"/>
        <w:ind w:firstLine="6379"/>
        <w:jc w:val="center"/>
        <w:rPr>
          <w:color w:val="000000"/>
          <w:sz w:val="20"/>
          <w:szCs w:val="20"/>
          <w:lang w:val="ru-RU"/>
        </w:rPr>
      </w:pPr>
    </w:p>
    <w:p w14:paraId="61290B86" w14:textId="77777777" w:rsidR="00F47817" w:rsidRPr="00A10998" w:rsidRDefault="00F47817" w:rsidP="006518C4">
      <w:pPr>
        <w:spacing w:after="0" w:line="240" w:lineRule="auto"/>
        <w:ind w:firstLine="6379"/>
        <w:jc w:val="center"/>
        <w:rPr>
          <w:color w:val="000000"/>
          <w:sz w:val="20"/>
          <w:szCs w:val="20"/>
          <w:lang w:val="ru-RU"/>
        </w:rPr>
      </w:pPr>
    </w:p>
    <w:p w14:paraId="275BDB1E" w14:textId="77777777" w:rsidR="00F47817" w:rsidRPr="00A10998" w:rsidRDefault="00F47817" w:rsidP="006518C4">
      <w:pPr>
        <w:spacing w:after="0" w:line="240" w:lineRule="auto"/>
        <w:ind w:firstLine="6379"/>
        <w:jc w:val="center"/>
        <w:rPr>
          <w:color w:val="000000"/>
          <w:sz w:val="20"/>
          <w:szCs w:val="20"/>
          <w:lang w:val="ru-RU"/>
        </w:rPr>
      </w:pPr>
    </w:p>
    <w:p w14:paraId="1B9705E9" w14:textId="77777777" w:rsidR="00F47817" w:rsidRPr="00A10998" w:rsidRDefault="00F47817" w:rsidP="006518C4">
      <w:pPr>
        <w:spacing w:after="0" w:line="240" w:lineRule="auto"/>
        <w:ind w:firstLine="6379"/>
        <w:jc w:val="center"/>
        <w:rPr>
          <w:color w:val="000000"/>
          <w:sz w:val="20"/>
          <w:szCs w:val="20"/>
          <w:lang w:val="ru-RU"/>
        </w:rPr>
      </w:pPr>
    </w:p>
    <w:p w14:paraId="71ED34B9" w14:textId="77777777" w:rsidR="00F47817" w:rsidRPr="00A10998" w:rsidRDefault="00F47817" w:rsidP="006518C4">
      <w:pPr>
        <w:spacing w:after="0" w:line="240" w:lineRule="auto"/>
        <w:ind w:firstLine="6379"/>
        <w:jc w:val="center"/>
        <w:rPr>
          <w:color w:val="000000"/>
          <w:sz w:val="20"/>
          <w:szCs w:val="20"/>
          <w:lang w:val="ru-RU"/>
        </w:rPr>
      </w:pPr>
    </w:p>
    <w:p w14:paraId="5F620088" w14:textId="77777777" w:rsidR="00F47817" w:rsidRPr="00A10998" w:rsidRDefault="00F47817" w:rsidP="006518C4">
      <w:pPr>
        <w:spacing w:after="0" w:line="240" w:lineRule="auto"/>
        <w:ind w:firstLine="6379"/>
        <w:jc w:val="center"/>
        <w:rPr>
          <w:color w:val="000000"/>
          <w:sz w:val="20"/>
          <w:szCs w:val="20"/>
          <w:lang w:val="ru-RU"/>
        </w:rPr>
      </w:pPr>
    </w:p>
    <w:p w14:paraId="273ADF41" w14:textId="77777777" w:rsidR="00F47817" w:rsidRPr="00A10998" w:rsidRDefault="00F47817" w:rsidP="006518C4">
      <w:pPr>
        <w:spacing w:after="0" w:line="240" w:lineRule="auto"/>
        <w:ind w:firstLine="6379"/>
        <w:jc w:val="center"/>
        <w:rPr>
          <w:color w:val="000000"/>
          <w:sz w:val="20"/>
          <w:szCs w:val="20"/>
          <w:lang w:val="ru-RU"/>
        </w:rPr>
      </w:pPr>
    </w:p>
    <w:p w14:paraId="6D017AB4" w14:textId="77777777" w:rsidR="00F47817" w:rsidRPr="00A10998" w:rsidRDefault="00F47817" w:rsidP="006518C4">
      <w:pPr>
        <w:spacing w:after="0" w:line="240" w:lineRule="auto"/>
        <w:ind w:firstLine="6379"/>
        <w:jc w:val="center"/>
        <w:rPr>
          <w:color w:val="000000"/>
          <w:sz w:val="20"/>
          <w:szCs w:val="20"/>
          <w:lang w:val="ru-RU"/>
        </w:rPr>
      </w:pPr>
    </w:p>
    <w:p w14:paraId="1A69BCF0" w14:textId="77777777" w:rsidR="00F47817" w:rsidRPr="00A10998" w:rsidRDefault="00F47817" w:rsidP="006518C4">
      <w:pPr>
        <w:spacing w:after="0" w:line="240" w:lineRule="auto"/>
        <w:ind w:firstLine="6379"/>
        <w:jc w:val="center"/>
        <w:rPr>
          <w:color w:val="000000"/>
          <w:sz w:val="20"/>
          <w:szCs w:val="20"/>
          <w:lang w:val="ru-RU"/>
        </w:rPr>
      </w:pPr>
    </w:p>
    <w:p w14:paraId="46E91D88" w14:textId="77777777" w:rsidR="00F47817" w:rsidRPr="00A10998" w:rsidRDefault="00F47817" w:rsidP="006518C4">
      <w:pPr>
        <w:spacing w:after="0" w:line="240" w:lineRule="auto"/>
        <w:ind w:firstLine="6379"/>
        <w:jc w:val="center"/>
        <w:rPr>
          <w:color w:val="000000"/>
          <w:sz w:val="20"/>
          <w:szCs w:val="20"/>
          <w:lang w:val="ru-RU"/>
        </w:rPr>
      </w:pPr>
    </w:p>
    <w:p w14:paraId="3EF9F860" w14:textId="77777777" w:rsidR="00E81809" w:rsidRPr="00A10998" w:rsidRDefault="00E81809" w:rsidP="006518C4">
      <w:pPr>
        <w:spacing w:after="0" w:line="240" w:lineRule="auto"/>
        <w:ind w:firstLine="6379"/>
        <w:jc w:val="center"/>
        <w:rPr>
          <w:color w:val="000000"/>
          <w:sz w:val="20"/>
          <w:szCs w:val="20"/>
          <w:lang w:val="ru-RU"/>
        </w:rPr>
      </w:pPr>
    </w:p>
    <w:p w14:paraId="37C77257" w14:textId="77777777" w:rsidR="00E81809" w:rsidRPr="00A10998" w:rsidRDefault="00E81809" w:rsidP="006518C4">
      <w:pPr>
        <w:spacing w:after="0" w:line="240" w:lineRule="auto"/>
        <w:ind w:firstLine="6379"/>
        <w:jc w:val="center"/>
        <w:rPr>
          <w:color w:val="000000"/>
          <w:sz w:val="20"/>
          <w:szCs w:val="20"/>
          <w:lang w:val="ru-RU"/>
        </w:rPr>
      </w:pPr>
    </w:p>
    <w:p w14:paraId="108B9589" w14:textId="77777777" w:rsidR="00D043DE" w:rsidRPr="00D043DE" w:rsidRDefault="00D043DE" w:rsidP="00D043DE">
      <w:pPr>
        <w:pStyle w:val="a6"/>
        <w:spacing w:after="0" w:line="240" w:lineRule="auto"/>
        <w:ind w:left="4253"/>
        <w:jc w:val="center"/>
        <w:rPr>
          <w:color w:val="000000"/>
          <w:sz w:val="24"/>
          <w:szCs w:val="28"/>
          <w:lang w:val="ru-RU"/>
        </w:rPr>
      </w:pPr>
      <w:bookmarkStart w:id="96" w:name="z332"/>
      <w:bookmarkStart w:id="97" w:name="z3797"/>
      <w:bookmarkEnd w:id="94"/>
      <w:r w:rsidRPr="00D043DE">
        <w:rPr>
          <w:color w:val="000000"/>
          <w:sz w:val="24"/>
          <w:szCs w:val="28"/>
          <w:lang w:val="ru-RU"/>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55F4507B" w14:textId="622410FF"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27</w:t>
      </w:r>
      <w:r w:rsidRPr="00D043DE">
        <w:rPr>
          <w:color w:val="000000"/>
          <w:sz w:val="24"/>
          <w:szCs w:val="28"/>
          <w:lang w:val="ru-RU"/>
        </w:rPr>
        <w:t>-қосымша</w:t>
      </w:r>
    </w:p>
    <w:p w14:paraId="1DE4E710" w14:textId="77777777" w:rsidR="00A7223D" w:rsidRPr="00A10998" w:rsidRDefault="00A7223D" w:rsidP="00A7223D">
      <w:pPr>
        <w:spacing w:after="0" w:line="240" w:lineRule="auto"/>
        <w:rPr>
          <w:b/>
          <w:color w:val="000000"/>
          <w:sz w:val="28"/>
          <w:lang w:val="ru-RU"/>
        </w:rPr>
      </w:pPr>
    </w:p>
    <w:p w14:paraId="718104BC" w14:textId="77777777" w:rsidR="00A7223D" w:rsidRPr="00A10998" w:rsidRDefault="00A7223D" w:rsidP="00A7223D">
      <w:pPr>
        <w:spacing w:after="0" w:line="240" w:lineRule="auto"/>
        <w:rPr>
          <w:b/>
          <w:color w:val="000000"/>
          <w:sz w:val="28"/>
          <w:lang w:val="ru-RU"/>
        </w:rPr>
      </w:pPr>
    </w:p>
    <w:p w14:paraId="7D9F9BC6" w14:textId="77777777" w:rsidR="00A7223D" w:rsidRPr="00A10998" w:rsidRDefault="00A7223D" w:rsidP="00A7223D">
      <w:pPr>
        <w:spacing w:after="0" w:line="240" w:lineRule="auto"/>
        <w:jc w:val="right"/>
        <w:rPr>
          <w:bCs/>
          <w:color w:val="000000"/>
          <w:sz w:val="28"/>
          <w:lang w:val="ru-RU"/>
        </w:rPr>
      </w:pPr>
      <w:r w:rsidRPr="00A10998">
        <w:rPr>
          <w:bCs/>
          <w:color w:val="000000"/>
          <w:sz w:val="28"/>
          <w:lang w:val="ru-RU"/>
        </w:rPr>
        <w:t>Үлгі</w:t>
      </w:r>
    </w:p>
    <w:p w14:paraId="6F280851" w14:textId="77777777" w:rsidR="00A7223D" w:rsidRPr="00A10998" w:rsidRDefault="00A7223D" w:rsidP="00A7223D">
      <w:pPr>
        <w:spacing w:after="0" w:line="240" w:lineRule="auto"/>
        <w:jc w:val="center"/>
        <w:rPr>
          <w:b/>
          <w:color w:val="000000"/>
          <w:sz w:val="28"/>
          <w:lang w:val="ru-RU"/>
        </w:rPr>
      </w:pPr>
    </w:p>
    <w:p w14:paraId="6DD40256" w14:textId="77777777" w:rsidR="00A7223D" w:rsidRPr="00A10998" w:rsidRDefault="00A7223D" w:rsidP="00A7223D">
      <w:pPr>
        <w:spacing w:after="0" w:line="240" w:lineRule="auto"/>
        <w:jc w:val="center"/>
        <w:rPr>
          <w:b/>
          <w:color w:val="000000"/>
          <w:sz w:val="28"/>
          <w:lang w:val="ru-RU"/>
        </w:rPr>
      </w:pPr>
      <w:r w:rsidRPr="00A10998">
        <w:rPr>
          <w:b/>
          <w:color w:val="000000"/>
          <w:sz w:val="28"/>
          <w:lang w:val="ru-RU"/>
        </w:rPr>
        <w:t>ҚЭН іс-шараларының бюджеттік тиімділігі</w:t>
      </w:r>
    </w:p>
    <w:p w14:paraId="796A8145" w14:textId="77777777" w:rsidR="00A7223D" w:rsidRPr="00A10998" w:rsidRDefault="00A7223D" w:rsidP="00A7223D">
      <w:pPr>
        <w:spacing w:after="0" w:line="240" w:lineRule="auto"/>
        <w:jc w:val="both"/>
        <w:rPr>
          <w:sz w:val="28"/>
          <w:szCs w:val="28"/>
          <w:lang w:val="ru-RU"/>
        </w:rPr>
      </w:pPr>
    </w:p>
    <w:tbl>
      <w:tblPr>
        <w:tblW w:w="9350"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1"/>
        <w:gridCol w:w="3278"/>
        <w:gridCol w:w="725"/>
        <w:gridCol w:w="1384"/>
        <w:gridCol w:w="567"/>
        <w:gridCol w:w="567"/>
        <w:gridCol w:w="567"/>
        <w:gridCol w:w="567"/>
        <w:gridCol w:w="567"/>
        <w:gridCol w:w="567"/>
      </w:tblGrid>
      <w:tr w:rsidR="00A7223D" w:rsidRPr="00A10998" w14:paraId="16A1A105"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6"/>
          <w:p w14:paraId="05EE20CB" w14:textId="77777777" w:rsidR="00A7223D" w:rsidRPr="00A10998" w:rsidRDefault="00A7223D" w:rsidP="008405D8">
            <w:pPr>
              <w:spacing w:after="20" w:line="240" w:lineRule="auto"/>
              <w:ind w:left="20"/>
              <w:jc w:val="center"/>
              <w:rPr>
                <w:sz w:val="24"/>
                <w:szCs w:val="28"/>
              </w:rPr>
            </w:pPr>
            <w:r w:rsidRPr="00A10998">
              <w:rPr>
                <w:color w:val="000000"/>
                <w:sz w:val="24"/>
                <w:szCs w:val="28"/>
              </w:rPr>
              <w:t>№</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CAE71" w14:textId="77777777" w:rsidR="00A7223D" w:rsidRPr="00A10998" w:rsidRDefault="00A7223D" w:rsidP="008405D8">
            <w:pPr>
              <w:spacing w:after="20" w:line="240" w:lineRule="auto"/>
              <w:ind w:left="20"/>
              <w:jc w:val="center"/>
              <w:rPr>
                <w:sz w:val="24"/>
                <w:szCs w:val="28"/>
              </w:rPr>
            </w:pPr>
            <w:r w:rsidRPr="00A10998">
              <w:rPr>
                <w:color w:val="000000"/>
                <w:sz w:val="24"/>
                <w:szCs w:val="28"/>
              </w:rPr>
              <w:t>Атауы</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6CDC59"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lang w:val="kk-KZ"/>
              </w:rPr>
              <w:t>Өлш. бірл.</w:t>
            </w: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E1E1E"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Инвестицияларды жүзеге асыру жылы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6524B"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FE894"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A4DBB"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4E237"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A7254F"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4F0C8E"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20__</w:t>
            </w:r>
          </w:p>
        </w:tc>
      </w:tr>
      <w:tr w:rsidR="00A7223D" w:rsidRPr="00A10998" w14:paraId="4BC03EFE"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AF2FD"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1.</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38BA44"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Ағын</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4E7AD2" w14:textId="77777777" w:rsidR="00A7223D" w:rsidRPr="00A10998" w:rsidRDefault="00A7223D" w:rsidP="008405D8">
            <w:pPr>
              <w:spacing w:after="20" w:line="240" w:lineRule="auto"/>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CACC5E"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EF236"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6EE713"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A38C21"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43D217"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F78D2"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B0088" w14:textId="77777777" w:rsidR="00A7223D" w:rsidRPr="00A10998" w:rsidRDefault="00A7223D" w:rsidP="008405D8">
            <w:pPr>
              <w:spacing w:after="20" w:line="240" w:lineRule="auto"/>
              <w:jc w:val="both"/>
              <w:rPr>
                <w:sz w:val="24"/>
                <w:szCs w:val="28"/>
                <w:lang w:val="ru-RU"/>
              </w:rPr>
            </w:pPr>
          </w:p>
        </w:tc>
      </w:tr>
      <w:tr w:rsidR="00A7223D" w:rsidRPr="00D043DE" w14:paraId="6F60629F"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3D6B18" w14:textId="77777777" w:rsidR="00A7223D" w:rsidRPr="00A10998" w:rsidRDefault="00A7223D" w:rsidP="008405D8">
            <w:pPr>
              <w:spacing w:after="20" w:line="240" w:lineRule="auto"/>
              <w:ind w:left="20"/>
              <w:jc w:val="center"/>
              <w:rPr>
                <w:sz w:val="24"/>
                <w:szCs w:val="28"/>
                <w:lang w:val="ru-RU"/>
              </w:rPr>
            </w:pPr>
            <w:r w:rsidRPr="00A10998">
              <w:rPr>
                <w:color w:val="000000"/>
                <w:sz w:val="24"/>
                <w:szCs w:val="28"/>
                <w:lang w:val="ru-RU"/>
              </w:rPr>
              <w:t>1)</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4242DF"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Инвестицияларды іске асыруға байланысты шығарылған (қалыптастырылған) мемлекетке тиесілі акциялар (қатысу үлестері) бойынша дивидендтер</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C45F7" w14:textId="77777777" w:rsidR="00A7223D" w:rsidRPr="00A10998" w:rsidRDefault="00A7223D" w:rsidP="008405D8">
            <w:pPr>
              <w:spacing w:after="20" w:line="240" w:lineRule="auto"/>
              <w:ind w:left="20"/>
              <w:jc w:val="both"/>
              <w:rPr>
                <w:sz w:val="24"/>
                <w:szCs w:val="28"/>
                <w:lang w:val="ru-RU"/>
              </w:rPr>
            </w:pPr>
          </w:p>
          <w:p w14:paraId="0AE51696" w14:textId="77777777" w:rsidR="00A7223D" w:rsidRPr="00A10998" w:rsidRDefault="00A7223D" w:rsidP="008405D8">
            <w:pPr>
              <w:spacing w:after="20" w:line="240" w:lineRule="auto"/>
              <w:ind w:left="20"/>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023BB" w14:textId="77777777" w:rsidR="00A7223D" w:rsidRPr="00A10998" w:rsidRDefault="00A7223D" w:rsidP="008405D8">
            <w:pPr>
              <w:spacing w:after="20" w:line="240" w:lineRule="auto"/>
              <w:ind w:left="20"/>
              <w:jc w:val="both"/>
              <w:rPr>
                <w:sz w:val="24"/>
                <w:szCs w:val="28"/>
                <w:lang w:val="ru-RU"/>
              </w:rPr>
            </w:pPr>
          </w:p>
          <w:p w14:paraId="478768FE" w14:textId="77777777" w:rsidR="00A7223D" w:rsidRPr="00A10998" w:rsidRDefault="00A7223D" w:rsidP="008405D8">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3AA9F" w14:textId="77777777" w:rsidR="00A7223D" w:rsidRPr="00A10998" w:rsidRDefault="00A7223D" w:rsidP="008405D8">
            <w:pPr>
              <w:spacing w:after="20" w:line="240" w:lineRule="auto"/>
              <w:ind w:left="20"/>
              <w:jc w:val="both"/>
              <w:rPr>
                <w:sz w:val="24"/>
                <w:szCs w:val="28"/>
                <w:lang w:val="ru-RU"/>
              </w:rPr>
            </w:pPr>
          </w:p>
          <w:p w14:paraId="43456124" w14:textId="77777777" w:rsidR="00A7223D" w:rsidRPr="00A10998" w:rsidRDefault="00A7223D" w:rsidP="008405D8">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C7193" w14:textId="77777777" w:rsidR="00A7223D" w:rsidRPr="00A10998" w:rsidRDefault="00A7223D" w:rsidP="008405D8">
            <w:pPr>
              <w:spacing w:after="20" w:line="240" w:lineRule="auto"/>
              <w:ind w:left="20"/>
              <w:jc w:val="both"/>
              <w:rPr>
                <w:sz w:val="24"/>
                <w:szCs w:val="28"/>
                <w:lang w:val="ru-RU"/>
              </w:rPr>
            </w:pPr>
          </w:p>
          <w:p w14:paraId="0D8E09E5" w14:textId="77777777" w:rsidR="00A7223D" w:rsidRPr="00A10998" w:rsidRDefault="00A7223D" w:rsidP="008405D8">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1E427A" w14:textId="77777777" w:rsidR="00A7223D" w:rsidRPr="00A10998" w:rsidRDefault="00A7223D" w:rsidP="008405D8">
            <w:pPr>
              <w:spacing w:after="20" w:line="240" w:lineRule="auto"/>
              <w:ind w:left="20"/>
              <w:jc w:val="both"/>
              <w:rPr>
                <w:sz w:val="24"/>
                <w:szCs w:val="28"/>
                <w:lang w:val="ru-RU"/>
              </w:rPr>
            </w:pPr>
          </w:p>
          <w:p w14:paraId="2CE90336" w14:textId="77777777" w:rsidR="00A7223D" w:rsidRPr="00A10998" w:rsidRDefault="00A7223D" w:rsidP="008405D8">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CEDA3" w14:textId="77777777" w:rsidR="00A7223D" w:rsidRPr="00A10998" w:rsidRDefault="00A7223D" w:rsidP="008405D8">
            <w:pPr>
              <w:spacing w:after="20" w:line="240" w:lineRule="auto"/>
              <w:ind w:left="20"/>
              <w:jc w:val="both"/>
              <w:rPr>
                <w:sz w:val="24"/>
                <w:szCs w:val="28"/>
                <w:lang w:val="ru-RU"/>
              </w:rPr>
            </w:pPr>
          </w:p>
          <w:p w14:paraId="10A5307A" w14:textId="77777777" w:rsidR="00A7223D" w:rsidRPr="00A10998" w:rsidRDefault="00A7223D" w:rsidP="008405D8">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17CE2" w14:textId="77777777" w:rsidR="00A7223D" w:rsidRPr="00A10998" w:rsidRDefault="00A7223D" w:rsidP="008405D8">
            <w:pPr>
              <w:spacing w:after="20" w:line="240" w:lineRule="auto"/>
              <w:ind w:left="20"/>
              <w:jc w:val="both"/>
              <w:rPr>
                <w:sz w:val="24"/>
                <w:szCs w:val="28"/>
                <w:lang w:val="ru-RU"/>
              </w:rPr>
            </w:pPr>
          </w:p>
          <w:p w14:paraId="6760BC4C" w14:textId="77777777" w:rsidR="00A7223D" w:rsidRPr="00A10998" w:rsidRDefault="00A7223D" w:rsidP="008405D8">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4936B" w14:textId="77777777" w:rsidR="00A7223D" w:rsidRPr="00A10998" w:rsidRDefault="00A7223D" w:rsidP="008405D8">
            <w:pPr>
              <w:spacing w:after="20" w:line="240" w:lineRule="auto"/>
              <w:ind w:left="20"/>
              <w:jc w:val="both"/>
              <w:rPr>
                <w:sz w:val="24"/>
                <w:szCs w:val="28"/>
                <w:lang w:val="ru-RU"/>
              </w:rPr>
            </w:pPr>
          </w:p>
          <w:p w14:paraId="6738213F" w14:textId="77777777" w:rsidR="00A7223D" w:rsidRPr="00A10998" w:rsidRDefault="00A7223D" w:rsidP="008405D8">
            <w:pPr>
              <w:spacing w:after="20" w:line="240" w:lineRule="auto"/>
              <w:ind w:left="20"/>
              <w:jc w:val="both"/>
              <w:rPr>
                <w:sz w:val="24"/>
                <w:szCs w:val="28"/>
                <w:lang w:val="ru-RU"/>
              </w:rPr>
            </w:pPr>
          </w:p>
        </w:tc>
      </w:tr>
      <w:tr w:rsidR="00A7223D" w:rsidRPr="00A10998" w14:paraId="7442E288"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46DD0" w14:textId="77777777" w:rsidR="00A7223D" w:rsidRPr="00A10998" w:rsidRDefault="00A7223D" w:rsidP="008405D8">
            <w:pPr>
              <w:spacing w:after="20" w:line="240" w:lineRule="auto"/>
              <w:ind w:left="20"/>
              <w:jc w:val="center"/>
              <w:rPr>
                <w:sz w:val="24"/>
                <w:szCs w:val="28"/>
              </w:rPr>
            </w:pPr>
            <w:r w:rsidRPr="00A10998">
              <w:rPr>
                <w:color w:val="000000"/>
                <w:sz w:val="24"/>
                <w:szCs w:val="28"/>
              </w:rPr>
              <w:t>2)</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E5AEBD" w14:textId="77777777" w:rsidR="00A7223D" w:rsidRPr="00A10998" w:rsidRDefault="00A7223D" w:rsidP="008405D8">
            <w:pPr>
              <w:spacing w:after="20" w:line="240" w:lineRule="auto"/>
              <w:ind w:left="20"/>
              <w:jc w:val="both"/>
              <w:rPr>
                <w:sz w:val="24"/>
                <w:szCs w:val="28"/>
              </w:rPr>
            </w:pPr>
            <w:r w:rsidRPr="00A10998">
              <w:rPr>
                <w:color w:val="000000"/>
                <w:sz w:val="24"/>
                <w:szCs w:val="28"/>
                <w:lang w:val="ru-RU"/>
              </w:rPr>
              <w:t>Бюджеттерге</w:t>
            </w:r>
            <w:r w:rsidRPr="00A10998">
              <w:rPr>
                <w:color w:val="000000"/>
                <w:sz w:val="24"/>
                <w:szCs w:val="28"/>
              </w:rPr>
              <w:t xml:space="preserve"> </w:t>
            </w:r>
            <w:r w:rsidRPr="00A10998">
              <w:rPr>
                <w:color w:val="000000"/>
                <w:sz w:val="24"/>
                <w:szCs w:val="28"/>
                <w:lang w:val="ru-RU"/>
              </w:rPr>
              <w:t>түсетін</w:t>
            </w:r>
            <w:r w:rsidRPr="00A10998">
              <w:rPr>
                <w:color w:val="000000"/>
                <w:sz w:val="24"/>
                <w:szCs w:val="28"/>
              </w:rPr>
              <w:t xml:space="preserve"> </w:t>
            </w:r>
            <w:r w:rsidRPr="00A10998">
              <w:rPr>
                <w:color w:val="000000"/>
                <w:sz w:val="24"/>
                <w:szCs w:val="28"/>
                <w:lang w:val="ru-RU"/>
              </w:rPr>
              <w:t>түсімдер</w:t>
            </w:r>
            <w:r w:rsidRPr="00A10998">
              <w:rPr>
                <w:color w:val="000000"/>
                <w:sz w:val="24"/>
                <w:szCs w:val="28"/>
              </w:rPr>
              <w:t xml:space="preserve"> (</w:t>
            </w:r>
            <w:r w:rsidRPr="00A10998">
              <w:rPr>
                <w:color w:val="000000"/>
                <w:sz w:val="24"/>
                <w:szCs w:val="28"/>
                <w:lang w:val="ru-RU"/>
              </w:rPr>
              <w:t>салықтар</w:t>
            </w:r>
            <w:r w:rsidRPr="00A10998">
              <w:rPr>
                <w:color w:val="000000"/>
                <w:sz w:val="24"/>
                <w:szCs w:val="28"/>
              </w:rPr>
              <w:t xml:space="preserve"> </w:t>
            </w:r>
            <w:r w:rsidRPr="00A10998">
              <w:rPr>
                <w:color w:val="000000"/>
                <w:sz w:val="24"/>
                <w:szCs w:val="28"/>
                <w:lang w:val="ru-RU"/>
              </w:rPr>
              <w:t>және</w:t>
            </w:r>
            <w:r w:rsidRPr="00A10998">
              <w:rPr>
                <w:color w:val="000000"/>
                <w:sz w:val="24"/>
                <w:szCs w:val="28"/>
              </w:rPr>
              <w:t xml:space="preserve"> </w:t>
            </w:r>
            <w:r w:rsidRPr="00A10998">
              <w:rPr>
                <w:color w:val="000000"/>
                <w:sz w:val="24"/>
                <w:szCs w:val="28"/>
                <w:lang w:val="ru-RU"/>
              </w:rPr>
              <w:t>басқа</w:t>
            </w:r>
            <w:r w:rsidRPr="00A10998">
              <w:rPr>
                <w:color w:val="000000"/>
                <w:sz w:val="24"/>
                <w:szCs w:val="28"/>
              </w:rPr>
              <w:t xml:space="preserve"> </w:t>
            </w:r>
            <w:r w:rsidRPr="00A10998">
              <w:rPr>
                <w:color w:val="000000"/>
                <w:sz w:val="24"/>
                <w:szCs w:val="28"/>
                <w:lang w:val="ru-RU"/>
              </w:rPr>
              <w:t>да</w:t>
            </w:r>
            <w:r w:rsidRPr="00A10998">
              <w:rPr>
                <w:color w:val="000000"/>
                <w:sz w:val="24"/>
                <w:szCs w:val="28"/>
              </w:rPr>
              <w:t xml:space="preserve"> </w:t>
            </w:r>
            <w:r w:rsidRPr="00A10998">
              <w:rPr>
                <w:color w:val="000000"/>
                <w:sz w:val="24"/>
                <w:szCs w:val="28"/>
                <w:lang w:val="ru-RU"/>
              </w:rPr>
              <w:t>міндетті</w:t>
            </w:r>
            <w:r w:rsidRPr="00A10998">
              <w:rPr>
                <w:color w:val="000000"/>
                <w:sz w:val="24"/>
                <w:szCs w:val="28"/>
              </w:rPr>
              <w:t xml:space="preserve"> </w:t>
            </w:r>
            <w:r w:rsidRPr="00A10998">
              <w:rPr>
                <w:color w:val="000000"/>
                <w:sz w:val="24"/>
                <w:szCs w:val="28"/>
                <w:lang w:val="ru-RU"/>
              </w:rPr>
              <w:t>төлемдер</w:t>
            </w:r>
            <w:r w:rsidRPr="00A10998">
              <w:rPr>
                <w:color w:val="000000"/>
                <w:sz w:val="24"/>
                <w:szCs w:val="28"/>
              </w:rPr>
              <w:t xml:space="preserve">, </w:t>
            </w:r>
            <w:r w:rsidRPr="00A10998">
              <w:rPr>
                <w:color w:val="000000"/>
                <w:sz w:val="24"/>
                <w:szCs w:val="28"/>
                <w:lang w:val="ru-RU"/>
              </w:rPr>
              <w:t>сондай</w:t>
            </w:r>
            <w:r w:rsidRPr="00A10998">
              <w:rPr>
                <w:color w:val="000000"/>
                <w:sz w:val="24"/>
                <w:szCs w:val="28"/>
              </w:rPr>
              <w:t>-</w:t>
            </w:r>
            <w:r w:rsidRPr="00A10998">
              <w:rPr>
                <w:color w:val="000000"/>
                <w:sz w:val="24"/>
                <w:szCs w:val="28"/>
                <w:lang w:val="ru-RU"/>
              </w:rPr>
              <w:t>ақ</w:t>
            </w:r>
            <w:r w:rsidRPr="00A10998">
              <w:rPr>
                <w:color w:val="000000"/>
                <w:sz w:val="24"/>
                <w:szCs w:val="28"/>
              </w:rPr>
              <w:t xml:space="preserve"> </w:t>
            </w:r>
            <w:r w:rsidRPr="00A10998">
              <w:rPr>
                <w:color w:val="000000"/>
                <w:sz w:val="24"/>
                <w:szCs w:val="28"/>
                <w:lang w:val="ru-RU"/>
              </w:rPr>
              <w:t>өзге</w:t>
            </w:r>
            <w:r w:rsidRPr="00A10998">
              <w:rPr>
                <w:color w:val="000000"/>
                <w:sz w:val="24"/>
                <w:szCs w:val="28"/>
              </w:rPr>
              <w:t xml:space="preserve"> </w:t>
            </w:r>
            <w:r w:rsidRPr="00A10998">
              <w:rPr>
                <w:color w:val="000000"/>
                <w:sz w:val="24"/>
                <w:szCs w:val="28"/>
                <w:lang w:val="ru-RU"/>
              </w:rPr>
              <w:t>де</w:t>
            </w:r>
            <w:r w:rsidRPr="00A10998">
              <w:rPr>
                <w:color w:val="000000"/>
                <w:sz w:val="24"/>
                <w:szCs w:val="28"/>
              </w:rPr>
              <w:t xml:space="preserve"> </w:t>
            </w:r>
            <w:r w:rsidRPr="00A10998">
              <w:rPr>
                <w:color w:val="000000"/>
                <w:sz w:val="24"/>
                <w:szCs w:val="28"/>
                <w:lang w:val="ru-RU"/>
              </w:rPr>
              <w:t>төлемдер</w:t>
            </w:r>
            <w:r w:rsidRPr="00A10998">
              <w:rPr>
                <w:color w:val="000000"/>
                <w:sz w:val="24"/>
                <w:szCs w:val="28"/>
              </w:rPr>
              <w:t xml:space="preserve">), </w:t>
            </w:r>
            <w:r w:rsidRPr="00A10998">
              <w:rPr>
                <w:color w:val="000000"/>
                <w:sz w:val="24"/>
                <w:szCs w:val="28"/>
                <w:lang w:val="ru-RU"/>
              </w:rPr>
              <w:t>оның</w:t>
            </w:r>
            <w:r w:rsidRPr="00A10998">
              <w:rPr>
                <w:color w:val="000000"/>
                <w:sz w:val="24"/>
                <w:szCs w:val="28"/>
              </w:rPr>
              <w:t xml:space="preserve"> </w:t>
            </w:r>
            <w:r w:rsidRPr="00A10998">
              <w:rPr>
                <w:color w:val="000000"/>
                <w:sz w:val="24"/>
                <w:szCs w:val="28"/>
                <w:lang w:val="ru-RU"/>
              </w:rPr>
              <w:t>ішінде</w:t>
            </w:r>
            <w:r w:rsidRPr="00A10998">
              <w:rPr>
                <w:color w:val="000000"/>
                <w:sz w:val="24"/>
                <w:szCs w:val="28"/>
              </w:rPr>
              <w:t>:</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6D4AE6" w14:textId="77777777" w:rsidR="00A7223D" w:rsidRPr="00A10998" w:rsidRDefault="00A7223D" w:rsidP="008405D8">
            <w:pPr>
              <w:spacing w:after="20" w:line="240" w:lineRule="auto"/>
              <w:ind w:left="20"/>
              <w:jc w:val="both"/>
              <w:rPr>
                <w:sz w:val="24"/>
                <w:szCs w:val="28"/>
              </w:rPr>
            </w:pPr>
          </w:p>
          <w:p w14:paraId="48DF22E9" w14:textId="77777777" w:rsidR="00A7223D" w:rsidRPr="00A10998" w:rsidRDefault="00A7223D" w:rsidP="008405D8">
            <w:pPr>
              <w:spacing w:after="20" w:line="240" w:lineRule="auto"/>
              <w:ind w:left="20"/>
              <w:jc w:val="both"/>
              <w:rPr>
                <w:sz w:val="24"/>
                <w:szCs w:val="28"/>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B17D1" w14:textId="77777777" w:rsidR="00A7223D" w:rsidRPr="00A10998" w:rsidRDefault="00A7223D" w:rsidP="008405D8">
            <w:pPr>
              <w:spacing w:after="20" w:line="240" w:lineRule="auto"/>
              <w:ind w:left="20"/>
              <w:jc w:val="both"/>
              <w:rPr>
                <w:sz w:val="24"/>
                <w:szCs w:val="28"/>
              </w:rPr>
            </w:pPr>
          </w:p>
          <w:p w14:paraId="62DD783A"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A37F6" w14:textId="77777777" w:rsidR="00A7223D" w:rsidRPr="00A10998" w:rsidRDefault="00A7223D" w:rsidP="008405D8">
            <w:pPr>
              <w:spacing w:after="20" w:line="240" w:lineRule="auto"/>
              <w:ind w:left="20"/>
              <w:jc w:val="both"/>
              <w:rPr>
                <w:sz w:val="24"/>
                <w:szCs w:val="28"/>
              </w:rPr>
            </w:pPr>
          </w:p>
          <w:p w14:paraId="5121D1FA"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13618" w14:textId="77777777" w:rsidR="00A7223D" w:rsidRPr="00A10998" w:rsidRDefault="00A7223D" w:rsidP="008405D8">
            <w:pPr>
              <w:spacing w:after="20" w:line="240" w:lineRule="auto"/>
              <w:ind w:left="20"/>
              <w:jc w:val="both"/>
              <w:rPr>
                <w:sz w:val="24"/>
                <w:szCs w:val="28"/>
              </w:rPr>
            </w:pPr>
          </w:p>
          <w:p w14:paraId="0D04FB22"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2F49C" w14:textId="77777777" w:rsidR="00A7223D" w:rsidRPr="00A10998" w:rsidRDefault="00A7223D" w:rsidP="008405D8">
            <w:pPr>
              <w:spacing w:after="20" w:line="240" w:lineRule="auto"/>
              <w:ind w:left="20"/>
              <w:jc w:val="both"/>
              <w:rPr>
                <w:sz w:val="24"/>
                <w:szCs w:val="28"/>
              </w:rPr>
            </w:pPr>
          </w:p>
          <w:p w14:paraId="3F0ED36C"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D1AC67" w14:textId="77777777" w:rsidR="00A7223D" w:rsidRPr="00A10998" w:rsidRDefault="00A7223D" w:rsidP="008405D8">
            <w:pPr>
              <w:spacing w:after="20" w:line="240" w:lineRule="auto"/>
              <w:ind w:left="20"/>
              <w:jc w:val="both"/>
              <w:rPr>
                <w:sz w:val="24"/>
                <w:szCs w:val="28"/>
              </w:rPr>
            </w:pPr>
          </w:p>
          <w:p w14:paraId="24CFC0EA"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88E26" w14:textId="77777777" w:rsidR="00A7223D" w:rsidRPr="00A10998" w:rsidRDefault="00A7223D" w:rsidP="008405D8">
            <w:pPr>
              <w:spacing w:after="20" w:line="240" w:lineRule="auto"/>
              <w:ind w:left="20"/>
              <w:jc w:val="both"/>
              <w:rPr>
                <w:sz w:val="24"/>
                <w:szCs w:val="28"/>
              </w:rPr>
            </w:pPr>
          </w:p>
          <w:p w14:paraId="1BE22A0A"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737A21" w14:textId="77777777" w:rsidR="00A7223D" w:rsidRPr="00A10998" w:rsidRDefault="00A7223D" w:rsidP="008405D8">
            <w:pPr>
              <w:spacing w:after="20" w:line="240" w:lineRule="auto"/>
              <w:ind w:left="20"/>
              <w:jc w:val="both"/>
              <w:rPr>
                <w:sz w:val="24"/>
                <w:szCs w:val="28"/>
              </w:rPr>
            </w:pPr>
          </w:p>
          <w:p w14:paraId="3F211C2E" w14:textId="77777777" w:rsidR="00A7223D" w:rsidRPr="00A10998" w:rsidRDefault="00A7223D" w:rsidP="008405D8">
            <w:pPr>
              <w:spacing w:after="20" w:line="240" w:lineRule="auto"/>
              <w:ind w:left="20"/>
              <w:jc w:val="both"/>
              <w:rPr>
                <w:sz w:val="24"/>
                <w:szCs w:val="28"/>
              </w:rPr>
            </w:pPr>
          </w:p>
        </w:tc>
      </w:tr>
      <w:tr w:rsidR="00A7223D" w:rsidRPr="00A10998" w14:paraId="70AB7351"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F962BB" w14:textId="77777777" w:rsidR="00A7223D" w:rsidRPr="00A10998" w:rsidRDefault="00A7223D" w:rsidP="008405D8">
            <w:pPr>
              <w:spacing w:after="20" w:line="240" w:lineRule="auto"/>
              <w:ind w:left="20"/>
              <w:jc w:val="center"/>
              <w:rPr>
                <w:sz w:val="24"/>
                <w:szCs w:val="28"/>
              </w:rPr>
            </w:pPr>
            <w:r w:rsidRPr="00A10998">
              <w:rPr>
                <w:color w:val="000000"/>
                <w:sz w:val="24"/>
                <w:szCs w:val="28"/>
              </w:rPr>
              <w:t>2.1)</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D8C5B" w14:textId="77777777" w:rsidR="00A7223D" w:rsidRPr="00A10998" w:rsidRDefault="00A7223D" w:rsidP="008405D8">
            <w:pPr>
              <w:spacing w:after="20" w:line="240" w:lineRule="auto"/>
              <w:ind w:left="20"/>
              <w:jc w:val="both"/>
              <w:rPr>
                <w:sz w:val="24"/>
                <w:szCs w:val="28"/>
              </w:rPr>
            </w:pPr>
            <w:r w:rsidRPr="00A10998">
              <w:rPr>
                <w:color w:val="000000"/>
                <w:sz w:val="24"/>
                <w:szCs w:val="28"/>
              </w:rPr>
              <w:t>республикалық бюджетке</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0E5287" w14:textId="77777777" w:rsidR="00A7223D" w:rsidRPr="00A10998" w:rsidRDefault="00A7223D" w:rsidP="008405D8">
            <w:pPr>
              <w:spacing w:after="20" w:line="240" w:lineRule="auto"/>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0EC37"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2FED5"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6E6CE"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7133DE"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FACFB"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BF126"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5F2216" w14:textId="77777777" w:rsidR="00A7223D" w:rsidRPr="00A10998" w:rsidRDefault="00A7223D" w:rsidP="008405D8">
            <w:pPr>
              <w:spacing w:after="20" w:line="240" w:lineRule="auto"/>
              <w:jc w:val="both"/>
              <w:rPr>
                <w:sz w:val="24"/>
                <w:szCs w:val="28"/>
                <w:lang w:val="ru-RU"/>
              </w:rPr>
            </w:pPr>
          </w:p>
        </w:tc>
      </w:tr>
      <w:tr w:rsidR="00A7223D" w:rsidRPr="00A10998" w14:paraId="5307C240"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73D5A5" w14:textId="77777777" w:rsidR="00A7223D" w:rsidRPr="00A10998" w:rsidRDefault="00A7223D" w:rsidP="008405D8">
            <w:pPr>
              <w:spacing w:after="20" w:line="240" w:lineRule="auto"/>
              <w:ind w:left="20"/>
              <w:jc w:val="center"/>
              <w:rPr>
                <w:sz w:val="24"/>
                <w:szCs w:val="28"/>
              </w:rPr>
            </w:pPr>
            <w:r w:rsidRPr="00A10998">
              <w:rPr>
                <w:color w:val="000000"/>
                <w:sz w:val="24"/>
                <w:szCs w:val="28"/>
              </w:rPr>
              <w:t>2.2)</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81873" w14:textId="77777777" w:rsidR="00A7223D" w:rsidRPr="00A10998" w:rsidRDefault="00A7223D" w:rsidP="008405D8">
            <w:pPr>
              <w:spacing w:after="20" w:line="240" w:lineRule="auto"/>
              <w:ind w:left="20"/>
              <w:jc w:val="both"/>
              <w:rPr>
                <w:sz w:val="24"/>
                <w:szCs w:val="28"/>
              </w:rPr>
            </w:pPr>
            <w:r w:rsidRPr="00A10998">
              <w:rPr>
                <w:color w:val="000000"/>
                <w:sz w:val="24"/>
                <w:szCs w:val="28"/>
              </w:rPr>
              <w:t>жергілікті бюджеттерге</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2EB0D8" w14:textId="77777777" w:rsidR="00A7223D" w:rsidRPr="00A10998" w:rsidRDefault="00A7223D" w:rsidP="008405D8">
            <w:pPr>
              <w:spacing w:after="20" w:line="240" w:lineRule="auto"/>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4329BD"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A4E4EB"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EEDA1E"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2AD6E"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342A9B"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34764"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E67AF5" w14:textId="77777777" w:rsidR="00A7223D" w:rsidRPr="00A10998" w:rsidRDefault="00A7223D" w:rsidP="008405D8">
            <w:pPr>
              <w:spacing w:after="20" w:line="240" w:lineRule="auto"/>
              <w:jc w:val="both"/>
              <w:rPr>
                <w:sz w:val="24"/>
                <w:szCs w:val="28"/>
                <w:lang w:val="ru-RU"/>
              </w:rPr>
            </w:pPr>
          </w:p>
        </w:tc>
      </w:tr>
      <w:tr w:rsidR="00A7223D" w:rsidRPr="00A10998" w14:paraId="10C2B014"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3E265" w14:textId="77777777" w:rsidR="00A7223D" w:rsidRPr="00A10998" w:rsidRDefault="00A7223D" w:rsidP="008405D8">
            <w:pPr>
              <w:spacing w:after="20" w:line="240" w:lineRule="auto"/>
              <w:ind w:left="20"/>
              <w:jc w:val="center"/>
              <w:rPr>
                <w:sz w:val="24"/>
                <w:szCs w:val="28"/>
              </w:rPr>
            </w:pPr>
            <w:r w:rsidRPr="00A10998">
              <w:rPr>
                <w:color w:val="000000"/>
                <w:sz w:val="24"/>
                <w:szCs w:val="28"/>
              </w:rPr>
              <w:t>2.</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013207" w14:textId="77777777" w:rsidR="00A7223D" w:rsidRPr="00A10998" w:rsidRDefault="00A7223D" w:rsidP="008405D8">
            <w:pPr>
              <w:spacing w:after="20" w:line="240" w:lineRule="auto"/>
              <w:ind w:left="20"/>
              <w:jc w:val="both"/>
              <w:rPr>
                <w:sz w:val="24"/>
                <w:szCs w:val="28"/>
              </w:rPr>
            </w:pPr>
            <w:r w:rsidRPr="00A10998">
              <w:rPr>
                <w:color w:val="000000"/>
                <w:sz w:val="24"/>
                <w:szCs w:val="28"/>
              </w:rPr>
              <w:t>Шығу</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921C5" w14:textId="77777777" w:rsidR="00A7223D" w:rsidRPr="00A10998" w:rsidRDefault="00A7223D" w:rsidP="008405D8">
            <w:pPr>
              <w:spacing w:after="20" w:line="240" w:lineRule="auto"/>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13358"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B9A52"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BC3672"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19A84"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19166"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03A88F"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639C2" w14:textId="77777777" w:rsidR="00A7223D" w:rsidRPr="00A10998" w:rsidRDefault="00A7223D" w:rsidP="008405D8">
            <w:pPr>
              <w:spacing w:after="20" w:line="240" w:lineRule="auto"/>
              <w:jc w:val="both"/>
              <w:rPr>
                <w:sz w:val="24"/>
                <w:szCs w:val="28"/>
                <w:lang w:val="ru-RU"/>
              </w:rPr>
            </w:pPr>
          </w:p>
        </w:tc>
      </w:tr>
      <w:tr w:rsidR="00A7223D" w:rsidRPr="00A10998" w14:paraId="6BFB37E3"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9B8A0" w14:textId="77777777" w:rsidR="00A7223D" w:rsidRPr="00A10998" w:rsidRDefault="00A7223D" w:rsidP="008405D8">
            <w:pPr>
              <w:spacing w:after="20" w:line="240" w:lineRule="auto"/>
              <w:ind w:left="20"/>
              <w:jc w:val="center"/>
              <w:rPr>
                <w:sz w:val="24"/>
                <w:szCs w:val="28"/>
              </w:rPr>
            </w:pPr>
            <w:r w:rsidRPr="00A10998">
              <w:rPr>
                <w:color w:val="000000"/>
                <w:sz w:val="24"/>
                <w:szCs w:val="28"/>
              </w:rPr>
              <w:t>1)</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C7EEE" w14:textId="77777777" w:rsidR="00A7223D" w:rsidRPr="00A10998" w:rsidRDefault="00A7223D" w:rsidP="008405D8">
            <w:pPr>
              <w:spacing w:after="20" w:line="240" w:lineRule="auto"/>
              <w:ind w:left="20"/>
              <w:jc w:val="both"/>
              <w:rPr>
                <w:sz w:val="24"/>
                <w:szCs w:val="28"/>
              </w:rPr>
            </w:pPr>
            <w:r w:rsidRPr="00A10998">
              <w:rPr>
                <w:color w:val="000000"/>
                <w:sz w:val="24"/>
                <w:szCs w:val="28"/>
              </w:rPr>
              <w:t>Инвестициялар Көлемі</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E6222" w14:textId="77777777" w:rsidR="00A7223D" w:rsidRPr="00A10998" w:rsidRDefault="00A7223D" w:rsidP="008405D8">
            <w:pPr>
              <w:spacing w:after="20" w:line="240" w:lineRule="auto"/>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875499"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5256F"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9E179"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8BCA1B"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D53E0E"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A8D88" w14:textId="77777777" w:rsidR="00A7223D" w:rsidRPr="00A10998" w:rsidRDefault="00A7223D" w:rsidP="008405D8">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D46A35" w14:textId="77777777" w:rsidR="00A7223D" w:rsidRPr="00A10998" w:rsidRDefault="00A7223D" w:rsidP="008405D8">
            <w:pPr>
              <w:spacing w:after="20" w:line="240" w:lineRule="auto"/>
              <w:jc w:val="both"/>
              <w:rPr>
                <w:sz w:val="24"/>
                <w:szCs w:val="28"/>
                <w:lang w:val="ru-RU"/>
              </w:rPr>
            </w:pPr>
          </w:p>
        </w:tc>
      </w:tr>
      <w:tr w:rsidR="00A7223D" w:rsidRPr="00A10998" w14:paraId="0C2D1BD3"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9BE7FE" w14:textId="77777777" w:rsidR="00A7223D" w:rsidRPr="00A10998" w:rsidRDefault="00A7223D" w:rsidP="008405D8">
            <w:pPr>
              <w:spacing w:after="20" w:line="240" w:lineRule="auto"/>
              <w:ind w:left="20"/>
              <w:jc w:val="center"/>
              <w:rPr>
                <w:sz w:val="24"/>
                <w:szCs w:val="28"/>
              </w:rPr>
            </w:pPr>
            <w:r w:rsidRPr="00A10998">
              <w:rPr>
                <w:color w:val="000000"/>
                <w:sz w:val="24"/>
                <w:szCs w:val="28"/>
              </w:rPr>
              <w:t>2)</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FBDBC" w14:textId="77777777" w:rsidR="00A7223D" w:rsidRPr="00A10998" w:rsidRDefault="00A7223D" w:rsidP="008405D8">
            <w:pPr>
              <w:spacing w:after="20" w:line="240" w:lineRule="auto"/>
              <w:ind w:left="20"/>
              <w:jc w:val="both"/>
              <w:rPr>
                <w:sz w:val="24"/>
                <w:szCs w:val="28"/>
              </w:rPr>
            </w:pPr>
            <w:r w:rsidRPr="00A10998">
              <w:rPr>
                <w:color w:val="000000"/>
                <w:sz w:val="24"/>
                <w:szCs w:val="28"/>
                <w:lang w:val="ru-RU"/>
              </w:rPr>
              <w:t>Инвестициялар</w:t>
            </w:r>
            <w:r w:rsidRPr="00A10998">
              <w:rPr>
                <w:color w:val="000000"/>
                <w:sz w:val="24"/>
                <w:szCs w:val="28"/>
              </w:rPr>
              <w:t xml:space="preserve"> </w:t>
            </w:r>
            <w:r w:rsidRPr="00A10998">
              <w:rPr>
                <w:color w:val="000000"/>
                <w:sz w:val="24"/>
                <w:szCs w:val="28"/>
                <w:lang w:val="ru-RU"/>
              </w:rPr>
              <w:t>көлемі</w:t>
            </w:r>
            <w:r w:rsidRPr="00A10998">
              <w:rPr>
                <w:color w:val="000000"/>
                <w:sz w:val="24"/>
                <w:szCs w:val="28"/>
              </w:rPr>
              <w:t xml:space="preserve"> </w:t>
            </w:r>
            <w:r w:rsidRPr="00A10998">
              <w:rPr>
                <w:color w:val="000000"/>
                <w:sz w:val="24"/>
                <w:szCs w:val="28"/>
                <w:lang w:val="ru-RU"/>
              </w:rPr>
              <w:t>инвестициядан</w:t>
            </w:r>
            <w:r w:rsidRPr="00A10998">
              <w:rPr>
                <w:color w:val="000000"/>
                <w:sz w:val="24"/>
                <w:szCs w:val="28"/>
              </w:rPr>
              <w:t xml:space="preserve"> </w:t>
            </w:r>
            <w:r w:rsidRPr="00A10998">
              <w:rPr>
                <w:color w:val="000000"/>
                <w:sz w:val="24"/>
                <w:szCs w:val="28"/>
                <w:lang w:val="ru-RU"/>
              </w:rPr>
              <w:t>кейінгі</w:t>
            </w:r>
            <w:r w:rsidRPr="00A10998">
              <w:rPr>
                <w:color w:val="000000"/>
                <w:sz w:val="24"/>
                <w:szCs w:val="28"/>
              </w:rPr>
              <w:t xml:space="preserve"> </w:t>
            </w:r>
            <w:r w:rsidRPr="00A10998">
              <w:rPr>
                <w:color w:val="000000"/>
                <w:sz w:val="24"/>
                <w:szCs w:val="28"/>
                <w:lang w:val="ru-RU"/>
              </w:rPr>
              <w:t>кезеңде</w:t>
            </w:r>
            <w:r w:rsidRPr="00A10998">
              <w:rPr>
                <w:color w:val="000000"/>
                <w:sz w:val="24"/>
                <w:szCs w:val="28"/>
              </w:rPr>
              <w:t xml:space="preserve"> </w:t>
            </w:r>
            <w:r w:rsidRPr="00A10998">
              <w:rPr>
                <w:color w:val="000000"/>
                <w:sz w:val="24"/>
                <w:szCs w:val="28"/>
                <w:lang w:val="ru-RU"/>
              </w:rPr>
              <w:t>жүргізілетін</w:t>
            </w:r>
            <w:r w:rsidRPr="00A10998">
              <w:rPr>
                <w:color w:val="000000"/>
                <w:sz w:val="24"/>
                <w:szCs w:val="28"/>
              </w:rPr>
              <w:t xml:space="preserve"> </w:t>
            </w:r>
            <w:r w:rsidRPr="00A10998">
              <w:rPr>
                <w:color w:val="000000"/>
                <w:sz w:val="24"/>
                <w:szCs w:val="28"/>
                <w:lang w:val="ru-RU"/>
              </w:rPr>
              <w:t>ҚЭН</w:t>
            </w:r>
            <w:r w:rsidRPr="00A10998">
              <w:rPr>
                <w:color w:val="000000"/>
                <w:sz w:val="24"/>
                <w:szCs w:val="28"/>
              </w:rPr>
              <w:t xml:space="preserve"> </w:t>
            </w:r>
            <w:r w:rsidRPr="00A10998">
              <w:rPr>
                <w:color w:val="000000"/>
                <w:sz w:val="24"/>
                <w:szCs w:val="28"/>
                <w:lang w:val="ru-RU"/>
              </w:rPr>
              <w:t>іс</w:t>
            </w:r>
            <w:r w:rsidRPr="00A10998">
              <w:rPr>
                <w:color w:val="000000"/>
                <w:sz w:val="24"/>
                <w:szCs w:val="28"/>
              </w:rPr>
              <w:t>-</w:t>
            </w:r>
            <w:r w:rsidRPr="00A10998">
              <w:rPr>
                <w:color w:val="000000"/>
                <w:sz w:val="24"/>
                <w:szCs w:val="28"/>
                <w:lang w:val="ru-RU"/>
              </w:rPr>
              <w:t>шараларына</w:t>
            </w:r>
            <w:r w:rsidRPr="00A10998">
              <w:rPr>
                <w:color w:val="000000"/>
                <w:sz w:val="24"/>
                <w:szCs w:val="28"/>
              </w:rPr>
              <w:t xml:space="preserve"> </w:t>
            </w:r>
            <w:r w:rsidRPr="00A10998">
              <w:rPr>
                <w:color w:val="000000"/>
                <w:sz w:val="24"/>
                <w:szCs w:val="28"/>
                <w:lang w:val="ru-RU"/>
              </w:rPr>
              <w:t>байланысты</w:t>
            </w:r>
            <w:r w:rsidRPr="00A10998">
              <w:rPr>
                <w:color w:val="000000"/>
                <w:sz w:val="24"/>
                <w:szCs w:val="28"/>
              </w:rPr>
              <w:t xml:space="preserve"> </w:t>
            </w:r>
            <w:r w:rsidRPr="00A10998">
              <w:rPr>
                <w:color w:val="000000"/>
                <w:sz w:val="24"/>
                <w:szCs w:val="28"/>
                <w:lang w:val="ru-RU"/>
              </w:rPr>
              <w:t>бюджет</w:t>
            </w:r>
            <w:r w:rsidRPr="00A10998">
              <w:rPr>
                <w:color w:val="000000"/>
                <w:sz w:val="24"/>
                <w:szCs w:val="28"/>
              </w:rPr>
              <w:t xml:space="preserve"> </w:t>
            </w:r>
            <w:r w:rsidRPr="00A10998">
              <w:rPr>
                <w:color w:val="000000"/>
                <w:sz w:val="24"/>
                <w:szCs w:val="28"/>
                <w:lang w:val="ru-RU"/>
              </w:rPr>
              <w:t>шығыстары</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EB38E" w14:textId="77777777" w:rsidR="00A7223D" w:rsidRPr="00A10998" w:rsidRDefault="00A7223D" w:rsidP="008405D8">
            <w:pPr>
              <w:spacing w:after="20" w:line="240" w:lineRule="auto"/>
              <w:ind w:left="20"/>
              <w:jc w:val="both"/>
              <w:rPr>
                <w:sz w:val="24"/>
                <w:szCs w:val="28"/>
              </w:rPr>
            </w:pPr>
          </w:p>
          <w:p w14:paraId="6DFB3BC1" w14:textId="77777777" w:rsidR="00A7223D" w:rsidRPr="00A10998" w:rsidRDefault="00A7223D" w:rsidP="008405D8">
            <w:pPr>
              <w:spacing w:after="20" w:line="240" w:lineRule="auto"/>
              <w:ind w:left="20"/>
              <w:jc w:val="both"/>
              <w:rPr>
                <w:sz w:val="24"/>
                <w:szCs w:val="28"/>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04DE7" w14:textId="77777777" w:rsidR="00A7223D" w:rsidRPr="00A10998" w:rsidRDefault="00A7223D" w:rsidP="008405D8">
            <w:pPr>
              <w:spacing w:after="20" w:line="240" w:lineRule="auto"/>
              <w:ind w:left="20"/>
              <w:jc w:val="both"/>
              <w:rPr>
                <w:sz w:val="24"/>
                <w:szCs w:val="28"/>
              </w:rPr>
            </w:pPr>
          </w:p>
          <w:p w14:paraId="0A297B40"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A020A" w14:textId="77777777" w:rsidR="00A7223D" w:rsidRPr="00A10998" w:rsidRDefault="00A7223D" w:rsidP="008405D8">
            <w:pPr>
              <w:spacing w:after="20" w:line="240" w:lineRule="auto"/>
              <w:ind w:left="20"/>
              <w:jc w:val="both"/>
              <w:rPr>
                <w:sz w:val="24"/>
                <w:szCs w:val="28"/>
              </w:rPr>
            </w:pPr>
          </w:p>
          <w:p w14:paraId="21DD37E4"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5DBDA" w14:textId="77777777" w:rsidR="00A7223D" w:rsidRPr="00A10998" w:rsidRDefault="00A7223D" w:rsidP="008405D8">
            <w:pPr>
              <w:spacing w:after="20" w:line="240" w:lineRule="auto"/>
              <w:ind w:left="20"/>
              <w:jc w:val="both"/>
              <w:rPr>
                <w:sz w:val="24"/>
                <w:szCs w:val="28"/>
              </w:rPr>
            </w:pPr>
          </w:p>
          <w:p w14:paraId="61C0129C"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96D167" w14:textId="77777777" w:rsidR="00A7223D" w:rsidRPr="00A10998" w:rsidRDefault="00A7223D" w:rsidP="008405D8">
            <w:pPr>
              <w:spacing w:after="20" w:line="240" w:lineRule="auto"/>
              <w:ind w:left="20"/>
              <w:jc w:val="both"/>
              <w:rPr>
                <w:sz w:val="24"/>
                <w:szCs w:val="28"/>
              </w:rPr>
            </w:pPr>
          </w:p>
          <w:p w14:paraId="54EC1104"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5B3EB" w14:textId="77777777" w:rsidR="00A7223D" w:rsidRPr="00A10998" w:rsidRDefault="00A7223D" w:rsidP="008405D8">
            <w:pPr>
              <w:spacing w:after="20" w:line="240" w:lineRule="auto"/>
              <w:ind w:left="20"/>
              <w:jc w:val="both"/>
              <w:rPr>
                <w:sz w:val="24"/>
                <w:szCs w:val="28"/>
              </w:rPr>
            </w:pPr>
          </w:p>
          <w:p w14:paraId="15E44D0A"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6C261D" w14:textId="77777777" w:rsidR="00A7223D" w:rsidRPr="00A10998" w:rsidRDefault="00A7223D" w:rsidP="008405D8">
            <w:pPr>
              <w:spacing w:after="20" w:line="240" w:lineRule="auto"/>
              <w:ind w:left="20"/>
              <w:jc w:val="both"/>
              <w:rPr>
                <w:sz w:val="24"/>
                <w:szCs w:val="28"/>
              </w:rPr>
            </w:pPr>
          </w:p>
          <w:p w14:paraId="39FF0A31"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36C3C2" w14:textId="77777777" w:rsidR="00A7223D" w:rsidRPr="00A10998" w:rsidRDefault="00A7223D" w:rsidP="008405D8">
            <w:pPr>
              <w:spacing w:after="20" w:line="240" w:lineRule="auto"/>
              <w:ind w:left="20"/>
              <w:jc w:val="both"/>
              <w:rPr>
                <w:sz w:val="24"/>
                <w:szCs w:val="28"/>
              </w:rPr>
            </w:pPr>
          </w:p>
          <w:p w14:paraId="3800A7AB" w14:textId="77777777" w:rsidR="00A7223D" w:rsidRPr="00A10998" w:rsidRDefault="00A7223D" w:rsidP="008405D8">
            <w:pPr>
              <w:spacing w:after="20" w:line="240" w:lineRule="auto"/>
              <w:ind w:left="20"/>
              <w:jc w:val="both"/>
              <w:rPr>
                <w:sz w:val="24"/>
                <w:szCs w:val="28"/>
              </w:rPr>
            </w:pPr>
          </w:p>
        </w:tc>
      </w:tr>
      <w:tr w:rsidR="00A7223D" w:rsidRPr="00A10998" w14:paraId="623AEEC8"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112D1" w14:textId="77777777" w:rsidR="00A7223D" w:rsidRPr="00A10998" w:rsidRDefault="00A7223D" w:rsidP="008405D8">
            <w:pPr>
              <w:spacing w:after="20" w:line="240" w:lineRule="auto"/>
              <w:ind w:left="20"/>
              <w:jc w:val="center"/>
              <w:rPr>
                <w:sz w:val="24"/>
                <w:szCs w:val="28"/>
              </w:rPr>
            </w:pPr>
            <w:r w:rsidRPr="00A10998">
              <w:rPr>
                <w:color w:val="000000"/>
                <w:sz w:val="24"/>
                <w:szCs w:val="28"/>
              </w:rPr>
              <w:t>3)</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BB95D" w14:textId="77777777" w:rsidR="00A7223D" w:rsidRPr="00A10998" w:rsidRDefault="00A7223D" w:rsidP="008405D8">
            <w:pPr>
              <w:spacing w:after="20" w:line="240" w:lineRule="auto"/>
              <w:ind w:left="20"/>
              <w:jc w:val="both"/>
              <w:rPr>
                <w:sz w:val="24"/>
                <w:szCs w:val="28"/>
              </w:rPr>
            </w:pPr>
            <w:r w:rsidRPr="00A10998">
              <w:rPr>
                <w:color w:val="000000"/>
                <w:sz w:val="24"/>
                <w:szCs w:val="28"/>
                <w:lang w:val="ru-RU"/>
              </w:rPr>
              <w:t>Белгілі</w:t>
            </w:r>
            <w:r w:rsidRPr="00A10998">
              <w:rPr>
                <w:color w:val="000000"/>
                <w:sz w:val="24"/>
                <w:szCs w:val="28"/>
              </w:rPr>
              <w:t xml:space="preserve"> </w:t>
            </w:r>
            <w:r w:rsidRPr="00A10998">
              <w:rPr>
                <w:color w:val="000000"/>
                <w:sz w:val="24"/>
                <w:szCs w:val="28"/>
                <w:lang w:val="ru-RU"/>
              </w:rPr>
              <w:t>бір</w:t>
            </w:r>
            <w:r w:rsidRPr="00A10998">
              <w:rPr>
                <w:color w:val="000000"/>
                <w:sz w:val="24"/>
                <w:szCs w:val="28"/>
              </w:rPr>
              <w:t xml:space="preserve"> </w:t>
            </w:r>
            <w:r w:rsidRPr="00A10998">
              <w:rPr>
                <w:color w:val="000000"/>
                <w:sz w:val="24"/>
                <w:szCs w:val="28"/>
                <w:lang w:val="ru-RU"/>
              </w:rPr>
              <w:t>баға</w:t>
            </w:r>
            <w:r w:rsidRPr="00A10998">
              <w:rPr>
                <w:color w:val="000000"/>
                <w:sz w:val="24"/>
                <w:szCs w:val="28"/>
              </w:rPr>
              <w:t xml:space="preserve"> </w:t>
            </w:r>
            <w:r w:rsidRPr="00A10998">
              <w:rPr>
                <w:color w:val="000000"/>
                <w:sz w:val="24"/>
                <w:szCs w:val="28"/>
                <w:lang w:val="ru-RU"/>
              </w:rPr>
              <w:t>саясатын</w:t>
            </w:r>
            <w:r w:rsidRPr="00A10998">
              <w:rPr>
                <w:color w:val="000000"/>
                <w:sz w:val="24"/>
                <w:szCs w:val="28"/>
              </w:rPr>
              <w:t xml:space="preserve"> </w:t>
            </w:r>
            <w:r w:rsidRPr="00A10998">
              <w:rPr>
                <w:color w:val="000000"/>
                <w:sz w:val="24"/>
                <w:szCs w:val="28"/>
                <w:lang w:val="ru-RU"/>
              </w:rPr>
              <w:t>жүргізуге</w:t>
            </w:r>
            <w:r w:rsidRPr="00A10998">
              <w:rPr>
                <w:color w:val="000000"/>
                <w:sz w:val="24"/>
                <w:szCs w:val="28"/>
              </w:rPr>
              <w:t xml:space="preserve"> </w:t>
            </w:r>
            <w:r w:rsidRPr="00A10998">
              <w:rPr>
                <w:color w:val="000000"/>
                <w:sz w:val="24"/>
                <w:szCs w:val="28"/>
                <w:lang w:val="ru-RU"/>
              </w:rPr>
              <w:t>және</w:t>
            </w:r>
            <w:r w:rsidRPr="00A10998">
              <w:rPr>
                <w:color w:val="000000"/>
                <w:sz w:val="24"/>
                <w:szCs w:val="28"/>
              </w:rPr>
              <w:t xml:space="preserve"> </w:t>
            </w:r>
            <w:r w:rsidRPr="00A10998">
              <w:rPr>
                <w:color w:val="000000"/>
                <w:sz w:val="24"/>
                <w:szCs w:val="28"/>
                <w:lang w:val="ru-RU"/>
              </w:rPr>
              <w:t>белгілі</w:t>
            </w:r>
            <w:r w:rsidRPr="00A10998">
              <w:rPr>
                <w:color w:val="000000"/>
                <w:sz w:val="24"/>
                <w:szCs w:val="28"/>
              </w:rPr>
              <w:t xml:space="preserve"> </w:t>
            </w:r>
            <w:r w:rsidRPr="00A10998">
              <w:rPr>
                <w:color w:val="000000"/>
                <w:sz w:val="24"/>
                <w:szCs w:val="28"/>
                <w:lang w:val="ru-RU"/>
              </w:rPr>
              <w:t>бір</w:t>
            </w:r>
            <w:r w:rsidRPr="00A10998">
              <w:rPr>
                <w:color w:val="000000"/>
                <w:sz w:val="24"/>
                <w:szCs w:val="28"/>
              </w:rPr>
              <w:t xml:space="preserve"> </w:t>
            </w:r>
            <w:r w:rsidRPr="00A10998">
              <w:rPr>
                <w:color w:val="000000"/>
                <w:sz w:val="24"/>
                <w:szCs w:val="28"/>
                <w:lang w:val="ru-RU"/>
              </w:rPr>
              <w:t>әлеуметтік</w:t>
            </w:r>
            <w:r w:rsidRPr="00A10998">
              <w:rPr>
                <w:color w:val="000000"/>
                <w:sz w:val="24"/>
                <w:szCs w:val="28"/>
              </w:rPr>
              <w:t xml:space="preserve"> </w:t>
            </w:r>
            <w:r w:rsidRPr="00A10998">
              <w:rPr>
                <w:color w:val="000000"/>
                <w:sz w:val="24"/>
                <w:szCs w:val="28"/>
                <w:lang w:val="ru-RU"/>
              </w:rPr>
              <w:t>басымдықтардың</w:t>
            </w:r>
            <w:r w:rsidRPr="00A10998">
              <w:rPr>
                <w:color w:val="000000"/>
                <w:sz w:val="24"/>
                <w:szCs w:val="28"/>
              </w:rPr>
              <w:t xml:space="preserve"> </w:t>
            </w:r>
            <w:r w:rsidRPr="00A10998">
              <w:rPr>
                <w:color w:val="000000"/>
                <w:sz w:val="24"/>
                <w:szCs w:val="28"/>
                <w:lang w:val="ru-RU"/>
              </w:rPr>
              <w:t>сақталуын</w:t>
            </w:r>
            <w:r w:rsidRPr="00A10998">
              <w:rPr>
                <w:color w:val="000000"/>
                <w:sz w:val="24"/>
                <w:szCs w:val="28"/>
              </w:rPr>
              <w:t xml:space="preserve"> </w:t>
            </w:r>
            <w:r w:rsidRPr="00A10998">
              <w:rPr>
                <w:color w:val="000000"/>
                <w:sz w:val="24"/>
                <w:szCs w:val="28"/>
                <w:lang w:val="ru-RU"/>
              </w:rPr>
              <w:t>қамтамасыз</w:t>
            </w:r>
            <w:r w:rsidRPr="00A10998">
              <w:rPr>
                <w:color w:val="000000"/>
                <w:sz w:val="24"/>
                <w:szCs w:val="28"/>
              </w:rPr>
              <w:t xml:space="preserve"> </w:t>
            </w:r>
            <w:r w:rsidRPr="00A10998">
              <w:rPr>
                <w:color w:val="000000"/>
                <w:sz w:val="24"/>
                <w:szCs w:val="28"/>
                <w:lang w:val="ru-RU"/>
              </w:rPr>
              <w:t>етуге</w:t>
            </w:r>
            <w:r w:rsidRPr="00A10998">
              <w:rPr>
                <w:color w:val="000000"/>
                <w:sz w:val="24"/>
                <w:szCs w:val="28"/>
              </w:rPr>
              <w:t xml:space="preserve"> </w:t>
            </w:r>
            <w:r w:rsidRPr="00A10998">
              <w:rPr>
                <w:color w:val="000000"/>
                <w:sz w:val="24"/>
                <w:szCs w:val="28"/>
                <w:lang w:val="ru-RU"/>
              </w:rPr>
              <w:t>байланысты</w:t>
            </w:r>
            <w:r w:rsidRPr="00A10998">
              <w:rPr>
                <w:color w:val="000000"/>
                <w:sz w:val="24"/>
                <w:szCs w:val="28"/>
              </w:rPr>
              <w:t xml:space="preserve"> </w:t>
            </w:r>
            <w:r w:rsidRPr="00A10998">
              <w:rPr>
                <w:color w:val="000000"/>
                <w:sz w:val="24"/>
                <w:szCs w:val="28"/>
                <w:lang w:val="ru-RU"/>
              </w:rPr>
              <w:t>субсидиялар</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2EBAB" w14:textId="77777777" w:rsidR="00A7223D" w:rsidRPr="00A10998" w:rsidRDefault="00A7223D" w:rsidP="008405D8">
            <w:pPr>
              <w:spacing w:after="20" w:line="240" w:lineRule="auto"/>
              <w:ind w:left="20"/>
              <w:jc w:val="both"/>
              <w:rPr>
                <w:sz w:val="24"/>
                <w:szCs w:val="28"/>
              </w:rPr>
            </w:pPr>
          </w:p>
          <w:p w14:paraId="3C27D284" w14:textId="77777777" w:rsidR="00A7223D" w:rsidRPr="00A10998" w:rsidRDefault="00A7223D" w:rsidP="008405D8">
            <w:pPr>
              <w:spacing w:after="20" w:line="240" w:lineRule="auto"/>
              <w:ind w:left="20"/>
              <w:jc w:val="both"/>
              <w:rPr>
                <w:sz w:val="24"/>
                <w:szCs w:val="28"/>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3F229" w14:textId="77777777" w:rsidR="00A7223D" w:rsidRPr="00A10998" w:rsidRDefault="00A7223D" w:rsidP="008405D8">
            <w:pPr>
              <w:spacing w:after="20" w:line="240" w:lineRule="auto"/>
              <w:ind w:left="20"/>
              <w:jc w:val="both"/>
              <w:rPr>
                <w:sz w:val="24"/>
                <w:szCs w:val="28"/>
              </w:rPr>
            </w:pPr>
          </w:p>
          <w:p w14:paraId="1E2DF16D"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3B6F7" w14:textId="77777777" w:rsidR="00A7223D" w:rsidRPr="00A10998" w:rsidRDefault="00A7223D" w:rsidP="008405D8">
            <w:pPr>
              <w:spacing w:after="20" w:line="240" w:lineRule="auto"/>
              <w:ind w:left="20"/>
              <w:jc w:val="both"/>
              <w:rPr>
                <w:sz w:val="24"/>
                <w:szCs w:val="28"/>
              </w:rPr>
            </w:pPr>
          </w:p>
          <w:p w14:paraId="34DF0FCD"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DFECA" w14:textId="77777777" w:rsidR="00A7223D" w:rsidRPr="00A10998" w:rsidRDefault="00A7223D" w:rsidP="008405D8">
            <w:pPr>
              <w:spacing w:after="20" w:line="240" w:lineRule="auto"/>
              <w:ind w:left="20"/>
              <w:jc w:val="both"/>
              <w:rPr>
                <w:sz w:val="24"/>
                <w:szCs w:val="28"/>
              </w:rPr>
            </w:pPr>
          </w:p>
          <w:p w14:paraId="52D48AFC"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E4CC46" w14:textId="77777777" w:rsidR="00A7223D" w:rsidRPr="00A10998" w:rsidRDefault="00A7223D" w:rsidP="008405D8">
            <w:pPr>
              <w:spacing w:after="20" w:line="240" w:lineRule="auto"/>
              <w:ind w:left="20"/>
              <w:jc w:val="both"/>
              <w:rPr>
                <w:sz w:val="24"/>
                <w:szCs w:val="28"/>
              </w:rPr>
            </w:pPr>
          </w:p>
          <w:p w14:paraId="6A7D7464"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70DCC" w14:textId="77777777" w:rsidR="00A7223D" w:rsidRPr="00A10998" w:rsidRDefault="00A7223D" w:rsidP="008405D8">
            <w:pPr>
              <w:spacing w:after="20" w:line="240" w:lineRule="auto"/>
              <w:ind w:left="20"/>
              <w:jc w:val="both"/>
              <w:rPr>
                <w:sz w:val="24"/>
                <w:szCs w:val="28"/>
              </w:rPr>
            </w:pPr>
          </w:p>
          <w:p w14:paraId="60093368"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616FD" w14:textId="77777777" w:rsidR="00A7223D" w:rsidRPr="00A10998" w:rsidRDefault="00A7223D" w:rsidP="008405D8">
            <w:pPr>
              <w:spacing w:after="20" w:line="240" w:lineRule="auto"/>
              <w:ind w:left="20"/>
              <w:jc w:val="both"/>
              <w:rPr>
                <w:sz w:val="24"/>
                <w:szCs w:val="28"/>
              </w:rPr>
            </w:pPr>
          </w:p>
          <w:p w14:paraId="70ACCB90"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A437B" w14:textId="77777777" w:rsidR="00A7223D" w:rsidRPr="00A10998" w:rsidRDefault="00A7223D" w:rsidP="008405D8">
            <w:pPr>
              <w:spacing w:after="20" w:line="240" w:lineRule="auto"/>
              <w:ind w:left="20"/>
              <w:jc w:val="both"/>
              <w:rPr>
                <w:sz w:val="24"/>
                <w:szCs w:val="28"/>
              </w:rPr>
            </w:pPr>
          </w:p>
          <w:p w14:paraId="14CB9C61" w14:textId="77777777" w:rsidR="00A7223D" w:rsidRPr="00A10998" w:rsidRDefault="00A7223D" w:rsidP="008405D8">
            <w:pPr>
              <w:spacing w:after="20" w:line="240" w:lineRule="auto"/>
              <w:ind w:left="20"/>
              <w:jc w:val="both"/>
              <w:rPr>
                <w:sz w:val="24"/>
                <w:szCs w:val="28"/>
              </w:rPr>
            </w:pPr>
          </w:p>
        </w:tc>
      </w:tr>
      <w:tr w:rsidR="00A7223D" w:rsidRPr="00A10998" w14:paraId="2FA8C969" w14:textId="77777777" w:rsidTr="008405D8">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75BAE" w14:textId="77777777" w:rsidR="00A7223D" w:rsidRPr="00A10998" w:rsidRDefault="00A7223D" w:rsidP="008405D8">
            <w:pPr>
              <w:spacing w:after="20" w:line="240" w:lineRule="auto"/>
              <w:ind w:left="20"/>
              <w:jc w:val="center"/>
              <w:rPr>
                <w:sz w:val="24"/>
                <w:szCs w:val="28"/>
              </w:rPr>
            </w:pPr>
            <w:r w:rsidRPr="00A10998">
              <w:rPr>
                <w:color w:val="000000"/>
                <w:sz w:val="24"/>
                <w:szCs w:val="28"/>
              </w:rPr>
              <w:lastRenderedPageBreak/>
              <w:t>3.</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4E0B4" w14:textId="77777777" w:rsidR="00A7223D" w:rsidRPr="00A10998" w:rsidRDefault="00A7223D" w:rsidP="008405D8">
            <w:pPr>
              <w:spacing w:after="20" w:line="240" w:lineRule="auto"/>
              <w:ind w:left="20"/>
              <w:jc w:val="both"/>
              <w:rPr>
                <w:sz w:val="24"/>
                <w:szCs w:val="28"/>
              </w:rPr>
            </w:pPr>
            <w:r w:rsidRPr="00A10998">
              <w:rPr>
                <w:color w:val="000000"/>
                <w:sz w:val="24"/>
                <w:szCs w:val="28"/>
                <w:lang w:val="ru-RU"/>
              </w:rPr>
              <w:t>Бюджет</w:t>
            </w:r>
            <w:r w:rsidRPr="00A10998">
              <w:rPr>
                <w:color w:val="000000"/>
                <w:sz w:val="24"/>
                <w:szCs w:val="28"/>
              </w:rPr>
              <w:t xml:space="preserve"> </w:t>
            </w:r>
            <w:r w:rsidRPr="00A10998">
              <w:rPr>
                <w:color w:val="000000"/>
                <w:sz w:val="24"/>
                <w:szCs w:val="28"/>
                <w:lang w:val="ru-RU"/>
              </w:rPr>
              <w:t>әсері</w:t>
            </w:r>
            <w:r w:rsidRPr="00A10998">
              <w:rPr>
                <w:color w:val="000000"/>
                <w:sz w:val="24"/>
                <w:szCs w:val="28"/>
              </w:rPr>
              <w:t xml:space="preserve"> (</w:t>
            </w:r>
            <w:r w:rsidRPr="00A10998">
              <w:rPr>
                <w:color w:val="000000"/>
                <w:sz w:val="24"/>
                <w:szCs w:val="28"/>
                <w:lang w:val="ru-RU"/>
              </w:rPr>
              <w:t>тиісті</w:t>
            </w:r>
            <w:r w:rsidRPr="00A10998">
              <w:rPr>
                <w:color w:val="000000"/>
                <w:sz w:val="24"/>
                <w:szCs w:val="28"/>
              </w:rPr>
              <w:t xml:space="preserve"> </w:t>
            </w:r>
            <w:r w:rsidRPr="00A10998">
              <w:rPr>
                <w:color w:val="000000"/>
                <w:sz w:val="24"/>
                <w:szCs w:val="28"/>
                <w:lang w:val="ru-RU"/>
              </w:rPr>
              <w:t>бюджеттің</w:t>
            </w:r>
            <w:r w:rsidRPr="00A10998">
              <w:rPr>
                <w:color w:val="000000"/>
                <w:sz w:val="24"/>
                <w:szCs w:val="28"/>
              </w:rPr>
              <w:t xml:space="preserve"> </w:t>
            </w:r>
            <w:r w:rsidRPr="00A10998">
              <w:rPr>
                <w:color w:val="000000"/>
                <w:sz w:val="24"/>
                <w:szCs w:val="28"/>
                <w:lang w:val="ru-RU"/>
              </w:rPr>
              <w:t>таза</w:t>
            </w:r>
            <w:r w:rsidRPr="00A10998">
              <w:rPr>
                <w:color w:val="000000"/>
                <w:sz w:val="24"/>
                <w:szCs w:val="28"/>
              </w:rPr>
              <w:t xml:space="preserve"> </w:t>
            </w:r>
            <w:r w:rsidRPr="00A10998">
              <w:rPr>
                <w:color w:val="000000"/>
                <w:sz w:val="24"/>
                <w:szCs w:val="28"/>
                <w:lang w:val="ru-RU"/>
              </w:rPr>
              <w:t>кірісі</w:t>
            </w:r>
            <w:r w:rsidRPr="00A10998">
              <w:rPr>
                <w:color w:val="000000"/>
                <w:sz w:val="24"/>
                <w:szCs w:val="28"/>
              </w:rPr>
              <w:t>)</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D1F99" w14:textId="77777777" w:rsidR="00A7223D" w:rsidRPr="00A10998" w:rsidRDefault="00A7223D" w:rsidP="008405D8">
            <w:pPr>
              <w:spacing w:after="20" w:line="240" w:lineRule="auto"/>
              <w:ind w:left="20"/>
              <w:jc w:val="both"/>
              <w:rPr>
                <w:sz w:val="24"/>
                <w:szCs w:val="28"/>
              </w:rPr>
            </w:pPr>
          </w:p>
          <w:p w14:paraId="395211FD" w14:textId="77777777" w:rsidR="00A7223D" w:rsidRPr="00A10998" w:rsidRDefault="00A7223D" w:rsidP="008405D8">
            <w:pPr>
              <w:spacing w:after="20" w:line="240" w:lineRule="auto"/>
              <w:ind w:left="20"/>
              <w:jc w:val="both"/>
              <w:rPr>
                <w:sz w:val="24"/>
                <w:szCs w:val="28"/>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88F5D9" w14:textId="77777777" w:rsidR="00A7223D" w:rsidRPr="00A10998" w:rsidRDefault="00A7223D" w:rsidP="008405D8">
            <w:pPr>
              <w:spacing w:after="20" w:line="240" w:lineRule="auto"/>
              <w:ind w:left="20"/>
              <w:jc w:val="both"/>
              <w:rPr>
                <w:sz w:val="24"/>
                <w:szCs w:val="28"/>
              </w:rPr>
            </w:pPr>
          </w:p>
          <w:p w14:paraId="4D4C3EA1"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B7431" w14:textId="77777777" w:rsidR="00A7223D" w:rsidRPr="00A10998" w:rsidRDefault="00A7223D" w:rsidP="008405D8">
            <w:pPr>
              <w:spacing w:after="20" w:line="240" w:lineRule="auto"/>
              <w:ind w:left="20"/>
              <w:jc w:val="both"/>
              <w:rPr>
                <w:sz w:val="24"/>
                <w:szCs w:val="28"/>
              </w:rPr>
            </w:pPr>
          </w:p>
          <w:p w14:paraId="2F753D24"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7508B" w14:textId="77777777" w:rsidR="00A7223D" w:rsidRPr="00A10998" w:rsidRDefault="00A7223D" w:rsidP="008405D8">
            <w:pPr>
              <w:spacing w:after="20" w:line="240" w:lineRule="auto"/>
              <w:ind w:left="20"/>
              <w:jc w:val="both"/>
              <w:rPr>
                <w:sz w:val="24"/>
                <w:szCs w:val="28"/>
              </w:rPr>
            </w:pPr>
          </w:p>
          <w:p w14:paraId="7699A7E4"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AD19B" w14:textId="77777777" w:rsidR="00A7223D" w:rsidRPr="00A10998" w:rsidRDefault="00A7223D" w:rsidP="008405D8">
            <w:pPr>
              <w:spacing w:after="20" w:line="240" w:lineRule="auto"/>
              <w:ind w:left="20"/>
              <w:jc w:val="both"/>
              <w:rPr>
                <w:sz w:val="24"/>
                <w:szCs w:val="28"/>
              </w:rPr>
            </w:pPr>
          </w:p>
          <w:p w14:paraId="22D82A36"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D819AE" w14:textId="77777777" w:rsidR="00A7223D" w:rsidRPr="00A10998" w:rsidRDefault="00A7223D" w:rsidP="008405D8">
            <w:pPr>
              <w:spacing w:after="20" w:line="240" w:lineRule="auto"/>
              <w:ind w:left="20"/>
              <w:jc w:val="both"/>
              <w:rPr>
                <w:sz w:val="24"/>
                <w:szCs w:val="28"/>
              </w:rPr>
            </w:pPr>
          </w:p>
          <w:p w14:paraId="525E0DAA"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3F0A58" w14:textId="77777777" w:rsidR="00A7223D" w:rsidRPr="00A10998" w:rsidRDefault="00A7223D" w:rsidP="008405D8">
            <w:pPr>
              <w:spacing w:after="20" w:line="240" w:lineRule="auto"/>
              <w:ind w:left="20"/>
              <w:jc w:val="both"/>
              <w:rPr>
                <w:sz w:val="24"/>
                <w:szCs w:val="28"/>
              </w:rPr>
            </w:pPr>
          </w:p>
          <w:p w14:paraId="767CDF21" w14:textId="77777777" w:rsidR="00A7223D" w:rsidRPr="00A10998" w:rsidRDefault="00A7223D" w:rsidP="008405D8">
            <w:pPr>
              <w:spacing w:after="20" w:line="240" w:lineRule="auto"/>
              <w:ind w:left="20"/>
              <w:jc w:val="both"/>
              <w:rPr>
                <w:sz w:val="24"/>
                <w:szCs w:val="28"/>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8FD49" w14:textId="77777777" w:rsidR="00A7223D" w:rsidRPr="00A10998" w:rsidRDefault="00A7223D" w:rsidP="008405D8">
            <w:pPr>
              <w:spacing w:after="20" w:line="240" w:lineRule="auto"/>
              <w:ind w:left="20"/>
              <w:jc w:val="both"/>
              <w:rPr>
                <w:sz w:val="24"/>
                <w:szCs w:val="28"/>
              </w:rPr>
            </w:pPr>
          </w:p>
          <w:p w14:paraId="35699C95" w14:textId="77777777" w:rsidR="00A7223D" w:rsidRPr="00A10998" w:rsidRDefault="00A7223D" w:rsidP="008405D8">
            <w:pPr>
              <w:spacing w:after="20" w:line="240" w:lineRule="auto"/>
              <w:ind w:left="20"/>
              <w:jc w:val="both"/>
              <w:rPr>
                <w:sz w:val="24"/>
                <w:szCs w:val="28"/>
              </w:rPr>
            </w:pPr>
          </w:p>
        </w:tc>
      </w:tr>
    </w:tbl>
    <w:p w14:paraId="79438D58" w14:textId="77777777" w:rsidR="00A7223D" w:rsidRPr="00A10998" w:rsidRDefault="00A7223D" w:rsidP="00A7223D">
      <w:pPr>
        <w:spacing w:after="0" w:line="240" w:lineRule="auto"/>
        <w:jc w:val="center"/>
        <w:rPr>
          <w:b/>
          <w:color w:val="000000"/>
          <w:sz w:val="28"/>
          <w:szCs w:val="28"/>
        </w:rPr>
      </w:pPr>
    </w:p>
    <w:p w14:paraId="782853CC" w14:textId="77777777" w:rsidR="00F812B7" w:rsidRPr="00A10998" w:rsidRDefault="00F812B7" w:rsidP="006518C4">
      <w:pPr>
        <w:spacing w:after="0" w:line="240" w:lineRule="auto"/>
        <w:jc w:val="center"/>
        <w:rPr>
          <w:b/>
          <w:color w:val="000000"/>
          <w:sz w:val="28"/>
          <w:szCs w:val="28"/>
        </w:rPr>
      </w:pPr>
    </w:p>
    <w:p w14:paraId="1278FEE7" w14:textId="77777777" w:rsidR="00F812B7" w:rsidRPr="00A10998" w:rsidRDefault="00F812B7" w:rsidP="006518C4">
      <w:pPr>
        <w:spacing w:after="0" w:line="240" w:lineRule="auto"/>
        <w:rPr>
          <w:b/>
          <w:color w:val="000000"/>
          <w:sz w:val="28"/>
          <w:szCs w:val="28"/>
        </w:rPr>
      </w:pPr>
    </w:p>
    <w:p w14:paraId="6D8E645F" w14:textId="77777777" w:rsidR="0004331B" w:rsidRPr="00A10998" w:rsidRDefault="0004331B" w:rsidP="006518C4">
      <w:pPr>
        <w:spacing w:after="0" w:line="240" w:lineRule="auto"/>
        <w:rPr>
          <w:b/>
          <w:color w:val="000000"/>
          <w:sz w:val="28"/>
          <w:szCs w:val="28"/>
        </w:rPr>
      </w:pPr>
    </w:p>
    <w:bookmarkEnd w:id="97"/>
    <w:p w14:paraId="239BC349" w14:textId="6C5D60F2" w:rsidR="00D043DE" w:rsidRDefault="00D043DE">
      <w:pPr>
        <w:rPr>
          <w:color w:val="000000"/>
          <w:sz w:val="28"/>
          <w:szCs w:val="28"/>
          <w:lang w:val="kk-KZ"/>
        </w:rPr>
      </w:pPr>
      <w:r>
        <w:rPr>
          <w:color w:val="000000"/>
          <w:sz w:val="28"/>
          <w:szCs w:val="28"/>
          <w:lang w:val="kk-KZ"/>
        </w:rPr>
        <w:br w:type="page"/>
      </w:r>
    </w:p>
    <w:p w14:paraId="555D1787" w14:textId="77777777" w:rsidR="00A10998" w:rsidRDefault="00A10998" w:rsidP="00A7223D">
      <w:pPr>
        <w:spacing w:after="0" w:line="240" w:lineRule="auto"/>
        <w:ind w:firstLine="4253"/>
        <w:jc w:val="center"/>
        <w:rPr>
          <w:color w:val="000000"/>
          <w:sz w:val="28"/>
          <w:szCs w:val="28"/>
          <w:lang w:val="kk-KZ"/>
        </w:rPr>
      </w:pPr>
    </w:p>
    <w:p w14:paraId="1CACE234" w14:textId="77777777" w:rsidR="00D043DE" w:rsidRPr="00D043DE" w:rsidRDefault="00D043DE" w:rsidP="00D043DE">
      <w:pPr>
        <w:pStyle w:val="a6"/>
        <w:spacing w:after="0" w:line="240" w:lineRule="auto"/>
        <w:ind w:left="4253"/>
        <w:jc w:val="center"/>
        <w:rPr>
          <w:color w:val="000000"/>
          <w:sz w:val="24"/>
          <w:szCs w:val="28"/>
          <w:lang w:val="kk-KZ"/>
        </w:rPr>
      </w:pPr>
      <w:r w:rsidRPr="00D043DE">
        <w:rPr>
          <w:color w:val="000000"/>
          <w:sz w:val="24"/>
          <w:szCs w:val="28"/>
          <w:lang w:val="kk-KZ"/>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2F6E9705" w14:textId="6C7C01C9"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28</w:t>
      </w:r>
      <w:r w:rsidRPr="00D043DE">
        <w:rPr>
          <w:color w:val="000000"/>
          <w:sz w:val="24"/>
          <w:szCs w:val="28"/>
          <w:lang w:val="ru-RU"/>
        </w:rPr>
        <w:t>-қосымша</w:t>
      </w:r>
    </w:p>
    <w:p w14:paraId="6E65BEDE" w14:textId="77777777" w:rsidR="00A7223D" w:rsidRPr="00A10998" w:rsidRDefault="00A7223D" w:rsidP="00A7223D">
      <w:pPr>
        <w:spacing w:after="0" w:line="240" w:lineRule="auto"/>
        <w:rPr>
          <w:b/>
          <w:color w:val="000000"/>
          <w:sz w:val="28"/>
          <w:szCs w:val="28"/>
          <w:lang w:val="kk-KZ"/>
        </w:rPr>
      </w:pPr>
    </w:p>
    <w:p w14:paraId="505847DA" w14:textId="77777777" w:rsidR="00A7223D" w:rsidRPr="00A10998" w:rsidRDefault="00A7223D" w:rsidP="00A7223D">
      <w:pPr>
        <w:spacing w:after="0" w:line="240" w:lineRule="auto"/>
        <w:rPr>
          <w:b/>
          <w:color w:val="000000"/>
          <w:sz w:val="28"/>
          <w:szCs w:val="28"/>
          <w:lang w:val="kk-KZ"/>
        </w:rPr>
      </w:pPr>
    </w:p>
    <w:p w14:paraId="65C9641D" w14:textId="77777777" w:rsidR="00A7223D" w:rsidRPr="00A10998" w:rsidRDefault="00A7223D" w:rsidP="00A7223D">
      <w:pPr>
        <w:spacing w:after="0" w:line="240" w:lineRule="auto"/>
        <w:jc w:val="right"/>
        <w:rPr>
          <w:bCs/>
          <w:color w:val="000000"/>
          <w:sz w:val="28"/>
          <w:szCs w:val="28"/>
          <w:lang w:val="kk-KZ"/>
        </w:rPr>
      </w:pPr>
      <w:r w:rsidRPr="00A10998">
        <w:rPr>
          <w:bCs/>
          <w:color w:val="000000"/>
          <w:sz w:val="28"/>
          <w:szCs w:val="28"/>
          <w:lang w:val="kk-KZ"/>
        </w:rPr>
        <w:t>Үлгі</w:t>
      </w:r>
    </w:p>
    <w:p w14:paraId="7A129847" w14:textId="77777777" w:rsidR="00A7223D" w:rsidRPr="00A10998" w:rsidRDefault="00A7223D" w:rsidP="00A7223D">
      <w:pPr>
        <w:spacing w:after="0" w:line="240" w:lineRule="auto"/>
        <w:rPr>
          <w:b/>
          <w:color w:val="000000"/>
          <w:sz w:val="28"/>
          <w:szCs w:val="28"/>
          <w:lang w:val="kk-KZ"/>
        </w:rPr>
      </w:pPr>
    </w:p>
    <w:p w14:paraId="3668E3A4" w14:textId="77777777" w:rsidR="00A7223D" w:rsidRPr="00A10998" w:rsidRDefault="00A7223D" w:rsidP="00A7223D">
      <w:pPr>
        <w:spacing w:after="0" w:line="240" w:lineRule="auto"/>
        <w:jc w:val="center"/>
        <w:rPr>
          <w:b/>
          <w:color w:val="000000"/>
          <w:sz w:val="28"/>
          <w:szCs w:val="28"/>
          <w:lang w:val="kk-KZ"/>
        </w:rPr>
      </w:pPr>
      <w:r w:rsidRPr="00A10998">
        <w:rPr>
          <w:b/>
          <w:color w:val="000000"/>
          <w:sz w:val="28"/>
          <w:szCs w:val="28"/>
          <w:lang w:val="kk-KZ"/>
        </w:rPr>
        <w:t>Заңды тұлғалардың жарғылық капиталына мемлекеттің қатысуы арқылы іске асыруға жоспарланатын бюджеттік инвестициялардың экономикалық қорытындысы</w:t>
      </w:r>
    </w:p>
    <w:p w14:paraId="70F1CA31" w14:textId="77777777" w:rsidR="00A7223D" w:rsidRPr="00A10998" w:rsidRDefault="00A7223D" w:rsidP="00A7223D">
      <w:pPr>
        <w:spacing w:after="0" w:line="240" w:lineRule="auto"/>
        <w:jc w:val="both"/>
        <w:rPr>
          <w:sz w:val="28"/>
          <w:szCs w:val="28"/>
          <w:lang w:val="kk-KZ"/>
        </w:rPr>
      </w:pPr>
    </w:p>
    <w:tbl>
      <w:tblPr>
        <w:tblW w:w="9066"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02"/>
        <w:gridCol w:w="2050"/>
        <w:gridCol w:w="1270"/>
        <w:gridCol w:w="1417"/>
        <w:gridCol w:w="1843"/>
        <w:gridCol w:w="1984"/>
      </w:tblGrid>
      <w:tr w:rsidR="00A7223D" w:rsidRPr="00A10998" w14:paraId="4B35A2B9"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E69BD0" w14:textId="77777777" w:rsidR="00A7223D" w:rsidRPr="00A10998" w:rsidRDefault="00A7223D" w:rsidP="008405D8">
            <w:pPr>
              <w:spacing w:after="20" w:line="240" w:lineRule="auto"/>
              <w:ind w:left="20"/>
              <w:jc w:val="both"/>
              <w:rPr>
                <w:sz w:val="24"/>
                <w:szCs w:val="28"/>
              </w:rPr>
            </w:pPr>
            <w:r w:rsidRPr="00A10998">
              <w:rPr>
                <w:color w:val="000000"/>
                <w:sz w:val="24"/>
                <w:szCs w:val="28"/>
              </w:rPr>
              <w:t>1.</w:t>
            </w:r>
          </w:p>
        </w:tc>
        <w:tc>
          <w:tcPr>
            <w:tcW w:w="856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41E27" w14:textId="2A6E3245" w:rsidR="00A7223D" w:rsidRPr="00A10998" w:rsidRDefault="00E94D1B" w:rsidP="008405D8">
            <w:pPr>
              <w:spacing w:after="20" w:line="240" w:lineRule="auto"/>
              <w:ind w:left="20"/>
              <w:jc w:val="both"/>
              <w:rPr>
                <w:sz w:val="24"/>
                <w:szCs w:val="28"/>
              </w:rPr>
            </w:pPr>
            <w:r>
              <w:rPr>
                <w:color w:val="000000"/>
                <w:sz w:val="24"/>
                <w:szCs w:val="28"/>
                <w:lang w:val="kk-KZ"/>
              </w:rPr>
              <w:t>«</w:t>
            </w:r>
            <w:r w:rsidR="00A7223D" w:rsidRPr="00A10998">
              <w:rPr>
                <w:color w:val="000000"/>
                <w:sz w:val="24"/>
                <w:szCs w:val="28"/>
              </w:rPr>
              <w:t>Жалпы мәліметтер</w:t>
            </w:r>
            <w:r>
              <w:rPr>
                <w:color w:val="000000"/>
                <w:sz w:val="24"/>
                <w:szCs w:val="28"/>
                <w:lang w:val="kk-KZ"/>
              </w:rPr>
              <w:t>»</w:t>
            </w:r>
            <w:r w:rsidR="00A7223D" w:rsidRPr="00A10998">
              <w:rPr>
                <w:color w:val="000000"/>
                <w:sz w:val="24"/>
                <w:szCs w:val="28"/>
                <w:lang w:val="kk-KZ"/>
              </w:rPr>
              <w:t xml:space="preserve"> </w:t>
            </w:r>
            <w:r w:rsidR="00A7223D" w:rsidRPr="00A10998">
              <w:rPr>
                <w:color w:val="000000"/>
                <w:sz w:val="24"/>
                <w:szCs w:val="28"/>
              </w:rPr>
              <w:t>бөлімі</w:t>
            </w:r>
          </w:p>
        </w:tc>
      </w:tr>
      <w:tr w:rsidR="00A7223D" w:rsidRPr="00A10998" w14:paraId="7C568418"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063E7" w14:textId="77777777" w:rsidR="00A7223D" w:rsidRPr="00A10998" w:rsidRDefault="00A7223D" w:rsidP="008405D8">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586D0" w14:textId="77777777" w:rsidR="00A7223D" w:rsidRPr="00A10998" w:rsidRDefault="00A7223D" w:rsidP="008405D8">
            <w:pPr>
              <w:spacing w:after="20" w:line="240" w:lineRule="auto"/>
              <w:ind w:left="20"/>
              <w:jc w:val="both"/>
              <w:rPr>
                <w:sz w:val="24"/>
                <w:szCs w:val="28"/>
              </w:rPr>
            </w:pPr>
            <w:r w:rsidRPr="00A10998">
              <w:rPr>
                <w:color w:val="000000"/>
                <w:sz w:val="24"/>
                <w:szCs w:val="28"/>
              </w:rPr>
              <w:t>Бюджеттік инвестициялардың атауы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190A2" w14:textId="77777777" w:rsidR="00A7223D" w:rsidRPr="00A10998" w:rsidRDefault="00A7223D" w:rsidP="008405D8">
            <w:pPr>
              <w:spacing w:after="20" w:line="240" w:lineRule="auto"/>
              <w:jc w:val="both"/>
              <w:rPr>
                <w:sz w:val="24"/>
                <w:szCs w:val="28"/>
                <w:lang w:val="ru-RU"/>
              </w:rPr>
            </w:pPr>
          </w:p>
        </w:tc>
      </w:tr>
      <w:tr w:rsidR="00A7223D" w:rsidRPr="00A10998" w14:paraId="7AC02D93"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691F2" w14:textId="77777777" w:rsidR="00A7223D" w:rsidRPr="00A10998" w:rsidRDefault="00A7223D" w:rsidP="008405D8">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9A2E4" w14:textId="77777777" w:rsidR="00A7223D" w:rsidRPr="00A10998" w:rsidRDefault="00A7223D" w:rsidP="008405D8">
            <w:pPr>
              <w:spacing w:after="20" w:line="240" w:lineRule="auto"/>
              <w:ind w:left="20"/>
              <w:jc w:val="both"/>
              <w:rPr>
                <w:sz w:val="24"/>
                <w:szCs w:val="28"/>
              </w:rPr>
            </w:pPr>
            <w:r w:rsidRPr="00A10998">
              <w:rPr>
                <w:color w:val="000000"/>
                <w:sz w:val="24"/>
                <w:szCs w:val="28"/>
              </w:rPr>
              <w:t>Бюджеттік бағдарлама әкімшісінің атауы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AE496" w14:textId="77777777" w:rsidR="00A7223D" w:rsidRPr="00A10998" w:rsidRDefault="00A7223D" w:rsidP="008405D8">
            <w:pPr>
              <w:spacing w:after="20" w:line="240" w:lineRule="auto"/>
              <w:jc w:val="both"/>
              <w:rPr>
                <w:sz w:val="24"/>
                <w:szCs w:val="28"/>
                <w:lang w:val="ru-RU"/>
              </w:rPr>
            </w:pPr>
          </w:p>
        </w:tc>
      </w:tr>
      <w:tr w:rsidR="00A7223D" w:rsidRPr="00A10998" w14:paraId="69A1C2F6" w14:textId="77777777" w:rsidTr="008405D8">
        <w:trPr>
          <w:trHeight w:val="30"/>
          <w:tblCellSpacing w:w="0" w:type="auto"/>
          <w:jc w:val="center"/>
        </w:trPr>
        <w:tc>
          <w:tcPr>
            <w:tcW w:w="50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14D80" w14:textId="77777777" w:rsidR="00A7223D" w:rsidRPr="00A10998" w:rsidRDefault="00A7223D" w:rsidP="008405D8">
            <w:pPr>
              <w:spacing w:after="20" w:line="240" w:lineRule="auto"/>
              <w:jc w:val="both"/>
              <w:rPr>
                <w:sz w:val="24"/>
                <w:szCs w:val="28"/>
                <w:lang w:val="ru-RU"/>
              </w:rPr>
            </w:pPr>
          </w:p>
        </w:tc>
        <w:tc>
          <w:tcPr>
            <w:tcW w:w="332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26ECF5" w14:textId="77777777" w:rsidR="00A7223D" w:rsidRPr="00A10998" w:rsidRDefault="00A7223D" w:rsidP="008405D8">
            <w:pPr>
              <w:spacing w:after="20" w:line="240" w:lineRule="auto"/>
              <w:ind w:left="20"/>
              <w:jc w:val="both"/>
              <w:rPr>
                <w:sz w:val="24"/>
                <w:szCs w:val="28"/>
              </w:rPr>
            </w:pPr>
            <w:r w:rsidRPr="00A10998">
              <w:rPr>
                <w:color w:val="000000"/>
                <w:sz w:val="24"/>
                <w:szCs w:val="28"/>
              </w:rPr>
              <w:t>Бюджеттік бағдарлама (кіші бағдарлама)</w:t>
            </w: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D5B73" w14:textId="77777777" w:rsidR="00A7223D" w:rsidRPr="00A10998" w:rsidRDefault="00A7223D" w:rsidP="008405D8">
            <w:pPr>
              <w:spacing w:after="20" w:line="240" w:lineRule="auto"/>
              <w:ind w:left="20"/>
              <w:jc w:val="both"/>
              <w:rPr>
                <w:sz w:val="24"/>
                <w:szCs w:val="28"/>
              </w:rPr>
            </w:pPr>
            <w:r w:rsidRPr="00A10998">
              <w:rPr>
                <w:color w:val="000000"/>
                <w:sz w:val="24"/>
                <w:szCs w:val="28"/>
              </w:rPr>
              <w:t>нөмірі</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A5313" w14:textId="77777777" w:rsidR="00A7223D" w:rsidRPr="00A10998" w:rsidRDefault="00A7223D" w:rsidP="008405D8">
            <w:pPr>
              <w:spacing w:after="20" w:line="240" w:lineRule="auto"/>
              <w:jc w:val="both"/>
              <w:rPr>
                <w:sz w:val="24"/>
                <w:szCs w:val="28"/>
                <w:lang w:val="ru-RU"/>
              </w:rPr>
            </w:pPr>
          </w:p>
        </w:tc>
      </w:tr>
      <w:tr w:rsidR="00A7223D" w:rsidRPr="00A10998" w14:paraId="3617E81B" w14:textId="77777777" w:rsidTr="008405D8">
        <w:trPr>
          <w:trHeight w:val="30"/>
          <w:tblCellSpacing w:w="0" w:type="auto"/>
          <w:jc w:val="center"/>
        </w:trPr>
        <w:tc>
          <w:tcPr>
            <w:tcW w:w="502" w:type="dxa"/>
            <w:vMerge/>
            <w:tcBorders>
              <w:top w:val="nil"/>
              <w:left w:val="single" w:sz="5" w:space="0" w:color="CFCFCF"/>
              <w:bottom w:val="single" w:sz="5" w:space="0" w:color="CFCFCF"/>
              <w:right w:val="single" w:sz="5" w:space="0" w:color="CFCFCF"/>
            </w:tcBorders>
          </w:tcPr>
          <w:p w14:paraId="7DC14702" w14:textId="77777777" w:rsidR="00A7223D" w:rsidRPr="00A10998" w:rsidRDefault="00A7223D" w:rsidP="008405D8">
            <w:pPr>
              <w:spacing w:line="240" w:lineRule="auto"/>
              <w:rPr>
                <w:sz w:val="24"/>
                <w:szCs w:val="28"/>
              </w:rPr>
            </w:pPr>
          </w:p>
        </w:tc>
        <w:tc>
          <w:tcPr>
            <w:tcW w:w="3320" w:type="dxa"/>
            <w:gridSpan w:val="2"/>
            <w:vMerge/>
            <w:tcBorders>
              <w:top w:val="nil"/>
              <w:left w:val="single" w:sz="5" w:space="0" w:color="CFCFCF"/>
              <w:bottom w:val="single" w:sz="5" w:space="0" w:color="CFCFCF"/>
              <w:right w:val="single" w:sz="5" w:space="0" w:color="CFCFCF"/>
            </w:tcBorders>
          </w:tcPr>
          <w:p w14:paraId="7ACE0A4A" w14:textId="77777777" w:rsidR="00A7223D" w:rsidRPr="00A10998" w:rsidRDefault="00A7223D" w:rsidP="008405D8">
            <w:pPr>
              <w:spacing w:line="240" w:lineRule="auto"/>
              <w:rPr>
                <w:sz w:val="24"/>
                <w:szCs w:val="28"/>
              </w:rPr>
            </w:pP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6DAEBF" w14:textId="77777777" w:rsidR="00A7223D" w:rsidRPr="00A10998" w:rsidRDefault="00A7223D" w:rsidP="008405D8">
            <w:pPr>
              <w:spacing w:after="20" w:line="240" w:lineRule="auto"/>
              <w:ind w:left="20"/>
              <w:jc w:val="both"/>
              <w:rPr>
                <w:sz w:val="24"/>
                <w:szCs w:val="28"/>
              </w:rPr>
            </w:pPr>
            <w:r w:rsidRPr="00A10998">
              <w:rPr>
                <w:color w:val="000000"/>
                <w:sz w:val="24"/>
                <w:szCs w:val="28"/>
              </w:rPr>
              <w:t>атауы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D5A497" w14:textId="77777777" w:rsidR="00A7223D" w:rsidRPr="00A10998" w:rsidRDefault="00A7223D" w:rsidP="008405D8">
            <w:pPr>
              <w:spacing w:after="20" w:line="240" w:lineRule="auto"/>
              <w:jc w:val="both"/>
              <w:rPr>
                <w:sz w:val="24"/>
                <w:szCs w:val="28"/>
                <w:lang w:val="ru-RU"/>
              </w:rPr>
            </w:pPr>
          </w:p>
        </w:tc>
      </w:tr>
      <w:tr w:rsidR="00A7223D" w:rsidRPr="00A10998" w14:paraId="25AFAEFB"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036F0" w14:textId="77777777" w:rsidR="00A7223D" w:rsidRPr="00A10998" w:rsidRDefault="00A7223D" w:rsidP="008405D8">
            <w:pPr>
              <w:spacing w:after="20" w:line="240" w:lineRule="auto"/>
              <w:jc w:val="both"/>
              <w:rPr>
                <w:sz w:val="24"/>
                <w:szCs w:val="28"/>
                <w:lang w:val="ru-RU"/>
              </w:rPr>
            </w:pPr>
          </w:p>
        </w:tc>
        <w:tc>
          <w:tcPr>
            <w:tcW w:w="332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87AF1" w14:textId="77777777" w:rsidR="00A7223D" w:rsidRPr="00A10998" w:rsidRDefault="00A7223D" w:rsidP="008405D8">
            <w:pPr>
              <w:spacing w:after="20" w:line="240" w:lineRule="auto"/>
              <w:ind w:left="20"/>
              <w:jc w:val="both"/>
              <w:rPr>
                <w:sz w:val="24"/>
                <w:szCs w:val="28"/>
              </w:rPr>
            </w:pPr>
            <w:r w:rsidRPr="00A10998">
              <w:rPr>
                <w:color w:val="000000"/>
                <w:sz w:val="24"/>
                <w:szCs w:val="28"/>
              </w:rPr>
              <w:t>Заңды тұлғаның атауы</w:t>
            </w: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513CA8" w14:textId="77777777" w:rsidR="00A7223D" w:rsidRPr="00A10998" w:rsidRDefault="00A7223D" w:rsidP="008405D8">
            <w:pPr>
              <w:spacing w:after="20" w:line="240" w:lineRule="auto"/>
              <w:ind w:left="20"/>
              <w:jc w:val="both"/>
              <w:rPr>
                <w:sz w:val="24"/>
                <w:szCs w:val="28"/>
              </w:rPr>
            </w:pPr>
            <w:r w:rsidRPr="00A10998">
              <w:rPr>
                <w:color w:val="000000"/>
                <w:sz w:val="24"/>
                <w:szCs w:val="28"/>
              </w:rPr>
              <w:t>Қатысушылар</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90A8FD" w14:textId="77777777" w:rsidR="00A7223D" w:rsidRPr="00A10998" w:rsidRDefault="00A7223D" w:rsidP="008405D8">
            <w:pPr>
              <w:spacing w:after="20" w:line="240" w:lineRule="auto"/>
              <w:jc w:val="both"/>
              <w:rPr>
                <w:sz w:val="24"/>
                <w:szCs w:val="28"/>
                <w:lang w:val="ru-RU"/>
              </w:rPr>
            </w:pPr>
          </w:p>
        </w:tc>
      </w:tr>
      <w:tr w:rsidR="00A7223D" w:rsidRPr="00A10998" w14:paraId="0493414A"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D89F14" w14:textId="77777777" w:rsidR="00A7223D" w:rsidRPr="00A10998" w:rsidRDefault="00A7223D" w:rsidP="008405D8">
            <w:pPr>
              <w:spacing w:after="20" w:line="240" w:lineRule="auto"/>
              <w:jc w:val="both"/>
              <w:rPr>
                <w:sz w:val="24"/>
                <w:szCs w:val="28"/>
                <w:lang w:val="ru-RU"/>
              </w:rPr>
            </w:pPr>
          </w:p>
        </w:tc>
        <w:tc>
          <w:tcPr>
            <w:tcW w:w="3320" w:type="dxa"/>
            <w:gridSpan w:val="2"/>
            <w:vMerge/>
            <w:tcBorders>
              <w:top w:val="nil"/>
              <w:left w:val="single" w:sz="5" w:space="0" w:color="CFCFCF"/>
              <w:bottom w:val="single" w:sz="5" w:space="0" w:color="CFCFCF"/>
              <w:right w:val="single" w:sz="5" w:space="0" w:color="CFCFCF"/>
            </w:tcBorders>
          </w:tcPr>
          <w:p w14:paraId="145BAF67" w14:textId="77777777" w:rsidR="00A7223D" w:rsidRPr="00A10998" w:rsidRDefault="00A7223D" w:rsidP="008405D8">
            <w:pPr>
              <w:spacing w:line="240" w:lineRule="auto"/>
              <w:rPr>
                <w:sz w:val="24"/>
                <w:szCs w:val="28"/>
              </w:rPr>
            </w:pP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64B838" w14:textId="77777777" w:rsidR="00A7223D" w:rsidRPr="00A10998" w:rsidRDefault="00A7223D" w:rsidP="008405D8">
            <w:pPr>
              <w:spacing w:after="20" w:line="240" w:lineRule="auto"/>
              <w:ind w:left="20"/>
              <w:jc w:val="both"/>
              <w:rPr>
                <w:sz w:val="24"/>
                <w:szCs w:val="28"/>
              </w:rPr>
            </w:pPr>
            <w:r w:rsidRPr="00A10998">
              <w:rPr>
                <w:color w:val="000000"/>
                <w:sz w:val="24"/>
                <w:szCs w:val="28"/>
              </w:rPr>
              <w:t>Инвестиция Алушы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BFFDA" w14:textId="77777777" w:rsidR="00A7223D" w:rsidRPr="00A10998" w:rsidRDefault="00A7223D" w:rsidP="008405D8">
            <w:pPr>
              <w:spacing w:after="20" w:line="240" w:lineRule="auto"/>
              <w:jc w:val="both"/>
              <w:rPr>
                <w:sz w:val="24"/>
                <w:szCs w:val="28"/>
                <w:lang w:val="ru-RU"/>
              </w:rPr>
            </w:pPr>
          </w:p>
        </w:tc>
      </w:tr>
      <w:tr w:rsidR="00A7223D" w:rsidRPr="00A10998" w14:paraId="28EF2066"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C675C" w14:textId="77777777" w:rsidR="00A7223D" w:rsidRPr="00A10998" w:rsidRDefault="00A7223D" w:rsidP="008405D8">
            <w:pPr>
              <w:spacing w:after="20" w:line="240" w:lineRule="auto"/>
              <w:jc w:val="both"/>
              <w:rPr>
                <w:sz w:val="24"/>
                <w:szCs w:val="28"/>
                <w:lang w:val="ru-RU"/>
              </w:rPr>
            </w:pPr>
          </w:p>
        </w:tc>
        <w:tc>
          <w:tcPr>
            <w:tcW w:w="6580"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60618" w14:textId="77777777" w:rsidR="00A7223D" w:rsidRPr="00A10998" w:rsidRDefault="00A7223D" w:rsidP="008405D8">
            <w:pPr>
              <w:spacing w:after="20" w:line="240" w:lineRule="auto"/>
              <w:ind w:left="20"/>
              <w:jc w:val="both"/>
              <w:rPr>
                <w:sz w:val="24"/>
                <w:szCs w:val="28"/>
              </w:rPr>
            </w:pPr>
            <w:r w:rsidRPr="00A10998">
              <w:rPr>
                <w:color w:val="000000"/>
                <w:sz w:val="24"/>
                <w:szCs w:val="28"/>
              </w:rPr>
              <w:t>Іс-шаралар тізімі</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4A01C" w14:textId="77777777" w:rsidR="00A7223D" w:rsidRPr="00A10998" w:rsidRDefault="00A7223D" w:rsidP="008405D8">
            <w:pPr>
              <w:spacing w:after="20" w:line="240" w:lineRule="auto"/>
              <w:ind w:left="20"/>
              <w:jc w:val="both"/>
              <w:rPr>
                <w:sz w:val="24"/>
                <w:szCs w:val="28"/>
              </w:rPr>
            </w:pPr>
            <w:r w:rsidRPr="00A10998">
              <w:rPr>
                <w:color w:val="000000"/>
                <w:sz w:val="24"/>
                <w:szCs w:val="28"/>
                <w:lang w:val="kk-KZ"/>
              </w:rPr>
              <w:t>1 іс</w:t>
            </w:r>
            <w:r w:rsidRPr="00A10998">
              <w:rPr>
                <w:color w:val="000000"/>
                <w:sz w:val="24"/>
                <w:szCs w:val="28"/>
              </w:rPr>
              <w:t xml:space="preserve">-шара </w:t>
            </w:r>
          </w:p>
        </w:tc>
      </w:tr>
      <w:tr w:rsidR="00A7223D" w:rsidRPr="00A10998" w14:paraId="0CCFCBB3"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BAB4CE" w14:textId="77777777" w:rsidR="00A7223D" w:rsidRPr="00A10998" w:rsidRDefault="00A7223D" w:rsidP="008405D8">
            <w:pPr>
              <w:spacing w:after="20" w:line="240" w:lineRule="auto"/>
              <w:jc w:val="both"/>
              <w:rPr>
                <w:sz w:val="24"/>
                <w:szCs w:val="28"/>
                <w:lang w:val="ru-RU"/>
              </w:rPr>
            </w:pPr>
          </w:p>
        </w:tc>
        <w:tc>
          <w:tcPr>
            <w:tcW w:w="6580" w:type="dxa"/>
            <w:gridSpan w:val="4"/>
            <w:vMerge/>
            <w:tcBorders>
              <w:top w:val="nil"/>
              <w:left w:val="single" w:sz="5" w:space="0" w:color="CFCFCF"/>
              <w:bottom w:val="single" w:sz="5" w:space="0" w:color="CFCFCF"/>
              <w:right w:val="single" w:sz="5" w:space="0" w:color="CFCFCF"/>
            </w:tcBorders>
          </w:tcPr>
          <w:p w14:paraId="2DB7352E" w14:textId="77777777" w:rsidR="00A7223D" w:rsidRPr="00A10998" w:rsidRDefault="00A7223D" w:rsidP="008405D8">
            <w:pPr>
              <w:spacing w:line="240" w:lineRule="auto"/>
              <w:rPr>
                <w:sz w:val="24"/>
                <w:szCs w:val="28"/>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FE061" w14:textId="77777777" w:rsidR="00A7223D" w:rsidRPr="00A10998" w:rsidRDefault="00A7223D" w:rsidP="008405D8">
            <w:pPr>
              <w:spacing w:after="20" w:line="240" w:lineRule="auto"/>
              <w:ind w:left="20"/>
              <w:jc w:val="both"/>
              <w:rPr>
                <w:sz w:val="24"/>
                <w:szCs w:val="28"/>
              </w:rPr>
            </w:pPr>
            <w:r w:rsidRPr="00A10998">
              <w:rPr>
                <w:color w:val="000000"/>
                <w:sz w:val="24"/>
                <w:szCs w:val="28"/>
                <w:lang w:val="kk-KZ"/>
              </w:rPr>
              <w:t>2 іс</w:t>
            </w:r>
            <w:r w:rsidRPr="00A10998">
              <w:rPr>
                <w:color w:val="000000"/>
                <w:sz w:val="24"/>
                <w:szCs w:val="28"/>
              </w:rPr>
              <w:t>-шара</w:t>
            </w:r>
          </w:p>
        </w:tc>
      </w:tr>
      <w:tr w:rsidR="00A7223D" w:rsidRPr="00A10998" w14:paraId="74305D75"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63911" w14:textId="77777777" w:rsidR="00A7223D" w:rsidRPr="00A10998" w:rsidRDefault="00A7223D" w:rsidP="008405D8">
            <w:pPr>
              <w:spacing w:after="20" w:line="240" w:lineRule="auto"/>
              <w:jc w:val="both"/>
              <w:rPr>
                <w:sz w:val="24"/>
                <w:szCs w:val="28"/>
                <w:lang w:val="ru-RU"/>
              </w:rPr>
            </w:pPr>
          </w:p>
        </w:tc>
        <w:tc>
          <w:tcPr>
            <w:tcW w:w="6580" w:type="dxa"/>
            <w:gridSpan w:val="4"/>
            <w:vMerge/>
            <w:tcBorders>
              <w:top w:val="nil"/>
              <w:left w:val="single" w:sz="5" w:space="0" w:color="CFCFCF"/>
              <w:bottom w:val="single" w:sz="5" w:space="0" w:color="CFCFCF"/>
              <w:right w:val="single" w:sz="5" w:space="0" w:color="CFCFCF"/>
            </w:tcBorders>
          </w:tcPr>
          <w:p w14:paraId="41880D01" w14:textId="77777777" w:rsidR="00A7223D" w:rsidRPr="00A10998" w:rsidRDefault="00A7223D" w:rsidP="008405D8">
            <w:pPr>
              <w:spacing w:line="240" w:lineRule="auto"/>
              <w:rPr>
                <w:sz w:val="24"/>
                <w:szCs w:val="28"/>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7B250" w14:textId="77777777" w:rsidR="00A7223D" w:rsidRPr="00A10998" w:rsidRDefault="00A7223D" w:rsidP="008405D8">
            <w:pPr>
              <w:spacing w:after="20" w:line="240" w:lineRule="auto"/>
              <w:ind w:left="20"/>
              <w:jc w:val="both"/>
              <w:rPr>
                <w:sz w:val="24"/>
                <w:szCs w:val="28"/>
              </w:rPr>
            </w:pPr>
            <w:r w:rsidRPr="00A10998">
              <w:rPr>
                <w:color w:val="000000"/>
                <w:sz w:val="24"/>
                <w:szCs w:val="28"/>
              </w:rPr>
              <w:t>n</w:t>
            </w:r>
            <w:r w:rsidRPr="00A10998">
              <w:rPr>
                <w:color w:val="000000"/>
                <w:sz w:val="24"/>
                <w:szCs w:val="28"/>
                <w:lang w:val="kk-KZ"/>
              </w:rPr>
              <w:t xml:space="preserve"> іс</w:t>
            </w:r>
            <w:r w:rsidRPr="00A10998">
              <w:rPr>
                <w:color w:val="000000"/>
                <w:sz w:val="24"/>
                <w:szCs w:val="28"/>
              </w:rPr>
              <w:t xml:space="preserve">-шара </w:t>
            </w:r>
          </w:p>
        </w:tc>
      </w:tr>
      <w:tr w:rsidR="00A7223D" w:rsidRPr="00D043DE" w14:paraId="6745D883"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E4CC2" w14:textId="77777777" w:rsidR="00A7223D" w:rsidRPr="00A10998" w:rsidRDefault="00A7223D" w:rsidP="008405D8">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3A709"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Іске асыру кезеңі (айы, жылы)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BE825" w14:textId="77777777" w:rsidR="00A7223D" w:rsidRPr="00A10998" w:rsidRDefault="00A7223D" w:rsidP="008405D8">
            <w:pPr>
              <w:spacing w:after="20" w:line="240" w:lineRule="auto"/>
              <w:jc w:val="both"/>
              <w:rPr>
                <w:sz w:val="24"/>
                <w:szCs w:val="28"/>
                <w:lang w:val="ru-RU"/>
              </w:rPr>
            </w:pPr>
          </w:p>
        </w:tc>
      </w:tr>
      <w:tr w:rsidR="00A7223D" w:rsidRPr="00D043DE" w14:paraId="7679EA21"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00A34" w14:textId="77777777" w:rsidR="00A7223D" w:rsidRPr="00A10998" w:rsidRDefault="00A7223D" w:rsidP="008405D8">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46D52"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Бюджеттік инвестициялардың мөлшері, мың теңге</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2A326" w14:textId="77777777" w:rsidR="00A7223D" w:rsidRPr="00A10998" w:rsidRDefault="00A7223D" w:rsidP="008405D8">
            <w:pPr>
              <w:spacing w:after="20" w:line="240" w:lineRule="auto"/>
              <w:jc w:val="both"/>
              <w:rPr>
                <w:sz w:val="24"/>
                <w:szCs w:val="28"/>
                <w:lang w:val="ru-RU"/>
              </w:rPr>
            </w:pPr>
          </w:p>
        </w:tc>
      </w:tr>
      <w:tr w:rsidR="00A7223D" w:rsidRPr="00D043DE" w14:paraId="433E0E65"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7E19C" w14:textId="77777777" w:rsidR="00A7223D" w:rsidRPr="00A10998" w:rsidRDefault="00A7223D" w:rsidP="008405D8">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36ED9F"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Аумақтарды дамытудың мемлекеттік, үкіметтік бағдарламалары мен бағдарламаларына сәйкестігі (құжаттың деректемелерін көрсету)</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46BF56" w14:textId="77777777" w:rsidR="00A7223D" w:rsidRPr="00A10998" w:rsidRDefault="00A7223D" w:rsidP="008405D8">
            <w:pPr>
              <w:spacing w:after="20" w:line="240" w:lineRule="auto"/>
              <w:ind w:left="20"/>
              <w:jc w:val="both"/>
              <w:rPr>
                <w:sz w:val="24"/>
                <w:szCs w:val="28"/>
                <w:lang w:val="ru-RU"/>
              </w:rPr>
            </w:pPr>
          </w:p>
          <w:p w14:paraId="1027002A" w14:textId="77777777" w:rsidR="00A7223D" w:rsidRPr="00A10998" w:rsidRDefault="00A7223D" w:rsidP="008405D8">
            <w:pPr>
              <w:spacing w:after="20" w:line="240" w:lineRule="auto"/>
              <w:ind w:left="20"/>
              <w:jc w:val="both"/>
              <w:rPr>
                <w:sz w:val="24"/>
                <w:szCs w:val="28"/>
                <w:lang w:val="ru-RU"/>
              </w:rPr>
            </w:pPr>
          </w:p>
        </w:tc>
      </w:tr>
      <w:tr w:rsidR="00A7223D" w:rsidRPr="00D043DE" w14:paraId="20177880"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B08F1" w14:textId="77777777" w:rsidR="00A7223D" w:rsidRPr="00A10998" w:rsidRDefault="00A7223D" w:rsidP="008405D8">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2CDA2" w14:textId="77777777" w:rsidR="00A7223D" w:rsidRPr="00A10998" w:rsidRDefault="00A7223D" w:rsidP="008405D8">
            <w:pPr>
              <w:spacing w:after="20" w:line="240" w:lineRule="auto"/>
              <w:ind w:left="20"/>
              <w:jc w:val="both"/>
              <w:rPr>
                <w:sz w:val="24"/>
                <w:szCs w:val="28"/>
                <w:lang w:val="ru-RU"/>
              </w:rPr>
            </w:pPr>
            <w:r w:rsidRPr="00A10998">
              <w:rPr>
                <w:color w:val="000000"/>
                <w:sz w:val="24"/>
                <w:szCs w:val="28"/>
                <w:lang w:val="ru-RU"/>
              </w:rPr>
              <w:t>Экономикалық сараптама жүргізуге уәкілетті заңды тұлғаның экономикалық сараптама қорытындысының болуы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78FA7" w14:textId="77777777" w:rsidR="00A7223D" w:rsidRPr="00A10998" w:rsidRDefault="00A7223D" w:rsidP="008405D8">
            <w:pPr>
              <w:spacing w:after="20" w:line="240" w:lineRule="auto"/>
              <w:ind w:left="20"/>
              <w:jc w:val="both"/>
              <w:rPr>
                <w:sz w:val="24"/>
                <w:szCs w:val="28"/>
                <w:lang w:val="ru-RU"/>
              </w:rPr>
            </w:pPr>
          </w:p>
          <w:p w14:paraId="363EBE4E" w14:textId="77777777" w:rsidR="00A7223D" w:rsidRPr="00A10998" w:rsidRDefault="00A7223D" w:rsidP="008405D8">
            <w:pPr>
              <w:spacing w:after="20" w:line="240" w:lineRule="auto"/>
              <w:ind w:left="20"/>
              <w:jc w:val="both"/>
              <w:rPr>
                <w:sz w:val="24"/>
                <w:szCs w:val="28"/>
                <w:lang w:val="ru-RU"/>
              </w:rPr>
            </w:pPr>
          </w:p>
        </w:tc>
      </w:tr>
      <w:tr w:rsidR="00A7223D" w:rsidRPr="00A10998" w14:paraId="3E2A3468"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688E3" w14:textId="77777777" w:rsidR="00A7223D" w:rsidRPr="00A10998" w:rsidRDefault="00A7223D" w:rsidP="008405D8">
            <w:pPr>
              <w:spacing w:after="20" w:line="240" w:lineRule="auto"/>
              <w:ind w:left="20"/>
              <w:jc w:val="both"/>
              <w:rPr>
                <w:sz w:val="24"/>
                <w:szCs w:val="28"/>
              </w:rPr>
            </w:pPr>
            <w:r w:rsidRPr="00A10998">
              <w:rPr>
                <w:color w:val="000000"/>
                <w:sz w:val="24"/>
                <w:szCs w:val="28"/>
              </w:rPr>
              <w:t>2.</w:t>
            </w:r>
          </w:p>
        </w:tc>
        <w:tc>
          <w:tcPr>
            <w:tcW w:w="856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6E43C2" w14:textId="77777777" w:rsidR="00A7223D" w:rsidRPr="00A10998" w:rsidRDefault="00A7223D" w:rsidP="008405D8">
            <w:pPr>
              <w:spacing w:after="20" w:line="240" w:lineRule="auto"/>
              <w:ind w:left="20"/>
              <w:jc w:val="both"/>
              <w:rPr>
                <w:sz w:val="24"/>
                <w:szCs w:val="28"/>
              </w:rPr>
            </w:pPr>
            <w:r w:rsidRPr="00A10998">
              <w:rPr>
                <w:color w:val="000000"/>
                <w:sz w:val="24"/>
                <w:szCs w:val="28"/>
              </w:rPr>
              <w:t>Нәтижелер Бөлімі</w:t>
            </w:r>
          </w:p>
        </w:tc>
      </w:tr>
      <w:tr w:rsidR="00A7223D" w:rsidRPr="00A10998" w14:paraId="65893036"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945D5" w14:textId="77777777" w:rsidR="00A7223D" w:rsidRPr="00A10998" w:rsidRDefault="00A7223D" w:rsidP="008405D8">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8E43A" w14:textId="77777777" w:rsidR="00A7223D" w:rsidRPr="00A10998" w:rsidRDefault="00A7223D" w:rsidP="008405D8">
            <w:pPr>
              <w:spacing w:after="20" w:line="240" w:lineRule="auto"/>
              <w:ind w:left="20"/>
              <w:jc w:val="both"/>
              <w:rPr>
                <w:sz w:val="24"/>
                <w:szCs w:val="28"/>
              </w:rPr>
            </w:pPr>
            <w:r w:rsidRPr="00A10998">
              <w:rPr>
                <w:color w:val="000000"/>
                <w:sz w:val="24"/>
                <w:szCs w:val="28"/>
              </w:rPr>
              <w:t>Тікелей нәтиже</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087BFB" w14:textId="77777777" w:rsidR="00A7223D" w:rsidRPr="00A10998" w:rsidRDefault="00A7223D" w:rsidP="008405D8">
            <w:pPr>
              <w:spacing w:after="20" w:line="240" w:lineRule="auto"/>
              <w:jc w:val="both"/>
              <w:rPr>
                <w:sz w:val="24"/>
                <w:szCs w:val="28"/>
                <w:lang w:val="ru-RU"/>
              </w:rPr>
            </w:pPr>
          </w:p>
        </w:tc>
      </w:tr>
      <w:tr w:rsidR="00A7223D" w:rsidRPr="00A10998" w14:paraId="0CCB2DC8"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0B7443" w14:textId="77777777" w:rsidR="00A7223D" w:rsidRPr="00A10998" w:rsidRDefault="00A7223D" w:rsidP="008405D8">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816B7" w14:textId="77777777" w:rsidR="00A7223D" w:rsidRPr="00A10998" w:rsidRDefault="00A7223D" w:rsidP="008405D8">
            <w:pPr>
              <w:spacing w:after="20" w:line="240" w:lineRule="auto"/>
              <w:ind w:left="20"/>
              <w:jc w:val="both"/>
              <w:rPr>
                <w:sz w:val="24"/>
                <w:szCs w:val="28"/>
              </w:rPr>
            </w:pPr>
            <w:r w:rsidRPr="00A10998">
              <w:rPr>
                <w:color w:val="000000"/>
                <w:sz w:val="24"/>
                <w:szCs w:val="28"/>
              </w:rPr>
              <w:t>Т</w:t>
            </w:r>
            <w:r w:rsidRPr="00A10998">
              <w:rPr>
                <w:color w:val="000000"/>
                <w:sz w:val="24"/>
                <w:szCs w:val="28"/>
                <w:lang w:val="kk-KZ"/>
              </w:rPr>
              <w:t>үпкілікті</w:t>
            </w:r>
            <w:r w:rsidRPr="00A10998">
              <w:rPr>
                <w:color w:val="000000"/>
                <w:sz w:val="24"/>
                <w:szCs w:val="28"/>
              </w:rPr>
              <w:t xml:space="preserve"> нәтиже</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0C454B" w14:textId="77777777" w:rsidR="00A7223D" w:rsidRPr="00A10998" w:rsidRDefault="00A7223D" w:rsidP="008405D8">
            <w:pPr>
              <w:spacing w:after="20" w:line="240" w:lineRule="auto"/>
              <w:jc w:val="both"/>
              <w:rPr>
                <w:sz w:val="24"/>
                <w:szCs w:val="28"/>
                <w:lang w:val="ru-RU"/>
              </w:rPr>
            </w:pPr>
          </w:p>
        </w:tc>
      </w:tr>
      <w:tr w:rsidR="00A7223D" w:rsidRPr="00A10998" w14:paraId="5A400370"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81BD5" w14:textId="77777777" w:rsidR="00A7223D" w:rsidRPr="00A10998" w:rsidRDefault="00A7223D" w:rsidP="008405D8">
            <w:pPr>
              <w:spacing w:after="20" w:line="240" w:lineRule="auto"/>
              <w:ind w:left="20"/>
              <w:jc w:val="both"/>
              <w:rPr>
                <w:sz w:val="24"/>
                <w:szCs w:val="28"/>
              </w:rPr>
            </w:pPr>
            <w:r w:rsidRPr="00A10998">
              <w:rPr>
                <w:color w:val="000000"/>
                <w:sz w:val="24"/>
                <w:szCs w:val="28"/>
              </w:rPr>
              <w:t>3.</w:t>
            </w:r>
          </w:p>
        </w:tc>
        <w:tc>
          <w:tcPr>
            <w:tcW w:w="856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0B3D6" w14:textId="69DB3AD0" w:rsidR="00A7223D" w:rsidRPr="00A10998" w:rsidRDefault="00E94D1B" w:rsidP="008405D8">
            <w:pPr>
              <w:spacing w:after="20" w:line="240" w:lineRule="auto"/>
              <w:ind w:left="20"/>
              <w:jc w:val="both"/>
              <w:rPr>
                <w:sz w:val="24"/>
                <w:szCs w:val="28"/>
              </w:rPr>
            </w:pPr>
            <w:r>
              <w:rPr>
                <w:color w:val="000000"/>
                <w:sz w:val="24"/>
                <w:szCs w:val="28"/>
                <w:lang w:val="kk-KZ"/>
              </w:rPr>
              <w:t>«</w:t>
            </w:r>
            <w:r w:rsidR="00A7223D" w:rsidRPr="00A10998">
              <w:rPr>
                <w:color w:val="000000"/>
                <w:sz w:val="24"/>
                <w:szCs w:val="28"/>
              </w:rPr>
              <w:t>Іс-шаралар құны</w:t>
            </w:r>
            <w:r>
              <w:rPr>
                <w:color w:val="000000"/>
                <w:sz w:val="24"/>
                <w:szCs w:val="28"/>
                <w:lang w:val="kk-KZ"/>
              </w:rPr>
              <w:t>»</w:t>
            </w:r>
            <w:r w:rsidR="00A7223D" w:rsidRPr="00A10998">
              <w:rPr>
                <w:color w:val="000000"/>
                <w:sz w:val="24"/>
                <w:szCs w:val="28"/>
              </w:rPr>
              <w:t xml:space="preserve"> бөлімі</w:t>
            </w:r>
          </w:p>
        </w:tc>
      </w:tr>
      <w:tr w:rsidR="00A7223D" w:rsidRPr="00A10998" w14:paraId="38DBC2E5"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0D2B3" w14:textId="77777777" w:rsidR="00A7223D" w:rsidRPr="00A10998" w:rsidRDefault="00A7223D" w:rsidP="008405D8">
            <w:pPr>
              <w:spacing w:after="20" w:line="240" w:lineRule="auto"/>
              <w:jc w:val="both"/>
              <w:rPr>
                <w:sz w:val="24"/>
                <w:szCs w:val="28"/>
                <w:lang w:val="ru-RU"/>
              </w:rPr>
            </w:pP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01643" w14:textId="77777777" w:rsidR="00A7223D" w:rsidRPr="00A10998" w:rsidRDefault="00A7223D" w:rsidP="008405D8">
            <w:pPr>
              <w:spacing w:after="20" w:line="240" w:lineRule="auto"/>
              <w:ind w:left="20"/>
              <w:jc w:val="both"/>
              <w:rPr>
                <w:sz w:val="24"/>
                <w:szCs w:val="28"/>
              </w:rPr>
            </w:pPr>
            <w:r w:rsidRPr="00A10998">
              <w:rPr>
                <w:color w:val="000000"/>
                <w:sz w:val="24"/>
                <w:szCs w:val="28"/>
              </w:rPr>
              <w:t>Іс-шаралардың құны</w:t>
            </w:r>
          </w:p>
        </w:tc>
        <w:tc>
          <w:tcPr>
            <w:tcW w:w="45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D2DE22" w14:textId="77777777" w:rsidR="00A7223D" w:rsidRPr="00A10998" w:rsidRDefault="00A7223D" w:rsidP="008405D8">
            <w:pPr>
              <w:spacing w:after="20" w:line="240" w:lineRule="auto"/>
              <w:ind w:left="20"/>
              <w:jc w:val="both"/>
              <w:rPr>
                <w:sz w:val="24"/>
                <w:szCs w:val="28"/>
              </w:rPr>
            </w:pPr>
            <w:r w:rsidRPr="00A10998">
              <w:rPr>
                <w:color w:val="000000"/>
                <w:sz w:val="24"/>
                <w:szCs w:val="28"/>
              </w:rPr>
              <w:t>Барлығы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0975D" w14:textId="77777777" w:rsidR="00A7223D" w:rsidRPr="00A10998" w:rsidRDefault="00A7223D" w:rsidP="008405D8">
            <w:pPr>
              <w:spacing w:after="20" w:line="240" w:lineRule="auto"/>
              <w:jc w:val="both"/>
              <w:rPr>
                <w:sz w:val="24"/>
                <w:szCs w:val="28"/>
                <w:lang w:val="ru-RU"/>
              </w:rPr>
            </w:pPr>
          </w:p>
        </w:tc>
      </w:tr>
      <w:tr w:rsidR="00A7223D" w:rsidRPr="00A10998" w14:paraId="3B4D9D2E"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D0AB9F" w14:textId="77777777" w:rsidR="00A7223D" w:rsidRPr="00A10998" w:rsidRDefault="00A7223D" w:rsidP="008405D8">
            <w:pPr>
              <w:spacing w:after="20" w:line="240" w:lineRule="auto"/>
              <w:jc w:val="both"/>
              <w:rPr>
                <w:sz w:val="24"/>
                <w:szCs w:val="28"/>
                <w:lang w:val="ru-RU"/>
              </w:rPr>
            </w:pPr>
          </w:p>
        </w:tc>
        <w:tc>
          <w:tcPr>
            <w:tcW w:w="2050" w:type="dxa"/>
            <w:vMerge/>
            <w:tcBorders>
              <w:top w:val="nil"/>
              <w:left w:val="single" w:sz="5" w:space="0" w:color="CFCFCF"/>
              <w:bottom w:val="single" w:sz="5" w:space="0" w:color="CFCFCF"/>
              <w:right w:val="single" w:sz="5" w:space="0" w:color="CFCFCF"/>
            </w:tcBorders>
          </w:tcPr>
          <w:p w14:paraId="1D54EA33" w14:textId="77777777" w:rsidR="00A7223D" w:rsidRPr="00A10998" w:rsidRDefault="00A7223D" w:rsidP="008405D8">
            <w:pPr>
              <w:spacing w:line="240" w:lineRule="auto"/>
              <w:rPr>
                <w:sz w:val="24"/>
                <w:szCs w:val="28"/>
              </w:rPr>
            </w:pPr>
          </w:p>
        </w:tc>
        <w:tc>
          <w:tcPr>
            <w:tcW w:w="2687"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96E88" w14:textId="77777777" w:rsidR="00A7223D" w:rsidRPr="00A10998" w:rsidRDefault="00A7223D" w:rsidP="008405D8">
            <w:pPr>
              <w:spacing w:after="20" w:line="240" w:lineRule="auto"/>
              <w:ind w:left="20"/>
              <w:jc w:val="both"/>
              <w:rPr>
                <w:sz w:val="24"/>
                <w:szCs w:val="28"/>
              </w:rPr>
            </w:pPr>
            <w:r w:rsidRPr="00A10998">
              <w:rPr>
                <w:color w:val="000000"/>
                <w:sz w:val="24"/>
                <w:szCs w:val="28"/>
              </w:rPr>
              <w:t>оның ішінде</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2469A" w14:textId="77777777" w:rsidR="00A7223D" w:rsidRPr="00A10998" w:rsidRDefault="00A7223D" w:rsidP="008405D8">
            <w:pPr>
              <w:spacing w:after="20" w:line="240" w:lineRule="auto"/>
              <w:ind w:left="20"/>
              <w:jc w:val="both"/>
              <w:rPr>
                <w:sz w:val="24"/>
                <w:szCs w:val="28"/>
              </w:rPr>
            </w:pPr>
            <w:r w:rsidRPr="00A10998">
              <w:rPr>
                <w:color w:val="000000"/>
                <w:sz w:val="24"/>
                <w:szCs w:val="28"/>
                <w:lang w:val="kk-KZ"/>
              </w:rPr>
              <w:t>1 іс</w:t>
            </w:r>
            <w:r w:rsidRPr="00A10998">
              <w:rPr>
                <w:color w:val="000000"/>
                <w:sz w:val="24"/>
                <w:szCs w:val="28"/>
              </w:rPr>
              <w:t xml:space="preserve">-шара </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B4AB4" w14:textId="77777777" w:rsidR="00A7223D" w:rsidRPr="00A10998" w:rsidRDefault="00A7223D" w:rsidP="008405D8">
            <w:pPr>
              <w:spacing w:after="20" w:line="240" w:lineRule="auto"/>
              <w:jc w:val="both"/>
              <w:rPr>
                <w:sz w:val="24"/>
                <w:szCs w:val="28"/>
                <w:lang w:val="ru-RU"/>
              </w:rPr>
            </w:pPr>
          </w:p>
        </w:tc>
      </w:tr>
      <w:tr w:rsidR="00A7223D" w:rsidRPr="00A10998" w14:paraId="704BB96D"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93B39F" w14:textId="77777777" w:rsidR="00A7223D" w:rsidRPr="00A10998" w:rsidRDefault="00A7223D" w:rsidP="008405D8">
            <w:pPr>
              <w:spacing w:after="20" w:line="240" w:lineRule="auto"/>
              <w:jc w:val="both"/>
              <w:rPr>
                <w:sz w:val="24"/>
                <w:szCs w:val="28"/>
                <w:lang w:val="ru-RU"/>
              </w:rPr>
            </w:pPr>
          </w:p>
        </w:tc>
        <w:tc>
          <w:tcPr>
            <w:tcW w:w="2050" w:type="dxa"/>
            <w:vMerge/>
            <w:tcBorders>
              <w:top w:val="nil"/>
              <w:left w:val="single" w:sz="5" w:space="0" w:color="CFCFCF"/>
              <w:bottom w:val="single" w:sz="5" w:space="0" w:color="CFCFCF"/>
              <w:right w:val="single" w:sz="5" w:space="0" w:color="CFCFCF"/>
            </w:tcBorders>
          </w:tcPr>
          <w:p w14:paraId="5C5EA04B" w14:textId="77777777" w:rsidR="00A7223D" w:rsidRPr="00A10998" w:rsidRDefault="00A7223D" w:rsidP="008405D8">
            <w:pPr>
              <w:spacing w:line="240" w:lineRule="auto"/>
              <w:rPr>
                <w:sz w:val="24"/>
                <w:szCs w:val="28"/>
              </w:rPr>
            </w:pPr>
          </w:p>
        </w:tc>
        <w:tc>
          <w:tcPr>
            <w:tcW w:w="2687" w:type="dxa"/>
            <w:gridSpan w:val="2"/>
            <w:vMerge/>
            <w:tcBorders>
              <w:top w:val="nil"/>
              <w:left w:val="single" w:sz="5" w:space="0" w:color="CFCFCF"/>
              <w:bottom w:val="single" w:sz="5" w:space="0" w:color="CFCFCF"/>
              <w:right w:val="single" w:sz="5" w:space="0" w:color="CFCFCF"/>
            </w:tcBorders>
          </w:tcPr>
          <w:p w14:paraId="35384CAA" w14:textId="77777777" w:rsidR="00A7223D" w:rsidRPr="00A10998" w:rsidRDefault="00A7223D" w:rsidP="008405D8">
            <w:pPr>
              <w:spacing w:line="240" w:lineRule="auto"/>
              <w:rPr>
                <w:sz w:val="24"/>
                <w:szCs w:val="28"/>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E1F36B" w14:textId="77777777" w:rsidR="00A7223D" w:rsidRPr="00A10998" w:rsidRDefault="00A7223D" w:rsidP="008405D8">
            <w:pPr>
              <w:spacing w:after="20" w:line="240" w:lineRule="auto"/>
              <w:ind w:left="20"/>
              <w:jc w:val="both"/>
              <w:rPr>
                <w:sz w:val="24"/>
                <w:szCs w:val="28"/>
              </w:rPr>
            </w:pPr>
            <w:r w:rsidRPr="00A10998">
              <w:rPr>
                <w:color w:val="000000"/>
                <w:sz w:val="24"/>
                <w:szCs w:val="28"/>
                <w:lang w:val="kk-KZ"/>
              </w:rPr>
              <w:t>2 іс</w:t>
            </w:r>
            <w:r w:rsidRPr="00A10998">
              <w:rPr>
                <w:color w:val="000000"/>
                <w:sz w:val="24"/>
                <w:szCs w:val="28"/>
              </w:rPr>
              <w:t>-шара</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42BA9" w14:textId="77777777" w:rsidR="00A7223D" w:rsidRPr="00A10998" w:rsidRDefault="00A7223D" w:rsidP="008405D8">
            <w:pPr>
              <w:spacing w:after="20" w:line="240" w:lineRule="auto"/>
              <w:jc w:val="both"/>
              <w:rPr>
                <w:sz w:val="24"/>
                <w:szCs w:val="28"/>
                <w:lang w:val="ru-RU"/>
              </w:rPr>
            </w:pPr>
          </w:p>
        </w:tc>
      </w:tr>
      <w:tr w:rsidR="00A7223D" w:rsidRPr="00A10998" w14:paraId="7D9F2AB4"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56BEE" w14:textId="77777777" w:rsidR="00A7223D" w:rsidRPr="00A10998" w:rsidRDefault="00A7223D" w:rsidP="008405D8">
            <w:pPr>
              <w:spacing w:after="20" w:line="240" w:lineRule="auto"/>
              <w:jc w:val="both"/>
              <w:rPr>
                <w:sz w:val="24"/>
                <w:szCs w:val="28"/>
                <w:lang w:val="ru-RU"/>
              </w:rPr>
            </w:pPr>
          </w:p>
        </w:tc>
        <w:tc>
          <w:tcPr>
            <w:tcW w:w="2050" w:type="dxa"/>
            <w:vMerge/>
            <w:tcBorders>
              <w:top w:val="nil"/>
              <w:left w:val="single" w:sz="5" w:space="0" w:color="CFCFCF"/>
              <w:bottom w:val="single" w:sz="5" w:space="0" w:color="CFCFCF"/>
              <w:right w:val="single" w:sz="5" w:space="0" w:color="CFCFCF"/>
            </w:tcBorders>
          </w:tcPr>
          <w:p w14:paraId="64DA6180" w14:textId="77777777" w:rsidR="00A7223D" w:rsidRPr="00A10998" w:rsidRDefault="00A7223D" w:rsidP="008405D8">
            <w:pPr>
              <w:spacing w:line="240" w:lineRule="auto"/>
              <w:rPr>
                <w:sz w:val="24"/>
                <w:szCs w:val="28"/>
              </w:rPr>
            </w:pPr>
          </w:p>
        </w:tc>
        <w:tc>
          <w:tcPr>
            <w:tcW w:w="2687" w:type="dxa"/>
            <w:gridSpan w:val="2"/>
            <w:vMerge/>
            <w:tcBorders>
              <w:top w:val="nil"/>
              <w:left w:val="single" w:sz="5" w:space="0" w:color="CFCFCF"/>
              <w:bottom w:val="single" w:sz="5" w:space="0" w:color="CFCFCF"/>
              <w:right w:val="single" w:sz="5" w:space="0" w:color="CFCFCF"/>
            </w:tcBorders>
          </w:tcPr>
          <w:p w14:paraId="28DB55C0" w14:textId="77777777" w:rsidR="00A7223D" w:rsidRPr="00A10998" w:rsidRDefault="00A7223D" w:rsidP="008405D8">
            <w:pPr>
              <w:spacing w:line="240" w:lineRule="auto"/>
              <w:rPr>
                <w:sz w:val="24"/>
                <w:szCs w:val="28"/>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56FF6" w14:textId="77777777" w:rsidR="00A7223D" w:rsidRPr="00A10998" w:rsidRDefault="00A7223D" w:rsidP="008405D8">
            <w:pPr>
              <w:spacing w:after="20" w:line="240" w:lineRule="auto"/>
              <w:ind w:left="20"/>
              <w:jc w:val="both"/>
              <w:rPr>
                <w:sz w:val="24"/>
                <w:szCs w:val="28"/>
              </w:rPr>
            </w:pPr>
            <w:r w:rsidRPr="00A10998">
              <w:rPr>
                <w:color w:val="000000"/>
                <w:sz w:val="24"/>
                <w:szCs w:val="28"/>
              </w:rPr>
              <w:t>n</w:t>
            </w:r>
            <w:r w:rsidRPr="00A10998">
              <w:rPr>
                <w:color w:val="000000"/>
                <w:sz w:val="24"/>
                <w:szCs w:val="28"/>
                <w:lang w:val="kk-KZ"/>
              </w:rPr>
              <w:t xml:space="preserve"> іс</w:t>
            </w:r>
            <w:r w:rsidRPr="00A10998">
              <w:rPr>
                <w:color w:val="000000"/>
                <w:sz w:val="24"/>
                <w:szCs w:val="28"/>
              </w:rPr>
              <w:t xml:space="preserve">-шара </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4CF3E" w14:textId="77777777" w:rsidR="00A7223D" w:rsidRPr="00A10998" w:rsidRDefault="00A7223D" w:rsidP="008405D8">
            <w:pPr>
              <w:spacing w:after="20" w:line="240" w:lineRule="auto"/>
              <w:jc w:val="both"/>
              <w:rPr>
                <w:sz w:val="24"/>
                <w:szCs w:val="28"/>
                <w:lang w:val="ru-RU"/>
              </w:rPr>
            </w:pPr>
          </w:p>
        </w:tc>
      </w:tr>
      <w:tr w:rsidR="00A7223D" w:rsidRPr="00A10998" w14:paraId="15C0CDB9"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363509" w14:textId="77777777" w:rsidR="00A7223D" w:rsidRPr="00A10998" w:rsidRDefault="00A7223D" w:rsidP="008405D8">
            <w:pPr>
              <w:spacing w:after="20" w:line="240" w:lineRule="auto"/>
              <w:ind w:left="20"/>
              <w:jc w:val="both"/>
              <w:rPr>
                <w:sz w:val="24"/>
                <w:szCs w:val="28"/>
              </w:rPr>
            </w:pPr>
            <w:r w:rsidRPr="00A10998">
              <w:rPr>
                <w:color w:val="000000"/>
                <w:sz w:val="24"/>
                <w:szCs w:val="28"/>
              </w:rPr>
              <w:t>4.</w:t>
            </w:r>
          </w:p>
        </w:tc>
        <w:tc>
          <w:tcPr>
            <w:tcW w:w="856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D833E" w14:textId="77777777" w:rsidR="00A7223D" w:rsidRPr="00A10998" w:rsidRDefault="00A7223D" w:rsidP="008405D8">
            <w:pPr>
              <w:spacing w:after="20" w:line="240" w:lineRule="auto"/>
              <w:ind w:left="20"/>
              <w:jc w:val="both"/>
              <w:rPr>
                <w:sz w:val="24"/>
                <w:szCs w:val="28"/>
              </w:rPr>
            </w:pPr>
            <w:r w:rsidRPr="00A10998">
              <w:rPr>
                <w:color w:val="000000"/>
                <w:sz w:val="24"/>
                <w:szCs w:val="28"/>
              </w:rPr>
              <w:t>Басқалары</w:t>
            </w:r>
          </w:p>
        </w:tc>
      </w:tr>
      <w:tr w:rsidR="00A7223D" w:rsidRPr="00A10998" w14:paraId="181DCE08"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A0F0C6" w14:textId="77777777" w:rsidR="00A7223D" w:rsidRPr="00A10998" w:rsidRDefault="00A7223D" w:rsidP="008405D8">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1A91B" w14:textId="77777777" w:rsidR="00A7223D" w:rsidRPr="00A10998" w:rsidRDefault="00A7223D" w:rsidP="008405D8">
            <w:pPr>
              <w:spacing w:after="20" w:line="240" w:lineRule="auto"/>
              <w:ind w:left="20"/>
              <w:jc w:val="both"/>
              <w:rPr>
                <w:sz w:val="24"/>
                <w:szCs w:val="28"/>
              </w:rPr>
            </w:pPr>
            <w:r w:rsidRPr="00A10998">
              <w:rPr>
                <w:color w:val="000000"/>
                <w:sz w:val="24"/>
                <w:szCs w:val="28"/>
              </w:rPr>
              <w:t>…</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14E18" w14:textId="77777777" w:rsidR="00A7223D" w:rsidRPr="00A10998" w:rsidRDefault="00A7223D" w:rsidP="008405D8">
            <w:pPr>
              <w:spacing w:after="20" w:line="240" w:lineRule="auto"/>
              <w:ind w:left="20"/>
              <w:jc w:val="both"/>
              <w:rPr>
                <w:sz w:val="24"/>
                <w:szCs w:val="28"/>
              </w:rPr>
            </w:pPr>
            <w:r w:rsidRPr="00A10998">
              <w:rPr>
                <w:color w:val="000000"/>
                <w:sz w:val="24"/>
                <w:szCs w:val="28"/>
              </w:rPr>
              <w:t>…</w:t>
            </w:r>
          </w:p>
        </w:tc>
      </w:tr>
      <w:tr w:rsidR="00A7223D" w:rsidRPr="00A10998" w14:paraId="7193FE61" w14:textId="77777777" w:rsidTr="008405D8">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5BE2E" w14:textId="77777777" w:rsidR="00A7223D" w:rsidRPr="00A10998" w:rsidRDefault="00A7223D" w:rsidP="008405D8">
            <w:pPr>
              <w:spacing w:after="20" w:line="240" w:lineRule="auto"/>
              <w:ind w:left="20"/>
              <w:jc w:val="both"/>
              <w:rPr>
                <w:sz w:val="24"/>
                <w:szCs w:val="28"/>
              </w:rPr>
            </w:pPr>
            <w:r w:rsidRPr="00A10998">
              <w:rPr>
                <w:color w:val="000000"/>
                <w:sz w:val="24"/>
                <w:szCs w:val="28"/>
              </w:rPr>
              <w:t>5.</w:t>
            </w: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DCA2C" w14:textId="2A618C48" w:rsidR="00A7223D" w:rsidRPr="00A10998" w:rsidRDefault="00E94D1B" w:rsidP="008405D8">
            <w:pPr>
              <w:spacing w:after="20" w:line="240" w:lineRule="auto"/>
              <w:ind w:left="20"/>
              <w:jc w:val="both"/>
              <w:rPr>
                <w:sz w:val="24"/>
                <w:szCs w:val="28"/>
              </w:rPr>
            </w:pPr>
            <w:r>
              <w:rPr>
                <w:color w:val="000000"/>
                <w:sz w:val="24"/>
                <w:szCs w:val="28"/>
                <w:lang w:val="kk-KZ"/>
              </w:rPr>
              <w:t>«</w:t>
            </w:r>
            <w:r w:rsidR="00A7223D" w:rsidRPr="00A10998">
              <w:rPr>
                <w:color w:val="000000"/>
                <w:sz w:val="24"/>
                <w:szCs w:val="28"/>
              </w:rPr>
              <w:t>Қорытындылар</w:t>
            </w:r>
            <w:r>
              <w:rPr>
                <w:color w:val="000000"/>
                <w:sz w:val="24"/>
                <w:szCs w:val="28"/>
                <w:lang w:val="kk-KZ"/>
              </w:rPr>
              <w:t>»</w:t>
            </w:r>
            <w:r w:rsidR="00A7223D" w:rsidRPr="00A10998">
              <w:rPr>
                <w:color w:val="000000"/>
                <w:sz w:val="24"/>
                <w:szCs w:val="28"/>
                <w:lang w:val="kk-KZ"/>
              </w:rPr>
              <w:t xml:space="preserve"> б</w:t>
            </w:r>
            <w:r w:rsidR="00A7223D" w:rsidRPr="00A10998">
              <w:rPr>
                <w:color w:val="000000"/>
                <w:sz w:val="24"/>
                <w:szCs w:val="28"/>
              </w:rPr>
              <w:t>өлімі</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1BD33" w14:textId="77777777" w:rsidR="00A7223D" w:rsidRPr="00A10998" w:rsidRDefault="00A7223D" w:rsidP="008405D8">
            <w:pPr>
              <w:spacing w:after="20" w:line="240" w:lineRule="auto"/>
              <w:jc w:val="both"/>
              <w:rPr>
                <w:sz w:val="24"/>
                <w:szCs w:val="28"/>
                <w:lang w:val="ru-RU"/>
              </w:rPr>
            </w:pPr>
          </w:p>
        </w:tc>
      </w:tr>
    </w:tbl>
    <w:p w14:paraId="4DC046AF" w14:textId="77777777" w:rsidR="00BF3BC5" w:rsidRPr="00A10998" w:rsidRDefault="00BF3BC5" w:rsidP="00BF3BC5">
      <w:pPr>
        <w:spacing w:after="0" w:line="240" w:lineRule="auto"/>
        <w:rPr>
          <w:color w:val="000000"/>
          <w:sz w:val="28"/>
          <w:szCs w:val="20"/>
          <w:lang w:val="ru-RU"/>
        </w:rPr>
      </w:pPr>
    </w:p>
    <w:p w14:paraId="674F6E05" w14:textId="77777777" w:rsidR="00A10998" w:rsidRDefault="00A10998" w:rsidP="00A7223D">
      <w:pPr>
        <w:spacing w:after="0" w:line="240" w:lineRule="auto"/>
        <w:ind w:firstLine="4253"/>
        <w:jc w:val="center"/>
        <w:rPr>
          <w:color w:val="000000"/>
          <w:sz w:val="28"/>
          <w:szCs w:val="28"/>
          <w:lang w:val="ru-RU"/>
        </w:rPr>
      </w:pPr>
      <w:bookmarkStart w:id="98" w:name="z337"/>
    </w:p>
    <w:p w14:paraId="4BE09DD8" w14:textId="643AB889" w:rsidR="00D043DE" w:rsidRDefault="00D043DE">
      <w:pPr>
        <w:rPr>
          <w:color w:val="000000"/>
          <w:sz w:val="28"/>
          <w:szCs w:val="28"/>
          <w:lang w:val="ru-RU"/>
        </w:rPr>
      </w:pPr>
      <w:r>
        <w:rPr>
          <w:color w:val="000000"/>
          <w:sz w:val="28"/>
          <w:szCs w:val="28"/>
          <w:lang w:val="ru-RU"/>
        </w:rPr>
        <w:br w:type="page"/>
      </w:r>
    </w:p>
    <w:p w14:paraId="3BC659AE" w14:textId="77777777" w:rsidR="00A10998" w:rsidRDefault="00A10998" w:rsidP="00A7223D">
      <w:pPr>
        <w:spacing w:after="0" w:line="240" w:lineRule="auto"/>
        <w:ind w:firstLine="4253"/>
        <w:jc w:val="center"/>
        <w:rPr>
          <w:color w:val="000000"/>
          <w:sz w:val="28"/>
          <w:szCs w:val="28"/>
          <w:lang w:val="ru-RU"/>
        </w:rPr>
      </w:pPr>
    </w:p>
    <w:p w14:paraId="6F5C7A5F" w14:textId="77777777"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49CF70AB" w14:textId="55922FA5"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29</w:t>
      </w:r>
      <w:r w:rsidRPr="00D043DE">
        <w:rPr>
          <w:color w:val="000000"/>
          <w:sz w:val="24"/>
          <w:szCs w:val="28"/>
          <w:lang w:val="ru-RU"/>
        </w:rPr>
        <w:t>-қосымша</w:t>
      </w:r>
    </w:p>
    <w:p w14:paraId="1389954F" w14:textId="77777777" w:rsidR="00A7223D" w:rsidRPr="00A10998" w:rsidRDefault="00A7223D" w:rsidP="00A7223D">
      <w:pPr>
        <w:spacing w:after="0" w:line="240" w:lineRule="auto"/>
        <w:jc w:val="both"/>
        <w:rPr>
          <w:sz w:val="28"/>
          <w:lang w:val="ru-RU"/>
        </w:rPr>
      </w:pPr>
    </w:p>
    <w:p w14:paraId="2031A3D6" w14:textId="77777777" w:rsidR="00A7223D" w:rsidRPr="00A10998" w:rsidRDefault="00A7223D" w:rsidP="00A7223D">
      <w:pPr>
        <w:spacing w:after="0" w:line="240" w:lineRule="auto"/>
        <w:jc w:val="both"/>
        <w:rPr>
          <w:sz w:val="28"/>
          <w:lang w:val="ru-RU"/>
        </w:rPr>
      </w:pPr>
    </w:p>
    <w:p w14:paraId="2B66FBB2"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rPr>
        <w:t>Ұсынылады: мемлекеттік жоспарлау жөніндегі орталық және жергілікті уәкілетті орган</w:t>
      </w:r>
    </w:p>
    <w:p w14:paraId="28D2A2EC"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Әкімшілік деректер нысанының атауы: іріктелген инвестициялық ұсыныстардың тізбесі</w:t>
      </w:r>
    </w:p>
    <w:p w14:paraId="33C1079C"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Әкімшілік деректер нысанының индексі (нысан атауының қысқаша әріптік-цифрлық көрінісі): Ру-Мониторинг-26</w:t>
      </w:r>
    </w:p>
    <w:p w14:paraId="0F4DB747"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Жиілігі: тоқсан сайын</w:t>
      </w:r>
    </w:p>
    <w:p w14:paraId="337CDCD6"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Есепті кезең: _ _ _ _ жыл</w:t>
      </w:r>
    </w:p>
    <w:p w14:paraId="5830C081"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Ақпаратты ұсынатын тұлғалар тобы: республикалық бюджеттік бағдарламалардың әкімшілері және жергілікті бюджеттік бағдарламалардың әкімшілері</w:t>
      </w:r>
    </w:p>
    <w:p w14:paraId="6155E8A2"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Әкімшілік деректер нысанын ұсыну мерзімі: есепті тоқсаннан кейінгі айдың 10 (оныншы) күніне дейін</w:t>
      </w:r>
    </w:p>
    <w:tbl>
      <w:tblPr>
        <w:tblW w:w="10168"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
        <w:gridCol w:w="1559"/>
        <w:gridCol w:w="1701"/>
        <w:gridCol w:w="1559"/>
        <w:gridCol w:w="1790"/>
        <w:gridCol w:w="1472"/>
        <w:gridCol w:w="1472"/>
      </w:tblGrid>
      <w:tr w:rsidR="00A7223D" w:rsidRPr="00A10998" w14:paraId="7EBEE1E1" w14:textId="77777777" w:rsidTr="008405D8">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CA6B8A" w14:textId="77777777" w:rsidR="00A7223D" w:rsidRPr="00A10998" w:rsidRDefault="00A7223D" w:rsidP="008405D8">
            <w:pPr>
              <w:spacing w:after="20" w:line="240" w:lineRule="auto"/>
              <w:ind w:left="20"/>
              <w:jc w:val="center"/>
              <w:rPr>
                <w:sz w:val="24"/>
                <w:szCs w:val="28"/>
                <w:lang w:val="kk-KZ"/>
              </w:rPr>
            </w:pPr>
            <w:r w:rsidRPr="00A10998">
              <w:rPr>
                <w:color w:val="000000"/>
                <w:sz w:val="24"/>
                <w:szCs w:val="28"/>
              </w:rPr>
              <w:t xml:space="preserve">№ </w:t>
            </w:r>
            <w:r w:rsidRPr="00A10998">
              <w:rPr>
                <w:color w:val="000000"/>
                <w:sz w:val="24"/>
                <w:szCs w:val="28"/>
                <w:lang w:val="kk-KZ"/>
              </w:rPr>
              <w:t>р</w:t>
            </w:r>
            <w:r w:rsidRPr="00A10998">
              <w:rPr>
                <w:color w:val="000000"/>
                <w:sz w:val="24"/>
                <w:szCs w:val="28"/>
              </w:rPr>
              <w:t>/</w:t>
            </w:r>
            <w:r w:rsidRPr="00A10998">
              <w:rPr>
                <w:color w:val="000000"/>
                <w:sz w:val="24"/>
                <w:szCs w:val="28"/>
                <w:lang w:val="kk-KZ"/>
              </w:rPr>
              <w:t>с</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8C5B0E" w14:textId="77777777" w:rsidR="00A7223D" w:rsidRPr="00A10998" w:rsidRDefault="00A7223D" w:rsidP="008405D8">
            <w:pPr>
              <w:spacing w:after="20" w:line="240" w:lineRule="auto"/>
              <w:ind w:left="20"/>
              <w:jc w:val="center"/>
              <w:rPr>
                <w:sz w:val="24"/>
                <w:szCs w:val="28"/>
              </w:rPr>
            </w:pPr>
            <w:r w:rsidRPr="00A10998">
              <w:rPr>
                <w:color w:val="000000"/>
                <w:sz w:val="24"/>
                <w:szCs w:val="28"/>
              </w:rPr>
              <w:t>Жобаның атауы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8E24B2" w14:textId="77777777" w:rsidR="00A7223D" w:rsidRPr="00A10998" w:rsidRDefault="00A7223D" w:rsidP="008405D8">
            <w:pPr>
              <w:spacing w:after="20" w:line="240" w:lineRule="auto"/>
              <w:ind w:left="20"/>
              <w:jc w:val="center"/>
              <w:rPr>
                <w:sz w:val="24"/>
                <w:szCs w:val="28"/>
              </w:rPr>
            </w:pPr>
            <w:r w:rsidRPr="00A10998">
              <w:rPr>
                <w:color w:val="000000"/>
                <w:sz w:val="24"/>
                <w:szCs w:val="28"/>
              </w:rPr>
              <w:t>Бюджеттік бағдарламалар әкімшісінің атауы</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276D7" w14:textId="77777777" w:rsidR="00A7223D" w:rsidRPr="00A10998" w:rsidRDefault="00A7223D" w:rsidP="008405D8">
            <w:pPr>
              <w:spacing w:after="20" w:line="240" w:lineRule="auto"/>
              <w:ind w:left="20"/>
              <w:jc w:val="center"/>
              <w:rPr>
                <w:sz w:val="24"/>
                <w:szCs w:val="28"/>
              </w:rPr>
            </w:pPr>
            <w:r w:rsidRPr="00A10998">
              <w:rPr>
                <w:color w:val="000000"/>
                <w:sz w:val="24"/>
                <w:szCs w:val="28"/>
                <w:lang w:val="ru-RU"/>
              </w:rPr>
              <w:t>Жобаның</w:t>
            </w:r>
            <w:r w:rsidRPr="00A10998">
              <w:rPr>
                <w:color w:val="000000"/>
                <w:sz w:val="24"/>
                <w:szCs w:val="28"/>
              </w:rPr>
              <w:t xml:space="preserve"> </w:t>
            </w:r>
            <w:r w:rsidRPr="00A10998">
              <w:rPr>
                <w:color w:val="000000"/>
                <w:sz w:val="24"/>
                <w:szCs w:val="28"/>
                <w:lang w:val="ru-RU"/>
              </w:rPr>
              <w:t>ТЭН</w:t>
            </w:r>
            <w:r w:rsidRPr="00A10998">
              <w:rPr>
                <w:color w:val="000000"/>
                <w:sz w:val="24"/>
                <w:szCs w:val="28"/>
              </w:rPr>
              <w:t>-</w:t>
            </w:r>
            <w:r w:rsidRPr="00A10998">
              <w:rPr>
                <w:color w:val="000000"/>
                <w:sz w:val="24"/>
                <w:szCs w:val="28"/>
                <w:lang w:val="ru-RU"/>
              </w:rPr>
              <w:t>ін</w:t>
            </w:r>
            <w:r w:rsidRPr="00A10998">
              <w:rPr>
                <w:color w:val="000000"/>
                <w:sz w:val="24"/>
                <w:szCs w:val="28"/>
              </w:rPr>
              <w:t xml:space="preserve"> </w:t>
            </w:r>
            <w:r w:rsidRPr="00A10998">
              <w:rPr>
                <w:color w:val="000000"/>
                <w:sz w:val="24"/>
                <w:szCs w:val="28"/>
                <w:lang w:val="ru-RU"/>
              </w:rPr>
              <w:t>әзірлеуге</w:t>
            </w:r>
            <w:r w:rsidRPr="00A10998">
              <w:rPr>
                <w:color w:val="000000"/>
                <w:sz w:val="24"/>
                <w:szCs w:val="28"/>
              </w:rPr>
              <w:t xml:space="preserve"> </w:t>
            </w:r>
            <w:r w:rsidRPr="00A10998">
              <w:rPr>
                <w:color w:val="000000"/>
                <w:sz w:val="24"/>
                <w:szCs w:val="28"/>
                <w:lang w:val="ru-RU"/>
              </w:rPr>
              <w:t>немесе</w:t>
            </w:r>
            <w:r w:rsidRPr="00A10998">
              <w:rPr>
                <w:color w:val="000000"/>
                <w:sz w:val="24"/>
                <w:szCs w:val="28"/>
              </w:rPr>
              <w:t xml:space="preserve"> </w:t>
            </w:r>
            <w:r w:rsidRPr="00A10998">
              <w:rPr>
                <w:color w:val="000000"/>
                <w:sz w:val="24"/>
                <w:szCs w:val="28"/>
                <w:lang w:val="ru-RU"/>
              </w:rPr>
              <w:t>түзетуге</w:t>
            </w:r>
            <w:r w:rsidRPr="00A10998">
              <w:rPr>
                <w:color w:val="000000"/>
                <w:sz w:val="24"/>
                <w:szCs w:val="28"/>
              </w:rPr>
              <w:t xml:space="preserve">, </w:t>
            </w:r>
            <w:r w:rsidRPr="00A10998">
              <w:rPr>
                <w:color w:val="000000"/>
                <w:sz w:val="24"/>
                <w:szCs w:val="28"/>
                <w:lang w:val="ru-RU"/>
              </w:rPr>
              <w:t>сондай</w:t>
            </w:r>
            <w:r w:rsidRPr="00A10998">
              <w:rPr>
                <w:color w:val="000000"/>
                <w:sz w:val="24"/>
                <w:szCs w:val="28"/>
              </w:rPr>
              <w:t>-</w:t>
            </w:r>
            <w:r w:rsidRPr="00A10998">
              <w:rPr>
                <w:color w:val="000000"/>
                <w:sz w:val="24"/>
                <w:szCs w:val="28"/>
                <w:lang w:val="ru-RU"/>
              </w:rPr>
              <w:t>ақ</w:t>
            </w:r>
            <w:r w:rsidRPr="00A10998">
              <w:rPr>
                <w:color w:val="000000"/>
                <w:sz w:val="24"/>
                <w:szCs w:val="28"/>
              </w:rPr>
              <w:t xml:space="preserve"> </w:t>
            </w:r>
            <w:r w:rsidRPr="00A10998">
              <w:rPr>
                <w:color w:val="000000"/>
                <w:sz w:val="24"/>
                <w:szCs w:val="28"/>
                <w:lang w:val="ru-RU"/>
              </w:rPr>
              <w:t>жобаның</w:t>
            </w:r>
            <w:r w:rsidRPr="00A10998">
              <w:rPr>
                <w:color w:val="000000"/>
                <w:sz w:val="24"/>
                <w:szCs w:val="28"/>
              </w:rPr>
              <w:t xml:space="preserve"> </w:t>
            </w:r>
            <w:r w:rsidRPr="00A10998">
              <w:rPr>
                <w:color w:val="000000"/>
                <w:sz w:val="24"/>
                <w:szCs w:val="28"/>
                <w:lang w:val="ru-RU"/>
              </w:rPr>
              <w:t>ТЭН</w:t>
            </w:r>
            <w:r w:rsidRPr="00A10998">
              <w:rPr>
                <w:color w:val="000000"/>
                <w:sz w:val="24"/>
                <w:szCs w:val="28"/>
              </w:rPr>
              <w:t>-</w:t>
            </w:r>
            <w:r w:rsidRPr="00A10998">
              <w:rPr>
                <w:color w:val="000000"/>
                <w:sz w:val="24"/>
                <w:szCs w:val="28"/>
                <w:lang w:val="ru-RU"/>
              </w:rPr>
              <w:t>не</w:t>
            </w:r>
            <w:r w:rsidRPr="00A10998">
              <w:rPr>
                <w:color w:val="000000"/>
                <w:sz w:val="24"/>
                <w:szCs w:val="28"/>
              </w:rPr>
              <w:t xml:space="preserve"> </w:t>
            </w:r>
            <w:r w:rsidRPr="00A10998">
              <w:rPr>
                <w:color w:val="000000"/>
                <w:sz w:val="24"/>
                <w:szCs w:val="28"/>
                <w:lang w:val="ru-RU"/>
              </w:rPr>
              <w:t>қажетті</w:t>
            </w:r>
            <w:r w:rsidRPr="00A10998">
              <w:rPr>
                <w:color w:val="000000"/>
                <w:sz w:val="24"/>
                <w:szCs w:val="28"/>
              </w:rPr>
              <w:t xml:space="preserve"> </w:t>
            </w:r>
            <w:r w:rsidRPr="00A10998">
              <w:rPr>
                <w:color w:val="000000"/>
                <w:sz w:val="24"/>
                <w:szCs w:val="28"/>
                <w:lang w:val="ru-RU"/>
              </w:rPr>
              <w:t>сараптамалар</w:t>
            </w:r>
            <w:r w:rsidRPr="00A10998">
              <w:rPr>
                <w:color w:val="000000"/>
                <w:sz w:val="24"/>
                <w:szCs w:val="28"/>
              </w:rPr>
              <w:t xml:space="preserve"> </w:t>
            </w:r>
            <w:r w:rsidRPr="00A10998">
              <w:rPr>
                <w:color w:val="000000"/>
                <w:sz w:val="24"/>
                <w:szCs w:val="28"/>
                <w:lang w:val="ru-RU"/>
              </w:rPr>
              <w:t>жүргізуге</w:t>
            </w:r>
            <w:r w:rsidRPr="00A10998">
              <w:rPr>
                <w:color w:val="000000"/>
                <w:sz w:val="24"/>
                <w:szCs w:val="28"/>
              </w:rPr>
              <w:t xml:space="preserve"> </w:t>
            </w:r>
            <w:r w:rsidRPr="00A10998">
              <w:rPr>
                <w:color w:val="000000"/>
                <w:sz w:val="24"/>
                <w:szCs w:val="28"/>
                <w:lang w:val="ru-RU"/>
              </w:rPr>
              <w:t>арналған</w:t>
            </w:r>
            <w:r w:rsidRPr="00A10998">
              <w:rPr>
                <w:color w:val="000000"/>
                <w:sz w:val="24"/>
                <w:szCs w:val="28"/>
              </w:rPr>
              <w:t xml:space="preserve"> </w:t>
            </w:r>
            <w:r w:rsidRPr="00A10998">
              <w:rPr>
                <w:color w:val="000000"/>
                <w:sz w:val="24"/>
                <w:szCs w:val="28"/>
                <w:lang w:val="ru-RU"/>
              </w:rPr>
              <w:t>ақшалай</w:t>
            </w:r>
            <w:r w:rsidRPr="00A10998">
              <w:rPr>
                <w:color w:val="000000"/>
                <w:sz w:val="24"/>
                <w:szCs w:val="28"/>
              </w:rPr>
              <w:t xml:space="preserve"> </w:t>
            </w:r>
            <w:r w:rsidRPr="00A10998">
              <w:rPr>
                <w:color w:val="000000"/>
                <w:sz w:val="24"/>
                <w:szCs w:val="28"/>
                <w:lang w:val="ru-RU"/>
              </w:rPr>
              <w:t>қаражаттың</w:t>
            </w:r>
            <w:r w:rsidRPr="00A10998">
              <w:rPr>
                <w:color w:val="000000"/>
                <w:sz w:val="24"/>
                <w:szCs w:val="28"/>
              </w:rPr>
              <w:t xml:space="preserve"> </w:t>
            </w:r>
            <w:r w:rsidRPr="00A10998">
              <w:rPr>
                <w:color w:val="000000"/>
                <w:sz w:val="24"/>
                <w:szCs w:val="28"/>
                <w:lang w:val="ru-RU"/>
              </w:rPr>
              <w:t>мөлшері</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5D619" w14:textId="77777777" w:rsidR="00A7223D" w:rsidRPr="00A10998" w:rsidRDefault="00A7223D" w:rsidP="008405D8">
            <w:pPr>
              <w:spacing w:after="20" w:line="240" w:lineRule="auto"/>
              <w:ind w:left="20"/>
              <w:jc w:val="center"/>
              <w:rPr>
                <w:sz w:val="24"/>
                <w:szCs w:val="28"/>
              </w:rPr>
            </w:pPr>
            <w:r w:rsidRPr="00A10998">
              <w:rPr>
                <w:color w:val="000000"/>
                <w:sz w:val="24"/>
                <w:szCs w:val="28"/>
                <w:lang w:val="ru-RU"/>
              </w:rPr>
              <w:t>Жобаның</w:t>
            </w:r>
            <w:r w:rsidRPr="00A10998">
              <w:rPr>
                <w:color w:val="000000"/>
                <w:sz w:val="24"/>
                <w:szCs w:val="28"/>
              </w:rPr>
              <w:t xml:space="preserve"> </w:t>
            </w:r>
            <w:r w:rsidRPr="00A10998">
              <w:rPr>
                <w:color w:val="000000"/>
                <w:sz w:val="24"/>
                <w:szCs w:val="28"/>
                <w:lang w:val="ru-RU"/>
              </w:rPr>
              <w:t>ТЭН</w:t>
            </w:r>
            <w:r w:rsidRPr="00A10998">
              <w:rPr>
                <w:color w:val="000000"/>
                <w:sz w:val="24"/>
                <w:szCs w:val="28"/>
              </w:rPr>
              <w:t>-</w:t>
            </w:r>
            <w:r w:rsidRPr="00A10998">
              <w:rPr>
                <w:color w:val="000000"/>
                <w:sz w:val="24"/>
                <w:szCs w:val="28"/>
                <w:lang w:val="ru-RU"/>
              </w:rPr>
              <w:t>ін</w:t>
            </w:r>
            <w:r w:rsidRPr="00A10998">
              <w:rPr>
                <w:color w:val="000000"/>
                <w:sz w:val="24"/>
                <w:szCs w:val="28"/>
              </w:rPr>
              <w:t xml:space="preserve"> </w:t>
            </w:r>
            <w:r w:rsidRPr="00A10998">
              <w:rPr>
                <w:color w:val="000000"/>
                <w:sz w:val="24"/>
                <w:szCs w:val="28"/>
                <w:lang w:val="ru-RU"/>
              </w:rPr>
              <w:t>әзірлеу</w:t>
            </w:r>
            <w:r w:rsidRPr="00A10998">
              <w:rPr>
                <w:color w:val="000000"/>
                <w:sz w:val="24"/>
                <w:szCs w:val="28"/>
              </w:rPr>
              <w:t xml:space="preserve"> </w:t>
            </w:r>
            <w:r w:rsidRPr="00A10998">
              <w:rPr>
                <w:color w:val="000000"/>
                <w:sz w:val="24"/>
                <w:szCs w:val="28"/>
                <w:lang w:val="ru-RU"/>
              </w:rPr>
              <w:t>немесе</w:t>
            </w:r>
            <w:r w:rsidRPr="00A10998">
              <w:rPr>
                <w:color w:val="000000"/>
                <w:sz w:val="24"/>
                <w:szCs w:val="28"/>
              </w:rPr>
              <w:t xml:space="preserve"> </w:t>
            </w:r>
            <w:r w:rsidRPr="00A10998">
              <w:rPr>
                <w:color w:val="000000"/>
                <w:sz w:val="24"/>
                <w:szCs w:val="28"/>
                <w:lang w:val="ru-RU"/>
              </w:rPr>
              <w:t>түзету</w:t>
            </w:r>
            <w:r w:rsidRPr="00A10998">
              <w:rPr>
                <w:color w:val="000000"/>
                <w:sz w:val="24"/>
                <w:szCs w:val="28"/>
              </w:rPr>
              <w:t xml:space="preserve">, </w:t>
            </w:r>
            <w:r w:rsidRPr="00A10998">
              <w:rPr>
                <w:color w:val="000000"/>
                <w:sz w:val="24"/>
                <w:szCs w:val="28"/>
                <w:lang w:val="ru-RU"/>
              </w:rPr>
              <w:t>сондай</w:t>
            </w:r>
            <w:r w:rsidRPr="00A10998">
              <w:rPr>
                <w:color w:val="000000"/>
                <w:sz w:val="24"/>
                <w:szCs w:val="28"/>
              </w:rPr>
              <w:t>-</w:t>
            </w:r>
            <w:r w:rsidRPr="00A10998">
              <w:rPr>
                <w:color w:val="000000"/>
                <w:sz w:val="24"/>
                <w:szCs w:val="28"/>
                <w:lang w:val="ru-RU"/>
              </w:rPr>
              <w:t>ақ</w:t>
            </w:r>
            <w:r w:rsidRPr="00A10998">
              <w:rPr>
                <w:color w:val="000000"/>
                <w:sz w:val="24"/>
                <w:szCs w:val="28"/>
              </w:rPr>
              <w:t xml:space="preserve"> </w:t>
            </w:r>
            <w:r w:rsidRPr="00A10998">
              <w:rPr>
                <w:color w:val="000000"/>
                <w:sz w:val="24"/>
                <w:szCs w:val="28"/>
                <w:lang w:val="ru-RU"/>
              </w:rPr>
              <w:t>жобаның</w:t>
            </w:r>
            <w:r w:rsidRPr="00A10998">
              <w:rPr>
                <w:color w:val="000000"/>
                <w:sz w:val="24"/>
                <w:szCs w:val="28"/>
              </w:rPr>
              <w:t xml:space="preserve"> </w:t>
            </w:r>
            <w:r w:rsidRPr="00A10998">
              <w:rPr>
                <w:color w:val="000000"/>
                <w:sz w:val="24"/>
                <w:szCs w:val="28"/>
                <w:lang w:val="ru-RU"/>
              </w:rPr>
              <w:t>ТЭН</w:t>
            </w:r>
            <w:r w:rsidRPr="00A10998">
              <w:rPr>
                <w:color w:val="000000"/>
                <w:sz w:val="24"/>
                <w:szCs w:val="28"/>
              </w:rPr>
              <w:t>-</w:t>
            </w:r>
            <w:r w:rsidRPr="00A10998">
              <w:rPr>
                <w:color w:val="000000"/>
                <w:sz w:val="24"/>
                <w:szCs w:val="28"/>
                <w:lang w:val="ru-RU"/>
              </w:rPr>
              <w:t>не</w:t>
            </w:r>
            <w:r w:rsidRPr="00A10998">
              <w:rPr>
                <w:color w:val="000000"/>
                <w:sz w:val="24"/>
                <w:szCs w:val="28"/>
              </w:rPr>
              <w:t xml:space="preserve"> </w:t>
            </w:r>
            <w:r w:rsidRPr="00A10998">
              <w:rPr>
                <w:color w:val="000000"/>
                <w:sz w:val="24"/>
                <w:szCs w:val="28"/>
                <w:lang w:val="ru-RU"/>
              </w:rPr>
              <w:t>қажетті</w:t>
            </w:r>
            <w:r w:rsidRPr="00A10998">
              <w:rPr>
                <w:color w:val="000000"/>
                <w:sz w:val="24"/>
                <w:szCs w:val="28"/>
              </w:rPr>
              <w:t xml:space="preserve"> </w:t>
            </w:r>
            <w:r w:rsidRPr="00A10998">
              <w:rPr>
                <w:color w:val="000000"/>
                <w:sz w:val="24"/>
                <w:szCs w:val="28"/>
                <w:lang w:val="ru-RU"/>
              </w:rPr>
              <w:t>сараптамалар</w:t>
            </w:r>
            <w:r w:rsidRPr="00A10998">
              <w:rPr>
                <w:color w:val="000000"/>
                <w:sz w:val="24"/>
                <w:szCs w:val="28"/>
              </w:rPr>
              <w:t xml:space="preserve"> </w:t>
            </w:r>
            <w:r w:rsidRPr="00A10998">
              <w:rPr>
                <w:color w:val="000000"/>
                <w:sz w:val="24"/>
                <w:szCs w:val="28"/>
                <w:lang w:val="ru-RU"/>
              </w:rPr>
              <w:t>жүргізу</w:t>
            </w:r>
            <w:r w:rsidRPr="00A10998">
              <w:rPr>
                <w:color w:val="000000"/>
                <w:sz w:val="24"/>
                <w:szCs w:val="28"/>
              </w:rPr>
              <w:t xml:space="preserve"> </w:t>
            </w:r>
            <w:r w:rsidRPr="00A10998">
              <w:rPr>
                <w:color w:val="000000"/>
                <w:sz w:val="24"/>
                <w:szCs w:val="28"/>
                <w:lang w:val="ru-RU"/>
              </w:rPr>
              <w:t>кезінде</w:t>
            </w:r>
            <w:r w:rsidRPr="00A10998">
              <w:rPr>
                <w:color w:val="000000"/>
                <w:sz w:val="24"/>
                <w:szCs w:val="28"/>
              </w:rPr>
              <w:t xml:space="preserve"> </w:t>
            </w:r>
            <w:r w:rsidRPr="00A10998">
              <w:rPr>
                <w:color w:val="000000"/>
                <w:sz w:val="24"/>
                <w:szCs w:val="28"/>
                <w:lang w:val="ru-RU"/>
              </w:rPr>
              <w:t>игерілген</w:t>
            </w:r>
            <w:r w:rsidRPr="00A10998">
              <w:rPr>
                <w:color w:val="000000"/>
                <w:sz w:val="24"/>
                <w:szCs w:val="28"/>
              </w:rPr>
              <w:t xml:space="preserve"> </w:t>
            </w:r>
            <w:r w:rsidRPr="00A10998">
              <w:rPr>
                <w:color w:val="000000"/>
                <w:sz w:val="24"/>
                <w:szCs w:val="28"/>
                <w:lang w:val="ru-RU"/>
              </w:rPr>
              <w:t>ақша</w:t>
            </w:r>
            <w:r w:rsidRPr="00A10998">
              <w:rPr>
                <w:color w:val="000000"/>
                <w:sz w:val="24"/>
                <w:szCs w:val="28"/>
              </w:rPr>
              <w:t xml:space="preserve"> </w:t>
            </w:r>
            <w:r w:rsidRPr="00A10998">
              <w:rPr>
                <w:color w:val="000000"/>
                <w:sz w:val="24"/>
                <w:szCs w:val="28"/>
                <w:lang w:val="ru-RU"/>
              </w:rPr>
              <w:t>қаражатының</w:t>
            </w:r>
            <w:r w:rsidRPr="00A10998">
              <w:rPr>
                <w:color w:val="000000"/>
                <w:sz w:val="24"/>
                <w:szCs w:val="28"/>
              </w:rPr>
              <w:t xml:space="preserve"> </w:t>
            </w:r>
            <w:r w:rsidRPr="00A10998">
              <w:rPr>
                <w:color w:val="000000"/>
                <w:sz w:val="24"/>
                <w:szCs w:val="28"/>
                <w:lang w:val="ru-RU"/>
              </w:rPr>
              <w:t>мөлшері</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634C34" w14:textId="77777777" w:rsidR="00A7223D" w:rsidRPr="00A10998" w:rsidRDefault="00A7223D" w:rsidP="008405D8">
            <w:pPr>
              <w:spacing w:after="20" w:line="240" w:lineRule="auto"/>
              <w:ind w:left="20"/>
              <w:jc w:val="center"/>
              <w:rPr>
                <w:sz w:val="24"/>
                <w:szCs w:val="28"/>
              </w:rPr>
            </w:pPr>
            <w:r w:rsidRPr="00A10998">
              <w:rPr>
                <w:color w:val="000000"/>
                <w:sz w:val="24"/>
                <w:szCs w:val="28"/>
                <w:lang w:val="ru-RU"/>
              </w:rPr>
              <w:t>Жобаның</w:t>
            </w:r>
            <w:r w:rsidRPr="00A10998">
              <w:rPr>
                <w:color w:val="000000"/>
                <w:sz w:val="24"/>
                <w:szCs w:val="28"/>
              </w:rPr>
              <w:t xml:space="preserve"> </w:t>
            </w:r>
            <w:r w:rsidRPr="00A10998">
              <w:rPr>
                <w:color w:val="000000"/>
                <w:sz w:val="24"/>
                <w:szCs w:val="28"/>
                <w:lang w:val="ru-RU"/>
              </w:rPr>
              <w:t>ТЭН</w:t>
            </w:r>
            <w:r w:rsidRPr="00A10998">
              <w:rPr>
                <w:color w:val="000000"/>
                <w:sz w:val="24"/>
                <w:szCs w:val="28"/>
              </w:rPr>
              <w:t>-</w:t>
            </w:r>
            <w:r w:rsidRPr="00A10998">
              <w:rPr>
                <w:color w:val="000000"/>
                <w:sz w:val="24"/>
                <w:szCs w:val="28"/>
                <w:lang w:val="ru-RU"/>
              </w:rPr>
              <w:t>ін</w:t>
            </w:r>
            <w:r w:rsidRPr="00A10998">
              <w:rPr>
                <w:color w:val="000000"/>
                <w:sz w:val="24"/>
                <w:szCs w:val="28"/>
              </w:rPr>
              <w:t xml:space="preserve"> </w:t>
            </w:r>
            <w:r w:rsidRPr="00A10998">
              <w:rPr>
                <w:color w:val="000000"/>
                <w:sz w:val="24"/>
                <w:szCs w:val="28"/>
                <w:lang w:val="ru-RU"/>
              </w:rPr>
              <w:t>әзірлеу</w:t>
            </w:r>
            <w:r w:rsidRPr="00A10998">
              <w:rPr>
                <w:color w:val="000000"/>
                <w:sz w:val="24"/>
                <w:szCs w:val="28"/>
              </w:rPr>
              <w:t xml:space="preserve"> </w:t>
            </w:r>
            <w:r w:rsidRPr="00A10998">
              <w:rPr>
                <w:color w:val="000000"/>
                <w:sz w:val="24"/>
                <w:szCs w:val="28"/>
                <w:lang w:val="ru-RU"/>
              </w:rPr>
              <w:t>немесе</w:t>
            </w:r>
            <w:r w:rsidRPr="00A10998">
              <w:rPr>
                <w:color w:val="000000"/>
                <w:sz w:val="24"/>
                <w:szCs w:val="28"/>
              </w:rPr>
              <w:t xml:space="preserve"> </w:t>
            </w:r>
            <w:r w:rsidRPr="00A10998">
              <w:rPr>
                <w:color w:val="000000"/>
                <w:sz w:val="24"/>
                <w:szCs w:val="28"/>
                <w:lang w:val="ru-RU"/>
              </w:rPr>
              <w:t>түзету</w:t>
            </w:r>
            <w:r w:rsidRPr="00A10998">
              <w:rPr>
                <w:color w:val="000000"/>
                <w:sz w:val="24"/>
                <w:szCs w:val="28"/>
              </w:rPr>
              <w:t xml:space="preserve">, </w:t>
            </w:r>
            <w:r w:rsidRPr="00A10998">
              <w:rPr>
                <w:color w:val="000000"/>
                <w:sz w:val="24"/>
                <w:szCs w:val="28"/>
                <w:lang w:val="ru-RU"/>
              </w:rPr>
              <w:t>сондай</w:t>
            </w:r>
            <w:r w:rsidRPr="00A10998">
              <w:rPr>
                <w:color w:val="000000"/>
                <w:sz w:val="24"/>
                <w:szCs w:val="28"/>
              </w:rPr>
              <w:t>-</w:t>
            </w:r>
            <w:r w:rsidRPr="00A10998">
              <w:rPr>
                <w:color w:val="000000"/>
                <w:sz w:val="24"/>
                <w:szCs w:val="28"/>
                <w:lang w:val="ru-RU"/>
              </w:rPr>
              <w:t>ақ</w:t>
            </w:r>
            <w:r w:rsidRPr="00A10998">
              <w:rPr>
                <w:color w:val="000000"/>
                <w:sz w:val="24"/>
                <w:szCs w:val="28"/>
              </w:rPr>
              <w:t xml:space="preserve"> </w:t>
            </w:r>
            <w:r w:rsidRPr="00A10998">
              <w:rPr>
                <w:color w:val="000000"/>
                <w:sz w:val="24"/>
                <w:szCs w:val="28"/>
                <w:lang w:val="ru-RU"/>
              </w:rPr>
              <w:t>жобаның</w:t>
            </w:r>
            <w:r w:rsidRPr="00A10998">
              <w:rPr>
                <w:color w:val="000000"/>
                <w:sz w:val="24"/>
                <w:szCs w:val="28"/>
              </w:rPr>
              <w:t xml:space="preserve"> </w:t>
            </w:r>
            <w:r w:rsidRPr="00A10998">
              <w:rPr>
                <w:color w:val="000000"/>
                <w:sz w:val="24"/>
                <w:szCs w:val="28"/>
                <w:lang w:val="ru-RU"/>
              </w:rPr>
              <w:t>ТЭН</w:t>
            </w:r>
            <w:r w:rsidRPr="00A10998">
              <w:rPr>
                <w:color w:val="000000"/>
                <w:sz w:val="24"/>
                <w:szCs w:val="28"/>
              </w:rPr>
              <w:t>-</w:t>
            </w:r>
            <w:r w:rsidRPr="00A10998">
              <w:rPr>
                <w:color w:val="000000"/>
                <w:sz w:val="24"/>
                <w:szCs w:val="28"/>
                <w:lang w:val="ru-RU"/>
              </w:rPr>
              <w:t>не</w:t>
            </w:r>
            <w:r w:rsidRPr="00A10998">
              <w:rPr>
                <w:color w:val="000000"/>
                <w:sz w:val="24"/>
                <w:szCs w:val="28"/>
              </w:rPr>
              <w:t xml:space="preserve"> </w:t>
            </w:r>
            <w:r w:rsidRPr="00A10998">
              <w:rPr>
                <w:color w:val="000000"/>
                <w:sz w:val="24"/>
                <w:szCs w:val="28"/>
                <w:lang w:val="ru-RU"/>
              </w:rPr>
              <w:t>қажетті</w:t>
            </w:r>
            <w:r w:rsidRPr="00A10998">
              <w:rPr>
                <w:color w:val="000000"/>
                <w:sz w:val="24"/>
                <w:szCs w:val="28"/>
              </w:rPr>
              <w:t xml:space="preserve"> </w:t>
            </w:r>
            <w:r w:rsidRPr="00A10998">
              <w:rPr>
                <w:color w:val="000000"/>
                <w:sz w:val="24"/>
                <w:szCs w:val="28"/>
                <w:lang w:val="ru-RU"/>
              </w:rPr>
              <w:t>сараптамалар</w:t>
            </w:r>
            <w:r w:rsidRPr="00A10998">
              <w:rPr>
                <w:color w:val="000000"/>
                <w:sz w:val="24"/>
                <w:szCs w:val="28"/>
              </w:rPr>
              <w:t xml:space="preserve"> </w:t>
            </w:r>
            <w:r w:rsidRPr="00A10998">
              <w:rPr>
                <w:color w:val="000000"/>
                <w:sz w:val="24"/>
                <w:szCs w:val="28"/>
                <w:lang w:val="ru-RU"/>
              </w:rPr>
              <w:t>жүргізу</w:t>
            </w:r>
            <w:r w:rsidRPr="00A10998">
              <w:rPr>
                <w:color w:val="000000"/>
                <w:sz w:val="24"/>
                <w:szCs w:val="28"/>
              </w:rPr>
              <w:t xml:space="preserve"> </w:t>
            </w:r>
            <w:r w:rsidRPr="00A10998">
              <w:rPr>
                <w:color w:val="000000"/>
                <w:sz w:val="24"/>
                <w:szCs w:val="28"/>
                <w:lang w:val="ru-RU"/>
              </w:rPr>
              <w:t>мерзімдері</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F5FE6" w14:textId="77777777" w:rsidR="00A7223D" w:rsidRPr="00A10998" w:rsidRDefault="00A7223D" w:rsidP="008405D8">
            <w:pPr>
              <w:spacing w:after="20" w:line="240" w:lineRule="auto"/>
              <w:ind w:left="20"/>
              <w:jc w:val="center"/>
              <w:rPr>
                <w:sz w:val="24"/>
                <w:szCs w:val="28"/>
              </w:rPr>
            </w:pPr>
            <w:r w:rsidRPr="00A10998">
              <w:rPr>
                <w:color w:val="000000"/>
                <w:sz w:val="24"/>
                <w:szCs w:val="28"/>
                <w:lang w:val="ru-RU"/>
              </w:rPr>
              <w:t>Жобаның</w:t>
            </w:r>
            <w:r w:rsidRPr="00A10998">
              <w:rPr>
                <w:color w:val="000000"/>
                <w:sz w:val="24"/>
                <w:szCs w:val="28"/>
              </w:rPr>
              <w:t xml:space="preserve"> </w:t>
            </w:r>
            <w:r w:rsidRPr="00A10998">
              <w:rPr>
                <w:color w:val="000000"/>
                <w:sz w:val="24"/>
                <w:szCs w:val="28"/>
                <w:lang w:val="ru-RU"/>
              </w:rPr>
              <w:t>ТЭН</w:t>
            </w:r>
            <w:r w:rsidRPr="00A10998">
              <w:rPr>
                <w:color w:val="000000"/>
                <w:sz w:val="24"/>
                <w:szCs w:val="28"/>
              </w:rPr>
              <w:t>-</w:t>
            </w:r>
            <w:r w:rsidRPr="00A10998">
              <w:rPr>
                <w:color w:val="000000"/>
                <w:sz w:val="24"/>
                <w:szCs w:val="28"/>
                <w:lang w:val="ru-RU"/>
              </w:rPr>
              <w:t>ін</w:t>
            </w:r>
            <w:r w:rsidRPr="00A10998">
              <w:rPr>
                <w:color w:val="000000"/>
                <w:sz w:val="24"/>
                <w:szCs w:val="28"/>
              </w:rPr>
              <w:t xml:space="preserve"> </w:t>
            </w:r>
            <w:r w:rsidRPr="00A10998">
              <w:rPr>
                <w:color w:val="000000"/>
                <w:sz w:val="24"/>
                <w:szCs w:val="28"/>
                <w:lang w:val="ru-RU"/>
              </w:rPr>
              <w:t>әзірлеу</w:t>
            </w:r>
            <w:r w:rsidRPr="00A10998">
              <w:rPr>
                <w:color w:val="000000"/>
                <w:sz w:val="24"/>
                <w:szCs w:val="28"/>
              </w:rPr>
              <w:t xml:space="preserve"> </w:t>
            </w:r>
            <w:r w:rsidRPr="00A10998">
              <w:rPr>
                <w:color w:val="000000"/>
                <w:sz w:val="24"/>
                <w:szCs w:val="28"/>
                <w:lang w:val="ru-RU"/>
              </w:rPr>
              <w:t>немесе</w:t>
            </w:r>
            <w:r w:rsidRPr="00A10998">
              <w:rPr>
                <w:color w:val="000000"/>
                <w:sz w:val="24"/>
                <w:szCs w:val="28"/>
              </w:rPr>
              <w:t xml:space="preserve"> </w:t>
            </w:r>
            <w:r w:rsidRPr="00A10998">
              <w:rPr>
                <w:color w:val="000000"/>
                <w:sz w:val="24"/>
                <w:szCs w:val="28"/>
                <w:lang w:val="ru-RU"/>
              </w:rPr>
              <w:t>түзету</w:t>
            </w:r>
            <w:r w:rsidRPr="00A10998">
              <w:rPr>
                <w:color w:val="000000"/>
                <w:sz w:val="24"/>
                <w:szCs w:val="28"/>
              </w:rPr>
              <w:t xml:space="preserve">, </w:t>
            </w:r>
            <w:r w:rsidRPr="00A10998">
              <w:rPr>
                <w:color w:val="000000"/>
                <w:sz w:val="24"/>
                <w:szCs w:val="28"/>
                <w:lang w:val="ru-RU"/>
              </w:rPr>
              <w:t>сондай</w:t>
            </w:r>
            <w:r w:rsidRPr="00A10998">
              <w:rPr>
                <w:color w:val="000000"/>
                <w:sz w:val="24"/>
                <w:szCs w:val="28"/>
              </w:rPr>
              <w:t>-</w:t>
            </w:r>
            <w:r w:rsidRPr="00A10998">
              <w:rPr>
                <w:color w:val="000000"/>
                <w:sz w:val="24"/>
                <w:szCs w:val="28"/>
                <w:lang w:val="ru-RU"/>
              </w:rPr>
              <w:t>ақ</w:t>
            </w:r>
            <w:r w:rsidRPr="00A10998">
              <w:rPr>
                <w:color w:val="000000"/>
                <w:sz w:val="24"/>
                <w:szCs w:val="28"/>
              </w:rPr>
              <w:t xml:space="preserve"> </w:t>
            </w:r>
            <w:r w:rsidRPr="00A10998">
              <w:rPr>
                <w:color w:val="000000"/>
                <w:sz w:val="24"/>
                <w:szCs w:val="28"/>
                <w:lang w:val="ru-RU"/>
              </w:rPr>
              <w:t>жобаның</w:t>
            </w:r>
            <w:r w:rsidRPr="00A10998">
              <w:rPr>
                <w:color w:val="000000"/>
                <w:sz w:val="24"/>
                <w:szCs w:val="28"/>
              </w:rPr>
              <w:t xml:space="preserve"> </w:t>
            </w:r>
            <w:r w:rsidRPr="00A10998">
              <w:rPr>
                <w:color w:val="000000"/>
                <w:sz w:val="24"/>
                <w:szCs w:val="28"/>
                <w:lang w:val="ru-RU"/>
              </w:rPr>
              <w:t>ТЭН</w:t>
            </w:r>
            <w:r w:rsidRPr="00A10998">
              <w:rPr>
                <w:color w:val="000000"/>
                <w:sz w:val="24"/>
                <w:szCs w:val="28"/>
              </w:rPr>
              <w:t>-</w:t>
            </w:r>
            <w:r w:rsidRPr="00A10998">
              <w:rPr>
                <w:color w:val="000000"/>
                <w:sz w:val="24"/>
                <w:szCs w:val="28"/>
                <w:lang w:val="ru-RU"/>
              </w:rPr>
              <w:t>не</w:t>
            </w:r>
            <w:r w:rsidRPr="00A10998">
              <w:rPr>
                <w:color w:val="000000"/>
                <w:sz w:val="24"/>
                <w:szCs w:val="28"/>
              </w:rPr>
              <w:t xml:space="preserve"> </w:t>
            </w:r>
            <w:r w:rsidRPr="00A10998">
              <w:rPr>
                <w:color w:val="000000"/>
                <w:sz w:val="24"/>
                <w:szCs w:val="28"/>
                <w:lang w:val="ru-RU"/>
              </w:rPr>
              <w:t>қажетті</w:t>
            </w:r>
            <w:r w:rsidRPr="00A10998">
              <w:rPr>
                <w:color w:val="000000"/>
                <w:sz w:val="24"/>
                <w:szCs w:val="28"/>
              </w:rPr>
              <w:t xml:space="preserve"> </w:t>
            </w:r>
            <w:r w:rsidRPr="00A10998">
              <w:rPr>
                <w:color w:val="000000"/>
                <w:sz w:val="24"/>
                <w:szCs w:val="28"/>
                <w:lang w:val="ru-RU"/>
              </w:rPr>
              <w:t>сараптамалар</w:t>
            </w:r>
            <w:r w:rsidRPr="00A10998">
              <w:rPr>
                <w:color w:val="000000"/>
                <w:sz w:val="24"/>
                <w:szCs w:val="28"/>
              </w:rPr>
              <w:t xml:space="preserve"> </w:t>
            </w:r>
            <w:r w:rsidRPr="00A10998">
              <w:rPr>
                <w:color w:val="000000"/>
                <w:sz w:val="24"/>
                <w:szCs w:val="28"/>
                <w:lang w:val="ru-RU"/>
              </w:rPr>
              <w:t>жүргізу</w:t>
            </w:r>
            <w:r w:rsidRPr="00A10998">
              <w:rPr>
                <w:color w:val="000000"/>
                <w:sz w:val="24"/>
                <w:szCs w:val="28"/>
              </w:rPr>
              <w:t xml:space="preserve"> </w:t>
            </w:r>
            <w:r w:rsidRPr="00A10998">
              <w:rPr>
                <w:color w:val="000000"/>
                <w:sz w:val="24"/>
                <w:szCs w:val="28"/>
                <w:lang w:val="ru-RU"/>
              </w:rPr>
              <w:t>барысы</w:t>
            </w:r>
            <w:r w:rsidRPr="00A10998">
              <w:rPr>
                <w:color w:val="000000"/>
                <w:sz w:val="24"/>
                <w:szCs w:val="28"/>
              </w:rPr>
              <w:t xml:space="preserve"> </w:t>
            </w:r>
            <w:r w:rsidRPr="00A10998">
              <w:rPr>
                <w:color w:val="000000"/>
                <w:sz w:val="24"/>
                <w:szCs w:val="28"/>
                <w:lang w:val="ru-RU"/>
              </w:rPr>
              <w:t>туралы</w:t>
            </w:r>
            <w:r w:rsidRPr="00A10998">
              <w:rPr>
                <w:color w:val="000000"/>
                <w:sz w:val="24"/>
                <w:szCs w:val="28"/>
              </w:rPr>
              <w:t xml:space="preserve"> </w:t>
            </w:r>
            <w:r w:rsidRPr="00A10998">
              <w:rPr>
                <w:color w:val="000000"/>
                <w:sz w:val="24"/>
                <w:szCs w:val="28"/>
                <w:lang w:val="ru-RU"/>
              </w:rPr>
              <w:t>ақпарат</w:t>
            </w:r>
          </w:p>
        </w:tc>
      </w:tr>
      <w:tr w:rsidR="00A7223D" w:rsidRPr="00A10998" w14:paraId="57B2E333" w14:textId="77777777" w:rsidTr="008405D8">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C6115" w14:textId="77777777" w:rsidR="00A7223D" w:rsidRPr="00A10998" w:rsidRDefault="00A7223D" w:rsidP="008405D8">
            <w:pPr>
              <w:spacing w:after="20" w:line="240" w:lineRule="auto"/>
              <w:jc w:val="center"/>
              <w:rPr>
                <w:sz w:val="24"/>
                <w:szCs w:val="28"/>
                <w:lang w:val="ru-RU"/>
              </w:rPr>
            </w:pPr>
            <w:r w:rsidRPr="00A10998">
              <w:rPr>
                <w:sz w:val="24"/>
                <w:szCs w:val="28"/>
                <w:lang w:val="ru-RU"/>
              </w:rPr>
              <w:t>1</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555A5" w14:textId="77777777" w:rsidR="00A7223D" w:rsidRPr="00A10998" w:rsidRDefault="00A7223D" w:rsidP="008405D8">
            <w:pPr>
              <w:spacing w:after="20" w:line="240" w:lineRule="auto"/>
              <w:jc w:val="center"/>
              <w:rPr>
                <w:sz w:val="24"/>
                <w:szCs w:val="28"/>
                <w:lang w:val="ru-RU"/>
              </w:rPr>
            </w:pPr>
            <w:r w:rsidRPr="00A10998">
              <w:rPr>
                <w:sz w:val="24"/>
                <w:szCs w:val="28"/>
                <w:lang w:val="ru-RU"/>
              </w:rPr>
              <w:t>2</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C36DE4" w14:textId="77777777" w:rsidR="00A7223D" w:rsidRPr="00A10998" w:rsidRDefault="00A7223D" w:rsidP="008405D8">
            <w:pPr>
              <w:spacing w:after="20" w:line="240" w:lineRule="auto"/>
              <w:jc w:val="center"/>
              <w:rPr>
                <w:sz w:val="24"/>
                <w:szCs w:val="28"/>
                <w:lang w:val="ru-RU"/>
              </w:rPr>
            </w:pPr>
            <w:r w:rsidRPr="00A10998">
              <w:rPr>
                <w:sz w:val="24"/>
                <w:szCs w:val="28"/>
                <w:lang w:val="ru-RU"/>
              </w:rPr>
              <w:t>3</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5B7A3A" w14:textId="77777777" w:rsidR="00A7223D" w:rsidRPr="00A10998" w:rsidRDefault="00A7223D" w:rsidP="008405D8">
            <w:pPr>
              <w:spacing w:after="20" w:line="240" w:lineRule="auto"/>
              <w:jc w:val="center"/>
              <w:rPr>
                <w:sz w:val="24"/>
                <w:szCs w:val="28"/>
                <w:lang w:val="ru-RU"/>
              </w:rPr>
            </w:pPr>
            <w:r w:rsidRPr="00A10998">
              <w:rPr>
                <w:sz w:val="24"/>
                <w:szCs w:val="28"/>
                <w:lang w:val="ru-RU"/>
              </w:rPr>
              <w:t>4</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CD7F8" w14:textId="77777777" w:rsidR="00A7223D" w:rsidRPr="00A10998" w:rsidRDefault="00A7223D" w:rsidP="008405D8">
            <w:pPr>
              <w:spacing w:after="20" w:line="240" w:lineRule="auto"/>
              <w:jc w:val="center"/>
              <w:rPr>
                <w:sz w:val="24"/>
                <w:szCs w:val="28"/>
                <w:lang w:val="ru-RU"/>
              </w:rPr>
            </w:pPr>
            <w:r w:rsidRPr="00A10998">
              <w:rPr>
                <w:sz w:val="24"/>
                <w:szCs w:val="28"/>
                <w:lang w:val="ru-RU"/>
              </w:rPr>
              <w:t>5</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A607DC" w14:textId="77777777" w:rsidR="00A7223D" w:rsidRPr="00A10998" w:rsidRDefault="00A7223D" w:rsidP="008405D8">
            <w:pPr>
              <w:spacing w:after="20" w:line="240" w:lineRule="auto"/>
              <w:jc w:val="center"/>
              <w:rPr>
                <w:sz w:val="24"/>
                <w:szCs w:val="28"/>
                <w:lang w:val="ru-RU"/>
              </w:rPr>
            </w:pPr>
            <w:r w:rsidRPr="00A10998">
              <w:rPr>
                <w:sz w:val="24"/>
                <w:szCs w:val="28"/>
                <w:lang w:val="ru-RU"/>
              </w:rPr>
              <w:t>6</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83054" w14:textId="77777777" w:rsidR="00A7223D" w:rsidRPr="00A10998" w:rsidRDefault="00A7223D" w:rsidP="008405D8">
            <w:pPr>
              <w:spacing w:after="20" w:line="240" w:lineRule="auto"/>
              <w:jc w:val="center"/>
              <w:rPr>
                <w:sz w:val="24"/>
                <w:szCs w:val="28"/>
                <w:lang w:val="ru-RU"/>
              </w:rPr>
            </w:pPr>
            <w:r w:rsidRPr="00A10998">
              <w:rPr>
                <w:sz w:val="24"/>
                <w:szCs w:val="28"/>
                <w:lang w:val="ru-RU"/>
              </w:rPr>
              <w:t>7</w:t>
            </w:r>
          </w:p>
        </w:tc>
      </w:tr>
      <w:tr w:rsidR="00A7223D" w:rsidRPr="00A10998" w14:paraId="16D67C12" w14:textId="77777777" w:rsidTr="008405D8">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C30FD2"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29B2B" w14:textId="77777777" w:rsidR="00A7223D" w:rsidRPr="00A10998" w:rsidRDefault="00A7223D" w:rsidP="008405D8">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79D14"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20E03" w14:textId="77777777" w:rsidR="00A7223D" w:rsidRPr="00A10998" w:rsidRDefault="00A7223D" w:rsidP="008405D8">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06BC5"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346F2"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59EB7" w14:textId="77777777" w:rsidR="00A7223D" w:rsidRPr="00A10998" w:rsidRDefault="00A7223D" w:rsidP="008405D8">
            <w:pPr>
              <w:spacing w:after="20" w:line="240" w:lineRule="auto"/>
              <w:rPr>
                <w:sz w:val="24"/>
                <w:szCs w:val="28"/>
                <w:lang w:val="ru-RU"/>
              </w:rPr>
            </w:pPr>
          </w:p>
        </w:tc>
      </w:tr>
      <w:tr w:rsidR="00A7223D" w:rsidRPr="00A10998" w14:paraId="79451E0F" w14:textId="77777777" w:rsidTr="008405D8">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626ABF"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A601AC" w14:textId="77777777" w:rsidR="00A7223D" w:rsidRPr="00A10998" w:rsidRDefault="00A7223D" w:rsidP="008405D8">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AE6A0"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E3202" w14:textId="77777777" w:rsidR="00A7223D" w:rsidRPr="00A10998" w:rsidRDefault="00A7223D" w:rsidP="008405D8">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21652B"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318C9"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4A9BBA" w14:textId="77777777" w:rsidR="00A7223D" w:rsidRPr="00A10998" w:rsidRDefault="00A7223D" w:rsidP="008405D8">
            <w:pPr>
              <w:spacing w:after="20" w:line="240" w:lineRule="auto"/>
              <w:rPr>
                <w:sz w:val="24"/>
                <w:szCs w:val="28"/>
                <w:lang w:val="ru-RU"/>
              </w:rPr>
            </w:pPr>
          </w:p>
        </w:tc>
      </w:tr>
      <w:tr w:rsidR="00A7223D" w:rsidRPr="00A10998" w14:paraId="47AF7EFC" w14:textId="77777777" w:rsidTr="008405D8">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F3070"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1236CA" w14:textId="77777777" w:rsidR="00A7223D" w:rsidRPr="00A10998" w:rsidRDefault="00A7223D" w:rsidP="008405D8">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CCD832"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8ED6D2" w14:textId="77777777" w:rsidR="00A7223D" w:rsidRPr="00A10998" w:rsidRDefault="00A7223D" w:rsidP="008405D8">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D41C44"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4D3EC9"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E75F2" w14:textId="77777777" w:rsidR="00A7223D" w:rsidRPr="00A10998" w:rsidRDefault="00A7223D" w:rsidP="008405D8">
            <w:pPr>
              <w:spacing w:after="20" w:line="240" w:lineRule="auto"/>
              <w:rPr>
                <w:sz w:val="24"/>
                <w:szCs w:val="28"/>
                <w:lang w:val="ru-RU"/>
              </w:rPr>
            </w:pPr>
          </w:p>
        </w:tc>
      </w:tr>
      <w:tr w:rsidR="00A7223D" w:rsidRPr="00A10998" w14:paraId="67ACD986" w14:textId="77777777" w:rsidTr="008405D8">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A75A9F"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C4DC4" w14:textId="77777777" w:rsidR="00A7223D" w:rsidRPr="00A10998" w:rsidRDefault="00A7223D" w:rsidP="008405D8">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04765"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CFDCD0" w14:textId="77777777" w:rsidR="00A7223D" w:rsidRPr="00A10998" w:rsidRDefault="00A7223D" w:rsidP="008405D8">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56D95A"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DD179A"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F5AD7" w14:textId="77777777" w:rsidR="00A7223D" w:rsidRPr="00A10998" w:rsidRDefault="00A7223D" w:rsidP="008405D8">
            <w:pPr>
              <w:spacing w:after="20" w:line="240" w:lineRule="auto"/>
              <w:rPr>
                <w:sz w:val="24"/>
                <w:szCs w:val="28"/>
                <w:lang w:val="ru-RU"/>
              </w:rPr>
            </w:pPr>
          </w:p>
        </w:tc>
      </w:tr>
      <w:tr w:rsidR="00A7223D" w:rsidRPr="00A10998" w14:paraId="0510F84E" w14:textId="77777777" w:rsidTr="008405D8">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1C756"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E93065" w14:textId="77777777" w:rsidR="00A7223D" w:rsidRPr="00A10998" w:rsidRDefault="00A7223D" w:rsidP="008405D8">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259CC"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BCF68" w14:textId="77777777" w:rsidR="00A7223D" w:rsidRPr="00A10998" w:rsidRDefault="00A7223D" w:rsidP="008405D8">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0C2FD"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54791"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74F7B" w14:textId="77777777" w:rsidR="00A7223D" w:rsidRPr="00A10998" w:rsidRDefault="00A7223D" w:rsidP="008405D8">
            <w:pPr>
              <w:spacing w:after="20" w:line="240" w:lineRule="auto"/>
              <w:rPr>
                <w:sz w:val="24"/>
                <w:szCs w:val="28"/>
                <w:lang w:val="ru-RU"/>
              </w:rPr>
            </w:pPr>
          </w:p>
        </w:tc>
      </w:tr>
      <w:tr w:rsidR="00A7223D" w:rsidRPr="00A10998" w14:paraId="16B9F035" w14:textId="77777777" w:rsidTr="008405D8">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127AE9"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22DCA" w14:textId="77777777" w:rsidR="00A7223D" w:rsidRPr="00A10998" w:rsidRDefault="00A7223D" w:rsidP="008405D8">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35CA6"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623F9" w14:textId="77777777" w:rsidR="00A7223D" w:rsidRPr="00A10998" w:rsidRDefault="00A7223D" w:rsidP="008405D8">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3ECEDD"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2D218"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2CC72" w14:textId="77777777" w:rsidR="00A7223D" w:rsidRPr="00A10998" w:rsidRDefault="00A7223D" w:rsidP="008405D8">
            <w:pPr>
              <w:spacing w:after="20" w:line="240" w:lineRule="auto"/>
              <w:rPr>
                <w:sz w:val="24"/>
                <w:szCs w:val="28"/>
                <w:lang w:val="ru-RU"/>
              </w:rPr>
            </w:pPr>
          </w:p>
        </w:tc>
      </w:tr>
      <w:tr w:rsidR="00A7223D" w:rsidRPr="00A10998" w14:paraId="2023A34A" w14:textId="77777777" w:rsidTr="008405D8">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40DCF8"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6A0D61" w14:textId="77777777" w:rsidR="00A7223D" w:rsidRPr="00A10998" w:rsidRDefault="00A7223D" w:rsidP="008405D8">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022AC" w14:textId="77777777" w:rsidR="00A7223D" w:rsidRPr="00A10998" w:rsidRDefault="00A7223D" w:rsidP="008405D8">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EF18E" w14:textId="77777777" w:rsidR="00A7223D" w:rsidRPr="00A10998" w:rsidRDefault="00A7223D" w:rsidP="008405D8">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D5C2F5"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A4F9D6" w14:textId="77777777" w:rsidR="00A7223D" w:rsidRPr="00A10998" w:rsidRDefault="00A7223D" w:rsidP="008405D8">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114F7F" w14:textId="77777777" w:rsidR="00A7223D" w:rsidRPr="00A10998" w:rsidRDefault="00A7223D" w:rsidP="008405D8">
            <w:pPr>
              <w:spacing w:after="20" w:line="240" w:lineRule="auto"/>
              <w:jc w:val="both"/>
              <w:rPr>
                <w:sz w:val="24"/>
                <w:szCs w:val="28"/>
                <w:lang w:val="ru-RU"/>
              </w:rPr>
            </w:pPr>
          </w:p>
        </w:tc>
      </w:tr>
    </w:tbl>
    <w:p w14:paraId="123C13CB" w14:textId="77777777" w:rsidR="00A7223D" w:rsidRPr="00A10998" w:rsidRDefault="00A7223D" w:rsidP="00A7223D">
      <w:pPr>
        <w:spacing w:after="0" w:line="240" w:lineRule="auto"/>
        <w:jc w:val="center"/>
        <w:rPr>
          <w:color w:val="000000"/>
          <w:sz w:val="20"/>
          <w:szCs w:val="20"/>
          <w:lang w:val="ru-RU"/>
        </w:rPr>
      </w:pPr>
    </w:p>
    <w:p w14:paraId="25D01848" w14:textId="77777777" w:rsidR="00A7223D" w:rsidRPr="00A10998" w:rsidRDefault="00A7223D" w:rsidP="00A7223D">
      <w:pPr>
        <w:spacing w:after="0" w:line="240" w:lineRule="auto"/>
        <w:rPr>
          <w:sz w:val="28"/>
          <w:szCs w:val="28"/>
          <w:lang w:val="ru-RU"/>
        </w:rPr>
      </w:pPr>
      <w:r w:rsidRPr="00A10998">
        <w:rPr>
          <w:sz w:val="28"/>
          <w:szCs w:val="28"/>
          <w:lang w:val="ru-RU"/>
        </w:rPr>
        <w:t>Атауы______________________ Мекенжайы______________________________</w:t>
      </w:r>
      <w:r w:rsidRPr="00A10998">
        <w:rPr>
          <w:sz w:val="28"/>
          <w:szCs w:val="28"/>
          <w:lang w:val="ru-RU"/>
        </w:rPr>
        <w:br/>
        <w:t>Телефон ____________________ Электрондық пошта мекенжайы __________</w:t>
      </w:r>
      <w:r w:rsidRPr="00A10998">
        <w:rPr>
          <w:sz w:val="28"/>
          <w:szCs w:val="28"/>
          <w:lang w:val="ru-RU"/>
        </w:rPr>
        <w:br/>
        <w:t>Орындаушы ____________________________________________ _________</w:t>
      </w:r>
      <w:r w:rsidRPr="00A10998">
        <w:rPr>
          <w:sz w:val="28"/>
          <w:szCs w:val="28"/>
          <w:lang w:val="ru-RU"/>
        </w:rPr>
        <w:br/>
        <w:t>тегі, аты және әкесінің аты (бар болса) қолы, телефоны</w:t>
      </w:r>
    </w:p>
    <w:p w14:paraId="3B404B36" w14:textId="77777777" w:rsidR="00A7223D" w:rsidRPr="00A10998" w:rsidRDefault="00A7223D" w:rsidP="00A7223D">
      <w:pPr>
        <w:spacing w:after="0" w:line="240" w:lineRule="auto"/>
        <w:rPr>
          <w:sz w:val="28"/>
          <w:szCs w:val="28"/>
          <w:lang w:val="ru-RU"/>
        </w:rPr>
      </w:pPr>
      <w:r w:rsidRPr="00A10998">
        <w:rPr>
          <w:sz w:val="28"/>
          <w:szCs w:val="28"/>
          <w:lang w:val="ru-RU"/>
        </w:rPr>
        <w:t>Басшы немесе оның міндетін атқарушы тұлға______________________ _______________ ____________________________</w:t>
      </w:r>
      <w:r w:rsidRPr="00A10998">
        <w:rPr>
          <w:sz w:val="28"/>
          <w:szCs w:val="28"/>
          <w:lang w:val="ru-RU"/>
        </w:rPr>
        <w:br/>
        <w:t>тегі, аты және әкесінің аты (бар болса) қолы</w:t>
      </w:r>
    </w:p>
    <w:p w14:paraId="2C923447" w14:textId="77777777" w:rsidR="00A7223D" w:rsidRPr="00A10998" w:rsidRDefault="00A7223D" w:rsidP="00A7223D">
      <w:pPr>
        <w:spacing w:after="0" w:line="240" w:lineRule="auto"/>
        <w:rPr>
          <w:color w:val="000000"/>
          <w:sz w:val="24"/>
          <w:szCs w:val="24"/>
          <w:lang w:val="ru-RU"/>
        </w:rPr>
      </w:pPr>
      <w:r w:rsidRPr="00A10998">
        <w:rPr>
          <w:sz w:val="28"/>
          <w:szCs w:val="28"/>
          <w:lang w:val="ru-RU"/>
        </w:rPr>
        <w:t>Мөрге арналған орын</w:t>
      </w:r>
      <w:r w:rsidRPr="00A10998">
        <w:rPr>
          <w:sz w:val="28"/>
          <w:szCs w:val="28"/>
          <w:lang w:val="ru-RU"/>
        </w:rPr>
        <w:br/>
        <w:t>(жеке кәсіпкерлік субъектілері болып табылатын адамдарды қоспағанда)</w:t>
      </w:r>
    </w:p>
    <w:p w14:paraId="66B98BD1" w14:textId="7735C211" w:rsidR="002E248F" w:rsidRPr="00A10998" w:rsidRDefault="002E248F" w:rsidP="006518C4">
      <w:pPr>
        <w:spacing w:after="0" w:line="240" w:lineRule="auto"/>
        <w:ind w:firstLine="6379"/>
        <w:jc w:val="center"/>
        <w:rPr>
          <w:color w:val="000000"/>
          <w:sz w:val="28"/>
          <w:szCs w:val="28"/>
          <w:lang w:val="ru-RU"/>
        </w:rPr>
      </w:pPr>
    </w:p>
    <w:p w14:paraId="161DB039" w14:textId="77777777" w:rsidR="00A7223D" w:rsidRPr="00A10998" w:rsidRDefault="00A7223D" w:rsidP="00A7223D">
      <w:pPr>
        <w:spacing w:after="0" w:line="240" w:lineRule="auto"/>
        <w:ind w:left="5812"/>
        <w:jc w:val="center"/>
        <w:rPr>
          <w:color w:val="000000"/>
          <w:sz w:val="28"/>
          <w:szCs w:val="36"/>
          <w:lang w:val="ru-RU"/>
        </w:rPr>
      </w:pPr>
      <w:r w:rsidRPr="00A10998">
        <w:rPr>
          <w:color w:val="000000"/>
          <w:sz w:val="28"/>
          <w:szCs w:val="36"/>
          <w:lang w:val="ru-RU"/>
        </w:rPr>
        <w:t>Әкімшілік деректер</w:t>
      </w:r>
    </w:p>
    <w:p w14:paraId="0BFE3168" w14:textId="77777777" w:rsidR="00A7223D" w:rsidRPr="00A10998" w:rsidRDefault="00A7223D" w:rsidP="00A7223D">
      <w:pPr>
        <w:spacing w:after="0" w:line="240" w:lineRule="auto"/>
        <w:ind w:left="5812"/>
        <w:jc w:val="center"/>
        <w:rPr>
          <w:color w:val="000000"/>
          <w:sz w:val="28"/>
          <w:szCs w:val="36"/>
          <w:lang w:val="ru-RU"/>
        </w:rPr>
      </w:pPr>
      <w:r w:rsidRPr="00A10998">
        <w:rPr>
          <w:color w:val="000000"/>
          <w:sz w:val="28"/>
          <w:szCs w:val="36"/>
          <w:lang w:val="ru-RU"/>
        </w:rPr>
        <w:t>жинауға арналған нысанға қосымша</w:t>
      </w:r>
    </w:p>
    <w:p w14:paraId="31BA2D30" w14:textId="77777777" w:rsidR="00A7223D" w:rsidRPr="00A10998" w:rsidRDefault="00A7223D" w:rsidP="00A7223D">
      <w:pPr>
        <w:spacing w:after="0" w:line="240" w:lineRule="auto"/>
        <w:ind w:firstLine="6379"/>
        <w:jc w:val="center"/>
        <w:rPr>
          <w:color w:val="000000"/>
          <w:sz w:val="28"/>
          <w:szCs w:val="28"/>
          <w:lang w:val="ru-RU"/>
        </w:rPr>
      </w:pPr>
    </w:p>
    <w:p w14:paraId="4E644C13" w14:textId="77777777" w:rsidR="00A7223D" w:rsidRPr="00A10998" w:rsidRDefault="00A7223D" w:rsidP="00A7223D">
      <w:pPr>
        <w:spacing w:after="0" w:line="240" w:lineRule="auto"/>
        <w:ind w:firstLine="6379"/>
        <w:jc w:val="center"/>
        <w:rPr>
          <w:color w:val="000000"/>
          <w:sz w:val="28"/>
          <w:szCs w:val="28"/>
          <w:lang w:val="ru-RU"/>
        </w:rPr>
      </w:pPr>
    </w:p>
    <w:p w14:paraId="78C7533C" w14:textId="5B506AE3" w:rsidR="00A7223D" w:rsidRPr="00A10998" w:rsidRDefault="00A7223D" w:rsidP="00A7223D">
      <w:pPr>
        <w:pStyle w:val="3"/>
        <w:spacing w:before="0" w:after="0" w:line="240" w:lineRule="auto"/>
        <w:jc w:val="center"/>
        <w:rPr>
          <w:sz w:val="28"/>
          <w:szCs w:val="28"/>
          <w:lang w:val="kk-KZ"/>
        </w:rPr>
      </w:pPr>
      <w:r w:rsidRPr="00A10998">
        <w:rPr>
          <w:b/>
          <w:bCs/>
          <w:sz w:val="28"/>
          <w:szCs w:val="28"/>
          <w:lang w:val="ru-RU"/>
        </w:rPr>
        <w:t>Әкімшілік деректер нысанын толтыру бойынша түсініктеме</w:t>
      </w:r>
      <w:r w:rsidRPr="00A10998">
        <w:rPr>
          <w:b/>
          <w:bCs/>
          <w:sz w:val="28"/>
          <w:szCs w:val="28"/>
          <w:lang w:val="ru-RU"/>
        </w:rPr>
        <w:br/>
      </w:r>
      <w:r w:rsidR="00E94D1B">
        <w:rPr>
          <w:b/>
          <w:bCs/>
          <w:sz w:val="28"/>
          <w:szCs w:val="28"/>
          <w:lang w:val="ru-RU"/>
        </w:rPr>
        <w:t>«</w:t>
      </w:r>
      <w:r w:rsidRPr="00A10998">
        <w:rPr>
          <w:b/>
          <w:bCs/>
          <w:sz w:val="28"/>
          <w:szCs w:val="28"/>
          <w:lang w:val="ru-RU"/>
        </w:rPr>
        <w:t>Іріктелген инвестициялық ұсыныстардың тізбесі</w:t>
      </w:r>
      <w:r w:rsidR="00E94D1B">
        <w:rPr>
          <w:b/>
          <w:bCs/>
          <w:sz w:val="28"/>
          <w:szCs w:val="28"/>
          <w:lang w:val="ru-RU"/>
        </w:rPr>
        <w:t>»</w:t>
      </w:r>
      <w:r w:rsidRPr="00A10998">
        <w:rPr>
          <w:b/>
          <w:bCs/>
          <w:sz w:val="28"/>
          <w:szCs w:val="28"/>
          <w:lang w:val="ru-RU"/>
        </w:rPr>
        <w:t xml:space="preserve"> </w:t>
      </w:r>
      <w:r w:rsidR="00192CDE">
        <w:rPr>
          <w:b/>
          <w:bCs/>
          <w:sz w:val="28"/>
          <w:szCs w:val="28"/>
          <w:lang w:val="ru-RU"/>
        </w:rPr>
        <w:br/>
      </w:r>
      <w:r w:rsidRPr="00A10998">
        <w:rPr>
          <w:b/>
          <w:bCs/>
          <w:sz w:val="28"/>
          <w:szCs w:val="28"/>
          <w:lang w:val="ru-RU"/>
        </w:rPr>
        <w:t>(Ру-Мониторинг - 26 (индекс) және тоқсан сайын (нысанның кезеңділігі)</w:t>
      </w:r>
    </w:p>
    <w:p w14:paraId="11D118F0" w14:textId="77777777" w:rsidR="00A7223D" w:rsidRPr="00A10998" w:rsidRDefault="00A7223D" w:rsidP="00A7223D">
      <w:pPr>
        <w:pStyle w:val="3"/>
        <w:spacing w:before="0" w:after="0" w:line="240" w:lineRule="auto"/>
        <w:jc w:val="center"/>
        <w:rPr>
          <w:sz w:val="28"/>
          <w:szCs w:val="28"/>
          <w:lang w:val="ru-RU"/>
        </w:rPr>
      </w:pPr>
      <w:r w:rsidRPr="00A10998">
        <w:rPr>
          <w:sz w:val="28"/>
          <w:szCs w:val="28"/>
          <w:lang w:val="ru-RU"/>
        </w:rPr>
        <w:t xml:space="preserve"> </w:t>
      </w:r>
    </w:p>
    <w:p w14:paraId="1DB677A5"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rPr>
        <w:t>Бағандарда:</w:t>
      </w:r>
    </w:p>
    <w:p w14:paraId="7C18C137"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1 бағанда жобаның реттік нөмірі көрсетіледі;</w:t>
      </w:r>
    </w:p>
    <w:p w14:paraId="5CB957BC"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2 бағанда жобаның атауы көрсетіледі;</w:t>
      </w:r>
    </w:p>
    <w:p w14:paraId="4D67B1C5"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3 бағанда бюджеттік бағдарламалар әкімшісінің атауы көрсетіледі;</w:t>
      </w:r>
    </w:p>
    <w:p w14:paraId="1E1BB0AE"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4-бағанда жобаның техникалық-экономикалық негіздемесін әзірлеуге немесе түзетуге, сондай-ақ жобаның техникалық-экономикалық негіздемесіне қажетті сараптамалар жүргізуге арналған ақшалай қаражаттың мөлшері көрсетіледі;</w:t>
      </w:r>
    </w:p>
    <w:p w14:paraId="2755BC15"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5-бағанда жобаның техникалық-экономикалық негіздемесін әзірлеу немесе түзету, сондай-ақ жобаның техникалық-экономикалық негіздемесіне қажетті сараптамалар жүргізу кезінде игерілген ақша қаражатының мөлшері көрсетіледі;</w:t>
      </w:r>
    </w:p>
    <w:p w14:paraId="1F1D464D"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6-бағанда жобаның техникалық-экономикалық негіздемесін әзірлеу немесе түзету, сондай-ақ жобаның техникалық-экономикалық негіздемесіне қажетті сараптамалар жүргізу мерзімдері көрсетіледі;</w:t>
      </w:r>
    </w:p>
    <w:p w14:paraId="411EB530" w14:textId="77777777" w:rsidR="00A7223D" w:rsidRPr="00A10998" w:rsidRDefault="00A7223D" w:rsidP="00A7223D">
      <w:pPr>
        <w:pStyle w:val="af5"/>
        <w:spacing w:before="0" w:beforeAutospacing="0" w:after="0" w:afterAutospacing="0"/>
        <w:ind w:firstLine="720"/>
        <w:jc w:val="both"/>
        <w:rPr>
          <w:sz w:val="28"/>
          <w:szCs w:val="28"/>
          <w:lang w:val="kk-KZ"/>
        </w:rPr>
      </w:pPr>
      <w:r w:rsidRPr="00A10998">
        <w:rPr>
          <w:sz w:val="28"/>
          <w:szCs w:val="28"/>
          <w:lang w:val="kk-KZ"/>
        </w:rPr>
        <w:t>7-бағанда жобаның техникалық-экономикалық негіздемесін әзірлеу немесе түзету, сондай-ақ жобаның техникалық-экономикалық негіздемесіне қажетті сараптамалар жүргізу барысы туралы ақпарат көрсетіледі.</w:t>
      </w:r>
    </w:p>
    <w:p w14:paraId="6EE6EA8D" w14:textId="77777777" w:rsidR="00A7223D" w:rsidRPr="00A10998" w:rsidRDefault="00A7223D" w:rsidP="00A7223D">
      <w:pPr>
        <w:spacing w:after="0" w:line="240" w:lineRule="auto"/>
        <w:ind w:firstLine="6379"/>
        <w:jc w:val="center"/>
        <w:rPr>
          <w:color w:val="000000"/>
          <w:sz w:val="20"/>
          <w:szCs w:val="20"/>
          <w:lang w:val="kk-KZ"/>
        </w:rPr>
      </w:pPr>
    </w:p>
    <w:p w14:paraId="2A739FF3" w14:textId="77777777" w:rsidR="0004331B" w:rsidRPr="00A10998" w:rsidRDefault="0004331B" w:rsidP="006518C4">
      <w:pPr>
        <w:spacing w:after="0" w:line="240" w:lineRule="auto"/>
        <w:ind w:firstLine="6379"/>
        <w:jc w:val="center"/>
        <w:rPr>
          <w:color w:val="000000"/>
          <w:sz w:val="20"/>
          <w:szCs w:val="20"/>
          <w:lang w:val="kk-KZ"/>
        </w:rPr>
      </w:pPr>
    </w:p>
    <w:p w14:paraId="30CC09AA" w14:textId="77777777" w:rsidR="0004331B" w:rsidRPr="00A10998" w:rsidRDefault="0004331B" w:rsidP="006518C4">
      <w:pPr>
        <w:spacing w:after="0" w:line="240" w:lineRule="auto"/>
        <w:ind w:firstLine="6379"/>
        <w:jc w:val="center"/>
        <w:rPr>
          <w:color w:val="000000"/>
          <w:sz w:val="20"/>
          <w:szCs w:val="20"/>
          <w:lang w:val="kk-KZ"/>
        </w:rPr>
      </w:pPr>
    </w:p>
    <w:p w14:paraId="71717698" w14:textId="77777777" w:rsidR="0004331B" w:rsidRPr="00A10998" w:rsidRDefault="0004331B" w:rsidP="006518C4">
      <w:pPr>
        <w:spacing w:after="0" w:line="240" w:lineRule="auto"/>
        <w:rPr>
          <w:color w:val="000000"/>
          <w:sz w:val="20"/>
          <w:szCs w:val="20"/>
          <w:lang w:val="kk-KZ"/>
        </w:rPr>
        <w:sectPr w:rsidR="0004331B" w:rsidRPr="00A10998" w:rsidSect="0004331B">
          <w:type w:val="continuous"/>
          <w:pgSz w:w="11907" w:h="16839" w:code="9"/>
          <w:pgMar w:top="1134" w:right="850" w:bottom="1134" w:left="1701" w:header="720" w:footer="720" w:gutter="0"/>
          <w:cols w:space="720"/>
          <w:docGrid w:linePitch="299"/>
        </w:sectPr>
      </w:pPr>
    </w:p>
    <w:p w14:paraId="436B2FFE" w14:textId="77777777" w:rsidR="00D043DE" w:rsidRPr="00D043DE" w:rsidRDefault="00D043DE" w:rsidP="00D043DE">
      <w:pPr>
        <w:pStyle w:val="a6"/>
        <w:spacing w:after="0" w:line="240" w:lineRule="auto"/>
        <w:ind w:left="7088"/>
        <w:jc w:val="center"/>
        <w:rPr>
          <w:color w:val="000000"/>
          <w:sz w:val="24"/>
          <w:szCs w:val="28"/>
          <w:lang w:val="kk-KZ"/>
        </w:rPr>
      </w:pPr>
      <w:bookmarkStart w:id="99" w:name="z1636"/>
      <w:r w:rsidRPr="00D043DE">
        <w:rPr>
          <w:color w:val="000000"/>
          <w:sz w:val="24"/>
          <w:szCs w:val="28"/>
          <w:lang w:val="kk-KZ"/>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021CFD91" w14:textId="152DCD64" w:rsidR="00D043DE" w:rsidRPr="00D043DE" w:rsidRDefault="00D043DE" w:rsidP="00D043DE">
      <w:pPr>
        <w:pStyle w:val="a6"/>
        <w:spacing w:after="0" w:line="240" w:lineRule="auto"/>
        <w:ind w:left="7088"/>
        <w:jc w:val="center"/>
        <w:rPr>
          <w:color w:val="000000"/>
          <w:sz w:val="24"/>
          <w:szCs w:val="28"/>
          <w:lang w:val="ru-RU"/>
        </w:rPr>
      </w:pPr>
      <w:r>
        <w:rPr>
          <w:color w:val="000000"/>
          <w:sz w:val="24"/>
          <w:szCs w:val="28"/>
        </w:rPr>
        <w:t>30</w:t>
      </w:r>
      <w:r w:rsidRPr="00D043DE">
        <w:rPr>
          <w:color w:val="000000"/>
          <w:sz w:val="24"/>
          <w:szCs w:val="28"/>
          <w:lang w:val="ru-RU"/>
        </w:rPr>
        <w:t>-қосымша</w:t>
      </w:r>
    </w:p>
    <w:p w14:paraId="743AC712" w14:textId="77777777" w:rsidR="008405D8" w:rsidRPr="00A10998" w:rsidRDefault="008405D8" w:rsidP="008405D8">
      <w:pPr>
        <w:spacing w:after="0" w:line="240" w:lineRule="auto"/>
        <w:ind w:left="9923" w:hanging="6379"/>
        <w:jc w:val="center"/>
        <w:rPr>
          <w:color w:val="000000"/>
          <w:sz w:val="28"/>
          <w:szCs w:val="28"/>
          <w:lang w:val="kk-KZ"/>
        </w:rPr>
      </w:pPr>
    </w:p>
    <w:p w14:paraId="0DF3F8F3" w14:textId="77777777" w:rsidR="008405D8" w:rsidRPr="00A10998" w:rsidRDefault="008405D8" w:rsidP="008405D8">
      <w:pPr>
        <w:spacing w:after="0" w:line="240" w:lineRule="auto"/>
        <w:rPr>
          <w:color w:val="000000"/>
          <w:sz w:val="28"/>
          <w:szCs w:val="28"/>
          <w:lang w:val="kk-KZ"/>
        </w:rPr>
      </w:pPr>
    </w:p>
    <w:p w14:paraId="63A23C0C" w14:textId="77777777" w:rsidR="008405D8" w:rsidRPr="00A10998" w:rsidRDefault="008405D8" w:rsidP="008405D8">
      <w:pPr>
        <w:spacing w:after="0" w:line="240" w:lineRule="auto"/>
        <w:ind w:firstLine="720"/>
        <w:rPr>
          <w:sz w:val="28"/>
          <w:szCs w:val="28"/>
          <w:lang w:val="kk-KZ" w:eastAsia="ru-RU"/>
        </w:rPr>
      </w:pPr>
      <w:r w:rsidRPr="00A10998">
        <w:rPr>
          <w:sz w:val="28"/>
          <w:szCs w:val="28"/>
          <w:lang w:val="kk-KZ" w:eastAsia="ru-RU"/>
        </w:rPr>
        <w:t>Ұсынылады: мемлекеттік жоспарлау жөніндегі орталық және жергілікті уәкілетті орган</w:t>
      </w:r>
    </w:p>
    <w:p w14:paraId="61E673EC" w14:textId="63F15D53" w:rsidR="008405D8" w:rsidRPr="00A10998" w:rsidRDefault="008405D8" w:rsidP="008405D8">
      <w:pPr>
        <w:spacing w:after="0" w:line="240" w:lineRule="auto"/>
        <w:ind w:firstLine="720"/>
        <w:rPr>
          <w:sz w:val="28"/>
          <w:szCs w:val="28"/>
          <w:lang w:val="kk-KZ" w:eastAsia="ru-RU"/>
        </w:rPr>
      </w:pPr>
      <w:r w:rsidRPr="00A10998">
        <w:rPr>
          <w:sz w:val="28"/>
          <w:szCs w:val="28"/>
          <w:lang w:val="kk-KZ" w:eastAsia="ru-RU"/>
        </w:rPr>
        <w:t xml:space="preserve">Әкімшілік деректер нысанының атауы: </w:t>
      </w:r>
      <w:r w:rsidR="00E94D1B">
        <w:rPr>
          <w:sz w:val="28"/>
          <w:szCs w:val="28"/>
          <w:lang w:val="kk-KZ" w:eastAsia="ru-RU"/>
        </w:rPr>
        <w:t>«</w:t>
      </w:r>
      <w:r w:rsidRPr="00A10998">
        <w:rPr>
          <w:sz w:val="28"/>
          <w:szCs w:val="28"/>
          <w:lang w:val="kk-KZ" w:eastAsia="ru-RU"/>
        </w:rPr>
        <w:t>Бюджеттік инвестициялық жобаларды дайындау және іске асыру жоспары-кестесі</w:t>
      </w:r>
      <w:r w:rsidR="00E94D1B">
        <w:rPr>
          <w:sz w:val="28"/>
          <w:szCs w:val="28"/>
          <w:lang w:val="kk-KZ" w:eastAsia="ru-RU"/>
        </w:rPr>
        <w:t>»</w:t>
      </w:r>
    </w:p>
    <w:p w14:paraId="60F9FD39" w14:textId="77777777" w:rsidR="008405D8" w:rsidRPr="00A10998" w:rsidRDefault="008405D8" w:rsidP="008405D8">
      <w:pPr>
        <w:spacing w:after="0" w:line="240" w:lineRule="auto"/>
        <w:ind w:firstLine="720"/>
        <w:rPr>
          <w:sz w:val="28"/>
          <w:szCs w:val="28"/>
          <w:lang w:val="ru-RU" w:eastAsia="ru-RU"/>
        </w:rPr>
      </w:pPr>
      <w:r w:rsidRPr="00A10998">
        <w:rPr>
          <w:sz w:val="28"/>
          <w:szCs w:val="28"/>
          <w:lang w:val="ru-RU" w:eastAsia="ru-RU"/>
        </w:rPr>
        <w:t>Әкімшілік деректер нысанының индексі (РУ-Мониторинг-27):</w:t>
      </w:r>
    </w:p>
    <w:p w14:paraId="71746166" w14:textId="77777777" w:rsidR="008405D8" w:rsidRPr="00A10998" w:rsidRDefault="008405D8" w:rsidP="008405D8">
      <w:pPr>
        <w:spacing w:after="0" w:line="240" w:lineRule="auto"/>
        <w:ind w:firstLine="720"/>
        <w:rPr>
          <w:sz w:val="28"/>
          <w:szCs w:val="28"/>
          <w:lang w:val="ru-RU" w:eastAsia="ru-RU"/>
        </w:rPr>
      </w:pPr>
      <w:r w:rsidRPr="00A10998">
        <w:rPr>
          <w:sz w:val="28"/>
          <w:szCs w:val="28"/>
          <w:lang w:val="ru-RU" w:eastAsia="ru-RU"/>
        </w:rPr>
        <w:t>Жиілігі: тоқсан сайын</w:t>
      </w:r>
    </w:p>
    <w:p w14:paraId="18C98343" w14:textId="6CE6895C" w:rsidR="008405D8" w:rsidRPr="00A10998" w:rsidRDefault="008405D8" w:rsidP="008405D8">
      <w:pPr>
        <w:spacing w:after="0" w:line="240" w:lineRule="auto"/>
        <w:ind w:firstLine="720"/>
        <w:rPr>
          <w:sz w:val="28"/>
          <w:szCs w:val="28"/>
          <w:lang w:val="ru-RU" w:eastAsia="ru-RU"/>
        </w:rPr>
      </w:pPr>
      <w:r w:rsidRPr="00A10998">
        <w:rPr>
          <w:sz w:val="28"/>
          <w:szCs w:val="28"/>
          <w:lang w:val="ru-RU" w:eastAsia="ru-RU"/>
        </w:rPr>
        <w:t xml:space="preserve">Есепті кезең: </w:t>
      </w:r>
      <w:r w:rsidR="002323B6">
        <w:rPr>
          <w:sz w:val="28"/>
          <w:szCs w:val="28"/>
          <w:u w:val="single"/>
          <w:lang w:val="ru-RU" w:eastAsia="ru-RU"/>
        </w:rPr>
        <w:t xml:space="preserve">          </w:t>
      </w:r>
      <w:r w:rsidRPr="00A10998">
        <w:rPr>
          <w:sz w:val="28"/>
          <w:szCs w:val="28"/>
          <w:lang w:val="ru-RU" w:eastAsia="ru-RU"/>
        </w:rPr>
        <w:t xml:space="preserve"> жыл</w:t>
      </w:r>
    </w:p>
    <w:p w14:paraId="05BD68E6" w14:textId="77777777" w:rsidR="008405D8" w:rsidRPr="00A10998" w:rsidRDefault="008405D8" w:rsidP="008405D8">
      <w:pPr>
        <w:spacing w:after="0" w:line="240" w:lineRule="auto"/>
        <w:ind w:firstLine="720"/>
        <w:rPr>
          <w:sz w:val="28"/>
          <w:szCs w:val="28"/>
          <w:lang w:val="ru-RU" w:eastAsia="ru-RU"/>
        </w:rPr>
      </w:pPr>
      <w:r w:rsidRPr="00A10998">
        <w:rPr>
          <w:sz w:val="28"/>
          <w:szCs w:val="28"/>
          <w:lang w:val="ru-RU" w:eastAsia="ru-RU"/>
        </w:rPr>
        <w:t>Ақпаратты ұсынатын тұлғалар тобы: республикалық бюджеттік бағдарламалардың әкімшілері және жергілікті бюджеттік бағдарламалардың әкімшілері</w:t>
      </w:r>
      <w:bookmarkEnd w:id="99"/>
    </w:p>
    <w:p w14:paraId="4E6E04F0" w14:textId="77777777" w:rsidR="008405D8" w:rsidRPr="00A10998" w:rsidRDefault="008405D8" w:rsidP="008405D8">
      <w:pPr>
        <w:spacing w:after="0" w:line="240" w:lineRule="auto"/>
        <w:ind w:firstLine="720"/>
        <w:rPr>
          <w:sz w:val="28"/>
          <w:szCs w:val="28"/>
          <w:lang w:val="ru-RU" w:eastAsia="ru-RU"/>
        </w:rPr>
      </w:pPr>
      <w:r w:rsidRPr="00A10998">
        <w:rPr>
          <w:sz w:val="28"/>
          <w:szCs w:val="28"/>
          <w:lang w:val="ru-RU" w:eastAsia="ru-RU"/>
        </w:rPr>
        <w:t>Әкімшілік деректер нысанын ұсыну мерзімі: тоқсан сайын есепті тоқсаннан кейінгі 10 (оныншы) күнге дейін</w:t>
      </w:r>
    </w:p>
    <w:p w14:paraId="6DC04CAB" w14:textId="77777777" w:rsidR="008405D8" w:rsidRPr="00A10998" w:rsidRDefault="008405D8" w:rsidP="008405D8">
      <w:pPr>
        <w:spacing w:after="0" w:line="240" w:lineRule="auto"/>
        <w:ind w:firstLine="720"/>
        <w:rPr>
          <w:sz w:val="28"/>
          <w:szCs w:val="28"/>
          <w:lang w:val="ru-RU" w:eastAsia="ru-RU"/>
        </w:rPr>
      </w:pPr>
    </w:p>
    <w:tbl>
      <w:tblPr>
        <w:tblW w:w="14161"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0"/>
        <w:gridCol w:w="1559"/>
        <w:gridCol w:w="1276"/>
        <w:gridCol w:w="1275"/>
        <w:gridCol w:w="1418"/>
        <w:gridCol w:w="992"/>
        <w:gridCol w:w="1276"/>
        <w:gridCol w:w="1276"/>
        <w:gridCol w:w="1134"/>
        <w:gridCol w:w="708"/>
        <w:gridCol w:w="709"/>
        <w:gridCol w:w="709"/>
        <w:gridCol w:w="709"/>
        <w:gridCol w:w="700"/>
      </w:tblGrid>
      <w:tr w:rsidR="008405D8" w:rsidRPr="00A10998" w14:paraId="3AC1E623" w14:textId="77777777" w:rsidTr="008405D8">
        <w:trPr>
          <w:trHeight w:val="30"/>
          <w:tblCellSpacing w:w="0" w:type="auto"/>
          <w:jc w:val="center"/>
        </w:trPr>
        <w:tc>
          <w:tcPr>
            <w:tcW w:w="4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A2207" w14:textId="77777777" w:rsidR="008405D8" w:rsidRPr="00A10998" w:rsidRDefault="008405D8" w:rsidP="008405D8">
            <w:pPr>
              <w:spacing w:after="0" w:line="240" w:lineRule="auto"/>
              <w:ind w:left="20"/>
              <w:jc w:val="center"/>
              <w:rPr>
                <w:sz w:val="24"/>
                <w:szCs w:val="28"/>
                <w:lang w:val="kk-KZ"/>
              </w:rPr>
            </w:pPr>
            <w:bookmarkStart w:id="100" w:name="z5303"/>
            <w:r w:rsidRPr="00A10998">
              <w:rPr>
                <w:color w:val="000000"/>
                <w:sz w:val="24"/>
                <w:szCs w:val="28"/>
              </w:rPr>
              <w:t xml:space="preserve">№ </w:t>
            </w:r>
            <w:r w:rsidRPr="00A10998">
              <w:rPr>
                <w:color w:val="000000"/>
                <w:sz w:val="24"/>
                <w:szCs w:val="28"/>
                <w:lang w:val="kk-KZ"/>
              </w:rPr>
              <w:t>р</w:t>
            </w:r>
            <w:r w:rsidRPr="00A10998">
              <w:rPr>
                <w:color w:val="000000"/>
                <w:sz w:val="24"/>
                <w:szCs w:val="28"/>
              </w:rPr>
              <w:t>/</w:t>
            </w:r>
            <w:r w:rsidRPr="00A10998">
              <w:rPr>
                <w:color w:val="000000"/>
                <w:sz w:val="24"/>
                <w:szCs w:val="28"/>
                <w:lang w:val="kk-KZ"/>
              </w:rPr>
              <w:t>с</w:t>
            </w:r>
          </w:p>
        </w:tc>
        <w:bookmarkEnd w:id="100"/>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81B39" w14:textId="77777777" w:rsidR="008405D8" w:rsidRPr="00A10998" w:rsidRDefault="008405D8" w:rsidP="008405D8">
            <w:pPr>
              <w:spacing w:after="0" w:line="240" w:lineRule="auto"/>
              <w:ind w:left="20"/>
              <w:jc w:val="center"/>
              <w:rPr>
                <w:sz w:val="24"/>
                <w:szCs w:val="28"/>
              </w:rPr>
            </w:pPr>
            <w:r w:rsidRPr="00A10998">
              <w:rPr>
                <w:color w:val="000000"/>
                <w:sz w:val="24"/>
                <w:szCs w:val="28"/>
              </w:rPr>
              <w:t>Жобаның атауы</w:t>
            </w:r>
          </w:p>
        </w:tc>
        <w:tc>
          <w:tcPr>
            <w:tcW w:w="751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9016B" w14:textId="77777777" w:rsidR="008405D8" w:rsidRPr="00A10998" w:rsidRDefault="008405D8" w:rsidP="008405D8">
            <w:pPr>
              <w:spacing w:after="0" w:line="240" w:lineRule="auto"/>
              <w:ind w:left="20"/>
              <w:jc w:val="center"/>
              <w:rPr>
                <w:sz w:val="24"/>
                <w:szCs w:val="28"/>
              </w:rPr>
            </w:pPr>
            <w:r w:rsidRPr="00A10998">
              <w:rPr>
                <w:color w:val="000000"/>
                <w:sz w:val="24"/>
                <w:szCs w:val="28"/>
                <w:lang w:val="ru-RU"/>
              </w:rPr>
              <w:t>Техникалық</w:t>
            </w:r>
            <w:r w:rsidRPr="00A10998">
              <w:rPr>
                <w:color w:val="000000"/>
                <w:sz w:val="24"/>
                <w:szCs w:val="28"/>
              </w:rPr>
              <w:t>-</w:t>
            </w: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негіздеме</w:t>
            </w:r>
            <w:r w:rsidRPr="00A10998">
              <w:rPr>
                <w:color w:val="000000"/>
                <w:sz w:val="24"/>
                <w:szCs w:val="28"/>
              </w:rPr>
              <w:t xml:space="preserve"> </w:t>
            </w:r>
            <w:r w:rsidRPr="00A10998">
              <w:rPr>
                <w:color w:val="000000"/>
                <w:sz w:val="24"/>
                <w:szCs w:val="28"/>
                <w:lang w:val="ru-RU"/>
              </w:rPr>
              <w:t>не</w:t>
            </w:r>
            <w:r w:rsidRPr="00A10998">
              <w:rPr>
                <w:color w:val="000000"/>
                <w:sz w:val="24"/>
                <w:szCs w:val="28"/>
              </w:rPr>
              <w:t xml:space="preserve"> </w:t>
            </w:r>
            <w:r w:rsidRPr="00A10998">
              <w:rPr>
                <w:color w:val="000000"/>
                <w:sz w:val="24"/>
                <w:szCs w:val="28"/>
                <w:lang w:val="ru-RU"/>
              </w:rPr>
              <w:t>инвестициялық</w:t>
            </w:r>
            <w:r w:rsidRPr="00A10998">
              <w:rPr>
                <w:color w:val="000000"/>
                <w:sz w:val="24"/>
                <w:szCs w:val="28"/>
              </w:rPr>
              <w:t xml:space="preserve"> </w:t>
            </w:r>
            <w:r w:rsidRPr="00A10998">
              <w:rPr>
                <w:color w:val="000000"/>
                <w:sz w:val="24"/>
                <w:szCs w:val="28"/>
                <w:lang w:val="ru-RU"/>
              </w:rPr>
              <w:t>ұсыныс</w:t>
            </w:r>
            <w:r w:rsidRPr="00A10998">
              <w:rPr>
                <w:color w:val="000000"/>
                <w:sz w:val="24"/>
                <w:szCs w:val="28"/>
              </w:rPr>
              <w:t xml:space="preserve">, </w:t>
            </w:r>
            <w:r w:rsidRPr="00A10998">
              <w:rPr>
                <w:color w:val="000000"/>
                <w:sz w:val="24"/>
                <w:szCs w:val="28"/>
                <w:lang w:val="ru-RU"/>
              </w:rPr>
              <w:t>не</w:t>
            </w:r>
            <w:r w:rsidRPr="00A10998">
              <w:rPr>
                <w:color w:val="000000"/>
                <w:sz w:val="24"/>
                <w:szCs w:val="28"/>
              </w:rPr>
              <w:t xml:space="preserve"> </w:t>
            </w:r>
            <w:r w:rsidRPr="00A10998">
              <w:rPr>
                <w:color w:val="000000"/>
                <w:sz w:val="24"/>
                <w:szCs w:val="28"/>
                <w:lang w:val="ru-RU"/>
              </w:rPr>
              <w:t>жобалау</w:t>
            </w:r>
            <w:r w:rsidRPr="00A10998">
              <w:rPr>
                <w:color w:val="000000"/>
                <w:sz w:val="24"/>
                <w:szCs w:val="28"/>
              </w:rPr>
              <w:t>-</w:t>
            </w:r>
            <w:r w:rsidRPr="00A10998">
              <w:rPr>
                <w:color w:val="000000"/>
                <w:sz w:val="24"/>
                <w:szCs w:val="28"/>
                <w:lang w:val="ru-RU"/>
              </w:rPr>
              <w:t>сметалық</w:t>
            </w:r>
            <w:r w:rsidRPr="00A10998">
              <w:rPr>
                <w:color w:val="000000"/>
                <w:sz w:val="24"/>
                <w:szCs w:val="28"/>
              </w:rPr>
              <w:t xml:space="preserve"> </w:t>
            </w:r>
            <w:r w:rsidRPr="00A10998">
              <w:rPr>
                <w:color w:val="000000"/>
                <w:sz w:val="24"/>
                <w:szCs w:val="28"/>
                <w:lang w:val="ru-RU"/>
              </w:rPr>
              <w:t>құжаттама</w:t>
            </w:r>
            <w:r w:rsidRPr="00A10998">
              <w:rPr>
                <w:color w:val="000000"/>
                <w:sz w:val="24"/>
                <w:szCs w:val="28"/>
              </w:rPr>
              <w:t xml:space="preserve"> </w:t>
            </w:r>
            <w:r w:rsidRPr="00A10998">
              <w:rPr>
                <w:color w:val="000000"/>
                <w:sz w:val="24"/>
                <w:szCs w:val="28"/>
                <w:lang w:val="ru-RU"/>
              </w:rPr>
              <w:t>бойынша</w:t>
            </w:r>
            <w:r w:rsidRPr="00A10998">
              <w:rPr>
                <w:color w:val="000000"/>
                <w:sz w:val="24"/>
                <w:szCs w:val="28"/>
              </w:rPr>
              <w:t xml:space="preserve"> </w:t>
            </w:r>
            <w:r w:rsidRPr="00A10998">
              <w:rPr>
                <w:color w:val="000000"/>
                <w:sz w:val="24"/>
                <w:szCs w:val="28"/>
                <w:lang w:val="ru-RU"/>
              </w:rPr>
              <w:t>жобаның</w:t>
            </w:r>
            <w:r w:rsidRPr="00A10998">
              <w:rPr>
                <w:color w:val="000000"/>
                <w:sz w:val="24"/>
                <w:szCs w:val="28"/>
              </w:rPr>
              <w:t xml:space="preserve"> </w:t>
            </w:r>
            <w:r w:rsidRPr="00A10998">
              <w:rPr>
                <w:color w:val="000000"/>
                <w:sz w:val="24"/>
                <w:szCs w:val="28"/>
                <w:lang w:val="ru-RU"/>
              </w:rPr>
              <w:t>құны</w:t>
            </w:r>
            <w:r w:rsidRPr="00A10998">
              <w:rPr>
                <w:color w:val="000000"/>
                <w:sz w:val="24"/>
                <w:szCs w:val="28"/>
              </w:rPr>
              <w:t xml:space="preserve">, </w:t>
            </w:r>
            <w:r w:rsidRPr="00A10998">
              <w:rPr>
                <w:color w:val="000000"/>
                <w:sz w:val="24"/>
                <w:szCs w:val="28"/>
                <w:lang w:val="ru-RU"/>
              </w:rPr>
              <w:t>мың</w:t>
            </w:r>
            <w:r w:rsidRPr="00A10998">
              <w:rPr>
                <w:color w:val="000000"/>
                <w:sz w:val="24"/>
                <w:szCs w:val="28"/>
              </w:rPr>
              <w:t xml:space="preserve"> </w:t>
            </w:r>
            <w:r w:rsidRPr="00A10998">
              <w:rPr>
                <w:color w:val="000000"/>
                <w:sz w:val="24"/>
                <w:szCs w:val="28"/>
                <w:lang w:val="ru-RU"/>
              </w:rPr>
              <w:t>теңге</w:t>
            </w:r>
          </w:p>
        </w:tc>
        <w:tc>
          <w:tcPr>
            <w:tcW w:w="184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884A0E" w14:textId="77777777" w:rsidR="008405D8" w:rsidRPr="00A10998" w:rsidRDefault="008405D8" w:rsidP="008405D8">
            <w:pPr>
              <w:spacing w:after="0" w:line="240" w:lineRule="auto"/>
              <w:ind w:left="20"/>
              <w:jc w:val="center"/>
              <w:rPr>
                <w:sz w:val="24"/>
                <w:szCs w:val="28"/>
              </w:rPr>
            </w:pPr>
            <w:r w:rsidRPr="00A10998">
              <w:rPr>
                <w:color w:val="000000"/>
                <w:sz w:val="24"/>
                <w:szCs w:val="28"/>
              </w:rPr>
              <w:t>Инвестициялық кезең, жылдар</w:t>
            </w:r>
          </w:p>
        </w:tc>
        <w:tc>
          <w:tcPr>
            <w:tcW w:w="14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8DA8F1" w14:textId="77777777" w:rsidR="008405D8" w:rsidRPr="00A10998" w:rsidRDefault="008405D8" w:rsidP="008405D8">
            <w:pPr>
              <w:spacing w:after="0" w:line="240" w:lineRule="auto"/>
              <w:ind w:left="20"/>
              <w:jc w:val="center"/>
              <w:rPr>
                <w:sz w:val="24"/>
                <w:szCs w:val="28"/>
              </w:rPr>
            </w:pPr>
            <w:r w:rsidRPr="00A10998">
              <w:rPr>
                <w:color w:val="000000"/>
                <w:sz w:val="24"/>
                <w:szCs w:val="28"/>
              </w:rPr>
              <w:t>Пайдалану кезеңі, жылдары</w:t>
            </w:r>
          </w:p>
        </w:tc>
        <w:tc>
          <w:tcPr>
            <w:tcW w:w="14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705B0" w14:textId="77777777" w:rsidR="008405D8" w:rsidRPr="00A10998" w:rsidRDefault="008405D8" w:rsidP="008405D8">
            <w:pPr>
              <w:spacing w:after="0" w:line="240" w:lineRule="auto"/>
              <w:ind w:left="20"/>
              <w:jc w:val="center"/>
              <w:rPr>
                <w:sz w:val="24"/>
                <w:szCs w:val="28"/>
                <w:lang w:val="ru-RU"/>
              </w:rPr>
            </w:pPr>
            <w:r w:rsidRPr="00A10998">
              <w:rPr>
                <w:color w:val="000000"/>
                <w:sz w:val="24"/>
                <w:szCs w:val="28"/>
                <w:lang w:val="ru-RU"/>
              </w:rPr>
              <w:t>Жобаның қуаты заттай түрде</w:t>
            </w:r>
          </w:p>
        </w:tc>
      </w:tr>
      <w:tr w:rsidR="008405D8" w:rsidRPr="00A10998" w14:paraId="6FBDBF8B" w14:textId="77777777" w:rsidTr="008405D8">
        <w:trPr>
          <w:trHeight w:val="30"/>
          <w:tblCellSpacing w:w="0" w:type="auto"/>
          <w:jc w:val="center"/>
        </w:trPr>
        <w:tc>
          <w:tcPr>
            <w:tcW w:w="420" w:type="dxa"/>
            <w:vMerge/>
            <w:tcBorders>
              <w:top w:val="nil"/>
              <w:left w:val="single" w:sz="5" w:space="0" w:color="CFCFCF"/>
              <w:bottom w:val="single" w:sz="5" w:space="0" w:color="CFCFCF"/>
              <w:right w:val="single" w:sz="5" w:space="0" w:color="CFCFCF"/>
            </w:tcBorders>
          </w:tcPr>
          <w:p w14:paraId="3BA6A535" w14:textId="77777777" w:rsidR="008405D8" w:rsidRPr="00A10998" w:rsidRDefault="008405D8" w:rsidP="008405D8">
            <w:pPr>
              <w:spacing w:after="0" w:line="240" w:lineRule="auto"/>
              <w:jc w:val="center"/>
              <w:rPr>
                <w:sz w:val="24"/>
                <w:szCs w:val="28"/>
                <w:lang w:val="ru-RU"/>
              </w:rPr>
            </w:pPr>
          </w:p>
        </w:tc>
        <w:tc>
          <w:tcPr>
            <w:tcW w:w="1559" w:type="dxa"/>
            <w:vMerge/>
            <w:tcBorders>
              <w:top w:val="nil"/>
              <w:left w:val="single" w:sz="5" w:space="0" w:color="CFCFCF"/>
              <w:bottom w:val="single" w:sz="5" w:space="0" w:color="CFCFCF"/>
              <w:right w:val="single" w:sz="5" w:space="0" w:color="CFCFCF"/>
            </w:tcBorders>
          </w:tcPr>
          <w:p w14:paraId="031CA997" w14:textId="77777777" w:rsidR="008405D8" w:rsidRPr="00A10998" w:rsidRDefault="008405D8" w:rsidP="008405D8">
            <w:pPr>
              <w:spacing w:after="0" w:line="240" w:lineRule="auto"/>
              <w:jc w:val="center"/>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2B655" w14:textId="77777777" w:rsidR="008405D8" w:rsidRPr="00A10998" w:rsidRDefault="008405D8" w:rsidP="008405D8">
            <w:pPr>
              <w:spacing w:after="0" w:line="240" w:lineRule="auto"/>
              <w:ind w:left="20"/>
              <w:jc w:val="center"/>
              <w:rPr>
                <w:sz w:val="24"/>
                <w:szCs w:val="28"/>
              </w:rPr>
            </w:pPr>
            <w:r w:rsidRPr="00A10998">
              <w:rPr>
                <w:color w:val="000000"/>
                <w:sz w:val="24"/>
                <w:szCs w:val="28"/>
              </w:rPr>
              <w:t>жоспар / бекітілген</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9C8B9" w14:textId="77777777" w:rsidR="008405D8" w:rsidRPr="00A10998" w:rsidRDefault="008405D8" w:rsidP="008405D8">
            <w:pPr>
              <w:spacing w:after="0" w:line="240" w:lineRule="auto"/>
              <w:ind w:left="20"/>
              <w:jc w:val="center"/>
              <w:rPr>
                <w:sz w:val="24"/>
                <w:szCs w:val="28"/>
              </w:rPr>
            </w:pPr>
            <w:r w:rsidRPr="00A10998">
              <w:rPr>
                <w:color w:val="000000"/>
                <w:sz w:val="24"/>
                <w:szCs w:val="28"/>
              </w:rPr>
              <w:t>бюджеттен бөлінді</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65D10" w14:textId="77777777" w:rsidR="008405D8" w:rsidRPr="00A10998" w:rsidRDefault="008405D8" w:rsidP="008405D8">
            <w:pPr>
              <w:spacing w:after="0" w:line="240" w:lineRule="auto"/>
              <w:ind w:left="20"/>
              <w:jc w:val="center"/>
              <w:rPr>
                <w:sz w:val="24"/>
                <w:szCs w:val="28"/>
              </w:rPr>
            </w:pPr>
            <w:r w:rsidRPr="00A10998">
              <w:rPr>
                <w:color w:val="000000"/>
                <w:sz w:val="24"/>
                <w:szCs w:val="28"/>
              </w:rPr>
              <w:t>түзету (егер бар болса)</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D1252" w14:textId="77777777" w:rsidR="008405D8" w:rsidRPr="00A10998" w:rsidRDefault="008405D8" w:rsidP="008405D8">
            <w:pPr>
              <w:spacing w:after="0" w:line="240" w:lineRule="auto"/>
              <w:ind w:left="20"/>
              <w:jc w:val="center"/>
              <w:rPr>
                <w:sz w:val="24"/>
                <w:szCs w:val="28"/>
              </w:rPr>
            </w:pPr>
            <w:r w:rsidRPr="00A10998">
              <w:rPr>
                <w:color w:val="000000"/>
                <w:sz w:val="24"/>
                <w:szCs w:val="28"/>
              </w:rPr>
              <w:t>игерілді</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748FA9" w14:textId="77777777" w:rsidR="008405D8" w:rsidRPr="00A10998" w:rsidRDefault="008405D8" w:rsidP="008405D8">
            <w:pPr>
              <w:spacing w:after="0" w:line="240" w:lineRule="auto"/>
              <w:ind w:left="20"/>
              <w:jc w:val="center"/>
              <w:rPr>
                <w:sz w:val="24"/>
                <w:szCs w:val="28"/>
              </w:rPr>
            </w:pPr>
            <w:r w:rsidRPr="00A10998">
              <w:rPr>
                <w:color w:val="000000"/>
                <w:sz w:val="24"/>
                <w:szCs w:val="28"/>
              </w:rPr>
              <w:t>ауытқу</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7FEE4" w14:textId="77777777" w:rsidR="008405D8" w:rsidRPr="00A10998" w:rsidRDefault="008405D8" w:rsidP="008405D8">
            <w:pPr>
              <w:spacing w:after="0" w:line="240" w:lineRule="auto"/>
              <w:ind w:left="20"/>
              <w:jc w:val="center"/>
              <w:rPr>
                <w:sz w:val="24"/>
                <w:szCs w:val="28"/>
              </w:rPr>
            </w:pPr>
            <w:r w:rsidRPr="00A10998">
              <w:rPr>
                <w:color w:val="000000"/>
                <w:sz w:val="24"/>
                <w:szCs w:val="28"/>
              </w:rPr>
              <w:t>ауытқу себептері</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A4904" w14:textId="77777777" w:rsidR="008405D8" w:rsidRPr="00A10998" w:rsidRDefault="008405D8" w:rsidP="008405D8">
            <w:pPr>
              <w:spacing w:after="0" w:line="240" w:lineRule="auto"/>
              <w:ind w:left="20"/>
              <w:jc w:val="center"/>
              <w:rPr>
                <w:sz w:val="24"/>
                <w:szCs w:val="28"/>
              </w:rPr>
            </w:pPr>
            <w:r w:rsidRPr="00A10998">
              <w:rPr>
                <w:color w:val="000000"/>
                <w:sz w:val="24"/>
                <w:szCs w:val="28"/>
              </w:rPr>
              <w:t>жоспар</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9016A4" w14:textId="77777777" w:rsidR="008405D8" w:rsidRPr="00A10998" w:rsidRDefault="008405D8" w:rsidP="008405D8">
            <w:pPr>
              <w:spacing w:after="0" w:line="240" w:lineRule="auto"/>
              <w:ind w:left="20"/>
              <w:jc w:val="center"/>
              <w:rPr>
                <w:sz w:val="24"/>
                <w:szCs w:val="28"/>
              </w:rPr>
            </w:pPr>
            <w:r w:rsidRPr="00A10998">
              <w:rPr>
                <w:color w:val="000000"/>
                <w:sz w:val="24"/>
                <w:szCs w:val="28"/>
              </w:rPr>
              <w:t>факт</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1528B" w14:textId="77777777" w:rsidR="008405D8" w:rsidRPr="00A10998" w:rsidRDefault="008405D8" w:rsidP="008405D8">
            <w:pPr>
              <w:spacing w:after="0" w:line="240" w:lineRule="auto"/>
              <w:ind w:left="20"/>
              <w:jc w:val="center"/>
              <w:rPr>
                <w:sz w:val="24"/>
                <w:szCs w:val="28"/>
              </w:rPr>
            </w:pPr>
            <w:r w:rsidRPr="00A10998">
              <w:rPr>
                <w:color w:val="000000"/>
                <w:sz w:val="24"/>
                <w:szCs w:val="28"/>
              </w:rPr>
              <w:t>жоспар</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8647B" w14:textId="77777777" w:rsidR="008405D8" w:rsidRPr="00A10998" w:rsidRDefault="008405D8" w:rsidP="008405D8">
            <w:pPr>
              <w:spacing w:after="0" w:line="240" w:lineRule="auto"/>
              <w:ind w:left="20"/>
              <w:jc w:val="center"/>
              <w:rPr>
                <w:sz w:val="24"/>
                <w:szCs w:val="28"/>
              </w:rPr>
            </w:pPr>
            <w:r w:rsidRPr="00A10998">
              <w:rPr>
                <w:color w:val="000000"/>
                <w:sz w:val="24"/>
                <w:szCs w:val="28"/>
              </w:rPr>
              <w:t>факт</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38F2F" w14:textId="77777777" w:rsidR="008405D8" w:rsidRPr="00A10998" w:rsidRDefault="008405D8" w:rsidP="008405D8">
            <w:pPr>
              <w:spacing w:after="0" w:line="240" w:lineRule="auto"/>
              <w:ind w:left="20"/>
              <w:jc w:val="center"/>
              <w:rPr>
                <w:sz w:val="24"/>
                <w:szCs w:val="28"/>
              </w:rPr>
            </w:pPr>
            <w:r w:rsidRPr="00A10998">
              <w:rPr>
                <w:color w:val="000000"/>
                <w:sz w:val="24"/>
                <w:szCs w:val="28"/>
              </w:rPr>
              <w:t>жоспар</w:t>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8E95E" w14:textId="77777777" w:rsidR="008405D8" w:rsidRPr="00A10998" w:rsidRDefault="008405D8" w:rsidP="008405D8">
            <w:pPr>
              <w:spacing w:after="0" w:line="240" w:lineRule="auto"/>
              <w:ind w:left="20"/>
              <w:jc w:val="center"/>
              <w:rPr>
                <w:sz w:val="24"/>
                <w:szCs w:val="28"/>
              </w:rPr>
            </w:pPr>
            <w:r w:rsidRPr="00A10998">
              <w:rPr>
                <w:color w:val="000000"/>
                <w:sz w:val="24"/>
                <w:szCs w:val="28"/>
              </w:rPr>
              <w:t>факт</w:t>
            </w:r>
          </w:p>
        </w:tc>
      </w:tr>
      <w:tr w:rsidR="008405D8" w:rsidRPr="00A10998" w14:paraId="3BA43EED" w14:textId="77777777" w:rsidTr="008405D8">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A3633" w14:textId="77777777" w:rsidR="008405D8" w:rsidRPr="00A10998" w:rsidRDefault="008405D8" w:rsidP="008405D8">
            <w:pPr>
              <w:spacing w:after="0" w:line="240" w:lineRule="auto"/>
              <w:ind w:left="20"/>
              <w:jc w:val="center"/>
              <w:rPr>
                <w:sz w:val="24"/>
                <w:szCs w:val="28"/>
              </w:rPr>
            </w:pPr>
            <w:bookmarkStart w:id="101" w:name="z5325"/>
            <w:r w:rsidRPr="00A10998">
              <w:rPr>
                <w:color w:val="000000"/>
                <w:sz w:val="24"/>
                <w:szCs w:val="28"/>
              </w:rPr>
              <w:t>1</w:t>
            </w:r>
          </w:p>
        </w:tc>
        <w:bookmarkEnd w:id="101"/>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AE225C" w14:textId="77777777" w:rsidR="008405D8" w:rsidRPr="00A10998" w:rsidRDefault="008405D8" w:rsidP="008405D8">
            <w:pPr>
              <w:spacing w:after="0" w:line="240" w:lineRule="auto"/>
              <w:ind w:left="20"/>
              <w:jc w:val="center"/>
              <w:rPr>
                <w:sz w:val="24"/>
                <w:szCs w:val="28"/>
              </w:rPr>
            </w:pPr>
            <w:r w:rsidRPr="00A10998">
              <w:rPr>
                <w:color w:val="000000"/>
                <w:sz w:val="24"/>
                <w:szCs w:val="28"/>
              </w:rPr>
              <w:t>2</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9097A" w14:textId="77777777" w:rsidR="008405D8" w:rsidRPr="00A10998" w:rsidRDefault="008405D8" w:rsidP="008405D8">
            <w:pPr>
              <w:spacing w:after="0" w:line="240" w:lineRule="auto"/>
              <w:ind w:left="20"/>
              <w:jc w:val="center"/>
              <w:rPr>
                <w:sz w:val="24"/>
                <w:szCs w:val="28"/>
              </w:rPr>
            </w:pPr>
            <w:r w:rsidRPr="00A10998">
              <w:rPr>
                <w:color w:val="000000"/>
                <w:sz w:val="24"/>
                <w:szCs w:val="28"/>
              </w:rPr>
              <w:t>3</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9D4FEF" w14:textId="77777777" w:rsidR="008405D8" w:rsidRPr="00A10998" w:rsidRDefault="008405D8" w:rsidP="008405D8">
            <w:pPr>
              <w:spacing w:after="0" w:line="240" w:lineRule="auto"/>
              <w:ind w:left="20"/>
              <w:jc w:val="center"/>
              <w:rPr>
                <w:sz w:val="24"/>
                <w:szCs w:val="28"/>
              </w:rPr>
            </w:pPr>
            <w:r w:rsidRPr="00A10998">
              <w:rPr>
                <w:color w:val="000000"/>
                <w:sz w:val="24"/>
                <w:szCs w:val="28"/>
              </w:rPr>
              <w:t>4</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049A9" w14:textId="77777777" w:rsidR="008405D8" w:rsidRPr="00A10998" w:rsidRDefault="008405D8" w:rsidP="008405D8">
            <w:pPr>
              <w:spacing w:after="0" w:line="240" w:lineRule="auto"/>
              <w:ind w:left="20"/>
              <w:jc w:val="center"/>
              <w:rPr>
                <w:sz w:val="24"/>
                <w:szCs w:val="28"/>
              </w:rPr>
            </w:pPr>
            <w:r w:rsidRPr="00A10998">
              <w:rPr>
                <w:color w:val="000000"/>
                <w:sz w:val="24"/>
                <w:szCs w:val="28"/>
              </w:rPr>
              <w:t>5</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E696F7" w14:textId="77777777" w:rsidR="008405D8" w:rsidRPr="00A10998" w:rsidRDefault="008405D8" w:rsidP="008405D8">
            <w:pPr>
              <w:spacing w:after="0" w:line="240" w:lineRule="auto"/>
              <w:ind w:left="20"/>
              <w:jc w:val="center"/>
              <w:rPr>
                <w:sz w:val="24"/>
                <w:szCs w:val="28"/>
              </w:rPr>
            </w:pPr>
            <w:r w:rsidRPr="00A10998">
              <w:rPr>
                <w:color w:val="000000"/>
                <w:sz w:val="24"/>
                <w:szCs w:val="28"/>
              </w:rPr>
              <w:t>6</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A288B" w14:textId="77777777" w:rsidR="008405D8" w:rsidRPr="00A10998" w:rsidRDefault="008405D8" w:rsidP="008405D8">
            <w:pPr>
              <w:spacing w:after="0" w:line="240" w:lineRule="auto"/>
              <w:ind w:left="20"/>
              <w:jc w:val="center"/>
              <w:rPr>
                <w:sz w:val="24"/>
                <w:szCs w:val="28"/>
              </w:rPr>
            </w:pPr>
            <w:r w:rsidRPr="00A10998">
              <w:rPr>
                <w:color w:val="000000"/>
                <w:sz w:val="24"/>
                <w:szCs w:val="28"/>
              </w:rPr>
              <w:t>7</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239C8" w14:textId="77777777" w:rsidR="008405D8" w:rsidRPr="00A10998" w:rsidRDefault="008405D8" w:rsidP="008405D8">
            <w:pPr>
              <w:spacing w:after="0" w:line="240" w:lineRule="auto"/>
              <w:ind w:left="20"/>
              <w:jc w:val="center"/>
              <w:rPr>
                <w:sz w:val="24"/>
                <w:szCs w:val="28"/>
              </w:rPr>
            </w:pPr>
            <w:r w:rsidRPr="00A10998">
              <w:rPr>
                <w:color w:val="000000"/>
                <w:sz w:val="24"/>
                <w:szCs w:val="28"/>
              </w:rPr>
              <w:t>8</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DF8CF7" w14:textId="77777777" w:rsidR="008405D8" w:rsidRPr="00A10998" w:rsidRDefault="008405D8" w:rsidP="008405D8">
            <w:pPr>
              <w:spacing w:after="0" w:line="240" w:lineRule="auto"/>
              <w:ind w:left="20"/>
              <w:jc w:val="center"/>
              <w:rPr>
                <w:sz w:val="24"/>
                <w:szCs w:val="28"/>
              </w:rPr>
            </w:pPr>
            <w:r w:rsidRPr="00A10998">
              <w:rPr>
                <w:color w:val="000000"/>
                <w:sz w:val="24"/>
                <w:szCs w:val="28"/>
              </w:rPr>
              <w:t>9</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2FBB5F" w14:textId="77777777" w:rsidR="008405D8" w:rsidRPr="00A10998" w:rsidRDefault="008405D8" w:rsidP="008405D8">
            <w:pPr>
              <w:spacing w:after="0" w:line="240" w:lineRule="auto"/>
              <w:ind w:left="20"/>
              <w:jc w:val="center"/>
              <w:rPr>
                <w:sz w:val="24"/>
                <w:szCs w:val="28"/>
              </w:rPr>
            </w:pPr>
            <w:r w:rsidRPr="00A1099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33E49C" w14:textId="77777777" w:rsidR="008405D8" w:rsidRPr="00A10998" w:rsidRDefault="008405D8" w:rsidP="008405D8">
            <w:pPr>
              <w:spacing w:after="0" w:line="240" w:lineRule="auto"/>
              <w:ind w:left="20"/>
              <w:jc w:val="center"/>
              <w:rPr>
                <w:sz w:val="24"/>
                <w:szCs w:val="28"/>
              </w:rPr>
            </w:pPr>
            <w:r w:rsidRPr="00A10998">
              <w:rPr>
                <w:color w:val="000000"/>
                <w:sz w:val="24"/>
                <w:szCs w:val="28"/>
              </w:rPr>
              <w:t>11</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5F7E2" w14:textId="77777777" w:rsidR="008405D8" w:rsidRPr="00A10998" w:rsidRDefault="008405D8" w:rsidP="008405D8">
            <w:pPr>
              <w:spacing w:after="0" w:line="240" w:lineRule="auto"/>
              <w:ind w:left="20"/>
              <w:jc w:val="center"/>
              <w:rPr>
                <w:sz w:val="24"/>
                <w:szCs w:val="28"/>
              </w:rPr>
            </w:pPr>
            <w:r w:rsidRPr="00A10998">
              <w:rPr>
                <w:color w:val="000000"/>
                <w:sz w:val="24"/>
                <w:szCs w:val="28"/>
              </w:rPr>
              <w:t>12</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937052" w14:textId="77777777" w:rsidR="008405D8" w:rsidRPr="00A10998" w:rsidRDefault="008405D8" w:rsidP="008405D8">
            <w:pPr>
              <w:spacing w:after="0" w:line="240" w:lineRule="auto"/>
              <w:ind w:left="20"/>
              <w:jc w:val="center"/>
              <w:rPr>
                <w:sz w:val="24"/>
                <w:szCs w:val="28"/>
              </w:rPr>
            </w:pPr>
            <w:r w:rsidRPr="00A10998">
              <w:rPr>
                <w:color w:val="000000"/>
                <w:sz w:val="24"/>
                <w:szCs w:val="28"/>
              </w:rPr>
              <w:t>13</w:t>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8BDC1" w14:textId="77777777" w:rsidR="008405D8" w:rsidRPr="00A10998" w:rsidRDefault="008405D8" w:rsidP="008405D8">
            <w:pPr>
              <w:spacing w:after="0" w:line="240" w:lineRule="auto"/>
              <w:ind w:left="20"/>
              <w:jc w:val="center"/>
              <w:rPr>
                <w:sz w:val="24"/>
                <w:szCs w:val="28"/>
              </w:rPr>
            </w:pPr>
            <w:r w:rsidRPr="00A10998">
              <w:rPr>
                <w:color w:val="000000"/>
                <w:sz w:val="24"/>
                <w:szCs w:val="28"/>
              </w:rPr>
              <w:t>14</w:t>
            </w:r>
          </w:p>
        </w:tc>
      </w:tr>
    </w:tbl>
    <w:p w14:paraId="270ECB37" w14:textId="77777777" w:rsidR="008405D8" w:rsidRPr="00A10998" w:rsidRDefault="008405D8" w:rsidP="008405D8">
      <w:pPr>
        <w:spacing w:after="0"/>
        <w:jc w:val="both"/>
        <w:rPr>
          <w:color w:val="000000"/>
          <w:sz w:val="10"/>
          <w:szCs w:val="10"/>
        </w:rPr>
      </w:pPr>
      <w:bookmarkStart w:id="102" w:name="z5340"/>
    </w:p>
    <w:p w14:paraId="7D96C189" w14:textId="77777777" w:rsidR="008405D8" w:rsidRPr="00A10998" w:rsidRDefault="008405D8" w:rsidP="008405D8">
      <w:pPr>
        <w:spacing w:after="0"/>
        <w:ind w:firstLine="709"/>
        <w:jc w:val="both"/>
        <w:rPr>
          <w:sz w:val="10"/>
          <w:szCs w:val="10"/>
        </w:rPr>
      </w:pPr>
      <w:r w:rsidRPr="00A10998">
        <w:rPr>
          <w:color w:val="000000"/>
          <w:sz w:val="28"/>
        </w:rPr>
        <w:t>кестенің жалғасы</w:t>
      </w:r>
    </w:p>
    <w:tbl>
      <w:tblPr>
        <w:tblW w:w="13993"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59"/>
        <w:gridCol w:w="1366"/>
        <w:gridCol w:w="1366"/>
        <w:gridCol w:w="1367"/>
        <w:gridCol w:w="1367"/>
        <w:gridCol w:w="1367"/>
        <w:gridCol w:w="1367"/>
        <w:gridCol w:w="1367"/>
        <w:gridCol w:w="1367"/>
      </w:tblGrid>
      <w:tr w:rsidR="008405D8" w:rsidRPr="00A10998" w14:paraId="606643DB" w14:textId="77777777" w:rsidTr="008405D8">
        <w:trPr>
          <w:trHeight w:val="30"/>
          <w:tblCellSpacing w:w="0" w:type="auto"/>
          <w:jc w:val="center"/>
        </w:trPr>
        <w:tc>
          <w:tcPr>
            <w:tcW w:w="3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8BACB1" w14:textId="77777777" w:rsidR="008405D8" w:rsidRPr="00A10998" w:rsidRDefault="008405D8" w:rsidP="008405D8">
            <w:pPr>
              <w:spacing w:after="20" w:line="240" w:lineRule="auto"/>
              <w:ind w:left="20"/>
              <w:jc w:val="center"/>
              <w:rPr>
                <w:sz w:val="24"/>
                <w:szCs w:val="28"/>
              </w:rPr>
            </w:pPr>
            <w:bookmarkStart w:id="103" w:name="z5341"/>
            <w:bookmarkEnd w:id="102"/>
            <w:r w:rsidRPr="00A10998">
              <w:rPr>
                <w:color w:val="000000"/>
                <w:sz w:val="24"/>
                <w:szCs w:val="28"/>
                <w:lang w:val="ru-RU"/>
              </w:rPr>
              <w:t>Заттай</w:t>
            </w:r>
            <w:r w:rsidRPr="00A10998">
              <w:rPr>
                <w:color w:val="000000"/>
                <w:sz w:val="24"/>
                <w:szCs w:val="28"/>
              </w:rPr>
              <w:t xml:space="preserve"> </w:t>
            </w:r>
            <w:r w:rsidRPr="00A10998">
              <w:rPr>
                <w:color w:val="000000"/>
                <w:sz w:val="24"/>
                <w:szCs w:val="28"/>
                <w:lang w:val="ru-RU"/>
              </w:rPr>
              <w:t>мәнде</w:t>
            </w:r>
            <w:r w:rsidRPr="00A10998">
              <w:rPr>
                <w:color w:val="000000"/>
                <w:sz w:val="24"/>
                <w:szCs w:val="28"/>
              </w:rPr>
              <w:t xml:space="preserve"> </w:t>
            </w:r>
            <w:r w:rsidRPr="00A10998">
              <w:rPr>
                <w:color w:val="000000"/>
                <w:sz w:val="24"/>
                <w:szCs w:val="28"/>
                <w:lang w:val="ru-RU"/>
              </w:rPr>
              <w:t>жоспарланған</w:t>
            </w:r>
            <w:r w:rsidRPr="00A10998">
              <w:rPr>
                <w:color w:val="000000"/>
                <w:sz w:val="24"/>
                <w:szCs w:val="28"/>
              </w:rPr>
              <w:t xml:space="preserve"> </w:t>
            </w:r>
            <w:r w:rsidRPr="00A10998">
              <w:rPr>
                <w:color w:val="000000"/>
                <w:sz w:val="24"/>
                <w:szCs w:val="28"/>
                <w:lang w:val="ru-RU"/>
              </w:rPr>
              <w:t>жұмыстардың</w:t>
            </w:r>
            <w:r w:rsidRPr="00A10998">
              <w:rPr>
                <w:color w:val="000000"/>
                <w:sz w:val="24"/>
                <w:szCs w:val="28"/>
              </w:rPr>
              <w:t xml:space="preserve"> </w:t>
            </w:r>
            <w:r w:rsidRPr="00A10998">
              <w:rPr>
                <w:color w:val="000000"/>
                <w:sz w:val="24"/>
                <w:szCs w:val="28"/>
                <w:lang w:val="ru-RU"/>
              </w:rPr>
              <w:t>көлемі</w:t>
            </w:r>
            <w:r w:rsidRPr="00A10998">
              <w:rPr>
                <w:color w:val="000000"/>
                <w:sz w:val="24"/>
                <w:szCs w:val="28"/>
              </w:rPr>
              <w:t xml:space="preserve"> (</w:t>
            </w:r>
            <w:r w:rsidRPr="00A10998">
              <w:rPr>
                <w:color w:val="000000"/>
                <w:sz w:val="24"/>
                <w:szCs w:val="28"/>
                <w:lang w:val="ru-RU"/>
              </w:rPr>
              <w:t>компоненттер</w:t>
            </w:r>
            <w:r w:rsidRPr="00A10998">
              <w:rPr>
                <w:color w:val="000000"/>
                <w:sz w:val="24"/>
                <w:szCs w:val="28"/>
              </w:rPr>
              <w:t>)</w:t>
            </w:r>
          </w:p>
        </w:tc>
        <w:bookmarkEnd w:id="103"/>
        <w:tc>
          <w:tcPr>
            <w:tcW w:w="10934"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6CC8F5" w14:textId="77777777" w:rsidR="008405D8" w:rsidRPr="00A10998" w:rsidRDefault="008405D8" w:rsidP="008405D8">
            <w:pPr>
              <w:spacing w:after="20" w:line="240" w:lineRule="auto"/>
              <w:ind w:left="20"/>
              <w:jc w:val="center"/>
              <w:rPr>
                <w:sz w:val="24"/>
                <w:szCs w:val="28"/>
              </w:rPr>
            </w:pPr>
            <w:r w:rsidRPr="00A10998">
              <w:rPr>
                <w:color w:val="000000"/>
                <w:sz w:val="24"/>
                <w:szCs w:val="28"/>
                <w:lang w:val="ru-RU"/>
              </w:rPr>
              <w:t>Техникалық</w:t>
            </w:r>
            <w:r w:rsidRPr="00A10998">
              <w:rPr>
                <w:color w:val="000000"/>
                <w:sz w:val="24"/>
                <w:szCs w:val="28"/>
              </w:rPr>
              <w:t>-</w:t>
            </w: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негіздемеге</w:t>
            </w:r>
            <w:r w:rsidRPr="00A10998">
              <w:rPr>
                <w:color w:val="000000"/>
                <w:sz w:val="24"/>
                <w:szCs w:val="28"/>
              </w:rPr>
              <w:t xml:space="preserve"> /</w:t>
            </w:r>
            <w:r w:rsidRPr="00A10998">
              <w:rPr>
                <w:color w:val="000000"/>
                <w:sz w:val="24"/>
                <w:szCs w:val="28"/>
                <w:lang w:val="ru-RU"/>
              </w:rPr>
              <w:t>қаржылық</w:t>
            </w:r>
            <w:r w:rsidRPr="00A10998">
              <w:rPr>
                <w:color w:val="000000"/>
                <w:sz w:val="24"/>
                <w:szCs w:val="28"/>
              </w:rPr>
              <w:t>-</w:t>
            </w: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негіздемеге</w:t>
            </w:r>
            <w:r w:rsidRPr="00A10998">
              <w:rPr>
                <w:color w:val="000000"/>
                <w:sz w:val="24"/>
                <w:szCs w:val="28"/>
              </w:rPr>
              <w:t xml:space="preserve">/ </w:t>
            </w:r>
            <w:r w:rsidRPr="00A10998">
              <w:rPr>
                <w:color w:val="000000"/>
                <w:sz w:val="24"/>
                <w:szCs w:val="28"/>
                <w:lang w:val="ru-RU"/>
              </w:rPr>
              <w:t>жобалау</w:t>
            </w:r>
            <w:r w:rsidRPr="00A10998">
              <w:rPr>
                <w:color w:val="000000"/>
                <w:sz w:val="24"/>
                <w:szCs w:val="28"/>
              </w:rPr>
              <w:t>-</w:t>
            </w:r>
            <w:r w:rsidRPr="00A10998">
              <w:rPr>
                <w:color w:val="000000"/>
                <w:sz w:val="24"/>
                <w:szCs w:val="28"/>
                <w:lang w:val="ru-RU"/>
              </w:rPr>
              <w:t>сметалық</w:t>
            </w:r>
            <w:r w:rsidRPr="00A10998">
              <w:rPr>
                <w:color w:val="000000"/>
                <w:sz w:val="24"/>
                <w:szCs w:val="28"/>
              </w:rPr>
              <w:t xml:space="preserve"> </w:t>
            </w:r>
            <w:r w:rsidRPr="00A10998">
              <w:rPr>
                <w:color w:val="000000"/>
                <w:sz w:val="24"/>
                <w:szCs w:val="28"/>
                <w:lang w:val="ru-RU"/>
              </w:rPr>
              <w:t>құжаттамаға</w:t>
            </w:r>
            <w:r w:rsidRPr="00A10998">
              <w:rPr>
                <w:color w:val="000000"/>
                <w:sz w:val="24"/>
                <w:szCs w:val="28"/>
              </w:rPr>
              <w:t xml:space="preserve"> </w:t>
            </w:r>
            <w:r w:rsidRPr="00A10998">
              <w:rPr>
                <w:color w:val="000000"/>
                <w:sz w:val="24"/>
                <w:szCs w:val="28"/>
                <w:lang w:val="ru-RU"/>
              </w:rPr>
              <w:t>не</w:t>
            </w:r>
            <w:r w:rsidRPr="00A10998">
              <w:rPr>
                <w:color w:val="000000"/>
                <w:sz w:val="24"/>
                <w:szCs w:val="28"/>
              </w:rPr>
              <w:t xml:space="preserve"> </w:t>
            </w:r>
            <w:r w:rsidRPr="00A10998">
              <w:rPr>
                <w:color w:val="000000"/>
                <w:sz w:val="24"/>
                <w:szCs w:val="28"/>
                <w:lang w:val="ru-RU"/>
              </w:rPr>
              <w:t>инвестициялық</w:t>
            </w:r>
            <w:r w:rsidRPr="00A10998">
              <w:rPr>
                <w:color w:val="000000"/>
                <w:sz w:val="24"/>
                <w:szCs w:val="28"/>
              </w:rPr>
              <w:t xml:space="preserve"> </w:t>
            </w:r>
            <w:r w:rsidRPr="00A10998">
              <w:rPr>
                <w:color w:val="000000"/>
                <w:sz w:val="24"/>
                <w:szCs w:val="28"/>
                <w:lang w:val="ru-RU"/>
              </w:rPr>
              <w:t>ұсынысқа</w:t>
            </w:r>
            <w:r w:rsidRPr="00A10998">
              <w:rPr>
                <w:color w:val="000000"/>
                <w:sz w:val="24"/>
                <w:szCs w:val="28"/>
              </w:rPr>
              <w:t xml:space="preserve"> </w:t>
            </w:r>
            <w:r w:rsidRPr="00A10998">
              <w:rPr>
                <w:color w:val="000000"/>
                <w:sz w:val="24"/>
                <w:szCs w:val="28"/>
                <w:lang w:val="ru-RU"/>
              </w:rPr>
              <w:t>сәйкес</w:t>
            </w:r>
            <w:r w:rsidRPr="00A10998">
              <w:rPr>
                <w:color w:val="000000"/>
                <w:sz w:val="24"/>
                <w:szCs w:val="28"/>
              </w:rPr>
              <w:t xml:space="preserve"> </w:t>
            </w:r>
            <w:r w:rsidRPr="00A10998">
              <w:rPr>
                <w:color w:val="000000"/>
                <w:sz w:val="24"/>
                <w:szCs w:val="28"/>
                <w:lang w:val="ru-RU"/>
              </w:rPr>
              <w:t>жұмыстарды</w:t>
            </w:r>
            <w:r w:rsidRPr="00A10998">
              <w:rPr>
                <w:color w:val="000000"/>
                <w:sz w:val="24"/>
                <w:szCs w:val="28"/>
              </w:rPr>
              <w:t>/</w:t>
            </w:r>
            <w:r w:rsidRPr="00A10998">
              <w:rPr>
                <w:color w:val="000000"/>
                <w:sz w:val="24"/>
                <w:szCs w:val="28"/>
                <w:lang w:val="ru-RU"/>
              </w:rPr>
              <w:t>іс</w:t>
            </w:r>
            <w:r w:rsidRPr="00A10998">
              <w:rPr>
                <w:color w:val="000000"/>
                <w:sz w:val="24"/>
                <w:szCs w:val="28"/>
              </w:rPr>
              <w:t>-</w:t>
            </w:r>
            <w:r w:rsidRPr="00A10998">
              <w:rPr>
                <w:color w:val="000000"/>
                <w:sz w:val="24"/>
                <w:szCs w:val="28"/>
                <w:lang w:val="ru-RU"/>
              </w:rPr>
              <w:t>шараларды</w:t>
            </w:r>
            <w:r w:rsidRPr="00A10998">
              <w:rPr>
                <w:color w:val="000000"/>
                <w:sz w:val="24"/>
                <w:szCs w:val="28"/>
              </w:rPr>
              <w:t xml:space="preserve"> </w:t>
            </w:r>
            <w:r w:rsidRPr="00A10998">
              <w:rPr>
                <w:color w:val="000000"/>
                <w:sz w:val="24"/>
                <w:szCs w:val="28"/>
                <w:lang w:val="ru-RU"/>
              </w:rPr>
              <w:t>орындау</w:t>
            </w:r>
            <w:r w:rsidRPr="00A10998">
              <w:rPr>
                <w:color w:val="000000"/>
                <w:sz w:val="24"/>
                <w:szCs w:val="28"/>
              </w:rPr>
              <w:t xml:space="preserve"> </w:t>
            </w:r>
            <w:r w:rsidRPr="00A10998">
              <w:rPr>
                <w:color w:val="000000"/>
                <w:sz w:val="24"/>
                <w:szCs w:val="28"/>
                <w:lang w:val="ru-RU"/>
              </w:rPr>
              <w:t>кестесі</w:t>
            </w:r>
          </w:p>
        </w:tc>
      </w:tr>
      <w:tr w:rsidR="008405D8" w:rsidRPr="00A10998" w14:paraId="736F259F" w14:textId="77777777" w:rsidTr="008405D8">
        <w:trPr>
          <w:trHeight w:val="30"/>
          <w:tblCellSpacing w:w="0" w:type="auto"/>
          <w:jc w:val="center"/>
        </w:trPr>
        <w:tc>
          <w:tcPr>
            <w:tcW w:w="30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61521" w14:textId="77777777" w:rsidR="008405D8" w:rsidRPr="00A10998" w:rsidRDefault="008405D8" w:rsidP="008405D8">
            <w:pPr>
              <w:spacing w:after="20" w:line="240" w:lineRule="auto"/>
              <w:ind w:left="20"/>
              <w:jc w:val="center"/>
              <w:rPr>
                <w:sz w:val="24"/>
                <w:szCs w:val="28"/>
              </w:rPr>
            </w:pPr>
            <w:bookmarkStart w:id="104" w:name="z5344"/>
            <w:r w:rsidRPr="00A10998">
              <w:rPr>
                <w:color w:val="000000"/>
                <w:sz w:val="24"/>
                <w:szCs w:val="28"/>
              </w:rPr>
              <w:lastRenderedPageBreak/>
              <w:t>Компоненттің атауы</w:t>
            </w:r>
          </w:p>
        </w:tc>
        <w:bookmarkEnd w:id="104"/>
        <w:tc>
          <w:tcPr>
            <w:tcW w:w="10934"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57464" w14:textId="77777777" w:rsidR="008405D8" w:rsidRPr="00A10998" w:rsidRDefault="008405D8" w:rsidP="008405D8">
            <w:pPr>
              <w:spacing w:after="20" w:line="240" w:lineRule="auto"/>
              <w:ind w:left="20"/>
              <w:rPr>
                <w:sz w:val="24"/>
                <w:szCs w:val="28"/>
              </w:rPr>
            </w:pPr>
            <w:r w:rsidRPr="00A10998">
              <w:rPr>
                <w:color w:val="000000"/>
                <w:sz w:val="24"/>
                <w:szCs w:val="28"/>
              </w:rPr>
              <w:t>оның ішінде</w:t>
            </w:r>
          </w:p>
        </w:tc>
      </w:tr>
      <w:tr w:rsidR="008405D8" w:rsidRPr="00A10998" w14:paraId="5D7084EA" w14:textId="77777777" w:rsidTr="008405D8">
        <w:trPr>
          <w:trHeight w:val="30"/>
          <w:tblCellSpacing w:w="0" w:type="auto"/>
          <w:jc w:val="center"/>
        </w:trPr>
        <w:tc>
          <w:tcPr>
            <w:tcW w:w="3059" w:type="dxa"/>
            <w:vMerge/>
            <w:tcBorders>
              <w:top w:val="nil"/>
              <w:left w:val="single" w:sz="5" w:space="0" w:color="CFCFCF"/>
              <w:bottom w:val="single" w:sz="5" w:space="0" w:color="CFCFCF"/>
              <w:right w:val="single" w:sz="5" w:space="0" w:color="CFCFCF"/>
            </w:tcBorders>
          </w:tcPr>
          <w:p w14:paraId="0A034A5D" w14:textId="77777777" w:rsidR="008405D8" w:rsidRPr="00A10998" w:rsidRDefault="008405D8" w:rsidP="008405D8">
            <w:pPr>
              <w:spacing w:line="240" w:lineRule="auto"/>
              <w:jc w:val="center"/>
              <w:rPr>
                <w:sz w:val="24"/>
                <w:szCs w:val="28"/>
              </w:rPr>
            </w:pPr>
          </w:p>
        </w:tc>
        <w:tc>
          <w:tcPr>
            <w:tcW w:w="546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48802B" w14:textId="77777777" w:rsidR="008405D8" w:rsidRPr="00A10998" w:rsidRDefault="008405D8" w:rsidP="008405D8">
            <w:pPr>
              <w:spacing w:after="20" w:line="240" w:lineRule="auto"/>
              <w:ind w:left="20"/>
              <w:jc w:val="center"/>
              <w:rPr>
                <w:sz w:val="24"/>
                <w:szCs w:val="28"/>
              </w:rPr>
            </w:pPr>
            <w:r w:rsidRPr="00A10998">
              <w:rPr>
                <w:color w:val="000000"/>
                <w:sz w:val="24"/>
                <w:szCs w:val="28"/>
              </w:rPr>
              <w:t>20__ жылғы қаңтар</w:t>
            </w:r>
          </w:p>
        </w:tc>
        <w:tc>
          <w:tcPr>
            <w:tcW w:w="546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69B5CE" w14:textId="77777777" w:rsidR="008405D8" w:rsidRPr="00A10998" w:rsidRDefault="008405D8" w:rsidP="008405D8">
            <w:pPr>
              <w:spacing w:after="20" w:line="240" w:lineRule="auto"/>
              <w:ind w:left="20"/>
              <w:jc w:val="center"/>
              <w:rPr>
                <w:sz w:val="24"/>
                <w:szCs w:val="28"/>
              </w:rPr>
            </w:pPr>
            <w:r w:rsidRPr="00A10998">
              <w:rPr>
                <w:color w:val="000000"/>
                <w:sz w:val="24"/>
                <w:szCs w:val="28"/>
              </w:rPr>
              <w:t>20__ жылғы ақпан</w:t>
            </w:r>
          </w:p>
        </w:tc>
      </w:tr>
      <w:tr w:rsidR="008405D8" w:rsidRPr="00A10998" w14:paraId="27B4CCFE" w14:textId="77777777" w:rsidTr="008405D8">
        <w:trPr>
          <w:trHeight w:val="30"/>
          <w:tblCellSpacing w:w="0" w:type="auto"/>
          <w:jc w:val="center"/>
        </w:trPr>
        <w:tc>
          <w:tcPr>
            <w:tcW w:w="3059" w:type="dxa"/>
            <w:vMerge/>
            <w:tcBorders>
              <w:top w:val="nil"/>
              <w:left w:val="single" w:sz="5" w:space="0" w:color="CFCFCF"/>
              <w:bottom w:val="single" w:sz="5" w:space="0" w:color="CFCFCF"/>
              <w:right w:val="single" w:sz="5" w:space="0" w:color="CFCFCF"/>
            </w:tcBorders>
          </w:tcPr>
          <w:p w14:paraId="40A7E01F" w14:textId="77777777" w:rsidR="008405D8" w:rsidRPr="00A10998" w:rsidRDefault="008405D8" w:rsidP="008405D8">
            <w:pPr>
              <w:spacing w:line="240" w:lineRule="auto"/>
              <w:jc w:val="center"/>
              <w:rPr>
                <w:sz w:val="24"/>
                <w:szCs w:val="28"/>
              </w:rPr>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4DDA4F" w14:textId="77777777" w:rsidR="008405D8" w:rsidRPr="00A10998" w:rsidRDefault="008405D8" w:rsidP="008405D8">
            <w:pPr>
              <w:spacing w:after="20" w:line="240" w:lineRule="auto"/>
              <w:ind w:left="20"/>
              <w:jc w:val="center"/>
              <w:rPr>
                <w:sz w:val="24"/>
                <w:szCs w:val="28"/>
              </w:rPr>
            </w:pPr>
            <w:r w:rsidRPr="00A10998">
              <w:rPr>
                <w:color w:val="000000"/>
                <w:sz w:val="24"/>
                <w:szCs w:val="28"/>
              </w:rPr>
              <w:t>жоспар</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BCC265" w14:textId="77777777" w:rsidR="008405D8" w:rsidRPr="00A10998" w:rsidRDefault="008405D8" w:rsidP="008405D8">
            <w:pPr>
              <w:spacing w:after="20" w:line="240" w:lineRule="auto"/>
              <w:ind w:left="20"/>
              <w:jc w:val="center"/>
              <w:rPr>
                <w:sz w:val="24"/>
                <w:szCs w:val="28"/>
              </w:rPr>
            </w:pPr>
            <w:r w:rsidRPr="00A10998">
              <w:rPr>
                <w:color w:val="000000"/>
                <w:sz w:val="24"/>
                <w:szCs w:val="28"/>
              </w:rPr>
              <w:t>факт</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A714A" w14:textId="77777777" w:rsidR="008405D8" w:rsidRPr="00A10998" w:rsidRDefault="008405D8" w:rsidP="008405D8">
            <w:pPr>
              <w:spacing w:after="20" w:line="240" w:lineRule="auto"/>
              <w:ind w:left="20"/>
              <w:jc w:val="center"/>
              <w:rPr>
                <w:sz w:val="24"/>
                <w:szCs w:val="28"/>
              </w:rPr>
            </w:pPr>
            <w:r w:rsidRPr="00A10998">
              <w:rPr>
                <w:color w:val="000000"/>
                <w:sz w:val="24"/>
                <w:szCs w:val="28"/>
              </w:rPr>
              <w:t>ауытқу</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8F123" w14:textId="77777777" w:rsidR="008405D8" w:rsidRPr="00A10998" w:rsidRDefault="008405D8" w:rsidP="008405D8">
            <w:pPr>
              <w:spacing w:after="20" w:line="240" w:lineRule="auto"/>
              <w:ind w:left="20"/>
              <w:jc w:val="center"/>
              <w:rPr>
                <w:sz w:val="24"/>
                <w:szCs w:val="28"/>
              </w:rPr>
            </w:pPr>
            <w:r w:rsidRPr="00A10998">
              <w:rPr>
                <w:color w:val="000000"/>
                <w:sz w:val="24"/>
                <w:szCs w:val="28"/>
              </w:rPr>
              <w:t>ауытқу себептері</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27899B" w14:textId="77777777" w:rsidR="008405D8" w:rsidRPr="00A10998" w:rsidRDefault="008405D8" w:rsidP="008405D8">
            <w:pPr>
              <w:spacing w:after="20" w:line="240" w:lineRule="auto"/>
              <w:ind w:left="20"/>
              <w:jc w:val="center"/>
              <w:rPr>
                <w:sz w:val="24"/>
                <w:szCs w:val="28"/>
              </w:rPr>
            </w:pPr>
            <w:r w:rsidRPr="00A10998">
              <w:rPr>
                <w:color w:val="000000"/>
                <w:sz w:val="24"/>
                <w:szCs w:val="28"/>
              </w:rPr>
              <w:t>жоспар</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6DA7E" w14:textId="77777777" w:rsidR="008405D8" w:rsidRPr="00A10998" w:rsidRDefault="008405D8" w:rsidP="008405D8">
            <w:pPr>
              <w:spacing w:after="20" w:line="240" w:lineRule="auto"/>
              <w:ind w:left="20"/>
              <w:jc w:val="center"/>
              <w:rPr>
                <w:sz w:val="24"/>
                <w:szCs w:val="28"/>
              </w:rPr>
            </w:pPr>
            <w:r w:rsidRPr="00A10998">
              <w:rPr>
                <w:color w:val="000000"/>
                <w:sz w:val="24"/>
                <w:szCs w:val="28"/>
              </w:rPr>
              <w:t>факт</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91627" w14:textId="77777777" w:rsidR="008405D8" w:rsidRPr="00A10998" w:rsidRDefault="008405D8" w:rsidP="008405D8">
            <w:pPr>
              <w:spacing w:after="20" w:line="240" w:lineRule="auto"/>
              <w:ind w:left="20"/>
              <w:jc w:val="center"/>
              <w:rPr>
                <w:sz w:val="24"/>
                <w:szCs w:val="28"/>
              </w:rPr>
            </w:pPr>
            <w:r w:rsidRPr="00A10998">
              <w:rPr>
                <w:color w:val="000000"/>
                <w:sz w:val="24"/>
                <w:szCs w:val="28"/>
              </w:rPr>
              <w:t>ауытқу</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238BBF" w14:textId="77777777" w:rsidR="008405D8" w:rsidRPr="00A10998" w:rsidRDefault="008405D8" w:rsidP="008405D8">
            <w:pPr>
              <w:spacing w:after="20" w:line="240" w:lineRule="auto"/>
              <w:ind w:left="20"/>
              <w:jc w:val="center"/>
              <w:rPr>
                <w:sz w:val="24"/>
                <w:szCs w:val="28"/>
              </w:rPr>
            </w:pPr>
            <w:r w:rsidRPr="00A10998">
              <w:rPr>
                <w:color w:val="000000"/>
                <w:sz w:val="24"/>
                <w:szCs w:val="28"/>
              </w:rPr>
              <w:t>ауытқу себептері</w:t>
            </w:r>
          </w:p>
        </w:tc>
      </w:tr>
      <w:tr w:rsidR="008405D8" w:rsidRPr="00A10998" w14:paraId="71D16399" w14:textId="77777777" w:rsidTr="008405D8">
        <w:trPr>
          <w:trHeight w:val="30"/>
          <w:tblCellSpacing w:w="0" w:type="auto"/>
          <w:jc w:val="center"/>
        </w:trPr>
        <w:tc>
          <w:tcPr>
            <w:tcW w:w="3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9055D" w14:textId="77777777" w:rsidR="008405D8" w:rsidRPr="00A10998" w:rsidRDefault="008405D8" w:rsidP="008405D8">
            <w:pPr>
              <w:spacing w:after="20" w:line="240" w:lineRule="auto"/>
              <w:ind w:left="20"/>
              <w:jc w:val="center"/>
              <w:rPr>
                <w:sz w:val="24"/>
                <w:szCs w:val="28"/>
              </w:rPr>
            </w:pPr>
            <w:bookmarkStart w:id="105" w:name="z5361"/>
            <w:r w:rsidRPr="00A10998">
              <w:rPr>
                <w:color w:val="000000"/>
                <w:sz w:val="24"/>
                <w:szCs w:val="28"/>
              </w:rPr>
              <w:t>15</w:t>
            </w:r>
          </w:p>
        </w:tc>
        <w:bookmarkEnd w:id="105"/>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BF9980" w14:textId="77777777" w:rsidR="008405D8" w:rsidRPr="00A10998" w:rsidRDefault="008405D8" w:rsidP="008405D8">
            <w:pPr>
              <w:spacing w:after="20" w:line="240" w:lineRule="auto"/>
              <w:ind w:left="20"/>
              <w:jc w:val="center"/>
              <w:rPr>
                <w:sz w:val="24"/>
                <w:szCs w:val="28"/>
              </w:rPr>
            </w:pPr>
            <w:r w:rsidRPr="00A10998">
              <w:rPr>
                <w:color w:val="000000"/>
                <w:sz w:val="24"/>
                <w:szCs w:val="28"/>
              </w:rPr>
              <w:t>16</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709FBC" w14:textId="77777777" w:rsidR="008405D8" w:rsidRPr="00A10998" w:rsidRDefault="008405D8" w:rsidP="008405D8">
            <w:pPr>
              <w:spacing w:after="20" w:line="240" w:lineRule="auto"/>
              <w:ind w:left="20"/>
              <w:jc w:val="center"/>
              <w:rPr>
                <w:sz w:val="24"/>
                <w:szCs w:val="28"/>
              </w:rPr>
            </w:pPr>
            <w:r w:rsidRPr="00A10998">
              <w:rPr>
                <w:color w:val="000000"/>
                <w:sz w:val="24"/>
                <w:szCs w:val="28"/>
              </w:rPr>
              <w:t>17</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ACE023" w14:textId="77777777" w:rsidR="008405D8" w:rsidRPr="00A10998" w:rsidRDefault="008405D8" w:rsidP="008405D8">
            <w:pPr>
              <w:spacing w:after="20" w:line="240" w:lineRule="auto"/>
              <w:ind w:left="20"/>
              <w:jc w:val="center"/>
              <w:rPr>
                <w:sz w:val="24"/>
                <w:szCs w:val="28"/>
              </w:rPr>
            </w:pPr>
            <w:r w:rsidRPr="00A10998">
              <w:rPr>
                <w:color w:val="000000"/>
                <w:sz w:val="24"/>
                <w:szCs w:val="28"/>
              </w:rPr>
              <w:t>18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F8DAF" w14:textId="77777777" w:rsidR="008405D8" w:rsidRPr="00A10998" w:rsidRDefault="008405D8" w:rsidP="008405D8">
            <w:pPr>
              <w:spacing w:after="20" w:line="240" w:lineRule="auto"/>
              <w:ind w:left="20"/>
              <w:jc w:val="center"/>
              <w:rPr>
                <w:sz w:val="24"/>
                <w:szCs w:val="28"/>
              </w:rPr>
            </w:pPr>
            <w:r w:rsidRPr="00A10998">
              <w:rPr>
                <w:color w:val="000000"/>
                <w:sz w:val="24"/>
                <w:szCs w:val="28"/>
              </w:rPr>
              <w:t>19</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B4CDD" w14:textId="77777777" w:rsidR="008405D8" w:rsidRPr="00A10998" w:rsidRDefault="008405D8" w:rsidP="008405D8">
            <w:pPr>
              <w:spacing w:after="20" w:line="240" w:lineRule="auto"/>
              <w:ind w:left="20"/>
              <w:jc w:val="center"/>
              <w:rPr>
                <w:sz w:val="24"/>
                <w:szCs w:val="28"/>
              </w:rPr>
            </w:pPr>
            <w:r w:rsidRPr="00A10998">
              <w:rPr>
                <w:color w:val="000000"/>
                <w:sz w:val="24"/>
                <w:szCs w:val="28"/>
              </w:rPr>
              <w:t>20</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108F68" w14:textId="77777777" w:rsidR="008405D8" w:rsidRPr="00A10998" w:rsidRDefault="008405D8" w:rsidP="008405D8">
            <w:pPr>
              <w:spacing w:after="20" w:line="240" w:lineRule="auto"/>
              <w:ind w:left="20"/>
              <w:jc w:val="center"/>
              <w:rPr>
                <w:sz w:val="24"/>
                <w:szCs w:val="28"/>
              </w:rPr>
            </w:pPr>
            <w:r w:rsidRPr="00A10998">
              <w:rPr>
                <w:color w:val="000000"/>
                <w:sz w:val="24"/>
                <w:szCs w:val="28"/>
              </w:rPr>
              <w:t>21</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5A4971" w14:textId="77777777" w:rsidR="008405D8" w:rsidRPr="00A10998" w:rsidRDefault="008405D8" w:rsidP="008405D8">
            <w:pPr>
              <w:spacing w:after="20" w:line="240" w:lineRule="auto"/>
              <w:ind w:left="20"/>
              <w:jc w:val="center"/>
              <w:rPr>
                <w:sz w:val="24"/>
                <w:szCs w:val="28"/>
              </w:rPr>
            </w:pPr>
            <w:r w:rsidRPr="00A10998">
              <w:rPr>
                <w:color w:val="000000"/>
                <w:sz w:val="24"/>
                <w:szCs w:val="28"/>
              </w:rPr>
              <w:t>22</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C06AE2" w14:textId="77777777" w:rsidR="008405D8" w:rsidRPr="00A10998" w:rsidRDefault="008405D8" w:rsidP="008405D8">
            <w:pPr>
              <w:spacing w:after="20" w:line="240" w:lineRule="auto"/>
              <w:ind w:left="20"/>
              <w:jc w:val="center"/>
              <w:rPr>
                <w:sz w:val="24"/>
                <w:szCs w:val="28"/>
              </w:rPr>
            </w:pPr>
            <w:r w:rsidRPr="00A10998">
              <w:rPr>
                <w:color w:val="000000"/>
                <w:sz w:val="24"/>
                <w:szCs w:val="28"/>
              </w:rPr>
              <w:t>23</w:t>
            </w:r>
          </w:p>
        </w:tc>
      </w:tr>
    </w:tbl>
    <w:p w14:paraId="08E6DC65" w14:textId="77777777" w:rsidR="008405D8" w:rsidRPr="00A10998" w:rsidRDefault="008405D8" w:rsidP="008405D8">
      <w:pPr>
        <w:spacing w:after="0"/>
        <w:jc w:val="both"/>
        <w:rPr>
          <w:color w:val="000000"/>
          <w:sz w:val="10"/>
          <w:szCs w:val="10"/>
        </w:rPr>
      </w:pPr>
      <w:bookmarkStart w:id="106" w:name="z5371"/>
    </w:p>
    <w:p w14:paraId="1BA1D341" w14:textId="77777777" w:rsidR="008405D8" w:rsidRPr="00A10998" w:rsidRDefault="008405D8" w:rsidP="008405D8">
      <w:pPr>
        <w:spacing w:after="0"/>
        <w:ind w:firstLine="709"/>
        <w:jc w:val="both"/>
        <w:rPr>
          <w:sz w:val="10"/>
          <w:szCs w:val="10"/>
        </w:rPr>
      </w:pPr>
      <w:r w:rsidRPr="00A10998">
        <w:rPr>
          <w:color w:val="000000"/>
          <w:sz w:val="28"/>
        </w:rPr>
        <w:t>кестенің жалғасы</w:t>
      </w:r>
    </w:p>
    <w:tbl>
      <w:tblPr>
        <w:tblW w:w="1405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2498"/>
        <w:gridCol w:w="992"/>
        <w:gridCol w:w="1701"/>
        <w:gridCol w:w="1559"/>
        <w:gridCol w:w="2693"/>
      </w:tblGrid>
      <w:tr w:rsidR="008405D8" w:rsidRPr="00A10998" w14:paraId="5FFB0EB5" w14:textId="77777777" w:rsidTr="008405D8">
        <w:trPr>
          <w:trHeight w:val="30"/>
          <w:tblCellSpacing w:w="0" w:type="auto"/>
        </w:trPr>
        <w:tc>
          <w:tcPr>
            <w:tcW w:w="14054"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21FCF" w14:textId="77777777" w:rsidR="008405D8" w:rsidRPr="00A10998" w:rsidRDefault="008405D8" w:rsidP="008405D8">
            <w:pPr>
              <w:spacing w:after="20"/>
              <w:ind w:left="20"/>
              <w:jc w:val="center"/>
              <w:rPr>
                <w:sz w:val="24"/>
                <w:szCs w:val="28"/>
              </w:rPr>
            </w:pPr>
            <w:bookmarkStart w:id="107" w:name="z5372"/>
            <w:bookmarkEnd w:id="106"/>
            <w:r w:rsidRPr="00A10998">
              <w:rPr>
                <w:color w:val="000000"/>
                <w:sz w:val="24"/>
                <w:szCs w:val="28"/>
                <w:lang w:val="ru-RU"/>
              </w:rPr>
              <w:t>Техникалық</w:t>
            </w:r>
            <w:r w:rsidRPr="00A10998">
              <w:rPr>
                <w:color w:val="000000"/>
                <w:sz w:val="24"/>
                <w:szCs w:val="28"/>
              </w:rPr>
              <w:t>-</w:t>
            </w: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негіздемеге</w:t>
            </w:r>
            <w:r w:rsidRPr="00A10998">
              <w:rPr>
                <w:color w:val="000000"/>
                <w:sz w:val="24"/>
                <w:szCs w:val="28"/>
              </w:rPr>
              <w:t xml:space="preserve"> /</w:t>
            </w:r>
            <w:r w:rsidRPr="00A10998">
              <w:rPr>
                <w:color w:val="000000"/>
                <w:sz w:val="24"/>
                <w:szCs w:val="28"/>
                <w:lang w:val="ru-RU"/>
              </w:rPr>
              <w:t>қаржылық</w:t>
            </w:r>
            <w:r w:rsidRPr="00A10998">
              <w:rPr>
                <w:color w:val="000000"/>
                <w:sz w:val="24"/>
                <w:szCs w:val="28"/>
              </w:rPr>
              <w:t>-</w:t>
            </w:r>
            <w:r w:rsidRPr="00A10998">
              <w:rPr>
                <w:color w:val="000000"/>
                <w:sz w:val="24"/>
                <w:szCs w:val="28"/>
                <w:lang w:val="ru-RU"/>
              </w:rPr>
              <w:t>экономикалық</w:t>
            </w:r>
            <w:r w:rsidRPr="00A10998">
              <w:rPr>
                <w:color w:val="000000"/>
                <w:sz w:val="24"/>
                <w:szCs w:val="28"/>
              </w:rPr>
              <w:t xml:space="preserve"> </w:t>
            </w:r>
            <w:r w:rsidRPr="00A10998">
              <w:rPr>
                <w:color w:val="000000"/>
                <w:sz w:val="24"/>
                <w:szCs w:val="28"/>
                <w:lang w:val="ru-RU"/>
              </w:rPr>
              <w:t>негіздемеге</w:t>
            </w:r>
            <w:r w:rsidRPr="00A10998">
              <w:rPr>
                <w:color w:val="000000"/>
                <w:sz w:val="24"/>
                <w:szCs w:val="28"/>
              </w:rPr>
              <w:t xml:space="preserve">/ </w:t>
            </w:r>
            <w:r w:rsidRPr="00A10998">
              <w:rPr>
                <w:color w:val="000000"/>
                <w:sz w:val="24"/>
                <w:szCs w:val="28"/>
                <w:lang w:val="ru-RU"/>
              </w:rPr>
              <w:t>жобалау</w:t>
            </w:r>
            <w:r w:rsidRPr="00A10998">
              <w:rPr>
                <w:color w:val="000000"/>
                <w:sz w:val="24"/>
                <w:szCs w:val="28"/>
              </w:rPr>
              <w:t>-</w:t>
            </w:r>
            <w:r w:rsidRPr="00A10998">
              <w:rPr>
                <w:color w:val="000000"/>
                <w:sz w:val="24"/>
                <w:szCs w:val="28"/>
                <w:lang w:val="ru-RU"/>
              </w:rPr>
              <w:t>сметалық</w:t>
            </w:r>
            <w:r w:rsidRPr="00A10998">
              <w:rPr>
                <w:color w:val="000000"/>
                <w:sz w:val="24"/>
                <w:szCs w:val="28"/>
              </w:rPr>
              <w:t xml:space="preserve"> </w:t>
            </w:r>
            <w:r w:rsidRPr="00A10998">
              <w:rPr>
                <w:color w:val="000000"/>
                <w:sz w:val="24"/>
                <w:szCs w:val="28"/>
                <w:lang w:val="ru-RU"/>
              </w:rPr>
              <w:t>құжаттамаға</w:t>
            </w:r>
            <w:r w:rsidRPr="00A10998">
              <w:rPr>
                <w:color w:val="000000"/>
                <w:sz w:val="24"/>
                <w:szCs w:val="28"/>
              </w:rPr>
              <w:t xml:space="preserve"> </w:t>
            </w:r>
            <w:r w:rsidRPr="00A10998">
              <w:rPr>
                <w:color w:val="000000"/>
                <w:sz w:val="24"/>
                <w:szCs w:val="28"/>
                <w:lang w:val="ru-RU"/>
              </w:rPr>
              <w:t>не</w:t>
            </w:r>
            <w:r w:rsidRPr="00A10998">
              <w:rPr>
                <w:color w:val="000000"/>
                <w:sz w:val="24"/>
                <w:szCs w:val="28"/>
              </w:rPr>
              <w:t xml:space="preserve"> </w:t>
            </w:r>
            <w:r w:rsidRPr="00A10998">
              <w:rPr>
                <w:color w:val="000000"/>
                <w:sz w:val="24"/>
                <w:szCs w:val="28"/>
                <w:lang w:val="ru-RU"/>
              </w:rPr>
              <w:t>инвестициялық</w:t>
            </w:r>
            <w:r w:rsidRPr="00A10998">
              <w:rPr>
                <w:color w:val="000000"/>
                <w:sz w:val="24"/>
                <w:szCs w:val="28"/>
              </w:rPr>
              <w:t xml:space="preserve"> </w:t>
            </w:r>
            <w:r w:rsidRPr="00A10998">
              <w:rPr>
                <w:color w:val="000000"/>
                <w:sz w:val="24"/>
                <w:szCs w:val="28"/>
                <w:lang w:val="ru-RU"/>
              </w:rPr>
              <w:t>ұсынысқа</w:t>
            </w:r>
            <w:r w:rsidRPr="00A10998">
              <w:rPr>
                <w:color w:val="000000"/>
                <w:sz w:val="24"/>
                <w:szCs w:val="28"/>
              </w:rPr>
              <w:t xml:space="preserve"> </w:t>
            </w:r>
            <w:r w:rsidRPr="00A10998">
              <w:rPr>
                <w:color w:val="000000"/>
                <w:sz w:val="24"/>
                <w:szCs w:val="28"/>
                <w:lang w:val="ru-RU"/>
              </w:rPr>
              <w:t>сәйкес</w:t>
            </w:r>
            <w:r w:rsidRPr="00A10998">
              <w:rPr>
                <w:color w:val="000000"/>
                <w:sz w:val="24"/>
                <w:szCs w:val="28"/>
              </w:rPr>
              <w:t xml:space="preserve"> </w:t>
            </w:r>
            <w:r w:rsidRPr="00A10998">
              <w:rPr>
                <w:color w:val="000000"/>
                <w:sz w:val="24"/>
                <w:szCs w:val="28"/>
                <w:lang w:val="ru-RU"/>
              </w:rPr>
              <w:t>жұмыстарды</w:t>
            </w:r>
            <w:r w:rsidRPr="00A10998">
              <w:rPr>
                <w:color w:val="000000"/>
                <w:sz w:val="24"/>
                <w:szCs w:val="28"/>
              </w:rPr>
              <w:t>/</w:t>
            </w:r>
            <w:r w:rsidRPr="00A10998">
              <w:rPr>
                <w:color w:val="000000"/>
                <w:sz w:val="24"/>
                <w:szCs w:val="28"/>
                <w:lang w:val="ru-RU"/>
              </w:rPr>
              <w:t>іс</w:t>
            </w:r>
            <w:r w:rsidRPr="00A10998">
              <w:rPr>
                <w:color w:val="000000"/>
                <w:sz w:val="24"/>
                <w:szCs w:val="28"/>
              </w:rPr>
              <w:t>-</w:t>
            </w:r>
            <w:r w:rsidRPr="00A10998">
              <w:rPr>
                <w:color w:val="000000"/>
                <w:sz w:val="24"/>
                <w:szCs w:val="28"/>
                <w:lang w:val="ru-RU"/>
              </w:rPr>
              <w:t>шараларды</w:t>
            </w:r>
            <w:r w:rsidRPr="00A10998">
              <w:rPr>
                <w:color w:val="000000"/>
                <w:sz w:val="24"/>
                <w:szCs w:val="28"/>
              </w:rPr>
              <w:t xml:space="preserve"> </w:t>
            </w:r>
            <w:r w:rsidRPr="00A10998">
              <w:rPr>
                <w:color w:val="000000"/>
                <w:sz w:val="24"/>
                <w:szCs w:val="28"/>
                <w:lang w:val="ru-RU"/>
              </w:rPr>
              <w:t>орындау</w:t>
            </w:r>
            <w:r w:rsidRPr="00A10998">
              <w:rPr>
                <w:color w:val="000000"/>
                <w:sz w:val="24"/>
                <w:szCs w:val="28"/>
              </w:rPr>
              <w:t xml:space="preserve"> </w:t>
            </w:r>
            <w:r w:rsidRPr="00A10998">
              <w:rPr>
                <w:color w:val="000000"/>
                <w:sz w:val="24"/>
                <w:szCs w:val="28"/>
                <w:lang w:val="ru-RU"/>
              </w:rPr>
              <w:t>кестесі</w:t>
            </w:r>
          </w:p>
        </w:tc>
        <w:bookmarkEnd w:id="107"/>
      </w:tr>
      <w:tr w:rsidR="008405D8" w:rsidRPr="00A10998" w14:paraId="0EA2F0F0" w14:textId="77777777" w:rsidTr="008405D8">
        <w:trPr>
          <w:trHeight w:val="30"/>
          <w:tblCellSpacing w:w="0" w:type="auto"/>
        </w:trPr>
        <w:tc>
          <w:tcPr>
            <w:tcW w:w="14054"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00CAC" w14:textId="77777777" w:rsidR="008405D8" w:rsidRPr="00A10998" w:rsidRDefault="008405D8" w:rsidP="008405D8">
            <w:pPr>
              <w:spacing w:after="20"/>
              <w:ind w:left="20"/>
              <w:jc w:val="both"/>
              <w:rPr>
                <w:sz w:val="24"/>
                <w:szCs w:val="28"/>
              </w:rPr>
            </w:pPr>
            <w:bookmarkStart w:id="108" w:name="z5374"/>
            <w:r w:rsidRPr="00A10998">
              <w:rPr>
                <w:color w:val="000000"/>
                <w:sz w:val="24"/>
                <w:szCs w:val="28"/>
              </w:rPr>
              <w:t>оның ішінде</w:t>
            </w:r>
          </w:p>
        </w:tc>
        <w:bookmarkEnd w:id="108"/>
      </w:tr>
      <w:tr w:rsidR="008405D8" w:rsidRPr="00A10998" w14:paraId="5B966266" w14:textId="77777777" w:rsidTr="008405D8">
        <w:trPr>
          <w:trHeight w:val="30"/>
          <w:tblCellSpacing w:w="0" w:type="auto"/>
        </w:trPr>
        <w:tc>
          <w:tcPr>
            <w:tcW w:w="710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1E17C" w14:textId="77777777" w:rsidR="008405D8" w:rsidRPr="00A10998" w:rsidRDefault="008405D8" w:rsidP="008405D8">
            <w:pPr>
              <w:spacing w:after="20"/>
              <w:ind w:left="20"/>
              <w:jc w:val="center"/>
              <w:rPr>
                <w:sz w:val="24"/>
                <w:szCs w:val="28"/>
              </w:rPr>
            </w:pPr>
            <w:bookmarkStart w:id="109" w:name="z5376"/>
            <w:r w:rsidRPr="00A10998">
              <w:rPr>
                <w:color w:val="000000"/>
                <w:sz w:val="24"/>
                <w:szCs w:val="28"/>
              </w:rPr>
              <w:t>20__ жылғы наурыз</w:t>
            </w:r>
          </w:p>
        </w:tc>
        <w:bookmarkEnd w:id="109"/>
        <w:tc>
          <w:tcPr>
            <w:tcW w:w="694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3411AA" w14:textId="77777777" w:rsidR="008405D8" w:rsidRPr="00A10998" w:rsidRDefault="008405D8" w:rsidP="008405D8">
            <w:pPr>
              <w:spacing w:after="20"/>
              <w:ind w:left="20"/>
              <w:jc w:val="center"/>
              <w:rPr>
                <w:sz w:val="24"/>
                <w:szCs w:val="28"/>
              </w:rPr>
            </w:pPr>
            <w:r w:rsidRPr="00A10998">
              <w:rPr>
                <w:color w:val="000000"/>
                <w:sz w:val="24"/>
                <w:szCs w:val="28"/>
              </w:rPr>
              <w:t>n жылдың n айы</w:t>
            </w:r>
          </w:p>
        </w:tc>
      </w:tr>
      <w:tr w:rsidR="008405D8" w:rsidRPr="00A10998" w14:paraId="36D2E7B9" w14:textId="77777777" w:rsidTr="008405D8">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9D360" w14:textId="77777777" w:rsidR="008405D8" w:rsidRPr="00A10998" w:rsidRDefault="008405D8" w:rsidP="008405D8">
            <w:pPr>
              <w:spacing w:after="20"/>
              <w:ind w:left="20"/>
              <w:jc w:val="center"/>
              <w:rPr>
                <w:sz w:val="24"/>
                <w:szCs w:val="28"/>
              </w:rPr>
            </w:pPr>
            <w:bookmarkStart w:id="110" w:name="z5379"/>
            <w:r w:rsidRPr="00A10998">
              <w:rPr>
                <w:color w:val="000000"/>
                <w:sz w:val="24"/>
                <w:szCs w:val="28"/>
              </w:rPr>
              <w:t>жоспар</w:t>
            </w:r>
          </w:p>
        </w:tc>
        <w:bookmarkEnd w:id="11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3EC811" w14:textId="77777777" w:rsidR="008405D8" w:rsidRPr="00A10998" w:rsidRDefault="008405D8" w:rsidP="008405D8">
            <w:pPr>
              <w:spacing w:after="20"/>
              <w:ind w:left="20"/>
              <w:jc w:val="center"/>
              <w:rPr>
                <w:sz w:val="24"/>
                <w:szCs w:val="28"/>
              </w:rPr>
            </w:pPr>
            <w:r w:rsidRPr="00A10998">
              <w:rPr>
                <w:color w:val="000000"/>
                <w:sz w:val="24"/>
                <w:szCs w:val="28"/>
              </w:rPr>
              <w:t>факт</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E04E0" w14:textId="77777777" w:rsidR="008405D8" w:rsidRPr="00A10998" w:rsidRDefault="008405D8" w:rsidP="008405D8">
            <w:pPr>
              <w:spacing w:after="20"/>
              <w:ind w:left="20"/>
              <w:jc w:val="center"/>
              <w:rPr>
                <w:sz w:val="24"/>
                <w:szCs w:val="28"/>
              </w:rPr>
            </w:pPr>
            <w:r w:rsidRPr="00A10998">
              <w:rPr>
                <w:color w:val="000000"/>
                <w:sz w:val="24"/>
                <w:szCs w:val="28"/>
              </w:rPr>
              <w:t>ауытқу</w:t>
            </w:r>
          </w:p>
        </w:tc>
        <w:tc>
          <w:tcPr>
            <w:tcW w:w="24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DD0E7" w14:textId="77777777" w:rsidR="008405D8" w:rsidRPr="00A10998" w:rsidRDefault="008405D8" w:rsidP="008405D8">
            <w:pPr>
              <w:spacing w:after="20"/>
              <w:ind w:left="20"/>
              <w:jc w:val="center"/>
              <w:rPr>
                <w:sz w:val="24"/>
                <w:szCs w:val="28"/>
              </w:rPr>
            </w:pPr>
            <w:r w:rsidRPr="00A10998">
              <w:rPr>
                <w:color w:val="000000"/>
                <w:sz w:val="24"/>
                <w:szCs w:val="28"/>
              </w:rPr>
              <w:t>ауытқу себептері</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40B5A" w14:textId="77777777" w:rsidR="008405D8" w:rsidRPr="00A10998" w:rsidRDefault="008405D8" w:rsidP="008405D8">
            <w:pPr>
              <w:spacing w:after="20"/>
              <w:ind w:left="20"/>
              <w:jc w:val="center"/>
              <w:rPr>
                <w:sz w:val="24"/>
                <w:szCs w:val="28"/>
              </w:rPr>
            </w:pPr>
            <w:r w:rsidRPr="00A10998">
              <w:rPr>
                <w:color w:val="000000"/>
                <w:sz w:val="24"/>
                <w:szCs w:val="28"/>
              </w:rPr>
              <w:t>жоспар</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D468F0" w14:textId="77777777" w:rsidR="008405D8" w:rsidRPr="00A10998" w:rsidRDefault="008405D8" w:rsidP="008405D8">
            <w:pPr>
              <w:spacing w:after="20"/>
              <w:ind w:left="20"/>
              <w:jc w:val="center"/>
              <w:rPr>
                <w:sz w:val="24"/>
                <w:szCs w:val="28"/>
              </w:rPr>
            </w:pPr>
            <w:r w:rsidRPr="00A10998">
              <w:rPr>
                <w:color w:val="000000"/>
                <w:sz w:val="24"/>
                <w:szCs w:val="28"/>
              </w:rPr>
              <w:t>факт</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CAB918" w14:textId="77777777" w:rsidR="008405D8" w:rsidRPr="00A10998" w:rsidRDefault="008405D8" w:rsidP="008405D8">
            <w:pPr>
              <w:spacing w:after="20"/>
              <w:ind w:left="20"/>
              <w:jc w:val="center"/>
              <w:rPr>
                <w:sz w:val="24"/>
                <w:szCs w:val="28"/>
              </w:rPr>
            </w:pPr>
            <w:r w:rsidRPr="00A10998">
              <w:rPr>
                <w:color w:val="000000"/>
                <w:sz w:val="24"/>
                <w:szCs w:val="28"/>
              </w:rPr>
              <w:t>ауытқу</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BBBDD" w14:textId="77777777" w:rsidR="008405D8" w:rsidRPr="00A10998" w:rsidRDefault="008405D8" w:rsidP="008405D8">
            <w:pPr>
              <w:spacing w:after="20"/>
              <w:ind w:left="20"/>
              <w:jc w:val="center"/>
              <w:rPr>
                <w:sz w:val="24"/>
                <w:szCs w:val="28"/>
              </w:rPr>
            </w:pPr>
            <w:r w:rsidRPr="00A10998">
              <w:rPr>
                <w:color w:val="000000"/>
                <w:sz w:val="24"/>
                <w:szCs w:val="28"/>
              </w:rPr>
              <w:t>ауытқу себептері</w:t>
            </w:r>
          </w:p>
        </w:tc>
      </w:tr>
      <w:tr w:rsidR="008405D8" w:rsidRPr="00A10998" w14:paraId="1FD8FCFF" w14:textId="77777777" w:rsidTr="008405D8">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08743" w14:textId="77777777" w:rsidR="008405D8" w:rsidRPr="00A10998" w:rsidRDefault="008405D8" w:rsidP="008405D8">
            <w:pPr>
              <w:spacing w:after="20"/>
              <w:ind w:left="20"/>
              <w:jc w:val="center"/>
              <w:rPr>
                <w:sz w:val="24"/>
                <w:szCs w:val="28"/>
              </w:rPr>
            </w:pPr>
            <w:bookmarkStart w:id="111" w:name="z5388"/>
            <w:r w:rsidRPr="00A10998">
              <w:rPr>
                <w:color w:val="000000"/>
                <w:sz w:val="24"/>
                <w:szCs w:val="28"/>
              </w:rPr>
              <w:t>24</w:t>
            </w:r>
          </w:p>
        </w:tc>
        <w:bookmarkEnd w:id="111"/>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1F420" w14:textId="77777777" w:rsidR="008405D8" w:rsidRPr="00A10998" w:rsidRDefault="008405D8" w:rsidP="008405D8">
            <w:pPr>
              <w:spacing w:after="20"/>
              <w:ind w:left="20"/>
              <w:jc w:val="center"/>
              <w:rPr>
                <w:sz w:val="24"/>
                <w:szCs w:val="28"/>
              </w:rPr>
            </w:pPr>
            <w:r w:rsidRPr="00A10998">
              <w:rPr>
                <w:color w:val="000000"/>
                <w:sz w:val="24"/>
                <w:szCs w:val="28"/>
              </w:rPr>
              <w:t>25</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F40D9" w14:textId="77777777" w:rsidR="008405D8" w:rsidRPr="00A10998" w:rsidRDefault="008405D8" w:rsidP="008405D8">
            <w:pPr>
              <w:spacing w:after="20"/>
              <w:ind w:left="20"/>
              <w:jc w:val="center"/>
              <w:rPr>
                <w:sz w:val="24"/>
                <w:szCs w:val="28"/>
              </w:rPr>
            </w:pPr>
            <w:r w:rsidRPr="00A10998">
              <w:rPr>
                <w:color w:val="000000"/>
                <w:sz w:val="24"/>
                <w:szCs w:val="28"/>
              </w:rPr>
              <w:t>26</w:t>
            </w:r>
          </w:p>
        </w:tc>
        <w:tc>
          <w:tcPr>
            <w:tcW w:w="24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879AC6" w14:textId="77777777" w:rsidR="008405D8" w:rsidRPr="00A10998" w:rsidRDefault="008405D8" w:rsidP="008405D8">
            <w:pPr>
              <w:spacing w:after="20"/>
              <w:ind w:left="20"/>
              <w:jc w:val="center"/>
              <w:rPr>
                <w:sz w:val="24"/>
                <w:szCs w:val="28"/>
              </w:rPr>
            </w:pPr>
            <w:r w:rsidRPr="00A10998">
              <w:rPr>
                <w:color w:val="000000"/>
                <w:sz w:val="24"/>
                <w:szCs w:val="28"/>
              </w:rPr>
              <w:t>27</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4984E1" w14:textId="77777777" w:rsidR="008405D8" w:rsidRPr="00A10998" w:rsidRDefault="008405D8" w:rsidP="008405D8">
            <w:pPr>
              <w:spacing w:after="20"/>
              <w:ind w:left="20"/>
              <w:jc w:val="center"/>
              <w:rPr>
                <w:sz w:val="24"/>
                <w:szCs w:val="28"/>
              </w:rPr>
            </w:pPr>
            <w:r w:rsidRPr="00A10998">
              <w:rPr>
                <w:color w:val="000000"/>
                <w:sz w:val="24"/>
                <w:szCs w:val="28"/>
              </w:rPr>
              <w:t>28</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7B9B9B" w14:textId="77777777" w:rsidR="008405D8" w:rsidRPr="00A10998" w:rsidRDefault="008405D8" w:rsidP="008405D8">
            <w:pPr>
              <w:spacing w:after="20"/>
              <w:ind w:left="20"/>
              <w:jc w:val="center"/>
              <w:rPr>
                <w:sz w:val="24"/>
                <w:szCs w:val="28"/>
              </w:rPr>
            </w:pPr>
            <w:r w:rsidRPr="00A10998">
              <w:rPr>
                <w:color w:val="000000"/>
                <w:sz w:val="24"/>
                <w:szCs w:val="28"/>
              </w:rPr>
              <w:t>29</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0D6A7D" w14:textId="77777777" w:rsidR="008405D8" w:rsidRPr="00A10998" w:rsidRDefault="008405D8" w:rsidP="008405D8">
            <w:pPr>
              <w:spacing w:after="20"/>
              <w:ind w:left="20"/>
              <w:jc w:val="center"/>
              <w:rPr>
                <w:sz w:val="24"/>
                <w:szCs w:val="28"/>
              </w:rPr>
            </w:pPr>
            <w:r w:rsidRPr="00A10998">
              <w:rPr>
                <w:color w:val="000000"/>
                <w:sz w:val="24"/>
                <w:szCs w:val="28"/>
              </w:rPr>
              <w:t>30</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B2DCD" w14:textId="77777777" w:rsidR="008405D8" w:rsidRPr="00A10998" w:rsidRDefault="008405D8" w:rsidP="008405D8">
            <w:pPr>
              <w:spacing w:after="20"/>
              <w:ind w:left="20"/>
              <w:jc w:val="center"/>
              <w:rPr>
                <w:sz w:val="24"/>
                <w:szCs w:val="28"/>
              </w:rPr>
            </w:pPr>
            <w:r w:rsidRPr="00A10998">
              <w:rPr>
                <w:color w:val="000000"/>
                <w:sz w:val="24"/>
                <w:szCs w:val="28"/>
              </w:rPr>
              <w:t>31</w:t>
            </w:r>
          </w:p>
        </w:tc>
      </w:tr>
    </w:tbl>
    <w:p w14:paraId="626E8F36" w14:textId="77777777" w:rsidR="008405D8" w:rsidRPr="00A10998" w:rsidRDefault="008405D8" w:rsidP="008405D8">
      <w:pPr>
        <w:spacing w:after="0" w:line="240" w:lineRule="auto"/>
        <w:ind w:firstLine="6379"/>
        <w:jc w:val="center"/>
        <w:rPr>
          <w:color w:val="000000"/>
          <w:sz w:val="20"/>
          <w:szCs w:val="20"/>
          <w:lang w:val="ru-RU"/>
        </w:rPr>
      </w:pPr>
    </w:p>
    <w:p w14:paraId="4678FCE2" w14:textId="17489236" w:rsidR="008405D8" w:rsidRPr="00A10998" w:rsidRDefault="008405D8" w:rsidP="008405D8">
      <w:pPr>
        <w:spacing w:after="0" w:line="240" w:lineRule="auto"/>
        <w:rPr>
          <w:sz w:val="28"/>
          <w:szCs w:val="28"/>
          <w:lang w:val="ru-RU"/>
        </w:rPr>
      </w:pPr>
      <w:r w:rsidRPr="00A10998">
        <w:rPr>
          <w:sz w:val="28"/>
          <w:szCs w:val="28"/>
          <w:lang w:val="ru-RU"/>
        </w:rPr>
        <w:t>Атауы ______________________ Мекен-жайы ______________________________</w:t>
      </w:r>
      <w:r w:rsidRPr="00A10998">
        <w:rPr>
          <w:sz w:val="28"/>
          <w:szCs w:val="28"/>
          <w:lang w:val="ru-RU"/>
        </w:rPr>
        <w:br/>
        <w:t>Телефон ____________________ Электрондық пошта мекенжайы ______________</w:t>
      </w:r>
      <w:r w:rsidRPr="00A10998">
        <w:rPr>
          <w:sz w:val="28"/>
          <w:szCs w:val="28"/>
          <w:lang w:val="ru-RU"/>
        </w:rPr>
        <w:br/>
        <w:t>Орындаушы _____________</w:t>
      </w:r>
      <w:r w:rsidR="00192CDE">
        <w:rPr>
          <w:sz w:val="28"/>
          <w:szCs w:val="28"/>
          <w:lang w:val="ru-RU"/>
        </w:rPr>
        <w:t>_______________________________</w:t>
      </w:r>
      <w:r w:rsidRPr="00A10998">
        <w:rPr>
          <w:sz w:val="28"/>
          <w:szCs w:val="28"/>
          <w:lang w:val="ru-RU"/>
        </w:rPr>
        <w:t>_________</w:t>
      </w:r>
      <w:r w:rsidR="00192CDE">
        <w:rPr>
          <w:sz w:val="28"/>
          <w:szCs w:val="28"/>
          <w:lang w:val="ru-RU"/>
        </w:rPr>
        <w:t>______</w:t>
      </w:r>
      <w:r w:rsidRPr="00A10998">
        <w:rPr>
          <w:sz w:val="28"/>
          <w:szCs w:val="28"/>
          <w:lang w:val="ru-RU"/>
        </w:rPr>
        <w:br/>
        <w:t>тегі, аты және әкесінің аты (бар болса) қолы, телефоны</w:t>
      </w:r>
    </w:p>
    <w:p w14:paraId="2A8A4404" w14:textId="3067A6B1" w:rsidR="008405D8" w:rsidRPr="00A10998" w:rsidRDefault="008405D8" w:rsidP="008405D8">
      <w:pPr>
        <w:spacing w:after="0" w:line="240" w:lineRule="auto"/>
        <w:rPr>
          <w:sz w:val="28"/>
          <w:szCs w:val="28"/>
          <w:lang w:val="ru-RU"/>
        </w:rPr>
      </w:pPr>
      <w:r w:rsidRPr="00A10998">
        <w:rPr>
          <w:sz w:val="28"/>
          <w:szCs w:val="28"/>
          <w:lang w:val="ru-RU"/>
        </w:rPr>
        <w:t>Басшы немесе оның міндетін атқар</w:t>
      </w:r>
      <w:r w:rsidR="00192CDE">
        <w:rPr>
          <w:sz w:val="28"/>
          <w:szCs w:val="28"/>
          <w:lang w:val="ru-RU"/>
        </w:rPr>
        <w:t>ушы тұлға______ _________________________</w:t>
      </w:r>
      <w:r w:rsidRPr="00A10998">
        <w:rPr>
          <w:sz w:val="28"/>
          <w:szCs w:val="28"/>
          <w:lang w:val="ru-RU"/>
        </w:rPr>
        <w:br/>
        <w:t>тегі, аты және әкесінің аты (бар болса) қолы</w:t>
      </w:r>
    </w:p>
    <w:p w14:paraId="15602619" w14:textId="77777777" w:rsidR="008405D8" w:rsidRPr="00A10998" w:rsidRDefault="008405D8" w:rsidP="008405D8">
      <w:pPr>
        <w:spacing w:after="0" w:line="240" w:lineRule="auto"/>
        <w:rPr>
          <w:color w:val="000000"/>
          <w:sz w:val="20"/>
          <w:szCs w:val="20"/>
          <w:lang w:val="ru-RU"/>
        </w:rPr>
      </w:pPr>
      <w:r w:rsidRPr="00A10998">
        <w:rPr>
          <w:sz w:val="28"/>
          <w:szCs w:val="28"/>
          <w:lang w:val="ru-RU"/>
        </w:rPr>
        <w:t>Мөрге арналған орын</w:t>
      </w:r>
      <w:r w:rsidRPr="00A10998">
        <w:rPr>
          <w:sz w:val="28"/>
          <w:szCs w:val="28"/>
          <w:lang w:val="ru-RU"/>
        </w:rPr>
        <w:br/>
        <w:t>(жеке кәсіпкерлік субъектілері болып табылатын адамдарды қоспағанда)</w:t>
      </w:r>
    </w:p>
    <w:p w14:paraId="6F5B3784" w14:textId="77777777" w:rsidR="003B3395" w:rsidRPr="00A10998" w:rsidRDefault="003B3395" w:rsidP="006518C4">
      <w:pPr>
        <w:spacing w:after="0" w:line="240" w:lineRule="auto"/>
        <w:ind w:firstLine="6379"/>
        <w:jc w:val="center"/>
        <w:rPr>
          <w:color w:val="000000"/>
          <w:sz w:val="20"/>
          <w:szCs w:val="20"/>
          <w:lang w:val="ru-RU"/>
        </w:rPr>
      </w:pPr>
    </w:p>
    <w:p w14:paraId="21DDC70B" w14:textId="77777777" w:rsidR="0004331B" w:rsidRPr="00A10998" w:rsidRDefault="0004331B" w:rsidP="006518C4">
      <w:pPr>
        <w:spacing w:after="0" w:line="240" w:lineRule="auto"/>
        <w:ind w:firstLine="6379"/>
        <w:jc w:val="center"/>
        <w:rPr>
          <w:color w:val="000000"/>
          <w:sz w:val="20"/>
          <w:szCs w:val="20"/>
          <w:lang w:val="ru-RU"/>
        </w:rPr>
      </w:pPr>
    </w:p>
    <w:p w14:paraId="5429B807" w14:textId="77777777" w:rsidR="0004331B" w:rsidRPr="00A10998" w:rsidRDefault="0004331B" w:rsidP="006518C4">
      <w:pPr>
        <w:spacing w:after="0" w:line="240" w:lineRule="auto"/>
        <w:rPr>
          <w:color w:val="000000"/>
          <w:sz w:val="20"/>
          <w:szCs w:val="20"/>
          <w:lang w:val="ru-RU"/>
        </w:rPr>
        <w:sectPr w:rsidR="0004331B" w:rsidRPr="00A10998" w:rsidSect="0004331B">
          <w:type w:val="continuous"/>
          <w:pgSz w:w="16839" w:h="11907" w:orient="landscape" w:code="9"/>
          <w:pgMar w:top="1134" w:right="850" w:bottom="1134" w:left="1701" w:header="720" w:footer="720" w:gutter="0"/>
          <w:cols w:space="720"/>
          <w:docGrid w:linePitch="299"/>
        </w:sectPr>
      </w:pPr>
    </w:p>
    <w:p w14:paraId="5F85C5E0" w14:textId="77777777" w:rsidR="0004331B" w:rsidRPr="00A10998" w:rsidRDefault="0004331B" w:rsidP="006518C4">
      <w:pPr>
        <w:spacing w:after="0" w:line="240" w:lineRule="auto"/>
        <w:rPr>
          <w:color w:val="000000"/>
          <w:sz w:val="28"/>
          <w:szCs w:val="28"/>
          <w:lang w:val="ru-RU"/>
        </w:rPr>
      </w:pPr>
      <w:bookmarkStart w:id="112" w:name="z339"/>
      <w:bookmarkEnd w:id="98"/>
    </w:p>
    <w:p w14:paraId="760384AB" w14:textId="77777777" w:rsidR="00470F20" w:rsidRPr="00A10998" w:rsidRDefault="00470F20" w:rsidP="006518C4">
      <w:pPr>
        <w:spacing w:after="0" w:line="240" w:lineRule="auto"/>
        <w:ind w:firstLine="8505"/>
        <w:jc w:val="center"/>
        <w:rPr>
          <w:color w:val="000000"/>
          <w:sz w:val="28"/>
          <w:szCs w:val="28"/>
          <w:lang w:val="ru-RU"/>
        </w:rPr>
      </w:pPr>
    </w:p>
    <w:p w14:paraId="31BA810F" w14:textId="77777777" w:rsidR="003B3395" w:rsidRPr="00A10998" w:rsidRDefault="003B3395" w:rsidP="003B3395">
      <w:pPr>
        <w:spacing w:after="0" w:line="240" w:lineRule="auto"/>
        <w:ind w:left="9498"/>
        <w:jc w:val="center"/>
        <w:rPr>
          <w:sz w:val="28"/>
          <w:szCs w:val="28"/>
          <w:lang w:val="ru-RU"/>
        </w:rPr>
        <w:sectPr w:rsidR="003B3395" w:rsidRPr="00A10998" w:rsidSect="0004331B">
          <w:type w:val="continuous"/>
          <w:pgSz w:w="16839" w:h="11907" w:orient="landscape" w:code="9"/>
          <w:pgMar w:top="1134" w:right="850" w:bottom="1134" w:left="1701" w:header="720" w:footer="720" w:gutter="0"/>
          <w:cols w:space="720"/>
          <w:docGrid w:linePitch="299"/>
        </w:sectPr>
      </w:pPr>
    </w:p>
    <w:p w14:paraId="117A3A1A" w14:textId="77777777" w:rsidR="008405D8" w:rsidRPr="00A10998" w:rsidRDefault="008405D8" w:rsidP="008405D8">
      <w:pPr>
        <w:spacing w:after="0" w:line="240" w:lineRule="auto"/>
        <w:ind w:left="5954"/>
        <w:jc w:val="center"/>
        <w:rPr>
          <w:sz w:val="28"/>
          <w:szCs w:val="28"/>
          <w:lang w:val="ru-RU"/>
        </w:rPr>
      </w:pPr>
      <w:r w:rsidRPr="00A10998">
        <w:rPr>
          <w:sz w:val="28"/>
          <w:szCs w:val="28"/>
          <w:lang w:val="ru-RU"/>
        </w:rPr>
        <w:lastRenderedPageBreak/>
        <w:t>Әкімшілік деректер</w:t>
      </w:r>
    </w:p>
    <w:p w14:paraId="1913A202" w14:textId="77777777" w:rsidR="008405D8" w:rsidRPr="00A10998" w:rsidRDefault="008405D8" w:rsidP="008405D8">
      <w:pPr>
        <w:spacing w:after="0" w:line="240" w:lineRule="auto"/>
        <w:ind w:left="5954"/>
        <w:jc w:val="center"/>
        <w:rPr>
          <w:sz w:val="28"/>
          <w:szCs w:val="28"/>
          <w:lang w:val="ru-RU"/>
        </w:rPr>
      </w:pPr>
      <w:r w:rsidRPr="00A10998">
        <w:rPr>
          <w:sz w:val="28"/>
          <w:szCs w:val="28"/>
          <w:lang w:val="ru-RU"/>
        </w:rPr>
        <w:t>жинауға арналған нысанға қосымша</w:t>
      </w:r>
    </w:p>
    <w:p w14:paraId="1922AA15" w14:textId="77777777" w:rsidR="008405D8" w:rsidRPr="00A10998" w:rsidRDefault="008405D8" w:rsidP="008405D8">
      <w:pPr>
        <w:spacing w:after="0" w:line="240" w:lineRule="auto"/>
        <w:ind w:left="5812"/>
        <w:jc w:val="center"/>
        <w:rPr>
          <w:color w:val="000000"/>
          <w:sz w:val="28"/>
          <w:szCs w:val="28"/>
          <w:lang w:val="ru-RU"/>
        </w:rPr>
      </w:pPr>
    </w:p>
    <w:p w14:paraId="61E3B088" w14:textId="77777777" w:rsidR="008405D8" w:rsidRPr="00A10998" w:rsidRDefault="008405D8" w:rsidP="008405D8">
      <w:pPr>
        <w:pStyle w:val="af5"/>
        <w:spacing w:before="0" w:beforeAutospacing="0" w:after="0" w:afterAutospacing="0"/>
        <w:ind w:firstLine="720"/>
        <w:jc w:val="center"/>
        <w:rPr>
          <w:b/>
          <w:bCs/>
          <w:sz w:val="28"/>
          <w:szCs w:val="28"/>
          <w:lang w:val="kk-KZ"/>
        </w:rPr>
      </w:pPr>
      <w:r w:rsidRPr="00A10998">
        <w:rPr>
          <w:b/>
          <w:bCs/>
          <w:sz w:val="28"/>
          <w:szCs w:val="28"/>
        </w:rPr>
        <w:t>Заңды тұлғалардың жарғылық капиталына мемлекеттің қатысуы арқылы Бюджеттік инвестициялық жобаларды және бюджеттік инвестицияларды іске асыру барысы туралы есепті әкімшілік деректерді жинауға арналған нысанды толтыру бойынша түсіндірмелер (Индекс - РУ-Мониторинг-27, Кезеңділігі: тоқсан сайын)</w:t>
      </w:r>
    </w:p>
    <w:p w14:paraId="76F8477D" w14:textId="77777777" w:rsidR="008405D8" w:rsidRPr="00A10998" w:rsidRDefault="008405D8" w:rsidP="008405D8">
      <w:pPr>
        <w:pStyle w:val="af5"/>
        <w:spacing w:before="0" w:beforeAutospacing="0" w:after="0" w:afterAutospacing="0"/>
        <w:ind w:firstLine="720"/>
        <w:jc w:val="both"/>
        <w:rPr>
          <w:b/>
          <w:bCs/>
          <w:sz w:val="28"/>
          <w:szCs w:val="28"/>
          <w:lang w:val="kk-KZ"/>
        </w:rPr>
      </w:pPr>
    </w:p>
    <w:p w14:paraId="2DDB90CE"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 Осы түсініктеме заңды тұлғалардың жарғылық капиталына мемлекеттің қатысуы арқылы республикалық бюджеттік бағдарламалардың әкімшілері мен жергілікті бюджеттік бағдарламалардың әкімшілері бюджеттік инвестициялық жобалардың және бюджеттік инвестициялардың іске асырылу барысы туралы есепті жасауға және ұсынуға арналған</w:t>
      </w:r>
    </w:p>
    <w:p w14:paraId="5B4EF531"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 Құндық мәндегі барлық көрсеткіштер ондық таңбасыз мың теңгемен толтырылады.</w:t>
      </w:r>
    </w:p>
    <w:p w14:paraId="7F214824"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3. Есепке субъектінің бірінші басшысы қол қояды. Есепті мемлекеттік жоспарлау жөніндегі орталық және жергілікті уәкілетті орган электрондық және қағаз жеткізгіште ұсынады.</w:t>
      </w:r>
    </w:p>
    <w:p w14:paraId="3AD98A22"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Бағандарда:</w:t>
      </w:r>
    </w:p>
    <w:p w14:paraId="46951A56"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 бағанда жобаның реттік нөмірі көрсетіледі;</w:t>
      </w:r>
    </w:p>
    <w:p w14:paraId="612022DE"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 бағанда жобаның атауы көрсетіледі;</w:t>
      </w:r>
    </w:p>
    <w:p w14:paraId="28E67F62"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3 - 8-бағандарда техникалық-экономикалық негіздеме не инвестициялық ұсыныс не жобалау-сметалық құжаттама бойынша жобаның құны, мың теңге көрсетіледі;</w:t>
      </w:r>
    </w:p>
    <w:p w14:paraId="2DB1992F"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3-бағанда жоспар/бекітілген көрсетіледі;</w:t>
      </w:r>
    </w:p>
    <w:p w14:paraId="114E7DF6"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4 бағанда бюджеттен бөлу туралы ақпарат көрсетіледі;</w:t>
      </w:r>
    </w:p>
    <w:p w14:paraId="0B4310B3"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5-бағанда түзету көрсетіледі (егер бар болса);</w:t>
      </w:r>
    </w:p>
    <w:p w14:paraId="26E45DB3"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rPr>
        <w:t>6-бағанда игеру туралы ақпарат көрсетіледі;</w:t>
      </w:r>
    </w:p>
    <w:p w14:paraId="21EB581F"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7-бағанда ауытқу көрсетіледі;</w:t>
      </w:r>
    </w:p>
    <w:p w14:paraId="5CA06AA9"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8-бағанда ауытқу себептері көрсетіледі;</w:t>
      </w:r>
    </w:p>
    <w:p w14:paraId="1128C797"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9-10 бағандарда инвестициялық кезең, жылдар көрсетіледі;</w:t>
      </w:r>
    </w:p>
    <w:p w14:paraId="647D9870"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9-бағанда жоспар көрсетіледі;</w:t>
      </w:r>
    </w:p>
    <w:p w14:paraId="414DDD73"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10-бағанда факт көрсетіледі;</w:t>
      </w:r>
    </w:p>
    <w:p w14:paraId="633559AB"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11 - 12-бағандарда пайдалану кезеңі, жылдары көрсетіледі;</w:t>
      </w:r>
    </w:p>
    <w:p w14:paraId="10BDED9C"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lastRenderedPageBreak/>
        <w:t>11 бағанда жоспар көрсетіледі;</w:t>
      </w:r>
    </w:p>
    <w:p w14:paraId="61513025"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12 бағанда факт көрсетіледі;</w:t>
      </w:r>
    </w:p>
    <w:p w14:paraId="02B0D74F"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13-14-бағандарда жобаның қуаты заттай түрде көрсетіледі;</w:t>
      </w:r>
    </w:p>
    <w:p w14:paraId="55409956"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13 бағанда жоспар көрсетіледі;</w:t>
      </w:r>
    </w:p>
    <w:p w14:paraId="2A475575"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14-бағанда факт көрсетіледі;</w:t>
      </w:r>
    </w:p>
    <w:p w14:paraId="0DA6327D"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15-бағанда компоненттің атауы, оның ішінде заттай мәнде жоспарланған жұмыстардың көлемі (компоненттер)көрсетіледі;</w:t>
      </w:r>
    </w:p>
    <w:p w14:paraId="3BEB95BD"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16-31-бағандарда техникалық-экономикалық негіздемеге/қаржылық-экономикалық негіздемеге/жобалау-сметалық құжаттамаға не инвестициялық ұсынысқа сәйкес жұмыстарды/іс-шараларды орындау кестесі туралы ақпарат көрсетіледі, оның ішінде;</w:t>
      </w:r>
    </w:p>
    <w:p w14:paraId="57DC5391"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16 - 19-бағандарда кезең (ай, жыл)көрсетіледі;</w:t>
      </w:r>
    </w:p>
    <w:p w14:paraId="3A7ECEB2"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16-бағанда жоспар көрсетіледі;</w:t>
      </w:r>
    </w:p>
    <w:p w14:paraId="2DCC6785"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17 бағанда факт көрсетіледі;</w:t>
      </w:r>
    </w:p>
    <w:p w14:paraId="15AC1F87"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18 бағанда ауытқу көрсетіледі;</w:t>
      </w:r>
    </w:p>
    <w:p w14:paraId="07423917"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19-бағанда ауытқу себептері көрсетіледі;</w:t>
      </w:r>
    </w:p>
    <w:p w14:paraId="1294DFEE"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20-23 - бағандарда кезең (ай, жыл)көрсетіледі;</w:t>
      </w:r>
    </w:p>
    <w:p w14:paraId="745F6641"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20 бағанда жоспар көрсетіледі;</w:t>
      </w:r>
    </w:p>
    <w:p w14:paraId="0AE2BFAE"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21 бағанда факт көрсетіледі;</w:t>
      </w:r>
    </w:p>
    <w:p w14:paraId="37E037A0"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22 бағанда ауытқу көрсетіледі;</w:t>
      </w:r>
    </w:p>
    <w:p w14:paraId="2FC2BE8E"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23 бағанда ауытқу себептері көрсетіледі;</w:t>
      </w:r>
    </w:p>
    <w:p w14:paraId="5D1527B9"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24 - 27 бағандарда кезең (ай, жыл)көрсетіледі;</w:t>
      </w:r>
    </w:p>
    <w:p w14:paraId="0FA1D1C1"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24 бағанда жоспар көрсетіледі;</w:t>
      </w:r>
    </w:p>
    <w:p w14:paraId="4DF8A205"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25 бағанда факт көрсетіледі;</w:t>
      </w:r>
    </w:p>
    <w:p w14:paraId="566C698A"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26-бағанда ауытқу көрсетіледі;</w:t>
      </w:r>
    </w:p>
    <w:p w14:paraId="1819B72A"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27 бағанда ауытқу себептері көрсетіледі;</w:t>
      </w:r>
    </w:p>
    <w:p w14:paraId="2D948C8B"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28-31 - бағандарда кезең (ай, жыл)көрсетіледі;</w:t>
      </w:r>
    </w:p>
    <w:p w14:paraId="36E07282"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28 бағанда жоспар көрсетіледі;</w:t>
      </w:r>
    </w:p>
    <w:p w14:paraId="5B95C00A"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29-бағанда факт көрсетіледі;</w:t>
      </w:r>
    </w:p>
    <w:p w14:paraId="1AF51F2B" w14:textId="77777777" w:rsidR="008405D8" w:rsidRPr="00A10998" w:rsidRDefault="008405D8" w:rsidP="008405D8">
      <w:pPr>
        <w:pStyle w:val="af5"/>
        <w:spacing w:before="0" w:beforeAutospacing="0" w:after="0" w:afterAutospacing="0"/>
        <w:ind w:firstLine="720"/>
        <w:jc w:val="both"/>
        <w:rPr>
          <w:sz w:val="28"/>
          <w:szCs w:val="28"/>
          <w:lang w:val="kk-KZ"/>
        </w:rPr>
      </w:pPr>
      <w:r w:rsidRPr="00A10998">
        <w:rPr>
          <w:sz w:val="28"/>
          <w:szCs w:val="28"/>
          <w:lang w:val="kk-KZ"/>
        </w:rPr>
        <w:t>30-бағанда ауытқу көрсетіледі;</w:t>
      </w:r>
    </w:p>
    <w:p w14:paraId="48B97ECD" w14:textId="08C92E1F" w:rsidR="008405D8" w:rsidRPr="00A10998" w:rsidRDefault="008405D8" w:rsidP="008405D8">
      <w:pPr>
        <w:pStyle w:val="af5"/>
        <w:spacing w:before="0" w:beforeAutospacing="0" w:after="0" w:afterAutospacing="0"/>
        <w:ind w:firstLine="720"/>
        <w:rPr>
          <w:sz w:val="28"/>
          <w:szCs w:val="28"/>
          <w:lang w:val="kk-KZ"/>
        </w:rPr>
      </w:pPr>
      <w:r w:rsidRPr="00A10998">
        <w:rPr>
          <w:sz w:val="28"/>
          <w:szCs w:val="28"/>
          <w:lang w:val="kk-KZ"/>
        </w:rPr>
        <w:lastRenderedPageBreak/>
        <w:t>31-бағанда ауытқу себептері көрсетіледі.</w:t>
      </w:r>
    </w:p>
    <w:p w14:paraId="28FB1196" w14:textId="42DE756B" w:rsidR="004C351B" w:rsidRPr="00A10998" w:rsidRDefault="004C351B" w:rsidP="008405D8">
      <w:pPr>
        <w:pStyle w:val="af5"/>
        <w:spacing w:before="0" w:beforeAutospacing="0" w:after="0" w:afterAutospacing="0"/>
        <w:ind w:firstLine="720"/>
        <w:rPr>
          <w:sz w:val="28"/>
          <w:szCs w:val="28"/>
          <w:lang w:val="kk-KZ"/>
        </w:rPr>
      </w:pPr>
    </w:p>
    <w:p w14:paraId="6B4B601C" w14:textId="45B314FF" w:rsidR="004C351B" w:rsidRPr="00A10998" w:rsidRDefault="004C351B" w:rsidP="008405D8">
      <w:pPr>
        <w:pStyle w:val="af5"/>
        <w:spacing w:before="0" w:beforeAutospacing="0" w:after="0" w:afterAutospacing="0"/>
        <w:ind w:firstLine="720"/>
        <w:rPr>
          <w:sz w:val="28"/>
          <w:szCs w:val="28"/>
          <w:lang w:val="kk-KZ"/>
        </w:rPr>
      </w:pPr>
    </w:p>
    <w:p w14:paraId="02395A2D" w14:textId="6D451429" w:rsidR="004C351B" w:rsidRPr="00A10998" w:rsidRDefault="004C351B" w:rsidP="008405D8">
      <w:pPr>
        <w:pStyle w:val="af5"/>
        <w:spacing w:before="0" w:beforeAutospacing="0" w:after="0" w:afterAutospacing="0"/>
        <w:ind w:firstLine="720"/>
        <w:rPr>
          <w:sz w:val="28"/>
          <w:szCs w:val="28"/>
          <w:lang w:val="kk-KZ"/>
        </w:rPr>
      </w:pPr>
    </w:p>
    <w:p w14:paraId="0E23625C" w14:textId="7E811865" w:rsidR="004C351B" w:rsidRPr="00A10998" w:rsidRDefault="004C351B" w:rsidP="008405D8">
      <w:pPr>
        <w:pStyle w:val="af5"/>
        <w:spacing w:before="0" w:beforeAutospacing="0" w:after="0" w:afterAutospacing="0"/>
        <w:ind w:firstLine="720"/>
        <w:rPr>
          <w:sz w:val="28"/>
          <w:szCs w:val="28"/>
          <w:lang w:val="kk-KZ"/>
        </w:rPr>
      </w:pPr>
    </w:p>
    <w:p w14:paraId="3991C4A4" w14:textId="28319B6D" w:rsidR="004C351B" w:rsidRPr="00A10998" w:rsidRDefault="004C351B" w:rsidP="008405D8">
      <w:pPr>
        <w:pStyle w:val="af5"/>
        <w:spacing w:before="0" w:beforeAutospacing="0" w:after="0" w:afterAutospacing="0"/>
        <w:ind w:firstLine="720"/>
        <w:rPr>
          <w:sz w:val="28"/>
          <w:szCs w:val="28"/>
          <w:lang w:val="kk-KZ"/>
        </w:rPr>
      </w:pPr>
    </w:p>
    <w:p w14:paraId="122461E4" w14:textId="18CC31A3" w:rsidR="004C351B" w:rsidRPr="00A10998" w:rsidRDefault="004C351B" w:rsidP="008405D8">
      <w:pPr>
        <w:pStyle w:val="af5"/>
        <w:spacing w:before="0" w:beforeAutospacing="0" w:after="0" w:afterAutospacing="0"/>
        <w:ind w:firstLine="720"/>
        <w:rPr>
          <w:sz w:val="28"/>
          <w:szCs w:val="28"/>
          <w:lang w:val="kk-KZ"/>
        </w:rPr>
      </w:pPr>
    </w:p>
    <w:p w14:paraId="6C98EA77" w14:textId="4167D689" w:rsidR="004C351B" w:rsidRPr="00A10998" w:rsidRDefault="004C351B" w:rsidP="008405D8">
      <w:pPr>
        <w:pStyle w:val="af5"/>
        <w:spacing w:before="0" w:beforeAutospacing="0" w:after="0" w:afterAutospacing="0"/>
        <w:ind w:firstLine="720"/>
        <w:rPr>
          <w:sz w:val="28"/>
          <w:szCs w:val="28"/>
          <w:lang w:val="kk-KZ"/>
        </w:rPr>
      </w:pPr>
    </w:p>
    <w:p w14:paraId="479E109F" w14:textId="15F08F36" w:rsidR="004C351B" w:rsidRPr="00A10998" w:rsidRDefault="004C351B" w:rsidP="008405D8">
      <w:pPr>
        <w:pStyle w:val="af5"/>
        <w:spacing w:before="0" w:beforeAutospacing="0" w:after="0" w:afterAutospacing="0"/>
        <w:ind w:firstLine="720"/>
        <w:rPr>
          <w:sz w:val="28"/>
          <w:szCs w:val="28"/>
          <w:lang w:val="kk-KZ"/>
        </w:rPr>
      </w:pPr>
    </w:p>
    <w:p w14:paraId="48B2D03A" w14:textId="0EEB1119" w:rsidR="004C351B" w:rsidRPr="00A10998" w:rsidRDefault="004C351B" w:rsidP="008405D8">
      <w:pPr>
        <w:pStyle w:val="af5"/>
        <w:spacing w:before="0" w:beforeAutospacing="0" w:after="0" w:afterAutospacing="0"/>
        <w:ind w:firstLine="720"/>
        <w:rPr>
          <w:sz w:val="28"/>
          <w:szCs w:val="28"/>
          <w:lang w:val="kk-KZ"/>
        </w:rPr>
      </w:pPr>
    </w:p>
    <w:p w14:paraId="6AFB9F41" w14:textId="52198323" w:rsidR="004C351B" w:rsidRPr="00A10998" w:rsidRDefault="004C351B" w:rsidP="008405D8">
      <w:pPr>
        <w:pStyle w:val="af5"/>
        <w:spacing w:before="0" w:beforeAutospacing="0" w:after="0" w:afterAutospacing="0"/>
        <w:ind w:firstLine="720"/>
        <w:rPr>
          <w:sz w:val="28"/>
          <w:szCs w:val="28"/>
          <w:lang w:val="kk-KZ"/>
        </w:rPr>
      </w:pPr>
    </w:p>
    <w:p w14:paraId="37C8BFBD" w14:textId="2B709053" w:rsidR="004C351B" w:rsidRPr="00A10998" w:rsidRDefault="004C351B" w:rsidP="008405D8">
      <w:pPr>
        <w:pStyle w:val="af5"/>
        <w:spacing w:before="0" w:beforeAutospacing="0" w:after="0" w:afterAutospacing="0"/>
        <w:ind w:firstLine="720"/>
        <w:rPr>
          <w:sz w:val="28"/>
          <w:szCs w:val="28"/>
          <w:lang w:val="kk-KZ"/>
        </w:rPr>
      </w:pPr>
    </w:p>
    <w:p w14:paraId="185D91C1" w14:textId="58AD452C" w:rsidR="004C351B" w:rsidRPr="00A10998" w:rsidRDefault="004C351B" w:rsidP="008405D8">
      <w:pPr>
        <w:pStyle w:val="af5"/>
        <w:spacing w:before="0" w:beforeAutospacing="0" w:after="0" w:afterAutospacing="0"/>
        <w:ind w:firstLine="720"/>
        <w:rPr>
          <w:sz w:val="28"/>
          <w:szCs w:val="28"/>
          <w:lang w:val="kk-KZ"/>
        </w:rPr>
      </w:pPr>
    </w:p>
    <w:p w14:paraId="0A437B56" w14:textId="59DF3741" w:rsidR="004C351B" w:rsidRPr="00A10998" w:rsidRDefault="004C351B" w:rsidP="008405D8">
      <w:pPr>
        <w:pStyle w:val="af5"/>
        <w:spacing w:before="0" w:beforeAutospacing="0" w:after="0" w:afterAutospacing="0"/>
        <w:ind w:firstLine="720"/>
        <w:rPr>
          <w:sz w:val="28"/>
          <w:szCs w:val="28"/>
          <w:lang w:val="kk-KZ"/>
        </w:rPr>
      </w:pPr>
    </w:p>
    <w:p w14:paraId="6357AE79" w14:textId="35CD4D72" w:rsidR="004C351B" w:rsidRPr="00A10998" w:rsidRDefault="004C351B" w:rsidP="008405D8">
      <w:pPr>
        <w:pStyle w:val="af5"/>
        <w:spacing w:before="0" w:beforeAutospacing="0" w:after="0" w:afterAutospacing="0"/>
        <w:ind w:firstLine="720"/>
        <w:rPr>
          <w:sz w:val="28"/>
          <w:szCs w:val="28"/>
          <w:lang w:val="kk-KZ"/>
        </w:rPr>
      </w:pPr>
    </w:p>
    <w:p w14:paraId="2020E110" w14:textId="77777777" w:rsidR="004C351B" w:rsidRPr="00A10998" w:rsidRDefault="004C351B" w:rsidP="008405D8">
      <w:pPr>
        <w:pStyle w:val="af5"/>
        <w:spacing w:before="0" w:beforeAutospacing="0" w:after="0" w:afterAutospacing="0"/>
        <w:ind w:firstLine="720"/>
        <w:rPr>
          <w:sz w:val="28"/>
          <w:szCs w:val="28"/>
          <w:lang w:val="kk-KZ"/>
        </w:rPr>
      </w:pPr>
    </w:p>
    <w:p w14:paraId="1C4B4B93" w14:textId="77777777" w:rsidR="004C351B" w:rsidRPr="00A10998" w:rsidRDefault="004C351B" w:rsidP="00E67805">
      <w:pPr>
        <w:tabs>
          <w:tab w:val="left" w:pos="3544"/>
          <w:tab w:val="left" w:pos="3686"/>
        </w:tabs>
        <w:spacing w:after="0" w:line="240" w:lineRule="auto"/>
        <w:ind w:firstLine="9214"/>
        <w:jc w:val="center"/>
        <w:rPr>
          <w:color w:val="000000"/>
          <w:sz w:val="28"/>
          <w:lang w:val="kk-KZ"/>
        </w:rPr>
      </w:pPr>
    </w:p>
    <w:p w14:paraId="627A4C2C" w14:textId="77777777" w:rsidR="004C351B" w:rsidRPr="00A10998" w:rsidRDefault="004C351B" w:rsidP="00E67805">
      <w:pPr>
        <w:tabs>
          <w:tab w:val="left" w:pos="3544"/>
          <w:tab w:val="left" w:pos="3686"/>
        </w:tabs>
        <w:spacing w:after="0" w:line="240" w:lineRule="auto"/>
        <w:ind w:firstLine="9214"/>
        <w:jc w:val="center"/>
        <w:rPr>
          <w:color w:val="000000"/>
          <w:sz w:val="28"/>
          <w:lang w:val="kk-KZ"/>
        </w:rPr>
      </w:pPr>
    </w:p>
    <w:p w14:paraId="29771429" w14:textId="77777777" w:rsidR="00FD6CF9" w:rsidRPr="00A10998" w:rsidRDefault="00FD6CF9" w:rsidP="00E67805">
      <w:pPr>
        <w:tabs>
          <w:tab w:val="left" w:pos="3544"/>
          <w:tab w:val="left" w:pos="3686"/>
        </w:tabs>
        <w:spacing w:after="0" w:line="240" w:lineRule="auto"/>
        <w:ind w:firstLine="9214"/>
        <w:jc w:val="center"/>
        <w:rPr>
          <w:color w:val="000000"/>
          <w:sz w:val="28"/>
          <w:lang w:val="kk-KZ"/>
        </w:rPr>
      </w:pPr>
    </w:p>
    <w:p w14:paraId="265F3F79" w14:textId="77777777" w:rsidR="00FD6CF9" w:rsidRPr="00A10998" w:rsidRDefault="00FD6CF9" w:rsidP="00E67805">
      <w:pPr>
        <w:tabs>
          <w:tab w:val="left" w:pos="3544"/>
          <w:tab w:val="left" w:pos="3686"/>
        </w:tabs>
        <w:spacing w:after="0" w:line="240" w:lineRule="auto"/>
        <w:ind w:firstLine="9214"/>
        <w:jc w:val="center"/>
        <w:rPr>
          <w:color w:val="000000"/>
          <w:sz w:val="28"/>
          <w:lang w:val="kk-KZ"/>
        </w:rPr>
      </w:pPr>
    </w:p>
    <w:p w14:paraId="7D7C3D82" w14:textId="77777777" w:rsidR="00FD6CF9" w:rsidRPr="00A10998" w:rsidRDefault="00FD6CF9" w:rsidP="00E67805">
      <w:pPr>
        <w:tabs>
          <w:tab w:val="left" w:pos="3544"/>
          <w:tab w:val="left" w:pos="3686"/>
        </w:tabs>
        <w:spacing w:after="0" w:line="240" w:lineRule="auto"/>
        <w:ind w:firstLine="9214"/>
        <w:jc w:val="center"/>
        <w:rPr>
          <w:color w:val="000000"/>
          <w:sz w:val="28"/>
          <w:lang w:val="kk-KZ"/>
        </w:rPr>
      </w:pPr>
    </w:p>
    <w:bookmarkEnd w:id="112"/>
    <w:p w14:paraId="27944396" w14:textId="77777777" w:rsidR="00F3126B" w:rsidRPr="00A10998" w:rsidRDefault="00F3126B" w:rsidP="00F3126B">
      <w:pPr>
        <w:tabs>
          <w:tab w:val="left" w:pos="3544"/>
          <w:tab w:val="left" w:pos="3686"/>
        </w:tabs>
        <w:spacing w:after="0" w:line="240" w:lineRule="auto"/>
        <w:ind w:firstLine="9214"/>
        <w:jc w:val="center"/>
        <w:rPr>
          <w:color w:val="000000"/>
          <w:sz w:val="28"/>
          <w:lang w:val="kk-KZ"/>
        </w:rPr>
      </w:pPr>
    </w:p>
    <w:p w14:paraId="39248620" w14:textId="77777777" w:rsidR="00F3126B" w:rsidRPr="00A10998" w:rsidRDefault="00F3126B" w:rsidP="00F3126B">
      <w:pPr>
        <w:tabs>
          <w:tab w:val="left" w:pos="3544"/>
          <w:tab w:val="left" w:pos="3686"/>
        </w:tabs>
        <w:spacing w:after="0" w:line="240" w:lineRule="auto"/>
        <w:ind w:firstLine="9214"/>
        <w:jc w:val="center"/>
        <w:rPr>
          <w:color w:val="000000"/>
          <w:sz w:val="28"/>
          <w:lang w:val="kk-KZ"/>
        </w:rPr>
      </w:pPr>
    </w:p>
    <w:p w14:paraId="5A2B75BC" w14:textId="77777777" w:rsidR="00F3126B" w:rsidRPr="00A10998" w:rsidRDefault="00F3126B" w:rsidP="00F3126B">
      <w:pPr>
        <w:tabs>
          <w:tab w:val="left" w:pos="3544"/>
          <w:tab w:val="left" w:pos="3686"/>
        </w:tabs>
        <w:spacing w:after="0" w:line="240" w:lineRule="auto"/>
        <w:ind w:firstLine="9214"/>
        <w:jc w:val="center"/>
        <w:rPr>
          <w:color w:val="000000"/>
          <w:sz w:val="28"/>
          <w:lang w:val="kk-KZ"/>
        </w:rPr>
      </w:pPr>
    </w:p>
    <w:p w14:paraId="3CCA5679" w14:textId="77777777" w:rsidR="00F3126B" w:rsidRPr="00A10998" w:rsidRDefault="00F3126B" w:rsidP="00F3126B">
      <w:pPr>
        <w:tabs>
          <w:tab w:val="left" w:pos="3544"/>
          <w:tab w:val="left" w:pos="3686"/>
        </w:tabs>
        <w:spacing w:after="0" w:line="240" w:lineRule="auto"/>
        <w:ind w:firstLine="9214"/>
        <w:jc w:val="center"/>
        <w:rPr>
          <w:color w:val="000000"/>
          <w:sz w:val="28"/>
          <w:lang w:val="kk-KZ"/>
        </w:rPr>
      </w:pPr>
    </w:p>
    <w:p w14:paraId="54801EFD" w14:textId="77777777" w:rsidR="00F3126B" w:rsidRPr="00A10998" w:rsidRDefault="00F3126B" w:rsidP="00F3126B">
      <w:pPr>
        <w:tabs>
          <w:tab w:val="left" w:pos="3544"/>
          <w:tab w:val="left" w:pos="3686"/>
        </w:tabs>
        <w:spacing w:after="0" w:line="240" w:lineRule="auto"/>
        <w:ind w:firstLine="9214"/>
        <w:jc w:val="center"/>
        <w:rPr>
          <w:color w:val="000000"/>
          <w:sz w:val="28"/>
          <w:lang w:val="kk-KZ"/>
        </w:rPr>
      </w:pPr>
    </w:p>
    <w:p w14:paraId="571EB2DA" w14:textId="77777777" w:rsidR="00F3126B" w:rsidRPr="00A10998" w:rsidRDefault="00F3126B" w:rsidP="00F3126B">
      <w:pPr>
        <w:tabs>
          <w:tab w:val="left" w:pos="3544"/>
          <w:tab w:val="left" w:pos="3686"/>
        </w:tabs>
        <w:spacing w:after="0" w:line="240" w:lineRule="auto"/>
        <w:ind w:firstLine="9214"/>
        <w:jc w:val="center"/>
        <w:rPr>
          <w:color w:val="000000"/>
          <w:sz w:val="28"/>
          <w:lang w:val="kk-KZ"/>
        </w:rPr>
      </w:pPr>
    </w:p>
    <w:p w14:paraId="4240576D" w14:textId="77777777" w:rsidR="00C8477D" w:rsidRDefault="00C8477D" w:rsidP="00F3126B">
      <w:pPr>
        <w:spacing w:after="0" w:line="240" w:lineRule="auto"/>
        <w:ind w:right="1104"/>
        <w:jc w:val="right"/>
        <w:rPr>
          <w:color w:val="000000"/>
          <w:sz w:val="28"/>
          <w:lang w:val="kk-KZ"/>
        </w:rPr>
      </w:pPr>
    </w:p>
    <w:p w14:paraId="3966C0D9" w14:textId="77777777" w:rsidR="00C8477D" w:rsidRDefault="00C8477D" w:rsidP="00F3126B">
      <w:pPr>
        <w:spacing w:after="0" w:line="240" w:lineRule="auto"/>
        <w:ind w:right="1104"/>
        <w:jc w:val="right"/>
        <w:rPr>
          <w:color w:val="000000"/>
          <w:sz w:val="28"/>
          <w:lang w:val="kk-KZ"/>
        </w:rPr>
      </w:pPr>
    </w:p>
    <w:p w14:paraId="7A89D23B" w14:textId="77777777" w:rsidR="00D043DE" w:rsidRPr="00D043DE" w:rsidRDefault="00D043DE" w:rsidP="00D043DE">
      <w:pPr>
        <w:pStyle w:val="a6"/>
        <w:spacing w:after="0" w:line="240" w:lineRule="auto"/>
        <w:ind w:left="6946"/>
        <w:jc w:val="center"/>
        <w:rPr>
          <w:color w:val="000000"/>
          <w:sz w:val="24"/>
          <w:szCs w:val="28"/>
          <w:lang w:val="kk-KZ"/>
        </w:rPr>
      </w:pPr>
      <w:r w:rsidRPr="00D043DE">
        <w:rPr>
          <w:color w:val="000000"/>
          <w:sz w:val="24"/>
          <w:szCs w:val="28"/>
          <w:lang w:val="kk-KZ"/>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145329E2" w14:textId="557A6DBC" w:rsidR="00D043DE" w:rsidRPr="00D043DE" w:rsidRDefault="00D043DE" w:rsidP="00D043DE">
      <w:pPr>
        <w:pStyle w:val="a6"/>
        <w:spacing w:after="0" w:line="240" w:lineRule="auto"/>
        <w:ind w:left="6946"/>
        <w:jc w:val="center"/>
        <w:rPr>
          <w:color w:val="000000"/>
          <w:sz w:val="24"/>
          <w:szCs w:val="28"/>
          <w:lang w:val="ru-RU"/>
        </w:rPr>
      </w:pPr>
      <w:r>
        <w:rPr>
          <w:color w:val="000000"/>
          <w:sz w:val="24"/>
          <w:szCs w:val="28"/>
        </w:rPr>
        <w:t>3</w:t>
      </w:r>
      <w:r w:rsidRPr="00D043DE">
        <w:rPr>
          <w:color w:val="000000"/>
          <w:sz w:val="24"/>
          <w:szCs w:val="28"/>
          <w:lang w:val="ru-RU"/>
        </w:rPr>
        <w:t>1-қосымша</w:t>
      </w:r>
    </w:p>
    <w:p w14:paraId="2B32F470" w14:textId="77777777" w:rsidR="00F3126B" w:rsidRPr="00A10998" w:rsidRDefault="00F3126B" w:rsidP="00F3126B">
      <w:pPr>
        <w:spacing w:after="0" w:line="240" w:lineRule="auto"/>
        <w:jc w:val="right"/>
        <w:rPr>
          <w:sz w:val="28"/>
          <w:lang w:val="kk-KZ"/>
        </w:rPr>
      </w:pPr>
    </w:p>
    <w:p w14:paraId="6CA1228B" w14:textId="0BE08546" w:rsidR="00F3126B" w:rsidRPr="00A10998" w:rsidRDefault="003B37B9" w:rsidP="00F3126B">
      <w:pPr>
        <w:spacing w:after="0" w:line="240" w:lineRule="auto"/>
        <w:jc w:val="right"/>
        <w:rPr>
          <w:b/>
          <w:sz w:val="28"/>
          <w:lang w:val="kk-KZ"/>
        </w:rPr>
      </w:pPr>
      <w:r w:rsidRPr="00A10998">
        <w:rPr>
          <w:bCs/>
          <w:color w:val="000000"/>
          <w:sz w:val="28"/>
          <w:lang w:val="kk-KZ"/>
        </w:rPr>
        <w:t>Үлгі</w:t>
      </w:r>
    </w:p>
    <w:p w14:paraId="7CB7318B" w14:textId="5627587C" w:rsidR="00F3126B" w:rsidRPr="00A10998" w:rsidRDefault="00F3126B" w:rsidP="00F3126B">
      <w:pPr>
        <w:spacing w:after="0" w:line="240" w:lineRule="auto"/>
        <w:jc w:val="center"/>
        <w:rPr>
          <w:b/>
          <w:sz w:val="28"/>
          <w:lang w:val="ru-RU"/>
        </w:rPr>
      </w:pPr>
      <w:r w:rsidRPr="00A10998">
        <w:rPr>
          <w:b/>
          <w:sz w:val="28"/>
          <w:lang w:val="ru-RU"/>
        </w:rPr>
        <w:t>Мемлекеттік инвестициялық жобалар портфелі</w:t>
      </w:r>
    </w:p>
    <w:p w14:paraId="1AF495DD" w14:textId="77777777" w:rsidR="00F3126B" w:rsidRPr="00A10998" w:rsidRDefault="00F3126B" w:rsidP="00F3126B">
      <w:pPr>
        <w:spacing w:after="0" w:line="240" w:lineRule="auto"/>
        <w:rPr>
          <w:sz w:val="28"/>
          <w:lang w:val="ru-RU"/>
        </w:rPr>
      </w:pPr>
    </w:p>
    <w:tbl>
      <w:tblPr>
        <w:tblStyle w:val="ac"/>
        <w:tblW w:w="15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78"/>
        <w:gridCol w:w="631"/>
        <w:gridCol w:w="993"/>
        <w:gridCol w:w="1275"/>
        <w:gridCol w:w="1418"/>
        <w:gridCol w:w="1559"/>
        <w:gridCol w:w="1559"/>
        <w:gridCol w:w="1559"/>
        <w:gridCol w:w="709"/>
        <w:gridCol w:w="1559"/>
        <w:gridCol w:w="1549"/>
      </w:tblGrid>
      <w:tr w:rsidR="00F3126B" w:rsidRPr="00A10998" w14:paraId="588F2E30" w14:textId="77777777" w:rsidTr="00442FD9">
        <w:trPr>
          <w:trHeight w:val="1242"/>
        </w:trPr>
        <w:tc>
          <w:tcPr>
            <w:tcW w:w="421" w:type="dxa"/>
          </w:tcPr>
          <w:p w14:paraId="3425F635" w14:textId="77777777" w:rsidR="00F3126B" w:rsidRPr="00A10998" w:rsidRDefault="00F3126B" w:rsidP="00442FD9">
            <w:pPr>
              <w:jc w:val="center"/>
              <w:rPr>
                <w:sz w:val="24"/>
                <w:lang w:val="ru-RU"/>
              </w:rPr>
            </w:pPr>
            <w:r w:rsidRPr="00A10998">
              <w:rPr>
                <w:sz w:val="24"/>
                <w:lang w:val="ru-RU"/>
              </w:rPr>
              <w:t>№</w:t>
            </w:r>
          </w:p>
        </w:tc>
        <w:tc>
          <w:tcPr>
            <w:tcW w:w="1778" w:type="dxa"/>
          </w:tcPr>
          <w:p w14:paraId="2F632E90" w14:textId="049DD212" w:rsidR="00F3126B" w:rsidRPr="00A10998" w:rsidRDefault="00F3126B" w:rsidP="00F3126B">
            <w:pPr>
              <w:jc w:val="center"/>
              <w:rPr>
                <w:sz w:val="24"/>
                <w:lang w:val="ru-RU"/>
              </w:rPr>
            </w:pPr>
            <w:r w:rsidRPr="00A10998">
              <w:rPr>
                <w:sz w:val="24"/>
                <w:lang w:val="ru-RU"/>
              </w:rPr>
              <w:t>Жобаның атауы</w:t>
            </w:r>
          </w:p>
        </w:tc>
        <w:tc>
          <w:tcPr>
            <w:tcW w:w="631" w:type="dxa"/>
          </w:tcPr>
          <w:p w14:paraId="0AFE25F4" w14:textId="48EC3FB9" w:rsidR="00F3126B" w:rsidRPr="00A10998" w:rsidRDefault="00F3126B" w:rsidP="00F3126B">
            <w:pPr>
              <w:ind w:hanging="92"/>
              <w:jc w:val="center"/>
              <w:rPr>
                <w:sz w:val="24"/>
                <w:lang w:val="ru-RU"/>
              </w:rPr>
            </w:pPr>
            <w:r w:rsidRPr="00A10998">
              <w:rPr>
                <w:sz w:val="24"/>
                <w:lang w:val="ru-RU"/>
              </w:rPr>
              <w:t>ББӘ</w:t>
            </w:r>
          </w:p>
        </w:tc>
        <w:tc>
          <w:tcPr>
            <w:tcW w:w="993" w:type="dxa"/>
          </w:tcPr>
          <w:p w14:paraId="5302BABC" w14:textId="56749CD4" w:rsidR="00F3126B" w:rsidRPr="00A10998" w:rsidRDefault="00F3126B" w:rsidP="00F3126B">
            <w:pPr>
              <w:ind w:hanging="74"/>
              <w:jc w:val="center"/>
              <w:rPr>
                <w:sz w:val="24"/>
                <w:lang w:val="ru-RU"/>
              </w:rPr>
            </w:pPr>
            <w:r w:rsidRPr="00A10998">
              <w:rPr>
                <w:sz w:val="24"/>
                <w:lang w:val="ru-RU"/>
              </w:rPr>
              <w:t>Сала</w:t>
            </w:r>
          </w:p>
        </w:tc>
        <w:tc>
          <w:tcPr>
            <w:tcW w:w="1275" w:type="dxa"/>
          </w:tcPr>
          <w:p w14:paraId="78F2DB21" w14:textId="77777777" w:rsidR="00F3126B" w:rsidRPr="00A10998" w:rsidRDefault="00F3126B" w:rsidP="00F3126B">
            <w:pPr>
              <w:ind w:hanging="101"/>
              <w:jc w:val="center"/>
              <w:rPr>
                <w:sz w:val="24"/>
                <w:lang w:val="ru-RU"/>
              </w:rPr>
            </w:pPr>
            <w:r w:rsidRPr="00A10998">
              <w:rPr>
                <w:sz w:val="24"/>
                <w:lang w:val="ru-RU"/>
              </w:rPr>
              <w:t>Жобаның құны,</w:t>
            </w:r>
          </w:p>
          <w:p w14:paraId="08AEED3B" w14:textId="17CD8B62" w:rsidR="00F3126B" w:rsidRPr="00A10998" w:rsidRDefault="00F3126B" w:rsidP="00F3126B">
            <w:pPr>
              <w:ind w:hanging="101"/>
              <w:jc w:val="center"/>
              <w:rPr>
                <w:sz w:val="24"/>
                <w:lang w:val="ru-RU"/>
              </w:rPr>
            </w:pPr>
            <w:r w:rsidRPr="00A10998">
              <w:rPr>
                <w:sz w:val="24"/>
                <w:lang w:val="ru-RU"/>
              </w:rPr>
              <w:t>мың теңге</w:t>
            </w:r>
          </w:p>
        </w:tc>
        <w:tc>
          <w:tcPr>
            <w:tcW w:w="1418" w:type="dxa"/>
          </w:tcPr>
          <w:p w14:paraId="704856DD" w14:textId="4994A263" w:rsidR="00F3126B" w:rsidRPr="00A10998" w:rsidRDefault="00F3126B" w:rsidP="00F3126B">
            <w:pPr>
              <w:jc w:val="center"/>
              <w:rPr>
                <w:sz w:val="24"/>
                <w:lang w:val="ru-RU"/>
              </w:rPr>
            </w:pPr>
            <w:r w:rsidRPr="00A10998">
              <w:rPr>
                <w:sz w:val="24"/>
                <w:lang w:val="ru-RU"/>
              </w:rPr>
              <w:t>Қаржыландыру көздері</w:t>
            </w:r>
          </w:p>
        </w:tc>
        <w:tc>
          <w:tcPr>
            <w:tcW w:w="1559" w:type="dxa"/>
          </w:tcPr>
          <w:p w14:paraId="223943C3" w14:textId="4D4155AC" w:rsidR="00F3126B" w:rsidRPr="00A10998" w:rsidRDefault="00F3126B" w:rsidP="00F3126B">
            <w:pPr>
              <w:ind w:hanging="119"/>
              <w:jc w:val="center"/>
              <w:rPr>
                <w:sz w:val="24"/>
                <w:lang w:val="ru-RU"/>
              </w:rPr>
            </w:pPr>
            <w:r w:rsidRPr="00A10998">
              <w:rPr>
                <w:sz w:val="24"/>
                <w:lang w:val="ru-RU"/>
              </w:rPr>
              <w:t>Жалпы қосылған құн, %</w:t>
            </w:r>
          </w:p>
        </w:tc>
        <w:tc>
          <w:tcPr>
            <w:tcW w:w="1559" w:type="dxa"/>
          </w:tcPr>
          <w:p w14:paraId="09E963D7" w14:textId="73DD8540" w:rsidR="00F3126B" w:rsidRPr="00A10998" w:rsidRDefault="00F3126B" w:rsidP="00F3126B">
            <w:pPr>
              <w:jc w:val="center"/>
              <w:rPr>
                <w:sz w:val="24"/>
                <w:lang w:val="ru-RU"/>
              </w:rPr>
            </w:pPr>
            <w:r w:rsidRPr="00A10998">
              <w:rPr>
                <w:sz w:val="24"/>
                <w:lang w:val="ru-RU"/>
              </w:rPr>
              <w:t>Құрылатын жұмыс орындарының саны, бірл.</w:t>
            </w:r>
          </w:p>
        </w:tc>
        <w:tc>
          <w:tcPr>
            <w:tcW w:w="1559" w:type="dxa"/>
          </w:tcPr>
          <w:p w14:paraId="59A7D3F8" w14:textId="7D63B718" w:rsidR="00F3126B" w:rsidRPr="00A10998" w:rsidRDefault="00F3126B" w:rsidP="00F3126B">
            <w:pPr>
              <w:jc w:val="center"/>
              <w:rPr>
                <w:sz w:val="24"/>
                <w:lang w:val="ru-RU"/>
              </w:rPr>
            </w:pPr>
            <w:r w:rsidRPr="00A10998">
              <w:rPr>
                <w:sz w:val="24"/>
                <w:lang w:val="ru-RU"/>
              </w:rPr>
              <w:t>Бюджетке түсетін салық түсімдері, мың теңге</w:t>
            </w:r>
          </w:p>
        </w:tc>
        <w:tc>
          <w:tcPr>
            <w:tcW w:w="709" w:type="dxa"/>
          </w:tcPr>
          <w:p w14:paraId="2375CC2F" w14:textId="3DB146E7" w:rsidR="00F3126B" w:rsidRPr="00A10998" w:rsidRDefault="00F3126B" w:rsidP="00F3126B">
            <w:pPr>
              <w:pStyle w:val="af"/>
              <w:ind w:hanging="112"/>
              <w:jc w:val="center"/>
            </w:pPr>
            <w:r w:rsidRPr="00A10998">
              <w:t>ЖІӨ Өсу, %</w:t>
            </w:r>
          </w:p>
        </w:tc>
        <w:tc>
          <w:tcPr>
            <w:tcW w:w="1559" w:type="dxa"/>
          </w:tcPr>
          <w:p w14:paraId="7926F8F8" w14:textId="10F79004" w:rsidR="00F3126B" w:rsidRPr="00A10998" w:rsidRDefault="00F3126B" w:rsidP="00F3126B">
            <w:pPr>
              <w:jc w:val="center"/>
              <w:rPr>
                <w:sz w:val="24"/>
                <w:lang w:val="ru-RU"/>
              </w:rPr>
            </w:pPr>
            <w:r w:rsidRPr="00A10998">
              <w:rPr>
                <w:sz w:val="24"/>
                <w:lang w:val="ru-RU"/>
              </w:rPr>
              <w:t>Экспортты ұлғайту</w:t>
            </w:r>
          </w:p>
        </w:tc>
        <w:tc>
          <w:tcPr>
            <w:tcW w:w="1549" w:type="dxa"/>
          </w:tcPr>
          <w:p w14:paraId="672A3063" w14:textId="0786ACEE" w:rsidR="00F3126B" w:rsidRPr="00A10998" w:rsidRDefault="00F3126B" w:rsidP="00F3126B">
            <w:pPr>
              <w:ind w:left="-104"/>
              <w:jc w:val="center"/>
              <w:rPr>
                <w:sz w:val="24"/>
                <w:lang w:val="ru-RU"/>
              </w:rPr>
            </w:pPr>
            <w:r w:rsidRPr="00A10998">
              <w:rPr>
                <w:sz w:val="24"/>
                <w:lang w:val="ru-RU"/>
              </w:rPr>
              <w:t>Инвестицияның қайтарымы</w:t>
            </w:r>
          </w:p>
        </w:tc>
      </w:tr>
      <w:tr w:rsidR="00F3126B" w:rsidRPr="00A10998" w14:paraId="7E31069F" w14:textId="77777777" w:rsidTr="00442FD9">
        <w:trPr>
          <w:gridAfter w:val="11"/>
          <w:wAfter w:w="14589" w:type="dxa"/>
          <w:trHeight w:val="418"/>
        </w:trPr>
        <w:tc>
          <w:tcPr>
            <w:tcW w:w="421" w:type="dxa"/>
          </w:tcPr>
          <w:p w14:paraId="07EBDAAE" w14:textId="77777777" w:rsidR="00F3126B" w:rsidRPr="00A10998" w:rsidRDefault="00F3126B" w:rsidP="00442FD9">
            <w:pPr>
              <w:jc w:val="center"/>
              <w:rPr>
                <w:b/>
                <w:sz w:val="24"/>
                <w:lang w:val="ru-RU"/>
              </w:rPr>
            </w:pPr>
          </w:p>
        </w:tc>
      </w:tr>
      <w:tr w:rsidR="00F3126B" w:rsidRPr="00A10998" w14:paraId="1CF65588" w14:textId="77777777" w:rsidTr="00442FD9">
        <w:trPr>
          <w:trHeight w:val="418"/>
        </w:trPr>
        <w:tc>
          <w:tcPr>
            <w:tcW w:w="421" w:type="dxa"/>
          </w:tcPr>
          <w:p w14:paraId="39D7F18E" w14:textId="77777777" w:rsidR="00F3126B" w:rsidRPr="00A10998" w:rsidRDefault="00F3126B" w:rsidP="00442FD9">
            <w:pPr>
              <w:jc w:val="center"/>
              <w:rPr>
                <w:sz w:val="24"/>
                <w:lang w:val="ru-RU"/>
              </w:rPr>
            </w:pPr>
          </w:p>
        </w:tc>
        <w:tc>
          <w:tcPr>
            <w:tcW w:w="1778" w:type="dxa"/>
          </w:tcPr>
          <w:p w14:paraId="2C5AAEBA" w14:textId="77777777" w:rsidR="00F3126B" w:rsidRPr="00A10998" w:rsidRDefault="00F3126B" w:rsidP="00442FD9">
            <w:pPr>
              <w:rPr>
                <w:sz w:val="24"/>
                <w:lang w:val="ru-RU"/>
              </w:rPr>
            </w:pPr>
          </w:p>
        </w:tc>
        <w:tc>
          <w:tcPr>
            <w:tcW w:w="631" w:type="dxa"/>
          </w:tcPr>
          <w:p w14:paraId="2DEDDCC1" w14:textId="77777777" w:rsidR="00F3126B" w:rsidRPr="00A10998" w:rsidRDefault="00F3126B" w:rsidP="00442FD9">
            <w:pPr>
              <w:rPr>
                <w:sz w:val="24"/>
                <w:lang w:val="ru-RU"/>
              </w:rPr>
            </w:pPr>
          </w:p>
        </w:tc>
        <w:tc>
          <w:tcPr>
            <w:tcW w:w="993" w:type="dxa"/>
          </w:tcPr>
          <w:p w14:paraId="193AA105" w14:textId="77777777" w:rsidR="00F3126B" w:rsidRPr="00A10998" w:rsidRDefault="00F3126B" w:rsidP="00442FD9">
            <w:pPr>
              <w:rPr>
                <w:sz w:val="24"/>
                <w:lang w:val="ru-RU"/>
              </w:rPr>
            </w:pPr>
          </w:p>
        </w:tc>
        <w:tc>
          <w:tcPr>
            <w:tcW w:w="1275" w:type="dxa"/>
          </w:tcPr>
          <w:p w14:paraId="79400C89" w14:textId="77777777" w:rsidR="00F3126B" w:rsidRPr="00A10998" w:rsidRDefault="00F3126B" w:rsidP="00442FD9">
            <w:pPr>
              <w:rPr>
                <w:sz w:val="24"/>
                <w:lang w:val="ru-RU"/>
              </w:rPr>
            </w:pPr>
          </w:p>
        </w:tc>
        <w:tc>
          <w:tcPr>
            <w:tcW w:w="1418" w:type="dxa"/>
          </w:tcPr>
          <w:p w14:paraId="292DEE2A" w14:textId="77777777" w:rsidR="00F3126B" w:rsidRPr="00A10998" w:rsidRDefault="00F3126B" w:rsidP="00442FD9">
            <w:pPr>
              <w:rPr>
                <w:sz w:val="24"/>
                <w:lang w:val="ru-RU"/>
              </w:rPr>
            </w:pPr>
          </w:p>
        </w:tc>
        <w:tc>
          <w:tcPr>
            <w:tcW w:w="1559" w:type="dxa"/>
          </w:tcPr>
          <w:p w14:paraId="6216879D" w14:textId="77777777" w:rsidR="00F3126B" w:rsidRPr="00A10998" w:rsidRDefault="00F3126B" w:rsidP="00442FD9">
            <w:pPr>
              <w:rPr>
                <w:sz w:val="24"/>
                <w:lang w:val="ru-RU"/>
              </w:rPr>
            </w:pPr>
          </w:p>
        </w:tc>
        <w:tc>
          <w:tcPr>
            <w:tcW w:w="1559" w:type="dxa"/>
          </w:tcPr>
          <w:p w14:paraId="155D8162" w14:textId="77777777" w:rsidR="00F3126B" w:rsidRPr="00A10998" w:rsidRDefault="00F3126B" w:rsidP="00442FD9">
            <w:pPr>
              <w:rPr>
                <w:sz w:val="24"/>
                <w:lang w:val="ru-RU"/>
              </w:rPr>
            </w:pPr>
          </w:p>
        </w:tc>
        <w:tc>
          <w:tcPr>
            <w:tcW w:w="1559" w:type="dxa"/>
          </w:tcPr>
          <w:p w14:paraId="3F393CEE" w14:textId="77777777" w:rsidR="00F3126B" w:rsidRPr="00A10998" w:rsidRDefault="00F3126B" w:rsidP="00442FD9">
            <w:pPr>
              <w:rPr>
                <w:sz w:val="24"/>
                <w:lang w:val="ru-RU"/>
              </w:rPr>
            </w:pPr>
          </w:p>
        </w:tc>
        <w:tc>
          <w:tcPr>
            <w:tcW w:w="709" w:type="dxa"/>
          </w:tcPr>
          <w:p w14:paraId="11E3565F" w14:textId="77777777" w:rsidR="00F3126B" w:rsidRPr="00A10998" w:rsidRDefault="00F3126B" w:rsidP="00442FD9">
            <w:pPr>
              <w:rPr>
                <w:sz w:val="24"/>
                <w:lang w:val="ru-RU"/>
              </w:rPr>
            </w:pPr>
          </w:p>
        </w:tc>
        <w:tc>
          <w:tcPr>
            <w:tcW w:w="1559" w:type="dxa"/>
          </w:tcPr>
          <w:p w14:paraId="5975412B" w14:textId="77777777" w:rsidR="00F3126B" w:rsidRPr="00A10998" w:rsidRDefault="00F3126B" w:rsidP="00442FD9">
            <w:pPr>
              <w:rPr>
                <w:sz w:val="24"/>
                <w:lang w:val="ru-RU"/>
              </w:rPr>
            </w:pPr>
          </w:p>
        </w:tc>
        <w:tc>
          <w:tcPr>
            <w:tcW w:w="1549" w:type="dxa"/>
          </w:tcPr>
          <w:p w14:paraId="0251F37B" w14:textId="77777777" w:rsidR="00F3126B" w:rsidRPr="00A10998" w:rsidRDefault="00F3126B" w:rsidP="00442FD9">
            <w:pPr>
              <w:rPr>
                <w:sz w:val="24"/>
                <w:lang w:val="ru-RU"/>
              </w:rPr>
            </w:pPr>
          </w:p>
        </w:tc>
      </w:tr>
      <w:tr w:rsidR="00F3126B" w:rsidRPr="00A10998" w14:paraId="5F37F4CA" w14:textId="77777777" w:rsidTr="00442FD9">
        <w:trPr>
          <w:trHeight w:val="418"/>
        </w:trPr>
        <w:tc>
          <w:tcPr>
            <w:tcW w:w="421" w:type="dxa"/>
          </w:tcPr>
          <w:p w14:paraId="313BFD74" w14:textId="77777777" w:rsidR="00F3126B" w:rsidRPr="00A10998" w:rsidRDefault="00F3126B" w:rsidP="00442FD9">
            <w:pPr>
              <w:jc w:val="center"/>
              <w:rPr>
                <w:sz w:val="24"/>
                <w:lang w:val="ru-RU"/>
              </w:rPr>
            </w:pPr>
          </w:p>
        </w:tc>
        <w:tc>
          <w:tcPr>
            <w:tcW w:w="1778" w:type="dxa"/>
          </w:tcPr>
          <w:p w14:paraId="65771AB6" w14:textId="77777777" w:rsidR="00F3126B" w:rsidRPr="00A10998" w:rsidRDefault="00F3126B" w:rsidP="00442FD9">
            <w:pPr>
              <w:rPr>
                <w:sz w:val="24"/>
                <w:lang w:val="ru-RU"/>
              </w:rPr>
            </w:pPr>
          </w:p>
        </w:tc>
        <w:tc>
          <w:tcPr>
            <w:tcW w:w="631" w:type="dxa"/>
          </w:tcPr>
          <w:p w14:paraId="2548B493" w14:textId="77777777" w:rsidR="00F3126B" w:rsidRPr="00A10998" w:rsidRDefault="00F3126B" w:rsidP="00442FD9">
            <w:pPr>
              <w:rPr>
                <w:sz w:val="24"/>
                <w:lang w:val="ru-RU"/>
              </w:rPr>
            </w:pPr>
          </w:p>
        </w:tc>
        <w:tc>
          <w:tcPr>
            <w:tcW w:w="993" w:type="dxa"/>
          </w:tcPr>
          <w:p w14:paraId="714439ED" w14:textId="77777777" w:rsidR="00F3126B" w:rsidRPr="00A10998" w:rsidRDefault="00F3126B" w:rsidP="00442FD9">
            <w:pPr>
              <w:rPr>
                <w:sz w:val="24"/>
                <w:lang w:val="ru-RU"/>
              </w:rPr>
            </w:pPr>
          </w:p>
        </w:tc>
        <w:tc>
          <w:tcPr>
            <w:tcW w:w="1275" w:type="dxa"/>
          </w:tcPr>
          <w:p w14:paraId="616F20B9" w14:textId="77777777" w:rsidR="00F3126B" w:rsidRPr="00A10998" w:rsidRDefault="00F3126B" w:rsidP="00442FD9">
            <w:pPr>
              <w:rPr>
                <w:sz w:val="24"/>
                <w:lang w:val="ru-RU"/>
              </w:rPr>
            </w:pPr>
          </w:p>
        </w:tc>
        <w:tc>
          <w:tcPr>
            <w:tcW w:w="1418" w:type="dxa"/>
          </w:tcPr>
          <w:p w14:paraId="7F473B23" w14:textId="77777777" w:rsidR="00F3126B" w:rsidRPr="00A10998" w:rsidRDefault="00F3126B" w:rsidP="00442FD9">
            <w:pPr>
              <w:rPr>
                <w:sz w:val="24"/>
                <w:lang w:val="ru-RU"/>
              </w:rPr>
            </w:pPr>
          </w:p>
        </w:tc>
        <w:tc>
          <w:tcPr>
            <w:tcW w:w="1559" w:type="dxa"/>
          </w:tcPr>
          <w:p w14:paraId="6AB49710" w14:textId="77777777" w:rsidR="00F3126B" w:rsidRPr="00A10998" w:rsidRDefault="00F3126B" w:rsidP="00442FD9">
            <w:pPr>
              <w:rPr>
                <w:sz w:val="24"/>
                <w:lang w:val="ru-RU"/>
              </w:rPr>
            </w:pPr>
          </w:p>
        </w:tc>
        <w:tc>
          <w:tcPr>
            <w:tcW w:w="1559" w:type="dxa"/>
          </w:tcPr>
          <w:p w14:paraId="2D1429A3" w14:textId="77777777" w:rsidR="00F3126B" w:rsidRPr="00A10998" w:rsidRDefault="00F3126B" w:rsidP="00442FD9">
            <w:pPr>
              <w:rPr>
                <w:sz w:val="24"/>
                <w:lang w:val="ru-RU"/>
              </w:rPr>
            </w:pPr>
          </w:p>
        </w:tc>
        <w:tc>
          <w:tcPr>
            <w:tcW w:w="1559" w:type="dxa"/>
          </w:tcPr>
          <w:p w14:paraId="798E3079" w14:textId="77777777" w:rsidR="00F3126B" w:rsidRPr="00A10998" w:rsidRDefault="00F3126B" w:rsidP="00442FD9">
            <w:pPr>
              <w:rPr>
                <w:sz w:val="24"/>
                <w:lang w:val="ru-RU"/>
              </w:rPr>
            </w:pPr>
          </w:p>
        </w:tc>
        <w:tc>
          <w:tcPr>
            <w:tcW w:w="709" w:type="dxa"/>
          </w:tcPr>
          <w:p w14:paraId="5EE67F20" w14:textId="77777777" w:rsidR="00F3126B" w:rsidRPr="00A10998" w:rsidRDefault="00F3126B" w:rsidP="00442FD9">
            <w:pPr>
              <w:rPr>
                <w:sz w:val="24"/>
                <w:lang w:val="ru-RU"/>
              </w:rPr>
            </w:pPr>
          </w:p>
        </w:tc>
        <w:tc>
          <w:tcPr>
            <w:tcW w:w="1559" w:type="dxa"/>
          </w:tcPr>
          <w:p w14:paraId="4BA7E17D" w14:textId="77777777" w:rsidR="00F3126B" w:rsidRPr="00A10998" w:rsidRDefault="00F3126B" w:rsidP="00442FD9">
            <w:pPr>
              <w:rPr>
                <w:sz w:val="24"/>
                <w:lang w:val="ru-RU"/>
              </w:rPr>
            </w:pPr>
          </w:p>
        </w:tc>
        <w:tc>
          <w:tcPr>
            <w:tcW w:w="1549" w:type="dxa"/>
          </w:tcPr>
          <w:p w14:paraId="028263B6" w14:textId="77777777" w:rsidR="00F3126B" w:rsidRPr="00A10998" w:rsidRDefault="00F3126B" w:rsidP="00442FD9">
            <w:pPr>
              <w:rPr>
                <w:sz w:val="24"/>
                <w:lang w:val="ru-RU"/>
              </w:rPr>
            </w:pPr>
          </w:p>
        </w:tc>
      </w:tr>
      <w:tr w:rsidR="00F3126B" w:rsidRPr="00A10998" w14:paraId="0965C39F" w14:textId="77777777" w:rsidTr="00442FD9">
        <w:trPr>
          <w:trHeight w:val="442"/>
        </w:trPr>
        <w:tc>
          <w:tcPr>
            <w:tcW w:w="421" w:type="dxa"/>
          </w:tcPr>
          <w:p w14:paraId="00B6C1A8" w14:textId="77777777" w:rsidR="00F3126B" w:rsidRPr="00A10998" w:rsidRDefault="00F3126B" w:rsidP="00442FD9">
            <w:pPr>
              <w:jc w:val="center"/>
              <w:rPr>
                <w:sz w:val="24"/>
                <w:lang w:val="ru-RU"/>
              </w:rPr>
            </w:pPr>
          </w:p>
        </w:tc>
        <w:tc>
          <w:tcPr>
            <w:tcW w:w="1778" w:type="dxa"/>
          </w:tcPr>
          <w:p w14:paraId="7E2FED18" w14:textId="77777777" w:rsidR="00F3126B" w:rsidRPr="00A10998" w:rsidRDefault="00F3126B" w:rsidP="00442FD9">
            <w:pPr>
              <w:rPr>
                <w:sz w:val="24"/>
                <w:lang w:val="ru-RU"/>
              </w:rPr>
            </w:pPr>
          </w:p>
        </w:tc>
        <w:tc>
          <w:tcPr>
            <w:tcW w:w="631" w:type="dxa"/>
          </w:tcPr>
          <w:p w14:paraId="0FA7B23A" w14:textId="77777777" w:rsidR="00F3126B" w:rsidRPr="00A10998" w:rsidRDefault="00F3126B" w:rsidP="00442FD9">
            <w:pPr>
              <w:rPr>
                <w:sz w:val="24"/>
                <w:lang w:val="ru-RU"/>
              </w:rPr>
            </w:pPr>
          </w:p>
        </w:tc>
        <w:tc>
          <w:tcPr>
            <w:tcW w:w="993" w:type="dxa"/>
          </w:tcPr>
          <w:p w14:paraId="2F6D0781" w14:textId="77777777" w:rsidR="00F3126B" w:rsidRPr="00A10998" w:rsidRDefault="00F3126B" w:rsidP="00442FD9">
            <w:pPr>
              <w:rPr>
                <w:sz w:val="24"/>
                <w:lang w:val="ru-RU"/>
              </w:rPr>
            </w:pPr>
          </w:p>
        </w:tc>
        <w:tc>
          <w:tcPr>
            <w:tcW w:w="1275" w:type="dxa"/>
          </w:tcPr>
          <w:p w14:paraId="04C5AEB1" w14:textId="77777777" w:rsidR="00F3126B" w:rsidRPr="00A10998" w:rsidRDefault="00F3126B" w:rsidP="00442FD9">
            <w:pPr>
              <w:rPr>
                <w:sz w:val="24"/>
                <w:lang w:val="ru-RU"/>
              </w:rPr>
            </w:pPr>
          </w:p>
        </w:tc>
        <w:tc>
          <w:tcPr>
            <w:tcW w:w="1418" w:type="dxa"/>
          </w:tcPr>
          <w:p w14:paraId="2ECB7313" w14:textId="77777777" w:rsidR="00F3126B" w:rsidRPr="00A10998" w:rsidRDefault="00F3126B" w:rsidP="00442FD9">
            <w:pPr>
              <w:rPr>
                <w:sz w:val="24"/>
                <w:lang w:val="ru-RU"/>
              </w:rPr>
            </w:pPr>
          </w:p>
        </w:tc>
        <w:tc>
          <w:tcPr>
            <w:tcW w:w="1559" w:type="dxa"/>
          </w:tcPr>
          <w:p w14:paraId="4E0A7146" w14:textId="77777777" w:rsidR="00F3126B" w:rsidRPr="00A10998" w:rsidRDefault="00F3126B" w:rsidP="00442FD9">
            <w:pPr>
              <w:rPr>
                <w:sz w:val="24"/>
                <w:lang w:val="ru-RU"/>
              </w:rPr>
            </w:pPr>
          </w:p>
        </w:tc>
        <w:tc>
          <w:tcPr>
            <w:tcW w:w="1559" w:type="dxa"/>
          </w:tcPr>
          <w:p w14:paraId="01A86E50" w14:textId="77777777" w:rsidR="00F3126B" w:rsidRPr="00A10998" w:rsidRDefault="00F3126B" w:rsidP="00442FD9">
            <w:pPr>
              <w:rPr>
                <w:sz w:val="24"/>
                <w:lang w:val="ru-RU"/>
              </w:rPr>
            </w:pPr>
          </w:p>
        </w:tc>
        <w:tc>
          <w:tcPr>
            <w:tcW w:w="1559" w:type="dxa"/>
          </w:tcPr>
          <w:p w14:paraId="359CAB69" w14:textId="77777777" w:rsidR="00F3126B" w:rsidRPr="00A10998" w:rsidRDefault="00F3126B" w:rsidP="00442FD9">
            <w:pPr>
              <w:rPr>
                <w:sz w:val="24"/>
                <w:lang w:val="ru-RU"/>
              </w:rPr>
            </w:pPr>
          </w:p>
        </w:tc>
        <w:tc>
          <w:tcPr>
            <w:tcW w:w="709" w:type="dxa"/>
          </w:tcPr>
          <w:p w14:paraId="5668A566" w14:textId="77777777" w:rsidR="00F3126B" w:rsidRPr="00A10998" w:rsidRDefault="00F3126B" w:rsidP="00442FD9">
            <w:pPr>
              <w:rPr>
                <w:sz w:val="24"/>
                <w:lang w:val="ru-RU"/>
              </w:rPr>
            </w:pPr>
          </w:p>
        </w:tc>
        <w:tc>
          <w:tcPr>
            <w:tcW w:w="1559" w:type="dxa"/>
          </w:tcPr>
          <w:p w14:paraId="079E1F96" w14:textId="77777777" w:rsidR="00F3126B" w:rsidRPr="00A10998" w:rsidRDefault="00F3126B" w:rsidP="00442FD9">
            <w:pPr>
              <w:rPr>
                <w:sz w:val="24"/>
                <w:lang w:val="ru-RU"/>
              </w:rPr>
            </w:pPr>
          </w:p>
        </w:tc>
        <w:tc>
          <w:tcPr>
            <w:tcW w:w="1549" w:type="dxa"/>
          </w:tcPr>
          <w:p w14:paraId="582E75B0" w14:textId="77777777" w:rsidR="00F3126B" w:rsidRPr="00A10998" w:rsidRDefault="00F3126B" w:rsidP="00442FD9">
            <w:pPr>
              <w:rPr>
                <w:sz w:val="24"/>
                <w:lang w:val="ru-RU"/>
              </w:rPr>
            </w:pPr>
          </w:p>
        </w:tc>
      </w:tr>
      <w:tr w:rsidR="00F3126B" w:rsidRPr="00A10998" w14:paraId="1E1DF024" w14:textId="77777777" w:rsidTr="00442FD9">
        <w:trPr>
          <w:trHeight w:val="418"/>
        </w:trPr>
        <w:tc>
          <w:tcPr>
            <w:tcW w:w="421" w:type="dxa"/>
          </w:tcPr>
          <w:p w14:paraId="200E66B5" w14:textId="77777777" w:rsidR="00F3126B" w:rsidRPr="00A10998" w:rsidRDefault="00F3126B" w:rsidP="00442FD9">
            <w:pPr>
              <w:jc w:val="center"/>
              <w:rPr>
                <w:sz w:val="24"/>
                <w:lang w:val="ru-RU"/>
              </w:rPr>
            </w:pPr>
          </w:p>
        </w:tc>
        <w:tc>
          <w:tcPr>
            <w:tcW w:w="1778" w:type="dxa"/>
          </w:tcPr>
          <w:p w14:paraId="6386ED37" w14:textId="77777777" w:rsidR="00F3126B" w:rsidRPr="00A10998" w:rsidRDefault="00F3126B" w:rsidP="00442FD9">
            <w:pPr>
              <w:rPr>
                <w:sz w:val="24"/>
                <w:lang w:val="ru-RU"/>
              </w:rPr>
            </w:pPr>
          </w:p>
        </w:tc>
        <w:tc>
          <w:tcPr>
            <w:tcW w:w="631" w:type="dxa"/>
          </w:tcPr>
          <w:p w14:paraId="4A47516A" w14:textId="77777777" w:rsidR="00F3126B" w:rsidRPr="00A10998" w:rsidRDefault="00F3126B" w:rsidP="00442FD9">
            <w:pPr>
              <w:rPr>
                <w:sz w:val="24"/>
                <w:lang w:val="ru-RU"/>
              </w:rPr>
            </w:pPr>
          </w:p>
        </w:tc>
        <w:tc>
          <w:tcPr>
            <w:tcW w:w="993" w:type="dxa"/>
          </w:tcPr>
          <w:p w14:paraId="2D0B21B5" w14:textId="77777777" w:rsidR="00F3126B" w:rsidRPr="00A10998" w:rsidRDefault="00F3126B" w:rsidP="00442FD9">
            <w:pPr>
              <w:rPr>
                <w:sz w:val="24"/>
                <w:lang w:val="ru-RU"/>
              </w:rPr>
            </w:pPr>
          </w:p>
        </w:tc>
        <w:tc>
          <w:tcPr>
            <w:tcW w:w="1275" w:type="dxa"/>
          </w:tcPr>
          <w:p w14:paraId="1F18DA33" w14:textId="77777777" w:rsidR="00F3126B" w:rsidRPr="00A10998" w:rsidRDefault="00F3126B" w:rsidP="00442FD9">
            <w:pPr>
              <w:rPr>
                <w:sz w:val="24"/>
                <w:lang w:val="ru-RU"/>
              </w:rPr>
            </w:pPr>
          </w:p>
        </w:tc>
        <w:tc>
          <w:tcPr>
            <w:tcW w:w="1418" w:type="dxa"/>
          </w:tcPr>
          <w:p w14:paraId="177787E8" w14:textId="77777777" w:rsidR="00F3126B" w:rsidRPr="00A10998" w:rsidRDefault="00F3126B" w:rsidP="00442FD9">
            <w:pPr>
              <w:rPr>
                <w:sz w:val="24"/>
                <w:lang w:val="ru-RU"/>
              </w:rPr>
            </w:pPr>
          </w:p>
        </w:tc>
        <w:tc>
          <w:tcPr>
            <w:tcW w:w="1559" w:type="dxa"/>
          </w:tcPr>
          <w:p w14:paraId="5FA59DA8" w14:textId="77777777" w:rsidR="00F3126B" w:rsidRPr="00A10998" w:rsidRDefault="00F3126B" w:rsidP="00442FD9">
            <w:pPr>
              <w:rPr>
                <w:sz w:val="24"/>
                <w:lang w:val="ru-RU"/>
              </w:rPr>
            </w:pPr>
          </w:p>
        </w:tc>
        <w:tc>
          <w:tcPr>
            <w:tcW w:w="1559" w:type="dxa"/>
          </w:tcPr>
          <w:p w14:paraId="6F9E0FB8" w14:textId="77777777" w:rsidR="00F3126B" w:rsidRPr="00A10998" w:rsidRDefault="00F3126B" w:rsidP="00442FD9">
            <w:pPr>
              <w:rPr>
                <w:sz w:val="24"/>
                <w:lang w:val="ru-RU"/>
              </w:rPr>
            </w:pPr>
          </w:p>
        </w:tc>
        <w:tc>
          <w:tcPr>
            <w:tcW w:w="1559" w:type="dxa"/>
          </w:tcPr>
          <w:p w14:paraId="1DCDEFF2" w14:textId="77777777" w:rsidR="00F3126B" w:rsidRPr="00A10998" w:rsidRDefault="00F3126B" w:rsidP="00442FD9">
            <w:pPr>
              <w:rPr>
                <w:sz w:val="24"/>
                <w:lang w:val="ru-RU"/>
              </w:rPr>
            </w:pPr>
          </w:p>
        </w:tc>
        <w:tc>
          <w:tcPr>
            <w:tcW w:w="709" w:type="dxa"/>
          </w:tcPr>
          <w:p w14:paraId="007AD230" w14:textId="77777777" w:rsidR="00F3126B" w:rsidRPr="00A10998" w:rsidRDefault="00F3126B" w:rsidP="00442FD9">
            <w:pPr>
              <w:rPr>
                <w:sz w:val="24"/>
                <w:lang w:val="ru-RU"/>
              </w:rPr>
            </w:pPr>
          </w:p>
        </w:tc>
        <w:tc>
          <w:tcPr>
            <w:tcW w:w="1559" w:type="dxa"/>
          </w:tcPr>
          <w:p w14:paraId="02DE228E" w14:textId="77777777" w:rsidR="00F3126B" w:rsidRPr="00A10998" w:rsidRDefault="00F3126B" w:rsidP="00442FD9">
            <w:pPr>
              <w:rPr>
                <w:sz w:val="24"/>
                <w:lang w:val="ru-RU"/>
              </w:rPr>
            </w:pPr>
          </w:p>
        </w:tc>
        <w:tc>
          <w:tcPr>
            <w:tcW w:w="1549" w:type="dxa"/>
          </w:tcPr>
          <w:p w14:paraId="1EE04E06" w14:textId="77777777" w:rsidR="00F3126B" w:rsidRPr="00A10998" w:rsidRDefault="00F3126B" w:rsidP="00442FD9">
            <w:pPr>
              <w:rPr>
                <w:sz w:val="24"/>
                <w:lang w:val="ru-RU"/>
              </w:rPr>
            </w:pPr>
          </w:p>
        </w:tc>
      </w:tr>
      <w:tr w:rsidR="00F3126B" w:rsidRPr="00A10998" w14:paraId="267231B9" w14:textId="77777777" w:rsidTr="00442FD9">
        <w:trPr>
          <w:trHeight w:val="418"/>
        </w:trPr>
        <w:tc>
          <w:tcPr>
            <w:tcW w:w="421" w:type="dxa"/>
          </w:tcPr>
          <w:p w14:paraId="7D9269DB" w14:textId="77777777" w:rsidR="00F3126B" w:rsidRPr="00A10998" w:rsidRDefault="00F3126B" w:rsidP="00442FD9">
            <w:pPr>
              <w:jc w:val="center"/>
              <w:rPr>
                <w:sz w:val="24"/>
                <w:lang w:val="ru-RU"/>
              </w:rPr>
            </w:pPr>
          </w:p>
        </w:tc>
        <w:tc>
          <w:tcPr>
            <w:tcW w:w="1778" w:type="dxa"/>
          </w:tcPr>
          <w:p w14:paraId="74F3F7C5" w14:textId="77777777" w:rsidR="00F3126B" w:rsidRPr="00A10998" w:rsidRDefault="00F3126B" w:rsidP="00442FD9">
            <w:pPr>
              <w:rPr>
                <w:sz w:val="24"/>
                <w:lang w:val="ru-RU"/>
              </w:rPr>
            </w:pPr>
          </w:p>
        </w:tc>
        <w:tc>
          <w:tcPr>
            <w:tcW w:w="631" w:type="dxa"/>
          </w:tcPr>
          <w:p w14:paraId="4E7536E1" w14:textId="77777777" w:rsidR="00F3126B" w:rsidRPr="00A10998" w:rsidRDefault="00F3126B" w:rsidP="00442FD9">
            <w:pPr>
              <w:rPr>
                <w:sz w:val="24"/>
                <w:lang w:val="ru-RU"/>
              </w:rPr>
            </w:pPr>
          </w:p>
        </w:tc>
        <w:tc>
          <w:tcPr>
            <w:tcW w:w="993" w:type="dxa"/>
          </w:tcPr>
          <w:p w14:paraId="01C72863" w14:textId="77777777" w:rsidR="00F3126B" w:rsidRPr="00A10998" w:rsidRDefault="00F3126B" w:rsidP="00442FD9">
            <w:pPr>
              <w:rPr>
                <w:sz w:val="24"/>
                <w:lang w:val="ru-RU"/>
              </w:rPr>
            </w:pPr>
          </w:p>
        </w:tc>
        <w:tc>
          <w:tcPr>
            <w:tcW w:w="1275" w:type="dxa"/>
          </w:tcPr>
          <w:p w14:paraId="50651EDA" w14:textId="77777777" w:rsidR="00F3126B" w:rsidRPr="00A10998" w:rsidRDefault="00F3126B" w:rsidP="00442FD9">
            <w:pPr>
              <w:rPr>
                <w:sz w:val="24"/>
                <w:lang w:val="ru-RU"/>
              </w:rPr>
            </w:pPr>
          </w:p>
        </w:tc>
        <w:tc>
          <w:tcPr>
            <w:tcW w:w="1418" w:type="dxa"/>
          </w:tcPr>
          <w:p w14:paraId="525D7693" w14:textId="77777777" w:rsidR="00F3126B" w:rsidRPr="00A10998" w:rsidRDefault="00F3126B" w:rsidP="00442FD9">
            <w:pPr>
              <w:rPr>
                <w:sz w:val="24"/>
                <w:lang w:val="ru-RU"/>
              </w:rPr>
            </w:pPr>
          </w:p>
        </w:tc>
        <w:tc>
          <w:tcPr>
            <w:tcW w:w="1559" w:type="dxa"/>
          </w:tcPr>
          <w:p w14:paraId="669ACD07" w14:textId="77777777" w:rsidR="00F3126B" w:rsidRPr="00A10998" w:rsidRDefault="00F3126B" w:rsidP="00442FD9">
            <w:pPr>
              <w:rPr>
                <w:sz w:val="24"/>
                <w:lang w:val="ru-RU"/>
              </w:rPr>
            </w:pPr>
          </w:p>
        </w:tc>
        <w:tc>
          <w:tcPr>
            <w:tcW w:w="1559" w:type="dxa"/>
          </w:tcPr>
          <w:p w14:paraId="5BB86766" w14:textId="77777777" w:rsidR="00F3126B" w:rsidRPr="00A10998" w:rsidRDefault="00F3126B" w:rsidP="00442FD9">
            <w:pPr>
              <w:rPr>
                <w:sz w:val="24"/>
                <w:lang w:val="ru-RU"/>
              </w:rPr>
            </w:pPr>
          </w:p>
        </w:tc>
        <w:tc>
          <w:tcPr>
            <w:tcW w:w="1559" w:type="dxa"/>
          </w:tcPr>
          <w:p w14:paraId="4C63966F" w14:textId="77777777" w:rsidR="00F3126B" w:rsidRPr="00A10998" w:rsidRDefault="00F3126B" w:rsidP="00442FD9">
            <w:pPr>
              <w:rPr>
                <w:sz w:val="24"/>
                <w:lang w:val="ru-RU"/>
              </w:rPr>
            </w:pPr>
          </w:p>
        </w:tc>
        <w:tc>
          <w:tcPr>
            <w:tcW w:w="709" w:type="dxa"/>
          </w:tcPr>
          <w:p w14:paraId="238F0D1F" w14:textId="77777777" w:rsidR="00F3126B" w:rsidRPr="00A10998" w:rsidRDefault="00F3126B" w:rsidP="00442FD9">
            <w:pPr>
              <w:rPr>
                <w:sz w:val="24"/>
                <w:lang w:val="ru-RU"/>
              </w:rPr>
            </w:pPr>
          </w:p>
        </w:tc>
        <w:tc>
          <w:tcPr>
            <w:tcW w:w="1559" w:type="dxa"/>
          </w:tcPr>
          <w:p w14:paraId="41F72E36" w14:textId="77777777" w:rsidR="00F3126B" w:rsidRPr="00A10998" w:rsidRDefault="00F3126B" w:rsidP="00442FD9">
            <w:pPr>
              <w:rPr>
                <w:sz w:val="24"/>
                <w:lang w:val="ru-RU"/>
              </w:rPr>
            </w:pPr>
          </w:p>
        </w:tc>
        <w:tc>
          <w:tcPr>
            <w:tcW w:w="1549" w:type="dxa"/>
          </w:tcPr>
          <w:p w14:paraId="42B4A030" w14:textId="77777777" w:rsidR="00F3126B" w:rsidRPr="00A10998" w:rsidRDefault="00F3126B" w:rsidP="00442FD9">
            <w:pPr>
              <w:rPr>
                <w:sz w:val="24"/>
                <w:lang w:val="ru-RU"/>
              </w:rPr>
            </w:pPr>
          </w:p>
        </w:tc>
      </w:tr>
      <w:tr w:rsidR="00F3126B" w:rsidRPr="00A10998" w14:paraId="2CBE1307" w14:textId="77777777" w:rsidTr="00442FD9">
        <w:trPr>
          <w:trHeight w:val="392"/>
        </w:trPr>
        <w:tc>
          <w:tcPr>
            <w:tcW w:w="421" w:type="dxa"/>
          </w:tcPr>
          <w:p w14:paraId="05EA4959" w14:textId="77777777" w:rsidR="00F3126B" w:rsidRPr="00A10998" w:rsidRDefault="00F3126B" w:rsidP="00442FD9">
            <w:pPr>
              <w:jc w:val="center"/>
              <w:rPr>
                <w:sz w:val="24"/>
                <w:lang w:val="ru-RU"/>
              </w:rPr>
            </w:pPr>
          </w:p>
        </w:tc>
        <w:tc>
          <w:tcPr>
            <w:tcW w:w="1778" w:type="dxa"/>
          </w:tcPr>
          <w:p w14:paraId="080C8538" w14:textId="77777777" w:rsidR="00F3126B" w:rsidRPr="00A10998" w:rsidRDefault="00F3126B" w:rsidP="00442FD9">
            <w:pPr>
              <w:rPr>
                <w:sz w:val="24"/>
                <w:lang w:val="ru-RU"/>
              </w:rPr>
            </w:pPr>
          </w:p>
        </w:tc>
        <w:tc>
          <w:tcPr>
            <w:tcW w:w="631" w:type="dxa"/>
          </w:tcPr>
          <w:p w14:paraId="635F7D6C" w14:textId="77777777" w:rsidR="00F3126B" w:rsidRPr="00A10998" w:rsidRDefault="00F3126B" w:rsidP="00442FD9">
            <w:pPr>
              <w:rPr>
                <w:sz w:val="24"/>
                <w:lang w:val="ru-RU"/>
              </w:rPr>
            </w:pPr>
          </w:p>
        </w:tc>
        <w:tc>
          <w:tcPr>
            <w:tcW w:w="993" w:type="dxa"/>
          </w:tcPr>
          <w:p w14:paraId="615B8E65" w14:textId="77777777" w:rsidR="00F3126B" w:rsidRPr="00A10998" w:rsidRDefault="00F3126B" w:rsidP="00442FD9">
            <w:pPr>
              <w:rPr>
                <w:sz w:val="24"/>
                <w:lang w:val="ru-RU"/>
              </w:rPr>
            </w:pPr>
          </w:p>
        </w:tc>
        <w:tc>
          <w:tcPr>
            <w:tcW w:w="1275" w:type="dxa"/>
          </w:tcPr>
          <w:p w14:paraId="1072A3B1" w14:textId="77777777" w:rsidR="00F3126B" w:rsidRPr="00A10998" w:rsidRDefault="00F3126B" w:rsidP="00442FD9">
            <w:pPr>
              <w:rPr>
                <w:sz w:val="24"/>
                <w:lang w:val="ru-RU"/>
              </w:rPr>
            </w:pPr>
          </w:p>
        </w:tc>
        <w:tc>
          <w:tcPr>
            <w:tcW w:w="1418" w:type="dxa"/>
          </w:tcPr>
          <w:p w14:paraId="18FE7F77" w14:textId="77777777" w:rsidR="00F3126B" w:rsidRPr="00A10998" w:rsidRDefault="00F3126B" w:rsidP="00442FD9">
            <w:pPr>
              <w:rPr>
                <w:sz w:val="24"/>
                <w:lang w:val="ru-RU"/>
              </w:rPr>
            </w:pPr>
          </w:p>
        </w:tc>
        <w:tc>
          <w:tcPr>
            <w:tcW w:w="1559" w:type="dxa"/>
          </w:tcPr>
          <w:p w14:paraId="766CBA9D" w14:textId="77777777" w:rsidR="00F3126B" w:rsidRPr="00A10998" w:rsidRDefault="00F3126B" w:rsidP="00442FD9">
            <w:pPr>
              <w:rPr>
                <w:sz w:val="24"/>
                <w:lang w:val="ru-RU"/>
              </w:rPr>
            </w:pPr>
          </w:p>
        </w:tc>
        <w:tc>
          <w:tcPr>
            <w:tcW w:w="1559" w:type="dxa"/>
          </w:tcPr>
          <w:p w14:paraId="444016B1" w14:textId="77777777" w:rsidR="00F3126B" w:rsidRPr="00A10998" w:rsidRDefault="00F3126B" w:rsidP="00442FD9">
            <w:pPr>
              <w:rPr>
                <w:sz w:val="24"/>
                <w:lang w:val="ru-RU"/>
              </w:rPr>
            </w:pPr>
          </w:p>
        </w:tc>
        <w:tc>
          <w:tcPr>
            <w:tcW w:w="1559" w:type="dxa"/>
          </w:tcPr>
          <w:p w14:paraId="69B34F4D" w14:textId="77777777" w:rsidR="00F3126B" w:rsidRPr="00A10998" w:rsidRDefault="00F3126B" w:rsidP="00442FD9">
            <w:pPr>
              <w:rPr>
                <w:sz w:val="24"/>
                <w:lang w:val="ru-RU"/>
              </w:rPr>
            </w:pPr>
          </w:p>
        </w:tc>
        <w:tc>
          <w:tcPr>
            <w:tcW w:w="709" w:type="dxa"/>
          </w:tcPr>
          <w:p w14:paraId="1EF6365C" w14:textId="77777777" w:rsidR="00F3126B" w:rsidRPr="00A10998" w:rsidRDefault="00F3126B" w:rsidP="00442FD9">
            <w:pPr>
              <w:rPr>
                <w:sz w:val="24"/>
                <w:lang w:val="ru-RU"/>
              </w:rPr>
            </w:pPr>
          </w:p>
        </w:tc>
        <w:tc>
          <w:tcPr>
            <w:tcW w:w="1559" w:type="dxa"/>
          </w:tcPr>
          <w:p w14:paraId="669024C9" w14:textId="77777777" w:rsidR="00F3126B" w:rsidRPr="00A10998" w:rsidRDefault="00F3126B" w:rsidP="00442FD9">
            <w:pPr>
              <w:rPr>
                <w:sz w:val="24"/>
                <w:lang w:val="ru-RU"/>
              </w:rPr>
            </w:pPr>
          </w:p>
        </w:tc>
        <w:tc>
          <w:tcPr>
            <w:tcW w:w="1549" w:type="dxa"/>
          </w:tcPr>
          <w:p w14:paraId="42E02A28" w14:textId="77777777" w:rsidR="00F3126B" w:rsidRPr="00A10998" w:rsidRDefault="00F3126B" w:rsidP="00442FD9">
            <w:pPr>
              <w:rPr>
                <w:sz w:val="24"/>
                <w:lang w:val="ru-RU"/>
              </w:rPr>
            </w:pPr>
          </w:p>
        </w:tc>
      </w:tr>
    </w:tbl>
    <w:p w14:paraId="12ECCCDC" w14:textId="77777777" w:rsidR="00F3126B" w:rsidRPr="00A10998" w:rsidRDefault="00F3126B" w:rsidP="00F3126B">
      <w:pPr>
        <w:spacing w:after="0" w:line="240" w:lineRule="auto"/>
        <w:ind w:left="4395" w:firstLine="141"/>
        <w:rPr>
          <w:color w:val="000000"/>
          <w:sz w:val="28"/>
          <w:szCs w:val="28"/>
          <w:lang w:val="ru-RU"/>
        </w:rPr>
        <w:sectPr w:rsidR="00F3126B" w:rsidRPr="00A10998" w:rsidSect="00E67805">
          <w:pgSz w:w="16839" w:h="11907" w:orient="landscape" w:code="9"/>
          <w:pgMar w:top="1134" w:right="851" w:bottom="1134" w:left="1701" w:header="720" w:footer="720" w:gutter="0"/>
          <w:cols w:space="720"/>
          <w:docGrid w:linePitch="299"/>
        </w:sectPr>
      </w:pPr>
    </w:p>
    <w:p w14:paraId="66DCED5D" w14:textId="448AF103" w:rsidR="00F3126B" w:rsidRPr="00A10998" w:rsidRDefault="00F3126B" w:rsidP="00F3126B">
      <w:pPr>
        <w:spacing w:after="0" w:line="240" w:lineRule="auto"/>
        <w:rPr>
          <w:color w:val="000000"/>
          <w:sz w:val="28"/>
          <w:szCs w:val="28"/>
          <w:lang w:val="ru-RU"/>
        </w:rPr>
      </w:pPr>
    </w:p>
    <w:p w14:paraId="1899C827" w14:textId="77777777"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5EA04C98" w14:textId="6EEA7957"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32</w:t>
      </w:r>
      <w:r w:rsidRPr="00D043DE">
        <w:rPr>
          <w:color w:val="000000"/>
          <w:sz w:val="24"/>
          <w:szCs w:val="28"/>
          <w:lang w:val="ru-RU"/>
        </w:rPr>
        <w:t>-қосымша</w:t>
      </w:r>
    </w:p>
    <w:p w14:paraId="4E4A7F65" w14:textId="77777777" w:rsidR="004C351B" w:rsidRPr="00A10998" w:rsidRDefault="004C351B" w:rsidP="004C351B">
      <w:pPr>
        <w:spacing w:after="0" w:line="240" w:lineRule="auto"/>
        <w:rPr>
          <w:color w:val="000000"/>
          <w:sz w:val="28"/>
          <w:szCs w:val="20"/>
          <w:lang w:val="ru-RU"/>
        </w:rPr>
      </w:pPr>
    </w:p>
    <w:p w14:paraId="1B062B26" w14:textId="77777777" w:rsidR="004C351B" w:rsidRPr="00A10998" w:rsidRDefault="004C351B" w:rsidP="004C351B">
      <w:pPr>
        <w:spacing w:after="0" w:line="240" w:lineRule="auto"/>
        <w:rPr>
          <w:color w:val="000000"/>
          <w:sz w:val="28"/>
          <w:szCs w:val="20"/>
          <w:lang w:val="ru-RU"/>
        </w:rPr>
      </w:pPr>
    </w:p>
    <w:p w14:paraId="56B20208" w14:textId="77777777" w:rsidR="004C351B" w:rsidRPr="00A10998" w:rsidRDefault="004C351B" w:rsidP="004C351B">
      <w:pPr>
        <w:spacing w:after="0" w:line="240" w:lineRule="auto"/>
        <w:jc w:val="center"/>
        <w:rPr>
          <w:b/>
          <w:color w:val="000000"/>
          <w:sz w:val="28"/>
          <w:szCs w:val="20"/>
          <w:lang w:val="ru-RU"/>
        </w:rPr>
      </w:pPr>
      <w:bookmarkStart w:id="113" w:name="_Hlk193364796"/>
      <w:r w:rsidRPr="00A10998">
        <w:rPr>
          <w:b/>
          <w:color w:val="000000"/>
          <w:sz w:val="28"/>
          <w:szCs w:val="20"/>
          <w:lang w:val="ru-RU"/>
        </w:rPr>
        <w:t>Республикалық бюджеттік инвестициялық жобаларды және нысаналы даму трансферттері мен республикалық бюджеттен берілетін кредиттер есебінен іске асырылатын жобаларды іске асыру мониторингі бойынша есеп</w:t>
      </w:r>
    </w:p>
    <w:bookmarkEnd w:id="113"/>
    <w:p w14:paraId="0604D3B6" w14:textId="77777777" w:rsidR="004C351B" w:rsidRPr="00A10998" w:rsidRDefault="004C351B" w:rsidP="004C351B">
      <w:pPr>
        <w:spacing w:after="0" w:line="240" w:lineRule="auto"/>
        <w:jc w:val="both"/>
        <w:rPr>
          <w:color w:val="000000"/>
          <w:sz w:val="28"/>
          <w:lang w:val="ru-RU"/>
        </w:rPr>
      </w:pPr>
    </w:p>
    <w:p w14:paraId="023AA8B0" w14:textId="77777777" w:rsidR="004C351B" w:rsidRPr="00A10998" w:rsidRDefault="004C351B" w:rsidP="004C351B">
      <w:pPr>
        <w:spacing w:after="0" w:line="240" w:lineRule="auto"/>
        <w:ind w:firstLine="709"/>
        <w:jc w:val="both"/>
        <w:rPr>
          <w:sz w:val="28"/>
          <w:szCs w:val="28"/>
          <w:lang w:val="kk-KZ" w:eastAsia="ru-RU"/>
        </w:rPr>
      </w:pPr>
      <w:r w:rsidRPr="00A10998">
        <w:rPr>
          <w:sz w:val="28"/>
          <w:szCs w:val="28"/>
          <w:lang w:val="kk-KZ" w:eastAsia="ru-RU"/>
        </w:rPr>
        <w:t>Ұсынылады: мемлекеттік жоспарлау жөніндегі орталық және жергілікті уәкілетті орган.</w:t>
      </w:r>
    </w:p>
    <w:p w14:paraId="1F662AED" w14:textId="6ED146C1" w:rsidR="004C351B" w:rsidRPr="00A10998" w:rsidRDefault="004C351B" w:rsidP="004C351B">
      <w:pPr>
        <w:spacing w:after="0" w:line="240" w:lineRule="auto"/>
        <w:ind w:firstLine="709"/>
        <w:jc w:val="both"/>
        <w:rPr>
          <w:sz w:val="28"/>
          <w:szCs w:val="28"/>
          <w:lang w:val="kk-KZ" w:eastAsia="ru-RU"/>
        </w:rPr>
      </w:pPr>
      <w:r w:rsidRPr="00A10998">
        <w:rPr>
          <w:sz w:val="28"/>
          <w:szCs w:val="28"/>
          <w:lang w:val="kk-KZ" w:eastAsia="ru-RU"/>
        </w:rPr>
        <w:t xml:space="preserve">Әкімшілік деректер нысанының атауы: </w:t>
      </w:r>
      <w:r w:rsidR="00E94D1B">
        <w:rPr>
          <w:sz w:val="28"/>
          <w:szCs w:val="28"/>
          <w:lang w:val="kk-KZ" w:eastAsia="ru-RU"/>
        </w:rPr>
        <w:t>«</w:t>
      </w:r>
      <w:r w:rsidRPr="00A10998">
        <w:rPr>
          <w:sz w:val="28"/>
          <w:szCs w:val="28"/>
          <w:lang w:val="kk-KZ" w:eastAsia="ru-RU"/>
        </w:rPr>
        <w:t>Республикалық бюджеттік инвестициялық жобаларды және нысаналы даму трансферттері мен республикалық бюджеттен берілетін кредиттер есебінен іске асырылатын жобаларды іске асыру мониторингі бойынша есеп</w:t>
      </w:r>
      <w:r w:rsidR="00E94D1B">
        <w:rPr>
          <w:sz w:val="28"/>
          <w:szCs w:val="28"/>
          <w:lang w:val="kk-KZ" w:eastAsia="ru-RU"/>
        </w:rPr>
        <w:t>»</w:t>
      </w:r>
      <w:r w:rsidRPr="00A10998">
        <w:rPr>
          <w:sz w:val="28"/>
          <w:szCs w:val="28"/>
          <w:lang w:val="kk-KZ" w:eastAsia="ru-RU"/>
        </w:rPr>
        <w:t>.</w:t>
      </w:r>
    </w:p>
    <w:p w14:paraId="2D89886A" w14:textId="77777777" w:rsidR="004C351B" w:rsidRPr="00A10998" w:rsidRDefault="004C351B" w:rsidP="004C351B">
      <w:pPr>
        <w:spacing w:after="0" w:line="240" w:lineRule="auto"/>
        <w:ind w:firstLine="709"/>
        <w:jc w:val="both"/>
        <w:rPr>
          <w:sz w:val="28"/>
          <w:szCs w:val="28"/>
          <w:lang w:val="kk-KZ" w:eastAsia="ru-RU"/>
        </w:rPr>
      </w:pPr>
      <w:r w:rsidRPr="00A10998">
        <w:rPr>
          <w:sz w:val="28"/>
          <w:szCs w:val="28"/>
          <w:lang w:val="kk-KZ" w:eastAsia="ru-RU"/>
        </w:rPr>
        <w:t>Әкімшілік деректер нысанының индексі (РУ-Мониторинг-28):</w:t>
      </w:r>
    </w:p>
    <w:p w14:paraId="10430B79" w14:textId="77777777" w:rsidR="004C351B" w:rsidRPr="00A10998" w:rsidRDefault="004C351B" w:rsidP="004C351B">
      <w:pPr>
        <w:spacing w:after="0" w:line="240" w:lineRule="auto"/>
        <w:ind w:firstLine="709"/>
        <w:jc w:val="both"/>
        <w:rPr>
          <w:sz w:val="28"/>
          <w:szCs w:val="28"/>
          <w:lang w:val="kk-KZ" w:eastAsia="ru-RU"/>
        </w:rPr>
      </w:pPr>
      <w:r w:rsidRPr="00A10998">
        <w:rPr>
          <w:sz w:val="28"/>
          <w:szCs w:val="28"/>
          <w:lang w:val="kk-KZ" w:eastAsia="ru-RU"/>
        </w:rPr>
        <w:t>Кезеңділігі: Республикалық және жергілікті бюджеттен қаржыландырылатын бюджеттік инвестициялық жобалардың іске асырылу мониторингі бойынша есепті республикалық бюджеттік бағдарламалардың әкімшілері және жергілікті бюджеттік бағдарламалардың әкімшілері тоқсан сайынғы негізде есепті тоқсаннан кейінгі 10 (оныншы) күнге дейін дайындайды.</w:t>
      </w:r>
    </w:p>
    <w:p w14:paraId="0477780E" w14:textId="77777777" w:rsidR="004C351B" w:rsidRPr="00A10998" w:rsidRDefault="004C351B" w:rsidP="004C351B">
      <w:pPr>
        <w:spacing w:after="0" w:line="240" w:lineRule="auto"/>
        <w:ind w:firstLine="709"/>
        <w:jc w:val="both"/>
        <w:rPr>
          <w:sz w:val="28"/>
          <w:szCs w:val="28"/>
          <w:lang w:val="kk-KZ" w:eastAsia="ru-RU"/>
        </w:rPr>
      </w:pPr>
      <w:r w:rsidRPr="00A10998">
        <w:rPr>
          <w:sz w:val="28"/>
          <w:szCs w:val="28"/>
          <w:lang w:val="kk-KZ" w:eastAsia="ru-RU"/>
        </w:rPr>
        <w:t>Жергілікті бюджеттік бағдарламалардың әкімшілері бюджеттік инвестициялық жобалардың іске асырылу мониторингі бойынша есепті мемлекеттік жоспарлау жөніндегі жергілікті уәкілетті органға тоқсан сайынғы негізде есепті тоқсаннан кейінгі айдың 1 (бірінші) күніне дейін ұсынады.</w:t>
      </w:r>
    </w:p>
    <w:p w14:paraId="76457618" w14:textId="77777777" w:rsidR="004C351B" w:rsidRPr="00A10998" w:rsidRDefault="004C351B" w:rsidP="004C351B">
      <w:pPr>
        <w:spacing w:after="0" w:line="240" w:lineRule="auto"/>
        <w:ind w:firstLine="709"/>
        <w:jc w:val="both"/>
        <w:rPr>
          <w:sz w:val="28"/>
          <w:szCs w:val="28"/>
          <w:lang w:val="kk-KZ" w:eastAsia="ru-RU"/>
        </w:rPr>
      </w:pPr>
      <w:r w:rsidRPr="00A10998">
        <w:rPr>
          <w:sz w:val="28"/>
          <w:szCs w:val="28"/>
          <w:lang w:val="kk-KZ" w:eastAsia="ru-RU"/>
        </w:rPr>
        <w:t>Есепті кезең: тоқсан сайын.</w:t>
      </w:r>
    </w:p>
    <w:p w14:paraId="61D05BB8" w14:textId="77777777" w:rsidR="004C351B" w:rsidRPr="00A10998" w:rsidRDefault="004C351B" w:rsidP="004C351B">
      <w:pPr>
        <w:spacing w:after="0" w:line="240" w:lineRule="auto"/>
        <w:ind w:firstLine="709"/>
        <w:jc w:val="both"/>
        <w:rPr>
          <w:sz w:val="28"/>
          <w:szCs w:val="28"/>
          <w:lang w:val="kk-KZ" w:eastAsia="ru-RU"/>
        </w:rPr>
      </w:pPr>
      <w:r w:rsidRPr="00A10998">
        <w:rPr>
          <w:sz w:val="28"/>
          <w:szCs w:val="28"/>
          <w:lang w:val="kk-KZ" w:eastAsia="ru-RU"/>
        </w:rPr>
        <w:t>Ақпаратты ұсынатын тұлғалар тобы: республикалық бюджеттік бағдарламалардың әкімшілері және жергілікті бюджеттік бағдарламалардың әкімшілері.</w:t>
      </w:r>
    </w:p>
    <w:p w14:paraId="115B9C5B" w14:textId="77777777" w:rsidR="004C351B" w:rsidRPr="00A10998" w:rsidRDefault="004C351B" w:rsidP="004C351B">
      <w:pPr>
        <w:spacing w:after="0" w:line="240" w:lineRule="auto"/>
        <w:ind w:firstLine="709"/>
        <w:jc w:val="both"/>
        <w:rPr>
          <w:sz w:val="28"/>
          <w:szCs w:val="28"/>
          <w:lang w:val="kk-KZ" w:eastAsia="ru-RU"/>
        </w:rPr>
      </w:pPr>
      <w:r w:rsidRPr="00A10998">
        <w:rPr>
          <w:sz w:val="28"/>
          <w:szCs w:val="28"/>
          <w:lang w:val="kk-KZ" w:eastAsia="ru-RU"/>
        </w:rPr>
        <w:t>Әкімшілік деректер нысанын ұсыну мерзімі: тоқсан сайынғы негізде есепті тоқсаннан кейінгі айдың 1 (бірінші) және 10 (оныншы) күніне дейін.</w:t>
      </w:r>
    </w:p>
    <w:p w14:paraId="1118D22F" w14:textId="77777777" w:rsidR="0004331B" w:rsidRPr="00A10998" w:rsidRDefault="0004331B" w:rsidP="006518C4">
      <w:pPr>
        <w:spacing w:after="0" w:line="240" w:lineRule="auto"/>
        <w:jc w:val="both"/>
        <w:rPr>
          <w:lang w:val="kk-KZ"/>
        </w:rPr>
      </w:pPr>
    </w:p>
    <w:p w14:paraId="45634EE4" w14:textId="77777777" w:rsidR="00963A63" w:rsidRPr="00A10998" w:rsidRDefault="00963A63" w:rsidP="006518C4">
      <w:pPr>
        <w:spacing w:after="20" w:line="240" w:lineRule="auto"/>
        <w:ind w:left="20"/>
        <w:jc w:val="center"/>
        <w:rPr>
          <w:color w:val="000000"/>
          <w:sz w:val="24"/>
          <w:szCs w:val="24"/>
          <w:lang w:val="kk-KZ"/>
        </w:rPr>
        <w:sectPr w:rsidR="00963A63" w:rsidRPr="00A10998" w:rsidSect="00963A63">
          <w:pgSz w:w="11907" w:h="16839" w:code="9"/>
          <w:pgMar w:top="851" w:right="1134" w:bottom="1701" w:left="1134" w:header="720" w:footer="720" w:gutter="0"/>
          <w:cols w:space="720"/>
          <w:docGrid w:linePitch="299"/>
        </w:sectPr>
      </w:pPr>
    </w:p>
    <w:tbl>
      <w:tblPr>
        <w:tblW w:w="1450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93"/>
        <w:gridCol w:w="567"/>
        <w:gridCol w:w="1275"/>
        <w:gridCol w:w="709"/>
        <w:gridCol w:w="567"/>
        <w:gridCol w:w="1559"/>
        <w:gridCol w:w="2256"/>
        <w:gridCol w:w="1855"/>
        <w:gridCol w:w="2126"/>
        <w:gridCol w:w="1276"/>
        <w:gridCol w:w="1418"/>
      </w:tblGrid>
      <w:tr w:rsidR="004C351B" w:rsidRPr="00D043DE" w14:paraId="79F2E6B7" w14:textId="77777777" w:rsidTr="00DD7065">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0408D" w14:textId="77777777" w:rsidR="004C351B" w:rsidRPr="00A10998" w:rsidRDefault="004C351B" w:rsidP="004C351B">
            <w:pPr>
              <w:spacing w:after="20" w:line="240" w:lineRule="auto"/>
              <w:ind w:left="20"/>
              <w:jc w:val="center"/>
              <w:rPr>
                <w:sz w:val="24"/>
                <w:szCs w:val="24"/>
              </w:rPr>
            </w:pPr>
            <w:r w:rsidRPr="00A10998">
              <w:rPr>
                <w:color w:val="000000"/>
                <w:sz w:val="24"/>
                <w:szCs w:val="24"/>
              </w:rPr>
              <w:lastRenderedPageBreak/>
              <w:t>№ п/п</w:t>
            </w:r>
          </w:p>
        </w:tc>
        <w:tc>
          <w:tcPr>
            <w:tcW w:w="5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E94507" w14:textId="77777777" w:rsidR="004C351B" w:rsidRPr="00A10998" w:rsidRDefault="004C351B" w:rsidP="004C351B">
            <w:pPr>
              <w:spacing w:after="20" w:line="240" w:lineRule="auto"/>
              <w:ind w:left="20"/>
              <w:jc w:val="center"/>
              <w:rPr>
                <w:sz w:val="24"/>
                <w:szCs w:val="24"/>
                <w:lang w:val="kk-KZ"/>
              </w:rPr>
            </w:pPr>
            <w:r w:rsidRPr="00A10998">
              <w:rPr>
                <w:color w:val="000000"/>
                <w:sz w:val="24"/>
                <w:szCs w:val="24"/>
              </w:rPr>
              <w:t>Ф</w:t>
            </w:r>
            <w:r w:rsidRPr="00A10998">
              <w:rPr>
                <w:color w:val="000000"/>
                <w:sz w:val="24"/>
                <w:szCs w:val="24"/>
                <w:lang w:val="kk-KZ"/>
              </w:rPr>
              <w:t>ҚА</w:t>
            </w:r>
          </w:p>
        </w:tc>
        <w:tc>
          <w:tcPr>
            <w:tcW w:w="12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09F548" w14:textId="77777777" w:rsidR="004C351B" w:rsidRPr="00A10998" w:rsidRDefault="004C351B" w:rsidP="004C351B">
            <w:pPr>
              <w:spacing w:after="20" w:line="240" w:lineRule="auto"/>
              <w:ind w:left="20"/>
              <w:jc w:val="center"/>
              <w:rPr>
                <w:sz w:val="24"/>
                <w:szCs w:val="24"/>
                <w:lang w:val="kk-KZ"/>
              </w:rPr>
            </w:pPr>
            <w:r w:rsidRPr="00A10998">
              <w:rPr>
                <w:color w:val="000000"/>
                <w:sz w:val="24"/>
                <w:szCs w:val="24"/>
                <w:lang w:val="kk-KZ"/>
              </w:rPr>
              <w:t>ББӘ</w:t>
            </w:r>
            <w:r w:rsidRPr="00A10998">
              <w:rPr>
                <w:color w:val="000000"/>
                <w:sz w:val="24"/>
                <w:szCs w:val="24"/>
              </w:rPr>
              <w:t xml:space="preserve">/ </w:t>
            </w:r>
            <w:r w:rsidRPr="00A10998">
              <w:rPr>
                <w:color w:val="000000"/>
                <w:sz w:val="24"/>
                <w:szCs w:val="24"/>
                <w:lang w:val="kk-KZ"/>
              </w:rPr>
              <w:t>ЖАО</w:t>
            </w:r>
          </w:p>
        </w:tc>
        <w:tc>
          <w:tcPr>
            <w:tcW w:w="7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3BFE5" w14:textId="77777777" w:rsidR="004C351B" w:rsidRPr="00A10998" w:rsidRDefault="004C351B" w:rsidP="004C351B">
            <w:pPr>
              <w:spacing w:after="20" w:line="240" w:lineRule="auto"/>
              <w:ind w:left="20"/>
              <w:jc w:val="center"/>
              <w:rPr>
                <w:sz w:val="24"/>
                <w:szCs w:val="24"/>
              </w:rPr>
            </w:pPr>
            <w:r w:rsidRPr="00A10998">
              <w:rPr>
                <w:color w:val="000000"/>
                <w:sz w:val="24"/>
                <w:szCs w:val="24"/>
              </w:rPr>
              <w:t>ПП</w:t>
            </w:r>
          </w:p>
        </w:tc>
        <w:tc>
          <w:tcPr>
            <w:tcW w:w="5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58DE1" w14:textId="77777777" w:rsidR="004C351B" w:rsidRPr="00A10998" w:rsidRDefault="004C351B" w:rsidP="004C351B">
            <w:pPr>
              <w:spacing w:after="20" w:line="240" w:lineRule="auto"/>
              <w:ind w:left="20"/>
              <w:jc w:val="center"/>
              <w:rPr>
                <w:sz w:val="24"/>
                <w:szCs w:val="24"/>
                <w:lang w:val="kk-KZ"/>
              </w:rPr>
            </w:pPr>
            <w:r w:rsidRPr="00A10998">
              <w:rPr>
                <w:color w:val="000000"/>
                <w:sz w:val="24"/>
                <w:szCs w:val="24"/>
                <w:lang w:val="kk-KZ"/>
              </w:rPr>
              <w:t>ББ</w:t>
            </w: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0DAD6" w14:textId="77777777" w:rsidR="004C351B" w:rsidRPr="00A10998" w:rsidRDefault="004C351B" w:rsidP="004C351B">
            <w:pPr>
              <w:keepNext/>
              <w:keepLines/>
              <w:spacing w:before="200" w:line="240" w:lineRule="auto"/>
              <w:jc w:val="center"/>
              <w:outlineLvl w:val="1"/>
              <w:rPr>
                <w:sz w:val="24"/>
                <w:lang w:val="ru-RU"/>
              </w:rPr>
            </w:pPr>
            <w:r w:rsidRPr="00A10998">
              <w:rPr>
                <w:sz w:val="24"/>
                <w:lang w:val="ru-RU"/>
              </w:rPr>
              <w:t>БИЖ атауы</w:t>
            </w:r>
          </w:p>
        </w:tc>
        <w:tc>
          <w:tcPr>
            <w:tcW w:w="225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82560" w14:textId="77777777" w:rsidR="004C351B" w:rsidRPr="00A10998" w:rsidRDefault="004C351B" w:rsidP="004C351B">
            <w:pPr>
              <w:spacing w:after="20" w:line="240" w:lineRule="auto"/>
              <w:ind w:left="20"/>
              <w:jc w:val="center"/>
              <w:rPr>
                <w:sz w:val="24"/>
                <w:szCs w:val="24"/>
                <w:lang w:val="ru-RU"/>
              </w:rPr>
            </w:pPr>
            <w:r w:rsidRPr="00A10998">
              <w:rPr>
                <w:color w:val="000000"/>
                <w:sz w:val="24"/>
                <w:szCs w:val="24"/>
                <w:lang w:val="ru-RU"/>
              </w:rPr>
              <w:t>Жобаны іске асыру кезеңі (жыл/жарты жыл)</w:t>
            </w:r>
          </w:p>
        </w:tc>
        <w:tc>
          <w:tcPr>
            <w:tcW w:w="185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AEA15A" w14:textId="77777777" w:rsidR="004C351B" w:rsidRPr="00A10998" w:rsidRDefault="004C351B" w:rsidP="004C351B">
            <w:pPr>
              <w:spacing w:after="20" w:line="240" w:lineRule="auto"/>
              <w:ind w:left="20"/>
              <w:jc w:val="center"/>
              <w:rPr>
                <w:sz w:val="24"/>
                <w:szCs w:val="24"/>
                <w:lang w:val="ru-RU"/>
              </w:rPr>
            </w:pPr>
            <w:r w:rsidRPr="00A10998">
              <w:rPr>
                <w:color w:val="000000"/>
                <w:sz w:val="24"/>
                <w:szCs w:val="24"/>
                <w:lang w:val="ru-RU"/>
              </w:rPr>
              <w:t>Құжаттамаға сәйкес БИЖ-дің бастапқы құны</w:t>
            </w:r>
          </w:p>
        </w:tc>
        <w:tc>
          <w:tcPr>
            <w:tcW w:w="21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70CC7E" w14:textId="77777777" w:rsidR="004C351B" w:rsidRPr="00A10998" w:rsidRDefault="004C351B" w:rsidP="004C351B">
            <w:pPr>
              <w:spacing w:after="20" w:line="240" w:lineRule="auto"/>
              <w:ind w:left="20"/>
              <w:jc w:val="center"/>
              <w:rPr>
                <w:sz w:val="24"/>
                <w:szCs w:val="24"/>
                <w:lang w:val="ru-RU"/>
              </w:rPr>
            </w:pPr>
            <w:r w:rsidRPr="00A10998">
              <w:rPr>
                <w:color w:val="000000"/>
                <w:sz w:val="24"/>
                <w:szCs w:val="24"/>
                <w:lang w:val="ru-RU"/>
              </w:rPr>
              <w:t>ТЭН/ЖСҚ сәйкес БИЖ түзетілген құны</w:t>
            </w:r>
          </w:p>
        </w:tc>
        <w:tc>
          <w:tcPr>
            <w:tcW w:w="26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1CC9A" w14:textId="77777777" w:rsidR="004C351B" w:rsidRPr="00A10998" w:rsidRDefault="004C351B" w:rsidP="004C351B">
            <w:pPr>
              <w:spacing w:after="20" w:line="240" w:lineRule="auto"/>
              <w:ind w:left="20"/>
              <w:jc w:val="center"/>
              <w:rPr>
                <w:sz w:val="24"/>
                <w:szCs w:val="24"/>
                <w:lang w:val="ru-RU"/>
              </w:rPr>
            </w:pPr>
            <w:r w:rsidRPr="00A10998">
              <w:rPr>
                <w:color w:val="000000"/>
                <w:sz w:val="24"/>
                <w:szCs w:val="24"/>
                <w:lang w:val="ru-RU"/>
              </w:rPr>
              <w:t>БИЖ-ді қаржыландырудың барлық жоспарланған көлемі</w:t>
            </w:r>
          </w:p>
        </w:tc>
      </w:tr>
      <w:tr w:rsidR="004C351B" w:rsidRPr="00A10998" w14:paraId="77816EAA" w14:textId="77777777" w:rsidTr="00DD7065">
        <w:trPr>
          <w:trHeight w:val="30"/>
          <w:tblCellSpacing w:w="0" w:type="auto"/>
        </w:trPr>
        <w:tc>
          <w:tcPr>
            <w:tcW w:w="893" w:type="dxa"/>
            <w:vMerge/>
            <w:tcBorders>
              <w:top w:val="nil"/>
              <w:left w:val="single" w:sz="5" w:space="0" w:color="CFCFCF"/>
              <w:bottom w:val="single" w:sz="5" w:space="0" w:color="CFCFCF"/>
              <w:right w:val="single" w:sz="5" w:space="0" w:color="CFCFCF"/>
            </w:tcBorders>
          </w:tcPr>
          <w:p w14:paraId="7689F236" w14:textId="77777777" w:rsidR="004C351B" w:rsidRPr="00A10998" w:rsidRDefault="004C351B" w:rsidP="004C351B">
            <w:pPr>
              <w:spacing w:line="240" w:lineRule="auto"/>
              <w:rPr>
                <w:sz w:val="24"/>
                <w:szCs w:val="24"/>
                <w:lang w:val="ru-RU"/>
              </w:rPr>
            </w:pPr>
          </w:p>
        </w:tc>
        <w:tc>
          <w:tcPr>
            <w:tcW w:w="567" w:type="dxa"/>
            <w:vMerge/>
            <w:tcBorders>
              <w:top w:val="nil"/>
              <w:left w:val="single" w:sz="5" w:space="0" w:color="CFCFCF"/>
              <w:bottom w:val="single" w:sz="5" w:space="0" w:color="CFCFCF"/>
              <w:right w:val="single" w:sz="5" w:space="0" w:color="CFCFCF"/>
            </w:tcBorders>
          </w:tcPr>
          <w:p w14:paraId="251E0C03" w14:textId="77777777" w:rsidR="004C351B" w:rsidRPr="00A10998" w:rsidRDefault="004C351B" w:rsidP="004C351B">
            <w:pPr>
              <w:spacing w:line="240" w:lineRule="auto"/>
              <w:rPr>
                <w:sz w:val="24"/>
                <w:szCs w:val="24"/>
                <w:lang w:val="ru-RU"/>
              </w:rPr>
            </w:pPr>
          </w:p>
        </w:tc>
        <w:tc>
          <w:tcPr>
            <w:tcW w:w="1275" w:type="dxa"/>
            <w:vMerge/>
            <w:tcBorders>
              <w:top w:val="nil"/>
              <w:left w:val="single" w:sz="5" w:space="0" w:color="CFCFCF"/>
              <w:bottom w:val="single" w:sz="5" w:space="0" w:color="CFCFCF"/>
              <w:right w:val="single" w:sz="5" w:space="0" w:color="CFCFCF"/>
            </w:tcBorders>
          </w:tcPr>
          <w:p w14:paraId="0CBF9573" w14:textId="77777777" w:rsidR="004C351B" w:rsidRPr="00A10998" w:rsidRDefault="004C351B" w:rsidP="004C351B">
            <w:pPr>
              <w:spacing w:line="240" w:lineRule="auto"/>
              <w:rPr>
                <w:sz w:val="24"/>
                <w:szCs w:val="24"/>
                <w:lang w:val="ru-RU"/>
              </w:rPr>
            </w:pPr>
          </w:p>
        </w:tc>
        <w:tc>
          <w:tcPr>
            <w:tcW w:w="709" w:type="dxa"/>
            <w:vMerge/>
            <w:tcBorders>
              <w:top w:val="nil"/>
              <w:left w:val="single" w:sz="5" w:space="0" w:color="CFCFCF"/>
              <w:bottom w:val="single" w:sz="5" w:space="0" w:color="CFCFCF"/>
              <w:right w:val="single" w:sz="5" w:space="0" w:color="CFCFCF"/>
            </w:tcBorders>
          </w:tcPr>
          <w:p w14:paraId="2CD525C2" w14:textId="77777777" w:rsidR="004C351B" w:rsidRPr="00A10998" w:rsidRDefault="004C351B" w:rsidP="004C351B">
            <w:pPr>
              <w:spacing w:line="240" w:lineRule="auto"/>
              <w:rPr>
                <w:sz w:val="24"/>
                <w:szCs w:val="24"/>
                <w:lang w:val="ru-RU"/>
              </w:rPr>
            </w:pPr>
          </w:p>
        </w:tc>
        <w:tc>
          <w:tcPr>
            <w:tcW w:w="567" w:type="dxa"/>
            <w:vMerge/>
            <w:tcBorders>
              <w:top w:val="nil"/>
              <w:left w:val="single" w:sz="5" w:space="0" w:color="CFCFCF"/>
              <w:bottom w:val="single" w:sz="5" w:space="0" w:color="CFCFCF"/>
              <w:right w:val="single" w:sz="5" w:space="0" w:color="CFCFCF"/>
            </w:tcBorders>
          </w:tcPr>
          <w:p w14:paraId="08165A2C" w14:textId="77777777" w:rsidR="004C351B" w:rsidRPr="00A10998" w:rsidRDefault="004C351B" w:rsidP="004C351B">
            <w:pPr>
              <w:spacing w:line="240" w:lineRule="auto"/>
              <w:rPr>
                <w:sz w:val="24"/>
                <w:szCs w:val="24"/>
                <w:lang w:val="ru-RU"/>
              </w:rPr>
            </w:pPr>
          </w:p>
        </w:tc>
        <w:tc>
          <w:tcPr>
            <w:tcW w:w="1559" w:type="dxa"/>
            <w:vMerge/>
            <w:tcBorders>
              <w:top w:val="nil"/>
              <w:left w:val="single" w:sz="5" w:space="0" w:color="CFCFCF"/>
              <w:bottom w:val="single" w:sz="5" w:space="0" w:color="CFCFCF"/>
              <w:right w:val="single" w:sz="5" w:space="0" w:color="CFCFCF"/>
            </w:tcBorders>
          </w:tcPr>
          <w:p w14:paraId="5C8E0387" w14:textId="77777777" w:rsidR="004C351B" w:rsidRPr="00A10998" w:rsidRDefault="004C351B" w:rsidP="004C351B">
            <w:pPr>
              <w:spacing w:line="240" w:lineRule="auto"/>
              <w:rPr>
                <w:sz w:val="24"/>
                <w:szCs w:val="24"/>
                <w:lang w:val="ru-RU"/>
              </w:rPr>
            </w:pPr>
          </w:p>
        </w:tc>
        <w:tc>
          <w:tcPr>
            <w:tcW w:w="2256" w:type="dxa"/>
            <w:vMerge/>
            <w:tcBorders>
              <w:top w:val="nil"/>
              <w:left w:val="single" w:sz="5" w:space="0" w:color="CFCFCF"/>
              <w:bottom w:val="single" w:sz="5" w:space="0" w:color="CFCFCF"/>
              <w:right w:val="single" w:sz="5" w:space="0" w:color="CFCFCF"/>
            </w:tcBorders>
          </w:tcPr>
          <w:p w14:paraId="4F2A3F10" w14:textId="77777777" w:rsidR="004C351B" w:rsidRPr="00A10998" w:rsidRDefault="004C351B" w:rsidP="004C351B">
            <w:pPr>
              <w:spacing w:line="240" w:lineRule="auto"/>
              <w:rPr>
                <w:sz w:val="24"/>
                <w:szCs w:val="24"/>
                <w:lang w:val="ru-RU"/>
              </w:rPr>
            </w:pPr>
          </w:p>
        </w:tc>
        <w:tc>
          <w:tcPr>
            <w:tcW w:w="1855" w:type="dxa"/>
            <w:vMerge/>
            <w:tcBorders>
              <w:top w:val="nil"/>
              <w:left w:val="single" w:sz="5" w:space="0" w:color="CFCFCF"/>
              <w:bottom w:val="single" w:sz="5" w:space="0" w:color="CFCFCF"/>
              <w:right w:val="single" w:sz="5" w:space="0" w:color="CFCFCF"/>
            </w:tcBorders>
          </w:tcPr>
          <w:p w14:paraId="22C22DAB" w14:textId="77777777" w:rsidR="004C351B" w:rsidRPr="00A10998" w:rsidRDefault="004C351B" w:rsidP="004C351B">
            <w:pPr>
              <w:spacing w:line="240" w:lineRule="auto"/>
              <w:rPr>
                <w:sz w:val="24"/>
                <w:szCs w:val="24"/>
                <w:lang w:val="ru-RU"/>
              </w:rPr>
            </w:pPr>
          </w:p>
        </w:tc>
        <w:tc>
          <w:tcPr>
            <w:tcW w:w="2126" w:type="dxa"/>
            <w:vMerge/>
            <w:tcBorders>
              <w:top w:val="nil"/>
              <w:left w:val="single" w:sz="5" w:space="0" w:color="CFCFCF"/>
              <w:bottom w:val="single" w:sz="5" w:space="0" w:color="CFCFCF"/>
              <w:right w:val="single" w:sz="5" w:space="0" w:color="CFCFCF"/>
            </w:tcBorders>
          </w:tcPr>
          <w:p w14:paraId="0E5EBF55" w14:textId="77777777" w:rsidR="004C351B" w:rsidRPr="00A10998" w:rsidRDefault="004C351B" w:rsidP="004C351B">
            <w:pPr>
              <w:spacing w:line="240" w:lineRule="auto"/>
              <w:rPr>
                <w:sz w:val="24"/>
                <w:szCs w:val="24"/>
                <w:lang w:val="ru-RU"/>
              </w:rPr>
            </w:pPr>
          </w:p>
        </w:tc>
        <w:tc>
          <w:tcPr>
            <w:tcW w:w="26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EDAEC" w14:textId="77777777" w:rsidR="004C351B" w:rsidRPr="00A10998" w:rsidRDefault="004C351B" w:rsidP="004C351B">
            <w:pPr>
              <w:spacing w:after="20" w:line="240" w:lineRule="auto"/>
              <w:ind w:left="20"/>
              <w:jc w:val="both"/>
              <w:rPr>
                <w:sz w:val="24"/>
                <w:szCs w:val="24"/>
                <w:lang w:val="ru-RU"/>
              </w:rPr>
            </w:pPr>
            <w:r w:rsidRPr="00A10998">
              <w:rPr>
                <w:color w:val="000000"/>
                <w:sz w:val="24"/>
                <w:szCs w:val="24"/>
              </w:rPr>
              <w:t>оның ішінде</w:t>
            </w:r>
            <w:r w:rsidRPr="00A10998">
              <w:rPr>
                <w:color w:val="000000"/>
                <w:sz w:val="24"/>
                <w:szCs w:val="24"/>
                <w:lang w:val="ru-RU"/>
              </w:rPr>
              <w:t>:</w:t>
            </w:r>
          </w:p>
        </w:tc>
      </w:tr>
      <w:tr w:rsidR="004C351B" w:rsidRPr="00A10998" w14:paraId="076833A6" w14:textId="77777777" w:rsidTr="00DD7065">
        <w:trPr>
          <w:trHeight w:val="30"/>
          <w:tblCellSpacing w:w="0" w:type="auto"/>
        </w:trPr>
        <w:tc>
          <w:tcPr>
            <w:tcW w:w="893" w:type="dxa"/>
            <w:vMerge/>
            <w:tcBorders>
              <w:top w:val="nil"/>
              <w:left w:val="single" w:sz="5" w:space="0" w:color="CFCFCF"/>
              <w:bottom w:val="single" w:sz="5" w:space="0" w:color="CFCFCF"/>
              <w:right w:val="single" w:sz="5" w:space="0" w:color="CFCFCF"/>
            </w:tcBorders>
          </w:tcPr>
          <w:p w14:paraId="3B7F7548" w14:textId="77777777" w:rsidR="004C351B" w:rsidRPr="00A10998" w:rsidRDefault="004C351B" w:rsidP="004C351B">
            <w:pPr>
              <w:spacing w:line="240" w:lineRule="auto"/>
              <w:rPr>
                <w:sz w:val="24"/>
                <w:szCs w:val="24"/>
              </w:rPr>
            </w:pPr>
          </w:p>
        </w:tc>
        <w:tc>
          <w:tcPr>
            <w:tcW w:w="567" w:type="dxa"/>
            <w:vMerge/>
            <w:tcBorders>
              <w:top w:val="nil"/>
              <w:left w:val="single" w:sz="5" w:space="0" w:color="CFCFCF"/>
              <w:bottom w:val="single" w:sz="5" w:space="0" w:color="CFCFCF"/>
              <w:right w:val="single" w:sz="5" w:space="0" w:color="CFCFCF"/>
            </w:tcBorders>
          </w:tcPr>
          <w:p w14:paraId="23C31902" w14:textId="77777777" w:rsidR="004C351B" w:rsidRPr="00A10998" w:rsidRDefault="004C351B" w:rsidP="004C351B">
            <w:pPr>
              <w:spacing w:line="240" w:lineRule="auto"/>
              <w:rPr>
                <w:sz w:val="24"/>
                <w:szCs w:val="24"/>
              </w:rPr>
            </w:pPr>
          </w:p>
        </w:tc>
        <w:tc>
          <w:tcPr>
            <w:tcW w:w="1275" w:type="dxa"/>
            <w:vMerge/>
            <w:tcBorders>
              <w:top w:val="nil"/>
              <w:left w:val="single" w:sz="5" w:space="0" w:color="CFCFCF"/>
              <w:bottom w:val="single" w:sz="5" w:space="0" w:color="CFCFCF"/>
              <w:right w:val="single" w:sz="5" w:space="0" w:color="CFCFCF"/>
            </w:tcBorders>
          </w:tcPr>
          <w:p w14:paraId="0EA33101" w14:textId="77777777" w:rsidR="004C351B" w:rsidRPr="00A10998" w:rsidRDefault="004C351B" w:rsidP="004C351B">
            <w:pPr>
              <w:spacing w:line="240" w:lineRule="auto"/>
              <w:rPr>
                <w:sz w:val="24"/>
                <w:szCs w:val="24"/>
              </w:rPr>
            </w:pPr>
          </w:p>
        </w:tc>
        <w:tc>
          <w:tcPr>
            <w:tcW w:w="709" w:type="dxa"/>
            <w:vMerge/>
            <w:tcBorders>
              <w:top w:val="nil"/>
              <w:left w:val="single" w:sz="5" w:space="0" w:color="CFCFCF"/>
              <w:bottom w:val="single" w:sz="5" w:space="0" w:color="CFCFCF"/>
              <w:right w:val="single" w:sz="5" w:space="0" w:color="CFCFCF"/>
            </w:tcBorders>
          </w:tcPr>
          <w:p w14:paraId="259BAD96" w14:textId="77777777" w:rsidR="004C351B" w:rsidRPr="00A10998" w:rsidRDefault="004C351B" w:rsidP="004C351B">
            <w:pPr>
              <w:spacing w:line="240" w:lineRule="auto"/>
              <w:rPr>
                <w:sz w:val="24"/>
                <w:szCs w:val="24"/>
              </w:rPr>
            </w:pPr>
          </w:p>
        </w:tc>
        <w:tc>
          <w:tcPr>
            <w:tcW w:w="567" w:type="dxa"/>
            <w:vMerge/>
            <w:tcBorders>
              <w:top w:val="nil"/>
              <w:left w:val="single" w:sz="5" w:space="0" w:color="CFCFCF"/>
              <w:bottom w:val="single" w:sz="5" w:space="0" w:color="CFCFCF"/>
              <w:right w:val="single" w:sz="5" w:space="0" w:color="CFCFCF"/>
            </w:tcBorders>
          </w:tcPr>
          <w:p w14:paraId="605F0C23" w14:textId="77777777" w:rsidR="004C351B" w:rsidRPr="00A10998" w:rsidRDefault="004C351B" w:rsidP="004C351B">
            <w:pPr>
              <w:spacing w:line="240" w:lineRule="auto"/>
              <w:rPr>
                <w:sz w:val="24"/>
                <w:szCs w:val="24"/>
              </w:rPr>
            </w:pPr>
          </w:p>
        </w:tc>
        <w:tc>
          <w:tcPr>
            <w:tcW w:w="1559" w:type="dxa"/>
            <w:vMerge/>
            <w:tcBorders>
              <w:top w:val="nil"/>
              <w:left w:val="single" w:sz="5" w:space="0" w:color="CFCFCF"/>
              <w:bottom w:val="single" w:sz="5" w:space="0" w:color="CFCFCF"/>
              <w:right w:val="single" w:sz="5" w:space="0" w:color="CFCFCF"/>
            </w:tcBorders>
          </w:tcPr>
          <w:p w14:paraId="396180D8" w14:textId="77777777" w:rsidR="004C351B" w:rsidRPr="00A10998" w:rsidRDefault="004C351B" w:rsidP="004C351B">
            <w:pPr>
              <w:spacing w:line="240" w:lineRule="auto"/>
              <w:rPr>
                <w:sz w:val="24"/>
                <w:szCs w:val="24"/>
              </w:rPr>
            </w:pPr>
          </w:p>
        </w:tc>
        <w:tc>
          <w:tcPr>
            <w:tcW w:w="2256" w:type="dxa"/>
            <w:vMerge/>
            <w:tcBorders>
              <w:top w:val="nil"/>
              <w:left w:val="single" w:sz="5" w:space="0" w:color="CFCFCF"/>
              <w:bottom w:val="single" w:sz="5" w:space="0" w:color="CFCFCF"/>
              <w:right w:val="single" w:sz="5" w:space="0" w:color="CFCFCF"/>
            </w:tcBorders>
          </w:tcPr>
          <w:p w14:paraId="6C98A80C" w14:textId="77777777" w:rsidR="004C351B" w:rsidRPr="00A10998" w:rsidRDefault="004C351B" w:rsidP="004C351B">
            <w:pPr>
              <w:spacing w:line="240" w:lineRule="auto"/>
              <w:rPr>
                <w:sz w:val="24"/>
                <w:szCs w:val="24"/>
              </w:rPr>
            </w:pPr>
          </w:p>
        </w:tc>
        <w:tc>
          <w:tcPr>
            <w:tcW w:w="1855" w:type="dxa"/>
            <w:vMerge/>
            <w:tcBorders>
              <w:top w:val="nil"/>
              <w:left w:val="single" w:sz="5" w:space="0" w:color="CFCFCF"/>
              <w:bottom w:val="single" w:sz="5" w:space="0" w:color="CFCFCF"/>
              <w:right w:val="single" w:sz="5" w:space="0" w:color="CFCFCF"/>
            </w:tcBorders>
          </w:tcPr>
          <w:p w14:paraId="3773BC70" w14:textId="77777777" w:rsidR="004C351B" w:rsidRPr="00A10998" w:rsidRDefault="004C351B" w:rsidP="004C351B">
            <w:pPr>
              <w:spacing w:line="240" w:lineRule="auto"/>
              <w:rPr>
                <w:sz w:val="24"/>
                <w:szCs w:val="24"/>
              </w:rPr>
            </w:pPr>
          </w:p>
        </w:tc>
        <w:tc>
          <w:tcPr>
            <w:tcW w:w="2126" w:type="dxa"/>
            <w:vMerge/>
            <w:tcBorders>
              <w:top w:val="nil"/>
              <w:left w:val="single" w:sz="5" w:space="0" w:color="CFCFCF"/>
              <w:bottom w:val="single" w:sz="5" w:space="0" w:color="CFCFCF"/>
              <w:right w:val="single" w:sz="5" w:space="0" w:color="CFCFCF"/>
            </w:tcBorders>
          </w:tcPr>
          <w:p w14:paraId="6E10D3B3" w14:textId="77777777" w:rsidR="004C351B" w:rsidRPr="00A10998" w:rsidRDefault="004C351B" w:rsidP="004C351B">
            <w:pPr>
              <w:spacing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67104" w14:textId="77777777" w:rsidR="004C351B" w:rsidRPr="00A10998" w:rsidRDefault="004C351B" w:rsidP="004C351B">
            <w:pPr>
              <w:spacing w:after="20" w:line="240" w:lineRule="auto"/>
              <w:ind w:left="20"/>
              <w:jc w:val="center"/>
              <w:rPr>
                <w:sz w:val="24"/>
                <w:szCs w:val="24"/>
              </w:rPr>
            </w:pPr>
            <w:r w:rsidRPr="00A10998">
              <w:rPr>
                <w:color w:val="000000"/>
                <w:sz w:val="24"/>
                <w:szCs w:val="24"/>
              </w:rPr>
              <w:t>РБ</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7A6B04" w14:textId="77777777" w:rsidR="004C351B" w:rsidRPr="00A10998" w:rsidRDefault="004C351B" w:rsidP="004C351B">
            <w:pPr>
              <w:spacing w:after="20" w:line="240" w:lineRule="auto"/>
              <w:ind w:left="20"/>
              <w:jc w:val="center"/>
              <w:rPr>
                <w:sz w:val="24"/>
                <w:szCs w:val="24"/>
              </w:rPr>
            </w:pPr>
            <w:r w:rsidRPr="00A10998">
              <w:rPr>
                <w:color w:val="000000"/>
                <w:sz w:val="24"/>
                <w:szCs w:val="24"/>
                <w:lang w:val="kk-KZ"/>
              </w:rPr>
              <w:t>Ж</w:t>
            </w:r>
            <w:r w:rsidRPr="00A10998">
              <w:rPr>
                <w:color w:val="000000"/>
                <w:sz w:val="24"/>
                <w:szCs w:val="24"/>
              </w:rPr>
              <w:t>Б</w:t>
            </w:r>
          </w:p>
        </w:tc>
      </w:tr>
      <w:tr w:rsidR="004C351B" w:rsidRPr="00A10998" w14:paraId="6CCF38D7" w14:textId="77777777" w:rsidTr="00DD7065">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922DD0" w14:textId="77777777" w:rsidR="004C351B" w:rsidRPr="00A10998" w:rsidRDefault="004C351B" w:rsidP="004C351B">
            <w:pPr>
              <w:spacing w:after="20" w:line="240" w:lineRule="auto"/>
              <w:ind w:left="20"/>
              <w:jc w:val="center"/>
              <w:rPr>
                <w:sz w:val="24"/>
                <w:szCs w:val="24"/>
              </w:rPr>
            </w:pPr>
            <w:r w:rsidRPr="00A10998">
              <w:rPr>
                <w:color w:val="000000"/>
                <w:sz w:val="24"/>
                <w:szCs w:val="24"/>
              </w:rPr>
              <w:t>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F45B7A" w14:textId="77777777" w:rsidR="004C351B" w:rsidRPr="00A10998" w:rsidRDefault="004C351B" w:rsidP="004C351B">
            <w:pPr>
              <w:spacing w:after="20" w:line="240" w:lineRule="auto"/>
              <w:ind w:left="20"/>
              <w:jc w:val="center"/>
              <w:rPr>
                <w:sz w:val="24"/>
                <w:szCs w:val="24"/>
              </w:rPr>
            </w:pPr>
            <w:r w:rsidRPr="00A10998">
              <w:rPr>
                <w:color w:val="000000"/>
                <w:sz w:val="24"/>
                <w:szCs w:val="24"/>
              </w:rPr>
              <w:t>2</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664C23" w14:textId="77777777" w:rsidR="004C351B" w:rsidRPr="00A10998" w:rsidRDefault="004C351B" w:rsidP="004C351B">
            <w:pPr>
              <w:spacing w:after="20" w:line="240" w:lineRule="auto"/>
              <w:ind w:left="20"/>
              <w:jc w:val="center"/>
              <w:rPr>
                <w:sz w:val="24"/>
                <w:szCs w:val="24"/>
              </w:rPr>
            </w:pPr>
            <w:r w:rsidRPr="00A10998">
              <w:rPr>
                <w:color w:val="000000"/>
                <w:sz w:val="24"/>
                <w:szCs w:val="24"/>
              </w:rPr>
              <w:t>3</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39503" w14:textId="77777777" w:rsidR="004C351B" w:rsidRPr="00A10998" w:rsidRDefault="004C351B" w:rsidP="004C351B">
            <w:pPr>
              <w:spacing w:after="20" w:line="240" w:lineRule="auto"/>
              <w:ind w:left="20"/>
              <w:jc w:val="center"/>
              <w:rPr>
                <w:sz w:val="24"/>
                <w:szCs w:val="24"/>
              </w:rPr>
            </w:pPr>
            <w:r w:rsidRPr="00A10998">
              <w:rPr>
                <w:color w:val="000000"/>
                <w:sz w:val="24"/>
                <w:szCs w:val="24"/>
              </w:rPr>
              <w:t>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F853B5" w14:textId="77777777" w:rsidR="004C351B" w:rsidRPr="00A10998" w:rsidRDefault="004C351B" w:rsidP="004C351B">
            <w:pPr>
              <w:spacing w:after="20" w:line="240" w:lineRule="auto"/>
              <w:ind w:left="20"/>
              <w:jc w:val="center"/>
              <w:rPr>
                <w:sz w:val="24"/>
                <w:szCs w:val="24"/>
              </w:rPr>
            </w:pPr>
            <w:r w:rsidRPr="00A10998">
              <w:rPr>
                <w:color w:val="000000"/>
                <w:sz w:val="24"/>
                <w:szCs w:val="24"/>
              </w:rPr>
              <w:t>5</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00267" w14:textId="77777777" w:rsidR="004C351B" w:rsidRPr="00A10998" w:rsidRDefault="004C351B" w:rsidP="004C351B">
            <w:pPr>
              <w:spacing w:after="20" w:line="240" w:lineRule="auto"/>
              <w:ind w:left="20"/>
              <w:jc w:val="center"/>
              <w:rPr>
                <w:sz w:val="24"/>
                <w:szCs w:val="24"/>
              </w:rPr>
            </w:pPr>
            <w:r w:rsidRPr="00A10998">
              <w:rPr>
                <w:color w:val="000000"/>
                <w:sz w:val="24"/>
                <w:szCs w:val="24"/>
              </w:rPr>
              <w:t>6</w:t>
            </w: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8CD02" w14:textId="77777777" w:rsidR="004C351B" w:rsidRPr="00A10998" w:rsidRDefault="004C351B" w:rsidP="004C351B">
            <w:pPr>
              <w:spacing w:after="20" w:line="240" w:lineRule="auto"/>
              <w:ind w:left="20"/>
              <w:jc w:val="center"/>
              <w:rPr>
                <w:sz w:val="24"/>
                <w:szCs w:val="24"/>
              </w:rPr>
            </w:pPr>
            <w:r w:rsidRPr="00A10998">
              <w:rPr>
                <w:color w:val="000000"/>
                <w:sz w:val="24"/>
                <w:szCs w:val="24"/>
              </w:rPr>
              <w:t>7</w:t>
            </w: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DAA47" w14:textId="77777777" w:rsidR="004C351B" w:rsidRPr="00A10998" w:rsidRDefault="004C351B" w:rsidP="004C351B">
            <w:pPr>
              <w:spacing w:after="20" w:line="240" w:lineRule="auto"/>
              <w:ind w:left="20"/>
              <w:jc w:val="center"/>
              <w:rPr>
                <w:sz w:val="24"/>
                <w:szCs w:val="24"/>
              </w:rPr>
            </w:pPr>
            <w:r w:rsidRPr="00A10998">
              <w:rPr>
                <w:color w:val="000000"/>
                <w:sz w:val="24"/>
                <w:szCs w:val="24"/>
              </w:rPr>
              <w:t>8</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3A5CDA" w14:textId="77777777" w:rsidR="004C351B" w:rsidRPr="00A10998" w:rsidRDefault="004C351B" w:rsidP="004C351B">
            <w:pPr>
              <w:spacing w:after="20" w:line="240" w:lineRule="auto"/>
              <w:ind w:left="20"/>
              <w:jc w:val="center"/>
              <w:rPr>
                <w:sz w:val="24"/>
                <w:szCs w:val="24"/>
              </w:rPr>
            </w:pPr>
            <w:r w:rsidRPr="00A10998">
              <w:rPr>
                <w:color w:val="000000"/>
                <w:sz w:val="24"/>
                <w:szCs w:val="24"/>
              </w:rPr>
              <w:t>9</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090916" w14:textId="77777777" w:rsidR="004C351B" w:rsidRPr="00A10998" w:rsidRDefault="004C351B" w:rsidP="004C351B">
            <w:pPr>
              <w:spacing w:after="20" w:line="240" w:lineRule="auto"/>
              <w:ind w:left="20"/>
              <w:jc w:val="center"/>
              <w:rPr>
                <w:sz w:val="24"/>
                <w:szCs w:val="24"/>
              </w:rPr>
            </w:pPr>
            <w:r w:rsidRPr="00A10998">
              <w:rPr>
                <w:color w:val="000000"/>
                <w:sz w:val="24"/>
                <w:szCs w:val="24"/>
              </w:rPr>
              <w:t>10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E6E6E" w14:textId="77777777" w:rsidR="004C351B" w:rsidRPr="00A10998" w:rsidRDefault="004C351B" w:rsidP="004C351B">
            <w:pPr>
              <w:spacing w:after="20" w:line="240" w:lineRule="auto"/>
              <w:ind w:left="20"/>
              <w:jc w:val="center"/>
              <w:rPr>
                <w:sz w:val="24"/>
                <w:szCs w:val="24"/>
              </w:rPr>
            </w:pPr>
            <w:r w:rsidRPr="00A10998">
              <w:rPr>
                <w:color w:val="000000"/>
                <w:sz w:val="24"/>
                <w:szCs w:val="24"/>
              </w:rPr>
              <w:t>11</w:t>
            </w:r>
          </w:p>
        </w:tc>
      </w:tr>
      <w:tr w:rsidR="004C351B" w:rsidRPr="00A10998" w14:paraId="234A035D" w14:textId="77777777" w:rsidTr="00DD7065">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489DD" w14:textId="77777777" w:rsidR="004C351B" w:rsidRPr="00A10998" w:rsidRDefault="004C351B" w:rsidP="004C351B">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9C391" w14:textId="77777777" w:rsidR="004C351B" w:rsidRPr="00A10998" w:rsidRDefault="004C351B" w:rsidP="004C351B">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007B2D" w14:textId="77777777" w:rsidR="004C351B" w:rsidRPr="00A10998" w:rsidRDefault="004C351B" w:rsidP="004C351B">
            <w:pPr>
              <w:spacing w:after="2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823D98" w14:textId="77777777" w:rsidR="004C351B" w:rsidRPr="00A10998" w:rsidRDefault="004C351B" w:rsidP="004C351B">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81DEA9" w14:textId="77777777" w:rsidR="004C351B" w:rsidRPr="00A10998" w:rsidRDefault="004C351B" w:rsidP="004C351B">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47EF8E" w14:textId="77777777" w:rsidR="004C351B" w:rsidRPr="00A10998" w:rsidRDefault="004C351B" w:rsidP="004C351B">
            <w:pPr>
              <w:spacing w:after="20" w:line="240" w:lineRule="auto"/>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BE0596" w14:textId="77777777" w:rsidR="004C351B" w:rsidRPr="00A10998" w:rsidRDefault="004C351B" w:rsidP="004C351B">
            <w:pPr>
              <w:spacing w:after="20" w:line="240" w:lineRule="auto"/>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E90DA7" w14:textId="77777777" w:rsidR="004C351B" w:rsidRPr="00A10998" w:rsidRDefault="004C351B" w:rsidP="004C351B">
            <w:pPr>
              <w:spacing w:after="20" w:line="240" w:lineRule="auto"/>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BDA86A" w14:textId="77777777" w:rsidR="004C351B" w:rsidRPr="00A10998" w:rsidRDefault="004C351B" w:rsidP="004C351B">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F2E82A" w14:textId="77777777" w:rsidR="004C351B" w:rsidRPr="00A10998" w:rsidRDefault="004C351B" w:rsidP="004C351B">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15E42" w14:textId="77777777" w:rsidR="004C351B" w:rsidRPr="00A10998" w:rsidRDefault="004C351B" w:rsidP="004C351B">
            <w:pPr>
              <w:spacing w:after="20" w:line="240" w:lineRule="auto"/>
              <w:jc w:val="both"/>
              <w:rPr>
                <w:sz w:val="24"/>
                <w:szCs w:val="24"/>
              </w:rPr>
            </w:pPr>
          </w:p>
        </w:tc>
      </w:tr>
      <w:tr w:rsidR="004C351B" w:rsidRPr="00A10998" w14:paraId="3B015BB6" w14:textId="77777777" w:rsidTr="00DD7065">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6FC426" w14:textId="77777777" w:rsidR="004C351B" w:rsidRPr="00A10998" w:rsidRDefault="004C351B" w:rsidP="004C351B">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4DCF0" w14:textId="77777777" w:rsidR="004C351B" w:rsidRPr="00A10998" w:rsidRDefault="004C351B" w:rsidP="004C351B">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CDC0C" w14:textId="77777777" w:rsidR="004C351B" w:rsidRPr="00A10998" w:rsidRDefault="004C351B" w:rsidP="004C351B">
            <w:pPr>
              <w:spacing w:after="2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291C1" w14:textId="77777777" w:rsidR="004C351B" w:rsidRPr="00A10998" w:rsidRDefault="004C351B" w:rsidP="004C351B">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4E40FA" w14:textId="77777777" w:rsidR="004C351B" w:rsidRPr="00A10998" w:rsidRDefault="004C351B" w:rsidP="004C351B">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1F8292" w14:textId="77777777" w:rsidR="004C351B" w:rsidRPr="00A10998" w:rsidRDefault="004C351B" w:rsidP="004C351B">
            <w:pPr>
              <w:spacing w:after="20" w:line="240" w:lineRule="auto"/>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10D61" w14:textId="77777777" w:rsidR="004C351B" w:rsidRPr="00A10998" w:rsidRDefault="004C351B" w:rsidP="004C351B">
            <w:pPr>
              <w:spacing w:after="20" w:line="240" w:lineRule="auto"/>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CB2320" w14:textId="77777777" w:rsidR="004C351B" w:rsidRPr="00A10998" w:rsidRDefault="004C351B" w:rsidP="004C351B">
            <w:pPr>
              <w:spacing w:after="20" w:line="240" w:lineRule="auto"/>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F30C8" w14:textId="77777777" w:rsidR="004C351B" w:rsidRPr="00A10998" w:rsidRDefault="004C351B" w:rsidP="004C351B">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F3E4D" w14:textId="77777777" w:rsidR="004C351B" w:rsidRPr="00A10998" w:rsidRDefault="004C351B" w:rsidP="004C351B">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5DB0D" w14:textId="77777777" w:rsidR="004C351B" w:rsidRPr="00A10998" w:rsidRDefault="004C351B" w:rsidP="004C351B">
            <w:pPr>
              <w:spacing w:after="20" w:line="240" w:lineRule="auto"/>
              <w:jc w:val="both"/>
              <w:rPr>
                <w:sz w:val="24"/>
                <w:szCs w:val="24"/>
              </w:rPr>
            </w:pPr>
          </w:p>
        </w:tc>
      </w:tr>
      <w:tr w:rsidR="004C351B" w:rsidRPr="00A10998" w14:paraId="26D53158" w14:textId="77777777" w:rsidTr="00DD7065">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2834BA" w14:textId="77777777" w:rsidR="004C351B" w:rsidRPr="00A10998" w:rsidRDefault="004C351B" w:rsidP="004C351B">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B94B8" w14:textId="77777777" w:rsidR="004C351B" w:rsidRPr="00A10998" w:rsidRDefault="004C351B" w:rsidP="004C351B">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0525D1" w14:textId="77777777" w:rsidR="004C351B" w:rsidRPr="00A10998" w:rsidRDefault="004C351B" w:rsidP="004C351B">
            <w:pPr>
              <w:spacing w:after="2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88AE00" w14:textId="77777777" w:rsidR="004C351B" w:rsidRPr="00A10998" w:rsidRDefault="004C351B" w:rsidP="004C351B">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87FF21" w14:textId="77777777" w:rsidR="004C351B" w:rsidRPr="00A10998" w:rsidRDefault="004C351B" w:rsidP="004C351B">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3799E" w14:textId="77777777" w:rsidR="004C351B" w:rsidRPr="00A10998" w:rsidRDefault="004C351B" w:rsidP="004C351B">
            <w:pPr>
              <w:spacing w:after="20" w:line="240" w:lineRule="auto"/>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D7A11" w14:textId="77777777" w:rsidR="004C351B" w:rsidRPr="00A10998" w:rsidRDefault="004C351B" w:rsidP="004C351B">
            <w:pPr>
              <w:spacing w:after="20" w:line="240" w:lineRule="auto"/>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0A596" w14:textId="77777777" w:rsidR="004C351B" w:rsidRPr="00A10998" w:rsidRDefault="004C351B" w:rsidP="004C351B">
            <w:pPr>
              <w:spacing w:after="20" w:line="240" w:lineRule="auto"/>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D22F1" w14:textId="77777777" w:rsidR="004C351B" w:rsidRPr="00A10998" w:rsidRDefault="004C351B" w:rsidP="004C351B">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23AE9" w14:textId="77777777" w:rsidR="004C351B" w:rsidRPr="00A10998" w:rsidRDefault="004C351B" w:rsidP="004C351B">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AE1CC" w14:textId="77777777" w:rsidR="004C351B" w:rsidRPr="00A10998" w:rsidRDefault="004C351B" w:rsidP="004C351B">
            <w:pPr>
              <w:spacing w:after="20" w:line="240" w:lineRule="auto"/>
              <w:jc w:val="both"/>
              <w:rPr>
                <w:sz w:val="24"/>
                <w:szCs w:val="24"/>
              </w:rPr>
            </w:pPr>
          </w:p>
        </w:tc>
      </w:tr>
      <w:tr w:rsidR="004C351B" w:rsidRPr="00A10998" w14:paraId="264391F5" w14:textId="77777777" w:rsidTr="00DD7065">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D2B577" w14:textId="77777777" w:rsidR="004C351B" w:rsidRPr="00A10998" w:rsidRDefault="004C351B" w:rsidP="004C351B">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886E6C" w14:textId="77777777" w:rsidR="004C351B" w:rsidRPr="00A10998" w:rsidRDefault="004C351B" w:rsidP="004C351B">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0F70F" w14:textId="77777777" w:rsidR="004C351B" w:rsidRPr="00A10998" w:rsidRDefault="004C351B" w:rsidP="004C351B">
            <w:pPr>
              <w:spacing w:after="2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2BB69" w14:textId="77777777" w:rsidR="004C351B" w:rsidRPr="00A10998" w:rsidRDefault="004C351B" w:rsidP="004C351B">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AC977E" w14:textId="77777777" w:rsidR="004C351B" w:rsidRPr="00A10998" w:rsidRDefault="004C351B" w:rsidP="004C351B">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3C8946" w14:textId="77777777" w:rsidR="004C351B" w:rsidRPr="00A10998" w:rsidRDefault="004C351B" w:rsidP="004C351B">
            <w:pPr>
              <w:spacing w:after="20" w:line="240" w:lineRule="auto"/>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B2DBB" w14:textId="77777777" w:rsidR="004C351B" w:rsidRPr="00A10998" w:rsidRDefault="004C351B" w:rsidP="004C351B">
            <w:pPr>
              <w:spacing w:after="20" w:line="240" w:lineRule="auto"/>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C6169C" w14:textId="77777777" w:rsidR="004C351B" w:rsidRPr="00A10998" w:rsidRDefault="004C351B" w:rsidP="004C351B">
            <w:pPr>
              <w:spacing w:after="20" w:line="240" w:lineRule="auto"/>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5E1092" w14:textId="77777777" w:rsidR="004C351B" w:rsidRPr="00A10998" w:rsidRDefault="004C351B" w:rsidP="004C351B">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EB031" w14:textId="77777777" w:rsidR="004C351B" w:rsidRPr="00A10998" w:rsidRDefault="004C351B" w:rsidP="004C351B">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A2B16" w14:textId="77777777" w:rsidR="004C351B" w:rsidRPr="00A10998" w:rsidRDefault="004C351B" w:rsidP="004C351B">
            <w:pPr>
              <w:spacing w:after="20" w:line="240" w:lineRule="auto"/>
              <w:jc w:val="both"/>
              <w:rPr>
                <w:sz w:val="24"/>
                <w:szCs w:val="24"/>
              </w:rPr>
            </w:pPr>
          </w:p>
        </w:tc>
      </w:tr>
      <w:tr w:rsidR="004C351B" w:rsidRPr="00A10998" w14:paraId="07D2C4D4" w14:textId="77777777" w:rsidTr="00DD7065">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328DE" w14:textId="77777777" w:rsidR="004C351B" w:rsidRPr="00A10998" w:rsidRDefault="004C351B" w:rsidP="004C351B">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37D59" w14:textId="77777777" w:rsidR="004C351B" w:rsidRPr="00A10998" w:rsidRDefault="004C351B" w:rsidP="004C351B">
            <w:pPr>
              <w:spacing w:after="20" w:line="240" w:lineRule="auto"/>
              <w:jc w:val="both"/>
              <w:rPr>
                <w:sz w:val="24"/>
                <w:szCs w:val="24"/>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CC214" w14:textId="77777777" w:rsidR="004C351B" w:rsidRPr="00A10998" w:rsidRDefault="004C351B" w:rsidP="004C351B">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E781F" w14:textId="77777777" w:rsidR="004C351B" w:rsidRPr="00A10998" w:rsidRDefault="004C351B" w:rsidP="004C351B">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3304AB" w14:textId="77777777" w:rsidR="004C351B" w:rsidRPr="00A10998" w:rsidRDefault="004C351B" w:rsidP="004C351B">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6F1EE" w14:textId="77777777" w:rsidR="004C351B" w:rsidRPr="00A10998" w:rsidRDefault="004C351B" w:rsidP="004C351B">
            <w:pPr>
              <w:spacing w:after="20" w:line="240" w:lineRule="auto"/>
              <w:jc w:val="both"/>
              <w:rPr>
                <w:sz w:val="24"/>
                <w:szCs w:val="24"/>
                <w:lang w:val="ru-RU"/>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C212F" w14:textId="77777777" w:rsidR="004C351B" w:rsidRPr="00A10998" w:rsidRDefault="004C351B" w:rsidP="004C351B">
            <w:pPr>
              <w:spacing w:after="20" w:line="240" w:lineRule="auto"/>
              <w:jc w:val="both"/>
              <w:rPr>
                <w:sz w:val="24"/>
                <w:szCs w:val="24"/>
                <w:lang w:val="ru-RU"/>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1ED4D" w14:textId="77777777" w:rsidR="004C351B" w:rsidRPr="00A10998" w:rsidRDefault="004C351B" w:rsidP="004C351B">
            <w:pPr>
              <w:spacing w:after="20" w:line="240" w:lineRule="auto"/>
              <w:jc w:val="both"/>
              <w:rPr>
                <w:sz w:val="24"/>
                <w:szCs w:val="24"/>
                <w:lang w:val="ru-RU"/>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98C06" w14:textId="77777777" w:rsidR="004C351B" w:rsidRPr="00A10998" w:rsidRDefault="004C351B" w:rsidP="004C351B">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D8EFB" w14:textId="77777777" w:rsidR="004C351B" w:rsidRPr="00A10998" w:rsidRDefault="004C351B" w:rsidP="004C351B">
            <w:pPr>
              <w:spacing w:after="20" w:line="240" w:lineRule="auto"/>
              <w:jc w:val="both"/>
              <w:rPr>
                <w:sz w:val="24"/>
                <w:szCs w:val="24"/>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7313FF" w14:textId="77777777" w:rsidR="004C351B" w:rsidRPr="00A10998" w:rsidRDefault="004C351B" w:rsidP="004C351B">
            <w:pPr>
              <w:spacing w:after="20" w:line="240" w:lineRule="auto"/>
              <w:jc w:val="both"/>
              <w:rPr>
                <w:sz w:val="24"/>
                <w:szCs w:val="24"/>
                <w:lang w:val="ru-RU"/>
              </w:rPr>
            </w:pPr>
          </w:p>
        </w:tc>
      </w:tr>
      <w:tr w:rsidR="004C351B" w:rsidRPr="00A10998" w14:paraId="2C111FF2" w14:textId="77777777" w:rsidTr="00DD7065">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D5AC6B" w14:textId="77777777" w:rsidR="004C351B" w:rsidRPr="00A10998" w:rsidRDefault="004C351B" w:rsidP="004C351B">
            <w:pPr>
              <w:spacing w:after="20" w:line="240" w:lineRule="auto"/>
              <w:ind w:left="20"/>
              <w:jc w:val="both"/>
              <w:rPr>
                <w:sz w:val="24"/>
                <w:szCs w:val="24"/>
              </w:rPr>
            </w:pPr>
            <w:r w:rsidRPr="00A10998">
              <w:rPr>
                <w:color w:val="000000"/>
                <w:sz w:val="24"/>
                <w:szCs w:val="24"/>
              </w:rPr>
              <w:t>ББӘ/ЖАО бойынша жиыны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44F94" w14:textId="77777777" w:rsidR="004C351B" w:rsidRPr="00A10998" w:rsidRDefault="004C351B" w:rsidP="004C351B">
            <w:pPr>
              <w:spacing w:after="20" w:line="240" w:lineRule="auto"/>
              <w:ind w:left="20"/>
              <w:jc w:val="both"/>
              <w:rPr>
                <w:sz w:val="24"/>
                <w:szCs w:val="24"/>
              </w:rPr>
            </w:pPr>
          </w:p>
          <w:p w14:paraId="4AAD97EA" w14:textId="77777777" w:rsidR="004C351B" w:rsidRPr="00A10998" w:rsidRDefault="004C351B" w:rsidP="004C351B">
            <w:pPr>
              <w:spacing w:after="20" w:line="240" w:lineRule="auto"/>
              <w:ind w:left="20"/>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A9B9DD" w14:textId="77777777" w:rsidR="004C351B" w:rsidRPr="00A10998" w:rsidRDefault="004C351B" w:rsidP="004C351B">
            <w:pPr>
              <w:spacing w:after="20" w:line="240" w:lineRule="auto"/>
              <w:ind w:left="20"/>
              <w:jc w:val="both"/>
              <w:rPr>
                <w:sz w:val="24"/>
                <w:szCs w:val="24"/>
              </w:rPr>
            </w:pPr>
          </w:p>
          <w:p w14:paraId="0A4BFC33" w14:textId="77777777" w:rsidR="004C351B" w:rsidRPr="00A10998" w:rsidRDefault="004C351B" w:rsidP="004C351B">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16EAC0" w14:textId="77777777" w:rsidR="004C351B" w:rsidRPr="00A10998" w:rsidRDefault="004C351B" w:rsidP="004C351B">
            <w:pPr>
              <w:spacing w:after="20" w:line="240" w:lineRule="auto"/>
              <w:ind w:left="20"/>
              <w:jc w:val="both"/>
              <w:rPr>
                <w:sz w:val="24"/>
                <w:szCs w:val="24"/>
              </w:rPr>
            </w:pPr>
          </w:p>
          <w:p w14:paraId="2A388BE6" w14:textId="77777777" w:rsidR="004C351B" w:rsidRPr="00A10998" w:rsidRDefault="004C351B" w:rsidP="004C351B">
            <w:pPr>
              <w:spacing w:after="2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BC4F7" w14:textId="77777777" w:rsidR="004C351B" w:rsidRPr="00A10998" w:rsidRDefault="004C351B" w:rsidP="004C351B">
            <w:pPr>
              <w:spacing w:after="20" w:line="240" w:lineRule="auto"/>
              <w:ind w:left="20"/>
              <w:jc w:val="both"/>
              <w:rPr>
                <w:sz w:val="24"/>
                <w:szCs w:val="24"/>
              </w:rPr>
            </w:pPr>
          </w:p>
          <w:p w14:paraId="19A02817" w14:textId="77777777" w:rsidR="004C351B" w:rsidRPr="00A10998" w:rsidRDefault="004C351B" w:rsidP="004C351B">
            <w:pPr>
              <w:spacing w:after="20" w:line="240" w:lineRule="auto"/>
              <w:ind w:left="20"/>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EA8D0" w14:textId="77777777" w:rsidR="004C351B" w:rsidRPr="00A10998" w:rsidRDefault="004C351B" w:rsidP="004C351B">
            <w:pPr>
              <w:spacing w:after="20" w:line="240" w:lineRule="auto"/>
              <w:ind w:left="20"/>
              <w:jc w:val="both"/>
              <w:rPr>
                <w:sz w:val="24"/>
                <w:szCs w:val="24"/>
              </w:rPr>
            </w:pPr>
          </w:p>
          <w:p w14:paraId="090EFEB8" w14:textId="77777777" w:rsidR="004C351B" w:rsidRPr="00A10998" w:rsidRDefault="004C351B" w:rsidP="004C351B">
            <w:pPr>
              <w:spacing w:after="20" w:line="240" w:lineRule="auto"/>
              <w:ind w:left="20"/>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4E9371" w14:textId="77777777" w:rsidR="004C351B" w:rsidRPr="00A10998" w:rsidRDefault="004C351B" w:rsidP="004C351B">
            <w:pPr>
              <w:spacing w:after="20" w:line="240" w:lineRule="auto"/>
              <w:ind w:left="20"/>
              <w:jc w:val="both"/>
              <w:rPr>
                <w:sz w:val="24"/>
                <w:szCs w:val="24"/>
              </w:rPr>
            </w:pPr>
          </w:p>
          <w:p w14:paraId="247B0B2D" w14:textId="77777777" w:rsidR="004C351B" w:rsidRPr="00A10998" w:rsidRDefault="004C351B" w:rsidP="004C351B">
            <w:pPr>
              <w:spacing w:after="20" w:line="240" w:lineRule="auto"/>
              <w:ind w:left="20"/>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88EDF" w14:textId="77777777" w:rsidR="004C351B" w:rsidRPr="00A10998" w:rsidRDefault="004C351B" w:rsidP="004C351B">
            <w:pPr>
              <w:spacing w:after="20" w:line="240" w:lineRule="auto"/>
              <w:ind w:left="20"/>
              <w:jc w:val="both"/>
              <w:rPr>
                <w:sz w:val="24"/>
                <w:szCs w:val="24"/>
              </w:rPr>
            </w:pPr>
          </w:p>
          <w:p w14:paraId="093DCC78" w14:textId="77777777" w:rsidR="004C351B" w:rsidRPr="00A10998" w:rsidRDefault="004C351B" w:rsidP="004C351B">
            <w:pPr>
              <w:spacing w:after="20" w:line="240" w:lineRule="auto"/>
              <w:ind w:left="20"/>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9C7B3" w14:textId="77777777" w:rsidR="004C351B" w:rsidRPr="00A10998" w:rsidRDefault="004C351B" w:rsidP="004C351B">
            <w:pPr>
              <w:spacing w:after="20" w:line="240" w:lineRule="auto"/>
              <w:ind w:left="20"/>
              <w:jc w:val="both"/>
              <w:rPr>
                <w:sz w:val="24"/>
                <w:szCs w:val="24"/>
              </w:rPr>
            </w:pPr>
          </w:p>
          <w:p w14:paraId="17CEE909" w14:textId="77777777" w:rsidR="004C351B" w:rsidRPr="00A10998" w:rsidRDefault="004C351B" w:rsidP="004C351B">
            <w:pPr>
              <w:spacing w:after="20" w:line="240" w:lineRule="auto"/>
              <w:ind w:left="20"/>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CEAAEC" w14:textId="77777777" w:rsidR="004C351B" w:rsidRPr="00A10998" w:rsidRDefault="004C351B" w:rsidP="004C351B">
            <w:pPr>
              <w:spacing w:after="20" w:line="240" w:lineRule="auto"/>
              <w:ind w:left="20"/>
              <w:jc w:val="both"/>
              <w:rPr>
                <w:sz w:val="24"/>
                <w:szCs w:val="24"/>
              </w:rPr>
            </w:pPr>
          </w:p>
          <w:p w14:paraId="4E8029D4" w14:textId="77777777" w:rsidR="004C351B" w:rsidRPr="00A10998" w:rsidRDefault="004C351B" w:rsidP="004C351B">
            <w:pPr>
              <w:spacing w:after="20" w:line="240" w:lineRule="auto"/>
              <w:ind w:left="20"/>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D17ADD" w14:textId="77777777" w:rsidR="004C351B" w:rsidRPr="00A10998" w:rsidRDefault="004C351B" w:rsidP="004C351B">
            <w:pPr>
              <w:spacing w:after="20" w:line="240" w:lineRule="auto"/>
              <w:ind w:left="20"/>
              <w:jc w:val="both"/>
              <w:rPr>
                <w:sz w:val="24"/>
                <w:szCs w:val="24"/>
              </w:rPr>
            </w:pPr>
          </w:p>
          <w:p w14:paraId="706349BF" w14:textId="77777777" w:rsidR="004C351B" w:rsidRPr="00A10998" w:rsidRDefault="004C351B" w:rsidP="004C351B">
            <w:pPr>
              <w:spacing w:after="20" w:line="240" w:lineRule="auto"/>
              <w:ind w:left="20"/>
              <w:jc w:val="both"/>
              <w:rPr>
                <w:sz w:val="24"/>
                <w:szCs w:val="24"/>
              </w:rPr>
            </w:pPr>
          </w:p>
        </w:tc>
      </w:tr>
      <w:tr w:rsidR="004C351B" w:rsidRPr="00A10998" w14:paraId="3B83944D" w14:textId="77777777" w:rsidTr="00DD7065">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34E9F" w14:textId="77777777" w:rsidR="004C351B" w:rsidRPr="00A10998" w:rsidRDefault="004C351B" w:rsidP="004C351B">
            <w:pPr>
              <w:spacing w:after="20" w:line="240" w:lineRule="auto"/>
              <w:ind w:left="20"/>
              <w:jc w:val="both"/>
              <w:rPr>
                <w:sz w:val="24"/>
                <w:szCs w:val="24"/>
              </w:rPr>
            </w:pPr>
            <w:r w:rsidRPr="00A10998">
              <w:rPr>
                <w:color w:val="000000"/>
                <w:sz w:val="24"/>
                <w:szCs w:val="24"/>
              </w:rPr>
              <w:t>Сала бойынша жиыны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EBFD16" w14:textId="77777777" w:rsidR="004C351B" w:rsidRPr="00A10998" w:rsidRDefault="004C351B" w:rsidP="004C351B">
            <w:pPr>
              <w:spacing w:after="20" w:line="240" w:lineRule="auto"/>
              <w:ind w:left="20"/>
              <w:jc w:val="both"/>
              <w:rPr>
                <w:sz w:val="24"/>
                <w:szCs w:val="24"/>
              </w:rPr>
            </w:pPr>
          </w:p>
          <w:p w14:paraId="7558E7DE" w14:textId="77777777" w:rsidR="004C351B" w:rsidRPr="00A10998" w:rsidRDefault="004C351B" w:rsidP="004C351B">
            <w:pPr>
              <w:spacing w:after="20" w:line="240" w:lineRule="auto"/>
              <w:ind w:left="20"/>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4164C" w14:textId="77777777" w:rsidR="004C351B" w:rsidRPr="00A10998" w:rsidRDefault="004C351B" w:rsidP="004C351B">
            <w:pPr>
              <w:spacing w:after="20" w:line="240" w:lineRule="auto"/>
              <w:ind w:left="20"/>
              <w:jc w:val="both"/>
              <w:rPr>
                <w:sz w:val="24"/>
                <w:szCs w:val="24"/>
              </w:rPr>
            </w:pPr>
          </w:p>
          <w:p w14:paraId="73985C1D" w14:textId="77777777" w:rsidR="004C351B" w:rsidRPr="00A10998" w:rsidRDefault="004C351B" w:rsidP="004C351B">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2C424" w14:textId="77777777" w:rsidR="004C351B" w:rsidRPr="00A10998" w:rsidRDefault="004C351B" w:rsidP="004C351B">
            <w:pPr>
              <w:spacing w:after="20" w:line="240" w:lineRule="auto"/>
              <w:ind w:left="20"/>
              <w:jc w:val="both"/>
              <w:rPr>
                <w:sz w:val="24"/>
                <w:szCs w:val="24"/>
              </w:rPr>
            </w:pPr>
          </w:p>
          <w:p w14:paraId="65FB5971" w14:textId="77777777" w:rsidR="004C351B" w:rsidRPr="00A10998" w:rsidRDefault="004C351B" w:rsidP="004C351B">
            <w:pPr>
              <w:spacing w:after="2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31F03" w14:textId="77777777" w:rsidR="004C351B" w:rsidRPr="00A10998" w:rsidRDefault="004C351B" w:rsidP="004C351B">
            <w:pPr>
              <w:spacing w:after="20" w:line="240" w:lineRule="auto"/>
              <w:ind w:left="20"/>
              <w:jc w:val="both"/>
              <w:rPr>
                <w:sz w:val="24"/>
                <w:szCs w:val="24"/>
              </w:rPr>
            </w:pPr>
          </w:p>
          <w:p w14:paraId="6AE9A38F" w14:textId="77777777" w:rsidR="004C351B" w:rsidRPr="00A10998" w:rsidRDefault="004C351B" w:rsidP="004C351B">
            <w:pPr>
              <w:spacing w:after="20" w:line="240" w:lineRule="auto"/>
              <w:ind w:left="20"/>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48D54" w14:textId="77777777" w:rsidR="004C351B" w:rsidRPr="00A10998" w:rsidRDefault="004C351B" w:rsidP="004C351B">
            <w:pPr>
              <w:spacing w:after="20" w:line="240" w:lineRule="auto"/>
              <w:ind w:left="20"/>
              <w:jc w:val="both"/>
              <w:rPr>
                <w:sz w:val="24"/>
                <w:szCs w:val="24"/>
              </w:rPr>
            </w:pPr>
          </w:p>
          <w:p w14:paraId="1B1E840B" w14:textId="77777777" w:rsidR="004C351B" w:rsidRPr="00A10998" w:rsidRDefault="004C351B" w:rsidP="004C351B">
            <w:pPr>
              <w:spacing w:after="20" w:line="240" w:lineRule="auto"/>
              <w:ind w:left="20"/>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BC5A22" w14:textId="77777777" w:rsidR="004C351B" w:rsidRPr="00A10998" w:rsidRDefault="004C351B" w:rsidP="004C351B">
            <w:pPr>
              <w:spacing w:after="20" w:line="240" w:lineRule="auto"/>
              <w:ind w:left="20"/>
              <w:jc w:val="both"/>
              <w:rPr>
                <w:sz w:val="24"/>
                <w:szCs w:val="24"/>
              </w:rPr>
            </w:pPr>
          </w:p>
          <w:p w14:paraId="60DAB6C5" w14:textId="77777777" w:rsidR="004C351B" w:rsidRPr="00A10998" w:rsidRDefault="004C351B" w:rsidP="004C351B">
            <w:pPr>
              <w:spacing w:after="20" w:line="240" w:lineRule="auto"/>
              <w:ind w:left="20"/>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29D7A" w14:textId="77777777" w:rsidR="004C351B" w:rsidRPr="00A10998" w:rsidRDefault="004C351B" w:rsidP="004C351B">
            <w:pPr>
              <w:spacing w:after="20" w:line="240" w:lineRule="auto"/>
              <w:ind w:left="20"/>
              <w:jc w:val="both"/>
              <w:rPr>
                <w:sz w:val="24"/>
                <w:szCs w:val="24"/>
              </w:rPr>
            </w:pPr>
          </w:p>
          <w:p w14:paraId="1680191B" w14:textId="77777777" w:rsidR="004C351B" w:rsidRPr="00A10998" w:rsidRDefault="004C351B" w:rsidP="004C351B">
            <w:pPr>
              <w:spacing w:after="20" w:line="240" w:lineRule="auto"/>
              <w:ind w:left="20"/>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FD4BC" w14:textId="77777777" w:rsidR="004C351B" w:rsidRPr="00A10998" w:rsidRDefault="004C351B" w:rsidP="004C351B">
            <w:pPr>
              <w:spacing w:after="20" w:line="240" w:lineRule="auto"/>
              <w:ind w:left="20"/>
              <w:jc w:val="both"/>
              <w:rPr>
                <w:sz w:val="24"/>
                <w:szCs w:val="24"/>
              </w:rPr>
            </w:pPr>
          </w:p>
          <w:p w14:paraId="50A1056A" w14:textId="77777777" w:rsidR="004C351B" w:rsidRPr="00A10998" w:rsidRDefault="004C351B" w:rsidP="004C351B">
            <w:pPr>
              <w:spacing w:after="20" w:line="240" w:lineRule="auto"/>
              <w:ind w:left="20"/>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599A89" w14:textId="77777777" w:rsidR="004C351B" w:rsidRPr="00A10998" w:rsidRDefault="004C351B" w:rsidP="004C351B">
            <w:pPr>
              <w:spacing w:after="20" w:line="240" w:lineRule="auto"/>
              <w:ind w:left="20"/>
              <w:jc w:val="both"/>
              <w:rPr>
                <w:sz w:val="24"/>
                <w:szCs w:val="24"/>
              </w:rPr>
            </w:pPr>
          </w:p>
          <w:p w14:paraId="248A4A3F" w14:textId="77777777" w:rsidR="004C351B" w:rsidRPr="00A10998" w:rsidRDefault="004C351B" w:rsidP="004C351B">
            <w:pPr>
              <w:spacing w:after="20" w:line="240" w:lineRule="auto"/>
              <w:ind w:left="20"/>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F0982" w14:textId="77777777" w:rsidR="004C351B" w:rsidRPr="00A10998" w:rsidRDefault="004C351B" w:rsidP="004C351B">
            <w:pPr>
              <w:spacing w:after="20" w:line="240" w:lineRule="auto"/>
              <w:ind w:left="20"/>
              <w:jc w:val="both"/>
              <w:rPr>
                <w:sz w:val="24"/>
                <w:szCs w:val="24"/>
              </w:rPr>
            </w:pPr>
          </w:p>
          <w:p w14:paraId="3B2CAA07" w14:textId="77777777" w:rsidR="004C351B" w:rsidRPr="00A10998" w:rsidRDefault="004C351B" w:rsidP="004C351B">
            <w:pPr>
              <w:spacing w:after="20" w:line="240" w:lineRule="auto"/>
              <w:ind w:left="20"/>
              <w:jc w:val="both"/>
              <w:rPr>
                <w:sz w:val="24"/>
                <w:szCs w:val="24"/>
              </w:rPr>
            </w:pPr>
          </w:p>
        </w:tc>
      </w:tr>
    </w:tbl>
    <w:p w14:paraId="41DD2BEF" w14:textId="77777777" w:rsidR="004C351B" w:rsidRPr="00A10998" w:rsidRDefault="004C351B" w:rsidP="004C351B">
      <w:pPr>
        <w:spacing w:after="0" w:line="240" w:lineRule="auto"/>
        <w:rPr>
          <w:sz w:val="16"/>
          <w:szCs w:val="16"/>
          <w:lang w:val="ru-RU"/>
        </w:rPr>
      </w:pPr>
    </w:p>
    <w:p w14:paraId="5CEB411F" w14:textId="77777777" w:rsidR="004C351B" w:rsidRPr="00A10998" w:rsidRDefault="004C351B" w:rsidP="004C351B">
      <w:pPr>
        <w:spacing w:after="0" w:line="240" w:lineRule="auto"/>
        <w:ind w:firstLine="720"/>
        <w:jc w:val="both"/>
        <w:rPr>
          <w:iCs/>
          <w:sz w:val="16"/>
          <w:szCs w:val="16"/>
        </w:rPr>
      </w:pPr>
      <w:r w:rsidRPr="00A10998">
        <w:rPr>
          <w:iCs/>
          <w:color w:val="000000"/>
          <w:sz w:val="28"/>
        </w:rPr>
        <w:t>кестенің жалғасы</w:t>
      </w:r>
    </w:p>
    <w:tbl>
      <w:tblPr>
        <w:tblW w:w="1449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623"/>
        <w:gridCol w:w="3623"/>
        <w:gridCol w:w="3623"/>
        <w:gridCol w:w="3624"/>
      </w:tblGrid>
      <w:tr w:rsidR="004C351B" w:rsidRPr="00A10998" w14:paraId="2C6EBDD1" w14:textId="77777777" w:rsidTr="00DD7065">
        <w:trPr>
          <w:trHeight w:val="30"/>
          <w:tblCellSpacing w:w="0" w:type="auto"/>
        </w:trPr>
        <w:tc>
          <w:tcPr>
            <w:tcW w:w="14492"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E1F2C" w14:textId="77777777" w:rsidR="004C351B" w:rsidRPr="00A10998" w:rsidRDefault="004C351B" w:rsidP="004C351B">
            <w:pPr>
              <w:spacing w:after="0" w:line="240" w:lineRule="auto"/>
              <w:ind w:left="20"/>
              <w:jc w:val="center"/>
              <w:rPr>
                <w:sz w:val="24"/>
                <w:szCs w:val="24"/>
              </w:rPr>
            </w:pPr>
            <w:r w:rsidRPr="00A10998">
              <w:rPr>
                <w:color w:val="000000"/>
                <w:sz w:val="24"/>
                <w:szCs w:val="24"/>
                <w:lang w:val="ru-RU"/>
              </w:rPr>
              <w:t>ТЭН</w:t>
            </w:r>
            <w:r w:rsidRPr="00A10998">
              <w:rPr>
                <w:color w:val="000000"/>
                <w:sz w:val="24"/>
                <w:szCs w:val="24"/>
              </w:rPr>
              <w:t>/</w:t>
            </w:r>
            <w:r w:rsidRPr="00A10998">
              <w:rPr>
                <w:color w:val="000000"/>
                <w:sz w:val="24"/>
                <w:szCs w:val="24"/>
                <w:lang w:val="ru-RU"/>
              </w:rPr>
              <w:t>ЖСҚ</w:t>
            </w:r>
            <w:r w:rsidRPr="00A10998">
              <w:rPr>
                <w:color w:val="000000"/>
                <w:sz w:val="24"/>
                <w:szCs w:val="24"/>
              </w:rPr>
              <w:t xml:space="preserve"> </w:t>
            </w:r>
            <w:r w:rsidRPr="00A10998">
              <w:rPr>
                <w:color w:val="000000"/>
                <w:sz w:val="24"/>
                <w:szCs w:val="24"/>
                <w:lang w:val="ru-RU"/>
              </w:rPr>
              <w:t>сәйкес</w:t>
            </w:r>
            <w:r w:rsidRPr="00A10998">
              <w:rPr>
                <w:color w:val="000000"/>
                <w:sz w:val="24"/>
                <w:szCs w:val="24"/>
              </w:rPr>
              <w:t xml:space="preserve"> </w:t>
            </w:r>
            <w:r w:rsidRPr="00A10998">
              <w:rPr>
                <w:color w:val="000000"/>
                <w:sz w:val="24"/>
                <w:szCs w:val="24"/>
                <w:lang w:val="ru-RU"/>
              </w:rPr>
              <w:t>заттай</w:t>
            </w:r>
            <w:r w:rsidRPr="00A10998">
              <w:rPr>
                <w:color w:val="000000"/>
                <w:sz w:val="24"/>
                <w:szCs w:val="24"/>
              </w:rPr>
              <w:t xml:space="preserve"> </w:t>
            </w:r>
            <w:r w:rsidRPr="00A10998">
              <w:rPr>
                <w:color w:val="000000"/>
                <w:sz w:val="24"/>
                <w:szCs w:val="24"/>
                <w:lang w:val="ru-RU"/>
              </w:rPr>
              <w:t>көріністе</w:t>
            </w:r>
            <w:r w:rsidRPr="00A10998">
              <w:rPr>
                <w:color w:val="000000"/>
                <w:sz w:val="24"/>
                <w:szCs w:val="24"/>
              </w:rPr>
              <w:t xml:space="preserve"> </w:t>
            </w:r>
            <w:r w:rsidRPr="00A10998">
              <w:rPr>
                <w:color w:val="000000"/>
                <w:sz w:val="24"/>
                <w:szCs w:val="24"/>
                <w:lang w:val="ru-RU"/>
              </w:rPr>
              <w:t>орындалған</w:t>
            </w:r>
            <w:r w:rsidRPr="00A10998">
              <w:rPr>
                <w:color w:val="000000"/>
                <w:sz w:val="24"/>
                <w:szCs w:val="24"/>
              </w:rPr>
              <w:t xml:space="preserve"> </w:t>
            </w:r>
            <w:r w:rsidRPr="00A10998">
              <w:rPr>
                <w:color w:val="000000"/>
                <w:sz w:val="24"/>
                <w:szCs w:val="24"/>
                <w:lang w:val="ru-RU"/>
              </w:rPr>
              <w:t>жұмыстардың</w:t>
            </w:r>
            <w:r w:rsidRPr="00A10998">
              <w:rPr>
                <w:color w:val="000000"/>
                <w:sz w:val="24"/>
                <w:szCs w:val="24"/>
              </w:rPr>
              <w:t xml:space="preserve"> </w:t>
            </w:r>
            <w:r w:rsidRPr="00A10998">
              <w:rPr>
                <w:color w:val="000000"/>
                <w:sz w:val="24"/>
                <w:szCs w:val="24"/>
                <w:lang w:val="ru-RU"/>
              </w:rPr>
              <w:t>көлемі</w:t>
            </w:r>
          </w:p>
        </w:tc>
      </w:tr>
      <w:tr w:rsidR="004C351B" w:rsidRPr="00A10998" w14:paraId="36FDAD1E" w14:textId="77777777" w:rsidTr="00DD7065">
        <w:trPr>
          <w:trHeight w:val="30"/>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4C4CE" w14:textId="77777777" w:rsidR="004C351B" w:rsidRPr="00A10998" w:rsidRDefault="004C351B" w:rsidP="004C351B">
            <w:pPr>
              <w:spacing w:after="0" w:line="240" w:lineRule="auto"/>
              <w:ind w:left="20"/>
              <w:jc w:val="center"/>
              <w:rPr>
                <w:sz w:val="24"/>
                <w:szCs w:val="24"/>
              </w:rPr>
            </w:pPr>
            <w:r w:rsidRPr="00A10998">
              <w:rPr>
                <w:color w:val="000000"/>
                <w:sz w:val="24"/>
                <w:szCs w:val="24"/>
              </w:rPr>
              <w:t>Есепті жылға дейінгі факт</w:t>
            </w: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EF06C" w14:textId="77777777" w:rsidR="004C351B" w:rsidRPr="00A10998" w:rsidRDefault="004C351B" w:rsidP="004C351B">
            <w:pPr>
              <w:spacing w:after="0" w:line="240" w:lineRule="auto"/>
              <w:ind w:left="20"/>
              <w:jc w:val="center"/>
              <w:rPr>
                <w:sz w:val="24"/>
                <w:szCs w:val="24"/>
              </w:rPr>
            </w:pPr>
            <w:r w:rsidRPr="00A10998">
              <w:rPr>
                <w:color w:val="000000"/>
                <w:sz w:val="24"/>
                <w:szCs w:val="24"/>
              </w:rPr>
              <w:t>Есепті кезеңге арналған жоспар</w:t>
            </w: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4A340E" w14:textId="77777777" w:rsidR="004C351B" w:rsidRPr="00A10998" w:rsidRDefault="004C351B" w:rsidP="004C351B">
            <w:pPr>
              <w:spacing w:after="0" w:line="240" w:lineRule="auto"/>
              <w:ind w:left="20"/>
              <w:jc w:val="center"/>
              <w:rPr>
                <w:sz w:val="24"/>
                <w:szCs w:val="24"/>
              </w:rPr>
            </w:pPr>
            <w:r w:rsidRPr="00A10998">
              <w:rPr>
                <w:color w:val="000000"/>
                <w:sz w:val="24"/>
                <w:szCs w:val="24"/>
              </w:rPr>
              <w:t>Есепті кезеңге арналған факт</w:t>
            </w: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BC83D" w14:textId="77777777" w:rsidR="004C351B" w:rsidRPr="00A10998" w:rsidRDefault="004C351B" w:rsidP="004C351B">
            <w:pPr>
              <w:spacing w:after="0" w:line="240" w:lineRule="auto"/>
              <w:ind w:left="20"/>
              <w:jc w:val="center"/>
              <w:rPr>
                <w:sz w:val="24"/>
                <w:szCs w:val="24"/>
              </w:rPr>
            </w:pPr>
            <w:r w:rsidRPr="00A10998">
              <w:rPr>
                <w:color w:val="000000"/>
                <w:sz w:val="24"/>
                <w:szCs w:val="24"/>
                <w:lang w:val="ru-RU"/>
              </w:rPr>
              <w:t>Есепті</w:t>
            </w:r>
            <w:r w:rsidRPr="00A10998">
              <w:rPr>
                <w:color w:val="000000"/>
                <w:sz w:val="24"/>
                <w:szCs w:val="24"/>
              </w:rPr>
              <w:t xml:space="preserve"> </w:t>
            </w:r>
            <w:r w:rsidRPr="00A10998">
              <w:rPr>
                <w:color w:val="000000"/>
                <w:sz w:val="24"/>
                <w:szCs w:val="24"/>
                <w:lang w:val="ru-RU"/>
              </w:rPr>
              <w:t>кезеңде</w:t>
            </w:r>
            <w:r w:rsidRPr="00A10998">
              <w:rPr>
                <w:color w:val="000000"/>
                <w:sz w:val="24"/>
                <w:szCs w:val="24"/>
              </w:rPr>
              <w:t xml:space="preserve"> </w:t>
            </w:r>
            <w:r w:rsidRPr="00A10998">
              <w:rPr>
                <w:color w:val="000000"/>
                <w:sz w:val="24"/>
                <w:szCs w:val="24"/>
                <w:lang w:val="ru-RU"/>
              </w:rPr>
              <w:t>орындалмаған</w:t>
            </w:r>
            <w:r w:rsidRPr="00A10998">
              <w:rPr>
                <w:color w:val="000000"/>
                <w:sz w:val="24"/>
                <w:szCs w:val="24"/>
              </w:rPr>
              <w:t xml:space="preserve"> </w:t>
            </w:r>
            <w:r w:rsidRPr="00A10998">
              <w:rPr>
                <w:color w:val="000000"/>
                <w:sz w:val="24"/>
                <w:szCs w:val="24"/>
                <w:lang w:val="ru-RU"/>
              </w:rPr>
              <w:t>іс</w:t>
            </w:r>
            <w:r w:rsidRPr="00A10998">
              <w:rPr>
                <w:color w:val="000000"/>
                <w:sz w:val="24"/>
                <w:szCs w:val="24"/>
              </w:rPr>
              <w:t>-</w:t>
            </w:r>
            <w:r w:rsidRPr="00A10998">
              <w:rPr>
                <w:color w:val="000000"/>
                <w:sz w:val="24"/>
                <w:szCs w:val="24"/>
                <w:lang w:val="ru-RU"/>
              </w:rPr>
              <w:t>шаралар</w:t>
            </w:r>
          </w:p>
        </w:tc>
      </w:tr>
      <w:tr w:rsidR="004C351B" w:rsidRPr="00A10998" w14:paraId="3E09771E" w14:textId="77777777" w:rsidTr="00DD7065">
        <w:trPr>
          <w:trHeight w:val="30"/>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E73363" w14:textId="77777777" w:rsidR="004C351B" w:rsidRPr="00A10998" w:rsidRDefault="004C351B" w:rsidP="004C351B">
            <w:pPr>
              <w:spacing w:after="0" w:line="240" w:lineRule="auto"/>
              <w:ind w:left="20"/>
              <w:jc w:val="center"/>
              <w:rPr>
                <w:sz w:val="24"/>
                <w:szCs w:val="24"/>
              </w:rPr>
            </w:pPr>
            <w:r w:rsidRPr="00A10998">
              <w:rPr>
                <w:color w:val="000000"/>
                <w:sz w:val="24"/>
                <w:szCs w:val="24"/>
              </w:rPr>
              <w:t>12</w:t>
            </w: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AB2E7E" w14:textId="77777777" w:rsidR="004C351B" w:rsidRPr="00A10998" w:rsidRDefault="004C351B" w:rsidP="004C351B">
            <w:pPr>
              <w:spacing w:after="0" w:line="240" w:lineRule="auto"/>
              <w:ind w:left="20"/>
              <w:jc w:val="center"/>
              <w:rPr>
                <w:sz w:val="24"/>
                <w:szCs w:val="24"/>
              </w:rPr>
            </w:pPr>
            <w:r w:rsidRPr="00A10998">
              <w:rPr>
                <w:color w:val="000000"/>
                <w:sz w:val="24"/>
                <w:szCs w:val="24"/>
              </w:rPr>
              <w:t>13</w:t>
            </w: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33CDE" w14:textId="77777777" w:rsidR="004C351B" w:rsidRPr="00A10998" w:rsidRDefault="004C351B" w:rsidP="004C351B">
            <w:pPr>
              <w:spacing w:after="0" w:line="240" w:lineRule="auto"/>
              <w:ind w:left="20"/>
              <w:jc w:val="center"/>
              <w:rPr>
                <w:sz w:val="24"/>
                <w:szCs w:val="24"/>
              </w:rPr>
            </w:pPr>
            <w:r w:rsidRPr="00A10998">
              <w:rPr>
                <w:color w:val="000000"/>
                <w:sz w:val="24"/>
                <w:szCs w:val="24"/>
              </w:rPr>
              <w:t>14</w:t>
            </w: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2C0C1" w14:textId="77777777" w:rsidR="004C351B" w:rsidRPr="00A10998" w:rsidRDefault="004C351B" w:rsidP="004C351B">
            <w:pPr>
              <w:spacing w:after="0" w:line="240" w:lineRule="auto"/>
              <w:ind w:left="20"/>
              <w:jc w:val="center"/>
              <w:rPr>
                <w:sz w:val="24"/>
                <w:szCs w:val="24"/>
              </w:rPr>
            </w:pPr>
            <w:r w:rsidRPr="00A10998">
              <w:rPr>
                <w:color w:val="000000"/>
                <w:sz w:val="24"/>
                <w:szCs w:val="24"/>
              </w:rPr>
              <w:t>15</w:t>
            </w:r>
          </w:p>
        </w:tc>
      </w:tr>
      <w:tr w:rsidR="004C351B" w:rsidRPr="00A10998" w14:paraId="4B522829" w14:textId="77777777" w:rsidTr="00DD7065">
        <w:trPr>
          <w:trHeight w:val="193"/>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B8CEC" w14:textId="77777777" w:rsidR="004C351B" w:rsidRPr="00A10998" w:rsidRDefault="004C351B" w:rsidP="004C351B">
            <w:pPr>
              <w:spacing w:after="0" w:line="240" w:lineRule="auto"/>
              <w:jc w:val="center"/>
              <w:rPr>
                <w:sz w:val="24"/>
                <w:szCs w:val="24"/>
                <w:lang w:val="ru-RU"/>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9F719" w14:textId="77777777" w:rsidR="004C351B" w:rsidRPr="00A10998" w:rsidRDefault="004C351B" w:rsidP="004C351B">
            <w:pPr>
              <w:spacing w:after="0" w:line="240" w:lineRule="auto"/>
              <w:ind w:left="20"/>
              <w:jc w:val="center"/>
              <w:rPr>
                <w:sz w:val="24"/>
                <w:szCs w:val="24"/>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97138" w14:textId="77777777" w:rsidR="004C351B" w:rsidRPr="00A10998" w:rsidRDefault="004C351B" w:rsidP="004C351B">
            <w:pPr>
              <w:spacing w:after="0" w:line="240" w:lineRule="auto"/>
              <w:ind w:left="20"/>
              <w:jc w:val="center"/>
              <w:rPr>
                <w:sz w:val="24"/>
                <w:szCs w:val="24"/>
              </w:rPr>
            </w:pP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1943FE" w14:textId="77777777" w:rsidR="004C351B" w:rsidRPr="00A10998" w:rsidRDefault="004C351B" w:rsidP="004C351B">
            <w:pPr>
              <w:spacing w:after="0" w:line="240" w:lineRule="auto"/>
              <w:ind w:left="20"/>
              <w:jc w:val="center"/>
              <w:rPr>
                <w:sz w:val="24"/>
                <w:szCs w:val="24"/>
              </w:rPr>
            </w:pPr>
          </w:p>
        </w:tc>
      </w:tr>
      <w:tr w:rsidR="004C351B" w:rsidRPr="00A10998" w14:paraId="72048101" w14:textId="77777777" w:rsidTr="00DD7065">
        <w:trPr>
          <w:trHeight w:val="53"/>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B9246" w14:textId="77777777" w:rsidR="004C351B" w:rsidRPr="00A10998" w:rsidRDefault="004C351B" w:rsidP="004C351B">
            <w:pPr>
              <w:spacing w:after="0" w:line="240" w:lineRule="auto"/>
              <w:ind w:left="20"/>
              <w:jc w:val="center"/>
              <w:rPr>
                <w:sz w:val="24"/>
                <w:szCs w:val="24"/>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87580D" w14:textId="77777777" w:rsidR="004C351B" w:rsidRPr="00A10998" w:rsidRDefault="004C351B" w:rsidP="004C351B">
            <w:pPr>
              <w:spacing w:after="0" w:line="240" w:lineRule="auto"/>
              <w:ind w:left="20"/>
              <w:jc w:val="center"/>
              <w:rPr>
                <w:sz w:val="24"/>
                <w:szCs w:val="24"/>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9D5A5" w14:textId="77777777" w:rsidR="004C351B" w:rsidRPr="00A10998" w:rsidRDefault="004C351B" w:rsidP="004C351B">
            <w:pPr>
              <w:spacing w:after="0" w:line="240" w:lineRule="auto"/>
              <w:ind w:left="20"/>
              <w:jc w:val="center"/>
              <w:rPr>
                <w:sz w:val="24"/>
                <w:szCs w:val="24"/>
              </w:rPr>
            </w:pP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95FC81" w14:textId="77777777" w:rsidR="004C351B" w:rsidRPr="00A10998" w:rsidRDefault="004C351B" w:rsidP="004C351B">
            <w:pPr>
              <w:spacing w:after="0" w:line="240" w:lineRule="auto"/>
              <w:ind w:left="20"/>
              <w:jc w:val="center"/>
              <w:rPr>
                <w:sz w:val="24"/>
                <w:szCs w:val="24"/>
              </w:rPr>
            </w:pPr>
          </w:p>
        </w:tc>
      </w:tr>
      <w:tr w:rsidR="004C351B" w:rsidRPr="00A10998" w14:paraId="3783FEEA" w14:textId="77777777" w:rsidTr="00DD7065">
        <w:trPr>
          <w:trHeight w:val="131"/>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600A5" w14:textId="77777777" w:rsidR="004C351B" w:rsidRPr="00A10998" w:rsidRDefault="004C351B" w:rsidP="004C351B">
            <w:pPr>
              <w:spacing w:after="0" w:line="240" w:lineRule="auto"/>
              <w:jc w:val="center"/>
              <w:rPr>
                <w:sz w:val="24"/>
                <w:szCs w:val="24"/>
                <w:lang w:val="ru-RU"/>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E393ED" w14:textId="77777777" w:rsidR="004C351B" w:rsidRPr="00A10998" w:rsidRDefault="004C351B" w:rsidP="004C351B">
            <w:pPr>
              <w:spacing w:after="0" w:line="240" w:lineRule="auto"/>
              <w:jc w:val="center"/>
              <w:rPr>
                <w:sz w:val="24"/>
                <w:szCs w:val="24"/>
                <w:lang w:val="ru-RU"/>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EF112" w14:textId="77777777" w:rsidR="004C351B" w:rsidRPr="00A10998" w:rsidRDefault="004C351B" w:rsidP="004C351B">
            <w:pPr>
              <w:spacing w:after="0" w:line="240" w:lineRule="auto"/>
              <w:jc w:val="center"/>
              <w:rPr>
                <w:sz w:val="24"/>
                <w:szCs w:val="24"/>
                <w:lang w:val="ru-RU"/>
              </w:rPr>
            </w:pP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310B0" w14:textId="77777777" w:rsidR="004C351B" w:rsidRPr="00A10998" w:rsidRDefault="004C351B" w:rsidP="004C351B">
            <w:pPr>
              <w:spacing w:after="0" w:line="240" w:lineRule="auto"/>
              <w:ind w:left="20"/>
              <w:jc w:val="center"/>
              <w:rPr>
                <w:sz w:val="24"/>
                <w:szCs w:val="24"/>
              </w:rPr>
            </w:pPr>
          </w:p>
        </w:tc>
      </w:tr>
      <w:tr w:rsidR="004C351B" w:rsidRPr="00A10998" w14:paraId="641D40CD" w14:textId="77777777" w:rsidTr="00DD7065">
        <w:trPr>
          <w:trHeight w:val="79"/>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71BB7" w14:textId="77777777" w:rsidR="004C351B" w:rsidRPr="00A10998" w:rsidRDefault="004C351B" w:rsidP="004C351B">
            <w:pPr>
              <w:spacing w:after="0" w:line="240" w:lineRule="auto"/>
              <w:ind w:left="20"/>
              <w:jc w:val="center"/>
              <w:rPr>
                <w:sz w:val="24"/>
                <w:szCs w:val="24"/>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F2AFA" w14:textId="77777777" w:rsidR="004C351B" w:rsidRPr="00A10998" w:rsidRDefault="004C351B" w:rsidP="004C351B">
            <w:pPr>
              <w:spacing w:after="0" w:line="240" w:lineRule="auto"/>
              <w:ind w:left="20"/>
              <w:jc w:val="center"/>
              <w:rPr>
                <w:sz w:val="24"/>
                <w:szCs w:val="24"/>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307717" w14:textId="77777777" w:rsidR="004C351B" w:rsidRPr="00A10998" w:rsidRDefault="004C351B" w:rsidP="004C351B">
            <w:pPr>
              <w:spacing w:after="0" w:line="240" w:lineRule="auto"/>
              <w:ind w:left="20"/>
              <w:jc w:val="center"/>
              <w:rPr>
                <w:sz w:val="24"/>
                <w:szCs w:val="24"/>
              </w:rPr>
            </w:pP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555EA9" w14:textId="77777777" w:rsidR="004C351B" w:rsidRPr="00A10998" w:rsidRDefault="004C351B" w:rsidP="004C351B">
            <w:pPr>
              <w:spacing w:after="0" w:line="240" w:lineRule="auto"/>
              <w:ind w:left="20"/>
              <w:jc w:val="center"/>
              <w:rPr>
                <w:sz w:val="24"/>
                <w:szCs w:val="24"/>
              </w:rPr>
            </w:pPr>
          </w:p>
        </w:tc>
      </w:tr>
    </w:tbl>
    <w:p w14:paraId="514BD648" w14:textId="77777777" w:rsidR="004C351B" w:rsidRPr="00A10998" w:rsidRDefault="004C351B" w:rsidP="004C351B">
      <w:pPr>
        <w:spacing w:after="0" w:line="240" w:lineRule="auto"/>
        <w:rPr>
          <w:sz w:val="16"/>
          <w:szCs w:val="16"/>
        </w:rPr>
      </w:pPr>
    </w:p>
    <w:p w14:paraId="656871E1" w14:textId="77777777" w:rsidR="004C351B" w:rsidRPr="00A10998" w:rsidRDefault="004C351B" w:rsidP="004C351B">
      <w:pPr>
        <w:spacing w:after="0" w:line="240" w:lineRule="auto"/>
        <w:ind w:firstLine="720"/>
        <w:jc w:val="both"/>
        <w:rPr>
          <w:iCs/>
          <w:sz w:val="16"/>
          <w:szCs w:val="16"/>
        </w:rPr>
      </w:pPr>
      <w:r w:rsidRPr="00A10998">
        <w:rPr>
          <w:iCs/>
          <w:color w:val="000000"/>
          <w:sz w:val="28"/>
        </w:rPr>
        <w:t>кестенің жалғасы</w:t>
      </w:r>
    </w:p>
    <w:tbl>
      <w:tblPr>
        <w:tblW w:w="1448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76"/>
        <w:gridCol w:w="992"/>
        <w:gridCol w:w="851"/>
        <w:gridCol w:w="992"/>
        <w:gridCol w:w="1134"/>
        <w:gridCol w:w="851"/>
        <w:gridCol w:w="850"/>
        <w:gridCol w:w="1125"/>
        <w:gridCol w:w="9"/>
        <w:gridCol w:w="992"/>
        <w:gridCol w:w="709"/>
        <w:gridCol w:w="1134"/>
        <w:gridCol w:w="992"/>
        <w:gridCol w:w="1418"/>
        <w:gridCol w:w="1255"/>
      </w:tblGrid>
      <w:tr w:rsidR="004C351B" w:rsidRPr="00A10998" w14:paraId="6FB371E8" w14:textId="77777777" w:rsidTr="00DD7065">
        <w:trPr>
          <w:trHeight w:val="30"/>
          <w:tblCellSpacing w:w="0" w:type="auto"/>
        </w:trPr>
        <w:tc>
          <w:tcPr>
            <w:tcW w:w="14480"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5A9E4" w14:textId="77777777" w:rsidR="004C351B" w:rsidRPr="00A10998" w:rsidRDefault="004C351B" w:rsidP="004C351B">
            <w:pPr>
              <w:spacing w:after="20" w:line="240" w:lineRule="auto"/>
              <w:ind w:left="20"/>
              <w:jc w:val="center"/>
              <w:rPr>
                <w:sz w:val="24"/>
                <w:szCs w:val="24"/>
              </w:rPr>
            </w:pPr>
            <w:r w:rsidRPr="00A10998">
              <w:rPr>
                <w:color w:val="000000"/>
                <w:sz w:val="24"/>
                <w:szCs w:val="24"/>
                <w:lang w:val="ru-RU"/>
              </w:rPr>
              <w:t>Орындалған</w:t>
            </w:r>
            <w:r w:rsidRPr="00A10998">
              <w:rPr>
                <w:color w:val="000000"/>
                <w:sz w:val="24"/>
                <w:szCs w:val="24"/>
              </w:rPr>
              <w:t xml:space="preserve"> </w:t>
            </w:r>
            <w:r w:rsidRPr="00A10998">
              <w:rPr>
                <w:color w:val="000000"/>
                <w:sz w:val="24"/>
                <w:szCs w:val="24"/>
                <w:lang w:val="ru-RU"/>
              </w:rPr>
              <w:t>жұмыстардың</w:t>
            </w:r>
            <w:r w:rsidRPr="00A10998">
              <w:rPr>
                <w:color w:val="000000"/>
                <w:sz w:val="24"/>
                <w:szCs w:val="24"/>
              </w:rPr>
              <w:t xml:space="preserve"> </w:t>
            </w:r>
            <w:r w:rsidRPr="00A10998">
              <w:rPr>
                <w:color w:val="000000"/>
                <w:sz w:val="24"/>
                <w:szCs w:val="24"/>
                <w:lang w:val="ru-RU"/>
              </w:rPr>
              <w:t>көлемі</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r>
      <w:tr w:rsidR="004C351B" w:rsidRPr="00A10998" w14:paraId="2440A402" w14:textId="77777777" w:rsidTr="00DD7065">
        <w:trPr>
          <w:trHeight w:val="30"/>
          <w:tblCellSpacing w:w="0" w:type="auto"/>
        </w:trPr>
        <w:tc>
          <w:tcPr>
            <w:tcW w:w="21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25C8A4" w14:textId="77777777" w:rsidR="004C351B" w:rsidRPr="00A10998" w:rsidRDefault="004C351B" w:rsidP="004C351B">
            <w:pPr>
              <w:spacing w:after="20" w:line="240" w:lineRule="auto"/>
              <w:ind w:left="20"/>
              <w:rPr>
                <w:sz w:val="24"/>
                <w:szCs w:val="24"/>
              </w:rPr>
            </w:pP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басталғаннан</w:t>
            </w:r>
            <w:r w:rsidRPr="00A10998">
              <w:rPr>
                <w:color w:val="000000"/>
                <w:sz w:val="24"/>
                <w:szCs w:val="24"/>
              </w:rPr>
              <w:t xml:space="preserve"> </w:t>
            </w:r>
            <w:r w:rsidRPr="00A10998">
              <w:rPr>
                <w:color w:val="000000"/>
                <w:sz w:val="24"/>
                <w:szCs w:val="24"/>
                <w:lang w:val="ru-RU"/>
              </w:rPr>
              <w:t>бастап</w:t>
            </w:r>
            <w:r w:rsidRPr="00A10998">
              <w:rPr>
                <w:color w:val="000000"/>
                <w:sz w:val="24"/>
                <w:szCs w:val="24"/>
              </w:rPr>
              <w:t xml:space="preserve"> </w:t>
            </w:r>
            <w:r w:rsidRPr="00A10998">
              <w:rPr>
                <w:color w:val="000000"/>
                <w:sz w:val="24"/>
                <w:szCs w:val="24"/>
                <w:lang w:val="ru-RU"/>
              </w:rPr>
              <w:t>БИЖ</w:t>
            </w:r>
            <w:r w:rsidRPr="00A10998">
              <w:rPr>
                <w:color w:val="000000"/>
                <w:sz w:val="24"/>
                <w:szCs w:val="24"/>
              </w:rPr>
              <w:t>-</w:t>
            </w:r>
            <w:r w:rsidRPr="00A10998">
              <w:rPr>
                <w:color w:val="000000"/>
                <w:sz w:val="24"/>
                <w:szCs w:val="24"/>
                <w:lang w:val="ru-RU"/>
              </w:rPr>
              <w:t>ді</w:t>
            </w:r>
            <w:r w:rsidRPr="00A10998">
              <w:rPr>
                <w:color w:val="000000"/>
                <w:sz w:val="24"/>
                <w:szCs w:val="24"/>
              </w:rPr>
              <w:t xml:space="preserve"> </w:t>
            </w:r>
            <w:r w:rsidRPr="00A10998">
              <w:rPr>
                <w:color w:val="000000"/>
                <w:sz w:val="24"/>
                <w:szCs w:val="24"/>
                <w:lang w:val="ru-RU"/>
              </w:rPr>
              <w:t>қаржыландырудың</w:t>
            </w:r>
            <w:r w:rsidRPr="00A10998">
              <w:rPr>
                <w:color w:val="000000"/>
                <w:sz w:val="24"/>
                <w:szCs w:val="24"/>
              </w:rPr>
              <w:t xml:space="preserve"> </w:t>
            </w:r>
            <w:r w:rsidRPr="00A10998">
              <w:rPr>
                <w:color w:val="000000"/>
                <w:sz w:val="24"/>
                <w:szCs w:val="24"/>
                <w:lang w:val="ru-RU"/>
              </w:rPr>
              <w:t>барлығы</w:t>
            </w:r>
          </w:p>
        </w:tc>
        <w:tc>
          <w:tcPr>
            <w:tcW w:w="12312"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8F230F" w14:textId="77777777" w:rsidR="004C351B" w:rsidRPr="00A10998" w:rsidRDefault="004C351B" w:rsidP="004C351B">
            <w:pPr>
              <w:spacing w:after="20" w:line="240" w:lineRule="auto"/>
              <w:ind w:left="20"/>
              <w:jc w:val="center"/>
              <w:rPr>
                <w:sz w:val="24"/>
                <w:szCs w:val="24"/>
              </w:rPr>
            </w:pPr>
            <w:r w:rsidRPr="00A10998">
              <w:rPr>
                <w:color w:val="000000"/>
                <w:sz w:val="24"/>
                <w:szCs w:val="24"/>
              </w:rPr>
              <w:t>Есепті кезең үшін</w:t>
            </w:r>
          </w:p>
        </w:tc>
      </w:tr>
      <w:tr w:rsidR="004C351B" w:rsidRPr="00A10998" w14:paraId="127087D2" w14:textId="77777777" w:rsidTr="00DD7065">
        <w:trPr>
          <w:trHeight w:val="30"/>
          <w:tblCellSpacing w:w="0" w:type="auto"/>
        </w:trPr>
        <w:tc>
          <w:tcPr>
            <w:tcW w:w="21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E0A4FC" w14:textId="77777777" w:rsidR="004C351B" w:rsidRPr="00A10998" w:rsidRDefault="004C351B" w:rsidP="004C351B">
            <w:pPr>
              <w:spacing w:after="0" w:line="240" w:lineRule="auto"/>
              <w:ind w:left="20"/>
              <w:jc w:val="center"/>
              <w:rPr>
                <w:sz w:val="24"/>
                <w:szCs w:val="24"/>
              </w:rPr>
            </w:pPr>
            <w:r w:rsidRPr="00A10998">
              <w:rPr>
                <w:color w:val="000000"/>
                <w:sz w:val="24"/>
                <w:szCs w:val="24"/>
              </w:rPr>
              <w:t>Факт</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264397" w14:textId="77777777" w:rsidR="004C351B" w:rsidRPr="00A10998" w:rsidRDefault="004C351B" w:rsidP="004C351B">
            <w:pPr>
              <w:spacing w:after="0" w:line="240" w:lineRule="auto"/>
              <w:ind w:left="20"/>
              <w:jc w:val="center"/>
              <w:rPr>
                <w:sz w:val="24"/>
                <w:szCs w:val="24"/>
              </w:rPr>
            </w:pPr>
            <w:r w:rsidRPr="00A10998">
              <w:rPr>
                <w:color w:val="000000"/>
                <w:sz w:val="24"/>
                <w:szCs w:val="24"/>
                <w:lang w:val="kk-KZ"/>
              </w:rPr>
              <w:t>Ж</w:t>
            </w:r>
            <w:r w:rsidRPr="00A10998">
              <w:rPr>
                <w:color w:val="000000"/>
                <w:sz w:val="24"/>
                <w:szCs w:val="24"/>
              </w:rPr>
              <w:t>оспар</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FBF536" w14:textId="77777777" w:rsidR="004C351B" w:rsidRPr="00A10998" w:rsidRDefault="004C351B" w:rsidP="004C351B">
            <w:pPr>
              <w:spacing w:after="0" w:line="240" w:lineRule="auto"/>
              <w:ind w:left="20"/>
              <w:jc w:val="center"/>
              <w:rPr>
                <w:sz w:val="24"/>
                <w:szCs w:val="24"/>
              </w:rPr>
            </w:pPr>
            <w:r w:rsidRPr="00A10998">
              <w:rPr>
                <w:color w:val="000000"/>
                <w:sz w:val="24"/>
                <w:szCs w:val="24"/>
              </w:rPr>
              <w:t>РБ + ЖБ жалпы жоспары</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AEE1D" w14:textId="77777777" w:rsidR="004C351B" w:rsidRPr="00A10998" w:rsidRDefault="004C351B" w:rsidP="004C351B">
            <w:pPr>
              <w:spacing w:after="0" w:line="240" w:lineRule="auto"/>
              <w:ind w:left="20"/>
              <w:jc w:val="center"/>
              <w:rPr>
                <w:sz w:val="24"/>
                <w:szCs w:val="24"/>
              </w:rPr>
            </w:pPr>
            <w:r w:rsidRPr="00A10998">
              <w:rPr>
                <w:color w:val="000000"/>
                <w:sz w:val="24"/>
                <w:szCs w:val="24"/>
              </w:rPr>
              <w:t>Факт</w:t>
            </w:r>
          </w:p>
        </w:tc>
        <w:tc>
          <w:tcPr>
            <w:tcW w:w="1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D8BAD" w14:textId="77777777" w:rsidR="004C351B" w:rsidRPr="00A10998" w:rsidRDefault="004C351B" w:rsidP="004C351B">
            <w:pPr>
              <w:spacing w:after="0" w:line="240" w:lineRule="auto"/>
              <w:ind w:left="20"/>
              <w:jc w:val="center"/>
              <w:rPr>
                <w:sz w:val="24"/>
                <w:szCs w:val="24"/>
              </w:rPr>
            </w:pPr>
            <w:r w:rsidRPr="00A10998">
              <w:rPr>
                <w:color w:val="000000"/>
                <w:sz w:val="24"/>
                <w:szCs w:val="24"/>
              </w:rPr>
              <w:t>РБ + ЖБ жалпы жоспары</w:t>
            </w:r>
          </w:p>
        </w:tc>
        <w:tc>
          <w:tcPr>
            <w:tcW w:w="383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44E14" w14:textId="77777777" w:rsidR="004C351B" w:rsidRPr="00A10998" w:rsidRDefault="004C351B" w:rsidP="004C351B">
            <w:pPr>
              <w:spacing w:after="0" w:line="240" w:lineRule="auto"/>
              <w:ind w:left="20"/>
              <w:jc w:val="center"/>
              <w:rPr>
                <w:sz w:val="24"/>
                <w:szCs w:val="24"/>
                <w:lang w:val="kk-KZ"/>
              </w:rPr>
            </w:pPr>
            <w:r w:rsidRPr="00A10998">
              <w:rPr>
                <w:color w:val="000000"/>
                <w:sz w:val="24"/>
                <w:szCs w:val="24"/>
                <w:lang w:val="kk-KZ"/>
              </w:rPr>
              <w:t>Ауытқу</w:t>
            </w:r>
          </w:p>
        </w:tc>
        <w:tc>
          <w:tcPr>
            <w:tcW w:w="267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A43421" w14:textId="77777777" w:rsidR="004C351B" w:rsidRPr="00A10998" w:rsidRDefault="004C351B" w:rsidP="004C351B">
            <w:pPr>
              <w:spacing w:after="0" w:line="240" w:lineRule="auto"/>
              <w:ind w:left="20"/>
              <w:jc w:val="center"/>
              <w:rPr>
                <w:sz w:val="24"/>
                <w:szCs w:val="24"/>
              </w:rPr>
            </w:pPr>
            <w:r w:rsidRPr="00A10998">
              <w:rPr>
                <w:color w:val="000000"/>
                <w:sz w:val="24"/>
                <w:szCs w:val="24"/>
              </w:rPr>
              <w:t>РБ + МБ жалпы ауытқуы</w:t>
            </w:r>
          </w:p>
        </w:tc>
      </w:tr>
      <w:tr w:rsidR="004C351B" w:rsidRPr="00A10998" w14:paraId="44D37B5B" w14:textId="77777777" w:rsidTr="00DD7065">
        <w:trPr>
          <w:trHeight w:val="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172EC0" w14:textId="77777777" w:rsidR="004C351B" w:rsidRPr="00A10998" w:rsidRDefault="004C351B" w:rsidP="004C351B">
            <w:pPr>
              <w:spacing w:after="0" w:line="240" w:lineRule="auto"/>
              <w:ind w:left="20"/>
              <w:jc w:val="center"/>
              <w:rPr>
                <w:sz w:val="24"/>
                <w:szCs w:val="24"/>
              </w:rPr>
            </w:pPr>
            <w:r w:rsidRPr="00A10998">
              <w:rPr>
                <w:color w:val="000000"/>
                <w:sz w:val="24"/>
                <w:szCs w:val="24"/>
              </w:rPr>
              <w:t>РБ</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693CB6" w14:textId="77777777" w:rsidR="004C351B" w:rsidRPr="00A10998" w:rsidRDefault="004C351B" w:rsidP="004C351B">
            <w:pPr>
              <w:spacing w:after="0" w:line="240" w:lineRule="auto"/>
              <w:ind w:left="20"/>
              <w:jc w:val="center"/>
              <w:rPr>
                <w:sz w:val="24"/>
                <w:szCs w:val="24"/>
              </w:rPr>
            </w:pPr>
            <w:r w:rsidRPr="00A10998">
              <w:rPr>
                <w:color w:val="000000"/>
                <w:sz w:val="24"/>
                <w:szCs w:val="24"/>
                <w:lang w:val="kk-KZ"/>
              </w:rPr>
              <w:t>Ж</w:t>
            </w:r>
            <w:r w:rsidRPr="00A10998">
              <w:rPr>
                <w:color w:val="000000"/>
                <w:sz w:val="24"/>
                <w:szCs w:val="24"/>
              </w:rPr>
              <w:t>Б</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AFE77" w14:textId="77777777" w:rsidR="004C351B" w:rsidRPr="00A10998" w:rsidRDefault="004C351B" w:rsidP="004C351B">
            <w:pPr>
              <w:spacing w:after="0" w:line="240" w:lineRule="auto"/>
              <w:ind w:left="20"/>
              <w:jc w:val="center"/>
              <w:rPr>
                <w:sz w:val="24"/>
                <w:szCs w:val="24"/>
              </w:rPr>
            </w:pPr>
            <w:r w:rsidRPr="00A10998">
              <w:rPr>
                <w:color w:val="000000"/>
                <w:sz w:val="24"/>
                <w:szCs w:val="24"/>
              </w:rPr>
              <w:t>РБ</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0FEBB" w14:textId="77777777" w:rsidR="004C351B" w:rsidRPr="00A10998" w:rsidRDefault="004C351B" w:rsidP="004C351B">
            <w:pPr>
              <w:spacing w:after="0" w:line="240" w:lineRule="auto"/>
              <w:ind w:left="20"/>
              <w:jc w:val="center"/>
              <w:rPr>
                <w:sz w:val="24"/>
                <w:szCs w:val="24"/>
                <w:lang w:val="kk-KZ"/>
              </w:rPr>
            </w:pPr>
            <w:r w:rsidRPr="00A10998">
              <w:rPr>
                <w:color w:val="000000"/>
                <w:sz w:val="24"/>
                <w:szCs w:val="24"/>
                <w:lang w:val="kk-KZ"/>
              </w:rPr>
              <w:t>Ж</w:t>
            </w:r>
            <w:r w:rsidRPr="00A10998">
              <w:rPr>
                <w:color w:val="000000"/>
                <w:sz w:val="24"/>
                <w:szCs w:val="24"/>
              </w:rPr>
              <w:t>Б</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95488" w14:textId="77777777" w:rsidR="004C351B" w:rsidRPr="00A10998" w:rsidRDefault="004C351B" w:rsidP="004C351B">
            <w:pPr>
              <w:spacing w:after="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FC9DFA" w14:textId="77777777" w:rsidR="004C351B" w:rsidRPr="00A10998" w:rsidRDefault="004C351B" w:rsidP="004C351B">
            <w:pPr>
              <w:spacing w:after="0" w:line="240" w:lineRule="auto"/>
              <w:ind w:left="20"/>
              <w:jc w:val="center"/>
              <w:rPr>
                <w:sz w:val="24"/>
                <w:szCs w:val="24"/>
              </w:rPr>
            </w:pPr>
            <w:r w:rsidRPr="00A10998">
              <w:rPr>
                <w:color w:val="000000"/>
                <w:sz w:val="24"/>
                <w:szCs w:val="24"/>
              </w:rPr>
              <w:t>РБ</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55EFA" w14:textId="77777777" w:rsidR="004C351B" w:rsidRPr="00A10998" w:rsidRDefault="004C351B" w:rsidP="004C351B">
            <w:pPr>
              <w:spacing w:after="0" w:line="240" w:lineRule="auto"/>
              <w:ind w:left="20"/>
              <w:jc w:val="center"/>
              <w:rPr>
                <w:sz w:val="24"/>
                <w:szCs w:val="24"/>
              </w:rPr>
            </w:pPr>
            <w:r w:rsidRPr="00A10998">
              <w:rPr>
                <w:color w:val="000000"/>
                <w:sz w:val="24"/>
                <w:szCs w:val="24"/>
                <w:lang w:val="kk-KZ"/>
              </w:rPr>
              <w:t>Ж</w:t>
            </w:r>
            <w:r w:rsidRPr="00A10998">
              <w:rPr>
                <w:color w:val="000000"/>
                <w:sz w:val="24"/>
                <w:szCs w:val="24"/>
              </w:rPr>
              <w:t>Б</w:t>
            </w: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990E2" w14:textId="77777777" w:rsidR="004C351B" w:rsidRPr="00A10998" w:rsidRDefault="004C351B" w:rsidP="004C351B">
            <w:pPr>
              <w:spacing w:after="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815CD" w14:textId="77777777" w:rsidR="004C351B" w:rsidRPr="00A10998" w:rsidRDefault="004C351B" w:rsidP="004C351B">
            <w:pPr>
              <w:spacing w:after="0" w:line="240" w:lineRule="auto"/>
              <w:ind w:left="20"/>
              <w:jc w:val="both"/>
              <w:rPr>
                <w:sz w:val="24"/>
                <w:szCs w:val="24"/>
              </w:rPr>
            </w:pPr>
            <w:r w:rsidRPr="00A10998">
              <w:rPr>
                <w:color w:val="000000"/>
                <w:sz w:val="24"/>
                <w:szCs w:val="24"/>
              </w:rPr>
              <w:t>РБ мың теңге</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09424C" w14:textId="77777777" w:rsidR="004C351B" w:rsidRPr="00A10998" w:rsidRDefault="004C351B" w:rsidP="004C351B">
            <w:pPr>
              <w:spacing w:after="0" w:line="240" w:lineRule="auto"/>
              <w:ind w:left="20"/>
              <w:jc w:val="center"/>
              <w:rPr>
                <w:sz w:val="24"/>
                <w:szCs w:val="24"/>
              </w:rPr>
            </w:pPr>
            <w:r w:rsidRPr="00A10998">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13BDE" w14:textId="77777777" w:rsidR="004C351B" w:rsidRPr="00A10998" w:rsidRDefault="004C351B" w:rsidP="004C351B">
            <w:pPr>
              <w:spacing w:after="0" w:line="240" w:lineRule="auto"/>
              <w:ind w:left="20"/>
              <w:jc w:val="both"/>
              <w:rPr>
                <w:sz w:val="24"/>
                <w:szCs w:val="24"/>
              </w:rPr>
            </w:pPr>
            <w:r w:rsidRPr="00A10998">
              <w:rPr>
                <w:color w:val="000000"/>
                <w:sz w:val="24"/>
                <w:szCs w:val="24"/>
              </w:rPr>
              <w:t>ЖБ мың теңге</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A2A0D2" w14:textId="77777777" w:rsidR="004C351B" w:rsidRPr="00A10998" w:rsidRDefault="004C351B" w:rsidP="004C351B">
            <w:pPr>
              <w:spacing w:after="0" w:line="240" w:lineRule="auto"/>
              <w:ind w:left="20"/>
              <w:jc w:val="center"/>
              <w:rPr>
                <w:sz w:val="24"/>
                <w:szCs w:val="24"/>
              </w:rPr>
            </w:pPr>
            <w:r w:rsidRPr="00A10998">
              <w:rPr>
                <w:color w:val="000000"/>
                <w:sz w:val="24"/>
                <w:szCs w:val="24"/>
              </w:rPr>
              <w:t>%</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0064B8" w14:textId="77777777" w:rsidR="004C351B" w:rsidRPr="00A10998" w:rsidRDefault="004C351B" w:rsidP="004C351B">
            <w:pPr>
              <w:spacing w:after="0" w:line="240" w:lineRule="auto"/>
              <w:ind w:left="20"/>
              <w:jc w:val="center"/>
              <w:rPr>
                <w:sz w:val="24"/>
                <w:szCs w:val="24"/>
              </w:rPr>
            </w:pPr>
            <w:r w:rsidRPr="00A10998">
              <w:rPr>
                <w:color w:val="000000"/>
                <w:sz w:val="24"/>
                <w:szCs w:val="24"/>
              </w:rPr>
              <w:t>мың теңге</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24A4D0" w14:textId="77777777" w:rsidR="004C351B" w:rsidRPr="00A10998" w:rsidRDefault="004C351B" w:rsidP="004C351B">
            <w:pPr>
              <w:spacing w:after="0" w:line="240" w:lineRule="auto"/>
              <w:ind w:left="20"/>
              <w:jc w:val="center"/>
              <w:rPr>
                <w:sz w:val="24"/>
                <w:szCs w:val="24"/>
              </w:rPr>
            </w:pPr>
            <w:r w:rsidRPr="00A10998">
              <w:rPr>
                <w:color w:val="000000"/>
                <w:sz w:val="24"/>
                <w:szCs w:val="24"/>
              </w:rPr>
              <w:t>%</w:t>
            </w:r>
          </w:p>
        </w:tc>
      </w:tr>
      <w:tr w:rsidR="004C351B" w:rsidRPr="00A10998" w14:paraId="1B74E0FC" w14:textId="77777777" w:rsidTr="00DD7065">
        <w:trPr>
          <w:trHeight w:val="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029F4" w14:textId="77777777" w:rsidR="004C351B" w:rsidRPr="00A10998" w:rsidRDefault="004C351B" w:rsidP="004C351B">
            <w:pPr>
              <w:spacing w:after="0" w:line="240" w:lineRule="auto"/>
              <w:ind w:left="20"/>
              <w:jc w:val="center"/>
              <w:rPr>
                <w:sz w:val="24"/>
                <w:szCs w:val="24"/>
              </w:rPr>
            </w:pPr>
            <w:r w:rsidRPr="00A10998">
              <w:rPr>
                <w:color w:val="000000"/>
                <w:sz w:val="24"/>
                <w:szCs w:val="24"/>
              </w:rPr>
              <w:t>16</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62B97" w14:textId="77777777" w:rsidR="004C351B" w:rsidRPr="00A10998" w:rsidRDefault="004C351B" w:rsidP="004C351B">
            <w:pPr>
              <w:spacing w:after="0" w:line="240" w:lineRule="auto"/>
              <w:ind w:left="20"/>
              <w:jc w:val="center"/>
              <w:rPr>
                <w:sz w:val="24"/>
                <w:szCs w:val="24"/>
              </w:rPr>
            </w:pPr>
            <w:r w:rsidRPr="00A10998">
              <w:rPr>
                <w:color w:val="000000"/>
                <w:sz w:val="24"/>
                <w:szCs w:val="24"/>
              </w:rPr>
              <w:t>17</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3114F" w14:textId="77777777" w:rsidR="004C351B" w:rsidRPr="00A10998" w:rsidRDefault="004C351B" w:rsidP="004C351B">
            <w:pPr>
              <w:spacing w:after="0" w:line="240" w:lineRule="auto"/>
              <w:ind w:left="20"/>
              <w:jc w:val="center"/>
              <w:rPr>
                <w:sz w:val="24"/>
                <w:szCs w:val="24"/>
              </w:rPr>
            </w:pPr>
            <w:r w:rsidRPr="00A10998">
              <w:rPr>
                <w:color w:val="000000"/>
                <w:sz w:val="24"/>
                <w:szCs w:val="24"/>
              </w:rPr>
              <w:t>18</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3BB036" w14:textId="77777777" w:rsidR="004C351B" w:rsidRPr="00A10998" w:rsidRDefault="004C351B" w:rsidP="004C351B">
            <w:pPr>
              <w:spacing w:after="0" w:line="240" w:lineRule="auto"/>
              <w:ind w:left="20"/>
              <w:jc w:val="center"/>
              <w:rPr>
                <w:sz w:val="24"/>
                <w:szCs w:val="24"/>
              </w:rPr>
            </w:pPr>
            <w:r w:rsidRPr="00A10998">
              <w:rPr>
                <w:color w:val="000000"/>
                <w:sz w:val="24"/>
                <w:szCs w:val="24"/>
              </w:rPr>
              <w:t>19</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E3B70B" w14:textId="77777777" w:rsidR="004C351B" w:rsidRPr="00A10998" w:rsidRDefault="004C351B" w:rsidP="004C351B">
            <w:pPr>
              <w:spacing w:after="0" w:line="240" w:lineRule="auto"/>
              <w:ind w:left="20"/>
              <w:jc w:val="center"/>
              <w:rPr>
                <w:sz w:val="24"/>
                <w:szCs w:val="24"/>
              </w:rPr>
            </w:pPr>
            <w:r w:rsidRPr="00A10998">
              <w:rPr>
                <w:color w:val="000000"/>
                <w:sz w:val="24"/>
                <w:szCs w:val="24"/>
              </w:rPr>
              <w:t>20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22061" w14:textId="77777777" w:rsidR="004C351B" w:rsidRPr="00A10998" w:rsidRDefault="004C351B" w:rsidP="004C351B">
            <w:pPr>
              <w:spacing w:after="0" w:line="240" w:lineRule="auto"/>
              <w:ind w:left="20"/>
              <w:jc w:val="center"/>
              <w:rPr>
                <w:sz w:val="24"/>
                <w:szCs w:val="24"/>
              </w:rPr>
            </w:pPr>
            <w:r w:rsidRPr="00A10998">
              <w:rPr>
                <w:color w:val="000000"/>
                <w:sz w:val="24"/>
                <w:szCs w:val="24"/>
              </w:rPr>
              <w:t>21</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0D49F" w14:textId="77777777" w:rsidR="004C351B" w:rsidRPr="00A10998" w:rsidRDefault="004C351B" w:rsidP="004C351B">
            <w:pPr>
              <w:spacing w:after="0" w:line="240" w:lineRule="auto"/>
              <w:ind w:left="20"/>
              <w:jc w:val="center"/>
              <w:rPr>
                <w:sz w:val="24"/>
                <w:szCs w:val="24"/>
              </w:rPr>
            </w:pPr>
            <w:r w:rsidRPr="00A10998">
              <w:rPr>
                <w:color w:val="000000"/>
                <w:sz w:val="24"/>
                <w:szCs w:val="24"/>
              </w:rPr>
              <w:t>22</w:t>
            </w: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9B81F" w14:textId="77777777" w:rsidR="004C351B" w:rsidRPr="00A10998" w:rsidRDefault="004C351B" w:rsidP="004C351B">
            <w:pPr>
              <w:spacing w:after="0" w:line="240" w:lineRule="auto"/>
              <w:ind w:left="20"/>
              <w:jc w:val="center"/>
              <w:rPr>
                <w:sz w:val="24"/>
                <w:szCs w:val="24"/>
              </w:rPr>
            </w:pPr>
            <w:r w:rsidRPr="00A10998">
              <w:rPr>
                <w:color w:val="000000"/>
                <w:sz w:val="24"/>
                <w:szCs w:val="24"/>
              </w:rPr>
              <w:t>23</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9952D5" w14:textId="77777777" w:rsidR="004C351B" w:rsidRPr="00A10998" w:rsidRDefault="004C351B" w:rsidP="004C351B">
            <w:pPr>
              <w:spacing w:after="0" w:line="240" w:lineRule="auto"/>
              <w:ind w:left="20"/>
              <w:jc w:val="center"/>
              <w:rPr>
                <w:sz w:val="24"/>
                <w:szCs w:val="24"/>
              </w:rPr>
            </w:pPr>
            <w:r w:rsidRPr="00A10998">
              <w:rPr>
                <w:color w:val="000000"/>
                <w:sz w:val="24"/>
                <w:szCs w:val="24"/>
              </w:rPr>
              <w:t>24</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B797E" w14:textId="77777777" w:rsidR="004C351B" w:rsidRPr="00A10998" w:rsidRDefault="004C351B" w:rsidP="004C351B">
            <w:pPr>
              <w:spacing w:after="0" w:line="240" w:lineRule="auto"/>
              <w:ind w:left="20"/>
              <w:jc w:val="center"/>
              <w:rPr>
                <w:sz w:val="24"/>
                <w:szCs w:val="24"/>
              </w:rPr>
            </w:pPr>
            <w:r w:rsidRPr="00A10998">
              <w:rPr>
                <w:color w:val="000000"/>
                <w:sz w:val="24"/>
                <w:szCs w:val="24"/>
              </w:rPr>
              <w:t>25</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08E85" w14:textId="77777777" w:rsidR="004C351B" w:rsidRPr="00A10998" w:rsidRDefault="004C351B" w:rsidP="004C351B">
            <w:pPr>
              <w:spacing w:after="0" w:line="240" w:lineRule="auto"/>
              <w:ind w:left="20"/>
              <w:jc w:val="center"/>
              <w:rPr>
                <w:sz w:val="24"/>
                <w:szCs w:val="24"/>
              </w:rPr>
            </w:pPr>
            <w:r w:rsidRPr="00A10998">
              <w:rPr>
                <w:color w:val="000000"/>
                <w:sz w:val="24"/>
                <w:szCs w:val="24"/>
              </w:rPr>
              <w:t>26</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A8638E" w14:textId="77777777" w:rsidR="004C351B" w:rsidRPr="00A10998" w:rsidRDefault="004C351B" w:rsidP="004C351B">
            <w:pPr>
              <w:spacing w:after="0" w:line="240" w:lineRule="auto"/>
              <w:ind w:left="20"/>
              <w:jc w:val="center"/>
              <w:rPr>
                <w:sz w:val="24"/>
                <w:szCs w:val="24"/>
              </w:rPr>
            </w:pPr>
            <w:r w:rsidRPr="00A10998">
              <w:rPr>
                <w:color w:val="000000"/>
                <w:sz w:val="24"/>
                <w:szCs w:val="24"/>
              </w:rPr>
              <w:t>27</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FECE5" w14:textId="77777777" w:rsidR="004C351B" w:rsidRPr="00A10998" w:rsidRDefault="004C351B" w:rsidP="004C351B">
            <w:pPr>
              <w:spacing w:after="0" w:line="240" w:lineRule="auto"/>
              <w:ind w:left="20"/>
              <w:jc w:val="center"/>
              <w:rPr>
                <w:sz w:val="24"/>
                <w:szCs w:val="24"/>
              </w:rPr>
            </w:pPr>
            <w:r w:rsidRPr="00A10998">
              <w:rPr>
                <w:color w:val="000000"/>
                <w:sz w:val="24"/>
                <w:szCs w:val="24"/>
              </w:rPr>
              <w:t>28</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FCA68" w14:textId="77777777" w:rsidR="004C351B" w:rsidRPr="00A10998" w:rsidRDefault="004C351B" w:rsidP="004C351B">
            <w:pPr>
              <w:spacing w:after="0" w:line="240" w:lineRule="auto"/>
              <w:ind w:left="20"/>
              <w:jc w:val="center"/>
              <w:rPr>
                <w:sz w:val="24"/>
                <w:szCs w:val="24"/>
              </w:rPr>
            </w:pPr>
            <w:r w:rsidRPr="00A10998">
              <w:rPr>
                <w:color w:val="000000"/>
                <w:sz w:val="24"/>
                <w:szCs w:val="24"/>
              </w:rPr>
              <w:t>29</w:t>
            </w:r>
          </w:p>
        </w:tc>
      </w:tr>
      <w:tr w:rsidR="004C351B" w:rsidRPr="00A10998" w14:paraId="72824615" w14:textId="77777777" w:rsidTr="00DD7065">
        <w:trPr>
          <w:trHeight w:val="2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7D7EB"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3514C" w14:textId="77777777" w:rsidR="004C351B" w:rsidRPr="00A10998" w:rsidRDefault="004C351B" w:rsidP="004C351B">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2C56D"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3CA0F8" w14:textId="77777777" w:rsidR="004C351B" w:rsidRPr="00A10998" w:rsidRDefault="004C351B" w:rsidP="004C351B">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810AD" w14:textId="77777777" w:rsidR="004C351B" w:rsidRPr="00A10998" w:rsidRDefault="004C351B" w:rsidP="004C351B">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4A632" w14:textId="77777777" w:rsidR="004C351B" w:rsidRPr="00A10998" w:rsidRDefault="004C351B" w:rsidP="004C351B">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88B4D7" w14:textId="77777777" w:rsidR="004C351B" w:rsidRPr="00A10998" w:rsidRDefault="004C351B" w:rsidP="004C351B">
            <w:pPr>
              <w:spacing w:after="0" w:line="240" w:lineRule="auto"/>
              <w:ind w:left="20"/>
              <w:jc w:val="center"/>
              <w:rPr>
                <w:sz w:val="24"/>
                <w:szCs w:val="24"/>
              </w:rPr>
            </w:pP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8E6C6D"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28704" w14:textId="77777777" w:rsidR="004C351B" w:rsidRPr="00A10998" w:rsidRDefault="004C351B" w:rsidP="004C351B">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6249C5" w14:textId="77777777" w:rsidR="004C351B" w:rsidRPr="00A10998" w:rsidRDefault="004C351B" w:rsidP="004C351B">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4CF94"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C2AE8" w14:textId="77777777" w:rsidR="004C351B" w:rsidRPr="00A10998" w:rsidRDefault="004C351B" w:rsidP="004C351B">
            <w:pPr>
              <w:spacing w:after="0" w:line="240" w:lineRule="auto"/>
              <w:ind w:left="20"/>
              <w:jc w:val="center"/>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56E914" w14:textId="77777777" w:rsidR="004C351B" w:rsidRPr="00A10998" w:rsidRDefault="004C351B" w:rsidP="004C351B">
            <w:pPr>
              <w:spacing w:after="0" w:line="240" w:lineRule="auto"/>
              <w:ind w:left="20"/>
              <w:jc w:val="center"/>
              <w:rPr>
                <w:sz w:val="24"/>
                <w:szCs w:val="24"/>
              </w:rPr>
            </w:pP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85785" w14:textId="77777777" w:rsidR="004C351B" w:rsidRPr="00A10998" w:rsidRDefault="004C351B" w:rsidP="004C351B">
            <w:pPr>
              <w:spacing w:after="0" w:line="240" w:lineRule="auto"/>
              <w:ind w:left="20"/>
              <w:jc w:val="center"/>
              <w:rPr>
                <w:sz w:val="24"/>
                <w:szCs w:val="24"/>
              </w:rPr>
            </w:pPr>
          </w:p>
        </w:tc>
      </w:tr>
      <w:tr w:rsidR="004C351B" w:rsidRPr="00A10998" w14:paraId="2822C6B2" w14:textId="77777777" w:rsidTr="00DD7065">
        <w:trPr>
          <w:trHeight w:val="193"/>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77963"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871DB" w14:textId="77777777" w:rsidR="004C351B" w:rsidRPr="00A10998" w:rsidRDefault="004C351B" w:rsidP="004C351B">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49C74"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2C2F8" w14:textId="77777777" w:rsidR="004C351B" w:rsidRPr="00A10998" w:rsidRDefault="004C351B" w:rsidP="004C351B">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AE59BD" w14:textId="77777777" w:rsidR="004C351B" w:rsidRPr="00A10998" w:rsidRDefault="004C351B" w:rsidP="004C351B">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5A9F6" w14:textId="77777777" w:rsidR="004C351B" w:rsidRPr="00A10998" w:rsidRDefault="004C351B" w:rsidP="004C351B">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61769" w14:textId="77777777" w:rsidR="004C351B" w:rsidRPr="00A10998" w:rsidRDefault="004C351B" w:rsidP="004C351B">
            <w:pPr>
              <w:spacing w:after="0" w:line="240" w:lineRule="auto"/>
              <w:ind w:left="20"/>
              <w:jc w:val="center"/>
              <w:rPr>
                <w:sz w:val="24"/>
                <w:szCs w:val="24"/>
              </w:rPr>
            </w:pP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CF734"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45A7C" w14:textId="77777777" w:rsidR="004C351B" w:rsidRPr="00A10998" w:rsidRDefault="004C351B" w:rsidP="004C351B">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023A8" w14:textId="77777777" w:rsidR="004C351B" w:rsidRPr="00A10998" w:rsidRDefault="004C351B" w:rsidP="004C351B">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D4D15B"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704410" w14:textId="77777777" w:rsidR="004C351B" w:rsidRPr="00A10998" w:rsidRDefault="004C351B" w:rsidP="004C351B">
            <w:pPr>
              <w:spacing w:after="0" w:line="240" w:lineRule="auto"/>
              <w:ind w:left="20"/>
              <w:jc w:val="center"/>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EFCF89" w14:textId="77777777" w:rsidR="004C351B" w:rsidRPr="00A10998" w:rsidRDefault="004C351B" w:rsidP="004C351B">
            <w:pPr>
              <w:spacing w:after="0" w:line="240" w:lineRule="auto"/>
              <w:ind w:left="20"/>
              <w:jc w:val="center"/>
              <w:rPr>
                <w:sz w:val="24"/>
                <w:szCs w:val="24"/>
              </w:rPr>
            </w:pP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99DAC" w14:textId="77777777" w:rsidR="004C351B" w:rsidRPr="00A10998" w:rsidRDefault="004C351B" w:rsidP="004C351B">
            <w:pPr>
              <w:spacing w:after="0" w:line="240" w:lineRule="auto"/>
              <w:ind w:left="20"/>
              <w:jc w:val="center"/>
              <w:rPr>
                <w:sz w:val="24"/>
                <w:szCs w:val="24"/>
              </w:rPr>
            </w:pPr>
          </w:p>
        </w:tc>
      </w:tr>
      <w:tr w:rsidR="004C351B" w:rsidRPr="00A10998" w14:paraId="5941B6BF" w14:textId="77777777" w:rsidTr="00DD7065">
        <w:trPr>
          <w:trHeight w:val="53"/>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7421"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CEB2F" w14:textId="77777777" w:rsidR="004C351B" w:rsidRPr="00A10998" w:rsidRDefault="004C351B" w:rsidP="004C351B">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6731B5"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AB91C" w14:textId="77777777" w:rsidR="004C351B" w:rsidRPr="00A10998" w:rsidRDefault="004C351B" w:rsidP="004C351B">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C1E2A" w14:textId="77777777" w:rsidR="004C351B" w:rsidRPr="00A10998" w:rsidRDefault="004C351B" w:rsidP="004C351B">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AE3DE6" w14:textId="77777777" w:rsidR="004C351B" w:rsidRPr="00A10998" w:rsidRDefault="004C351B" w:rsidP="004C351B">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97825" w14:textId="77777777" w:rsidR="004C351B" w:rsidRPr="00A10998" w:rsidRDefault="004C351B" w:rsidP="004C351B">
            <w:pPr>
              <w:spacing w:after="0" w:line="240" w:lineRule="auto"/>
              <w:ind w:left="20"/>
              <w:jc w:val="center"/>
              <w:rPr>
                <w:sz w:val="24"/>
                <w:szCs w:val="24"/>
              </w:rPr>
            </w:pP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30A3F"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CCE74" w14:textId="77777777" w:rsidR="004C351B" w:rsidRPr="00A10998" w:rsidRDefault="004C351B" w:rsidP="004C351B">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9217E" w14:textId="77777777" w:rsidR="004C351B" w:rsidRPr="00A10998" w:rsidRDefault="004C351B" w:rsidP="004C351B">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6A13C"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34590E" w14:textId="77777777" w:rsidR="004C351B" w:rsidRPr="00A10998" w:rsidRDefault="004C351B" w:rsidP="004C351B">
            <w:pPr>
              <w:spacing w:after="0" w:line="240" w:lineRule="auto"/>
              <w:ind w:left="20"/>
              <w:jc w:val="center"/>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95B42" w14:textId="77777777" w:rsidR="004C351B" w:rsidRPr="00A10998" w:rsidRDefault="004C351B" w:rsidP="004C351B">
            <w:pPr>
              <w:spacing w:after="0" w:line="240" w:lineRule="auto"/>
              <w:ind w:left="20"/>
              <w:jc w:val="center"/>
              <w:rPr>
                <w:sz w:val="24"/>
                <w:szCs w:val="24"/>
              </w:rPr>
            </w:pP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3EBF67" w14:textId="77777777" w:rsidR="004C351B" w:rsidRPr="00A10998" w:rsidRDefault="004C351B" w:rsidP="004C351B">
            <w:pPr>
              <w:spacing w:after="0" w:line="240" w:lineRule="auto"/>
              <w:ind w:left="20"/>
              <w:jc w:val="center"/>
              <w:rPr>
                <w:sz w:val="24"/>
                <w:szCs w:val="24"/>
              </w:rPr>
            </w:pPr>
          </w:p>
        </w:tc>
      </w:tr>
      <w:tr w:rsidR="004C351B" w:rsidRPr="00A10998" w14:paraId="7F34833A" w14:textId="77777777" w:rsidTr="00DD7065">
        <w:trPr>
          <w:trHeight w:val="198"/>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0C9F8B"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16F64" w14:textId="77777777" w:rsidR="004C351B" w:rsidRPr="00A10998" w:rsidRDefault="004C351B" w:rsidP="004C351B">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B0547"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6463D" w14:textId="77777777" w:rsidR="004C351B" w:rsidRPr="00A10998" w:rsidRDefault="004C351B" w:rsidP="004C351B">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17D02" w14:textId="77777777" w:rsidR="004C351B" w:rsidRPr="00A10998" w:rsidRDefault="004C351B" w:rsidP="004C351B">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59051" w14:textId="77777777" w:rsidR="004C351B" w:rsidRPr="00A10998" w:rsidRDefault="004C351B" w:rsidP="004C351B">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E3E0E" w14:textId="77777777" w:rsidR="004C351B" w:rsidRPr="00A10998" w:rsidRDefault="004C351B" w:rsidP="004C351B">
            <w:pPr>
              <w:spacing w:after="0" w:line="240" w:lineRule="auto"/>
              <w:ind w:left="20"/>
              <w:jc w:val="center"/>
              <w:rPr>
                <w:sz w:val="24"/>
                <w:szCs w:val="24"/>
              </w:rPr>
            </w:pP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F75A1"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07376" w14:textId="77777777" w:rsidR="004C351B" w:rsidRPr="00A10998" w:rsidRDefault="004C351B" w:rsidP="004C351B">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A44C5" w14:textId="77777777" w:rsidR="004C351B" w:rsidRPr="00A10998" w:rsidRDefault="004C351B" w:rsidP="004C351B">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CF750" w14:textId="77777777" w:rsidR="004C351B" w:rsidRPr="00A10998" w:rsidRDefault="004C351B" w:rsidP="004C351B">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785EF3" w14:textId="77777777" w:rsidR="004C351B" w:rsidRPr="00A10998" w:rsidRDefault="004C351B" w:rsidP="004C351B">
            <w:pPr>
              <w:spacing w:after="0" w:line="240" w:lineRule="auto"/>
              <w:ind w:left="20"/>
              <w:jc w:val="center"/>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DF7488" w14:textId="77777777" w:rsidR="004C351B" w:rsidRPr="00A10998" w:rsidRDefault="004C351B" w:rsidP="004C351B">
            <w:pPr>
              <w:spacing w:after="0" w:line="240" w:lineRule="auto"/>
              <w:ind w:left="20"/>
              <w:jc w:val="center"/>
              <w:rPr>
                <w:sz w:val="24"/>
                <w:szCs w:val="24"/>
              </w:rPr>
            </w:pP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866098" w14:textId="77777777" w:rsidR="004C351B" w:rsidRPr="00A10998" w:rsidRDefault="004C351B" w:rsidP="004C351B">
            <w:pPr>
              <w:spacing w:after="0" w:line="240" w:lineRule="auto"/>
              <w:ind w:left="20"/>
              <w:jc w:val="center"/>
              <w:rPr>
                <w:sz w:val="24"/>
                <w:szCs w:val="24"/>
              </w:rPr>
            </w:pPr>
          </w:p>
        </w:tc>
      </w:tr>
    </w:tbl>
    <w:p w14:paraId="1C9B4A60" w14:textId="77777777" w:rsidR="004C351B" w:rsidRPr="00A10998" w:rsidRDefault="004C351B" w:rsidP="004C351B">
      <w:pPr>
        <w:spacing w:after="0" w:line="240" w:lineRule="auto"/>
        <w:ind w:left="720"/>
        <w:rPr>
          <w:iCs/>
          <w:color w:val="000000"/>
          <w:sz w:val="28"/>
        </w:rPr>
      </w:pPr>
      <w:r w:rsidRPr="00A10998">
        <w:br/>
      </w:r>
      <w:r w:rsidRPr="00A10998">
        <w:rPr>
          <w:iCs/>
          <w:color w:val="000000"/>
          <w:sz w:val="28"/>
        </w:rPr>
        <w:t>кестенің жалғасы</w:t>
      </w:r>
    </w:p>
    <w:p w14:paraId="0C80F38F" w14:textId="77777777" w:rsidR="004C351B" w:rsidRPr="00A10998" w:rsidRDefault="004C351B" w:rsidP="004C351B">
      <w:pPr>
        <w:spacing w:after="0" w:line="240" w:lineRule="auto"/>
        <w:ind w:left="720"/>
        <w:rPr>
          <w:iCs/>
          <w:sz w:val="16"/>
          <w:szCs w:val="16"/>
        </w:rPr>
      </w:pPr>
    </w:p>
    <w:tbl>
      <w:tblPr>
        <w:tblW w:w="1448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113"/>
        <w:gridCol w:w="2113"/>
        <w:gridCol w:w="1749"/>
        <w:gridCol w:w="1984"/>
        <w:gridCol w:w="1559"/>
        <w:gridCol w:w="1701"/>
        <w:gridCol w:w="3261"/>
      </w:tblGrid>
      <w:tr w:rsidR="004C351B" w:rsidRPr="00A10998" w14:paraId="34BF3E64" w14:textId="77777777" w:rsidTr="00DD7065">
        <w:trPr>
          <w:trHeight w:val="18"/>
          <w:tblCellSpacing w:w="0" w:type="auto"/>
        </w:trPr>
        <w:tc>
          <w:tcPr>
            <w:tcW w:w="211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0C6EA5" w14:textId="77777777" w:rsidR="004C351B" w:rsidRPr="00A10998" w:rsidRDefault="004C351B" w:rsidP="004C351B">
            <w:pPr>
              <w:spacing w:after="20" w:line="240" w:lineRule="auto"/>
              <w:ind w:left="20"/>
              <w:jc w:val="center"/>
              <w:rPr>
                <w:sz w:val="24"/>
                <w:szCs w:val="24"/>
              </w:rPr>
            </w:pPr>
            <w:r w:rsidRPr="00A10998">
              <w:rPr>
                <w:color w:val="000000"/>
                <w:sz w:val="24"/>
                <w:szCs w:val="24"/>
              </w:rPr>
              <w:t>Жалтару себептері</w:t>
            </w:r>
          </w:p>
        </w:tc>
        <w:tc>
          <w:tcPr>
            <w:tcW w:w="211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FD8489" w14:textId="77777777" w:rsidR="004C351B" w:rsidRPr="00A10998" w:rsidRDefault="004C351B" w:rsidP="004C351B">
            <w:pPr>
              <w:spacing w:after="20" w:line="240" w:lineRule="auto"/>
              <w:ind w:left="20"/>
              <w:jc w:val="center"/>
              <w:rPr>
                <w:sz w:val="24"/>
                <w:szCs w:val="24"/>
              </w:rPr>
            </w:pPr>
            <w:r w:rsidRPr="00A10998">
              <w:rPr>
                <w:color w:val="000000"/>
                <w:sz w:val="24"/>
                <w:szCs w:val="24"/>
              </w:rPr>
              <w:t>Қабылданған (қабылданатын) шаралар</w:t>
            </w:r>
          </w:p>
        </w:tc>
        <w:tc>
          <w:tcPr>
            <w:tcW w:w="69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25861" w14:textId="77777777" w:rsidR="004C351B" w:rsidRPr="00A10998" w:rsidRDefault="004C351B" w:rsidP="004C351B">
            <w:pPr>
              <w:spacing w:after="20" w:line="240" w:lineRule="auto"/>
              <w:ind w:left="20"/>
              <w:jc w:val="center"/>
              <w:rPr>
                <w:sz w:val="24"/>
                <w:szCs w:val="24"/>
              </w:rPr>
            </w:pPr>
            <w:r w:rsidRPr="00A10998">
              <w:rPr>
                <w:color w:val="000000"/>
                <w:sz w:val="24"/>
                <w:szCs w:val="24"/>
              </w:rPr>
              <w:t>Жобалар саны</w:t>
            </w:r>
          </w:p>
        </w:tc>
        <w:tc>
          <w:tcPr>
            <w:tcW w:w="326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56E8F" w14:textId="77777777" w:rsidR="004C351B" w:rsidRPr="00A10998" w:rsidRDefault="004C351B" w:rsidP="004C351B">
            <w:pPr>
              <w:spacing w:after="20" w:line="240" w:lineRule="auto"/>
              <w:ind w:left="20"/>
              <w:jc w:val="center"/>
              <w:rPr>
                <w:sz w:val="24"/>
                <w:szCs w:val="24"/>
              </w:rPr>
            </w:pPr>
            <w:r w:rsidRPr="00A10998">
              <w:rPr>
                <w:color w:val="000000"/>
                <w:sz w:val="24"/>
                <w:szCs w:val="24"/>
                <w:lang w:val="ru-RU"/>
              </w:rPr>
              <w:t>Ескертпе</w:t>
            </w:r>
            <w:r w:rsidRPr="00A10998">
              <w:rPr>
                <w:color w:val="000000"/>
                <w:sz w:val="24"/>
                <w:szCs w:val="24"/>
              </w:rPr>
              <w:t xml:space="preserve"> (</w:t>
            </w:r>
            <w:r w:rsidRPr="00A10998">
              <w:rPr>
                <w:color w:val="000000"/>
                <w:sz w:val="24"/>
                <w:szCs w:val="24"/>
                <w:lang w:val="ru-RU"/>
              </w:rPr>
              <w:t>құжаттаманың</w:t>
            </w:r>
            <w:r w:rsidRPr="00A10998">
              <w:rPr>
                <w:color w:val="000000"/>
                <w:sz w:val="24"/>
                <w:szCs w:val="24"/>
              </w:rPr>
              <w:t xml:space="preserve"> </w:t>
            </w:r>
            <w:r w:rsidRPr="00A10998">
              <w:rPr>
                <w:color w:val="000000"/>
                <w:sz w:val="24"/>
                <w:szCs w:val="24"/>
                <w:lang w:val="ru-RU"/>
              </w:rPr>
              <w:t>болуы</w:t>
            </w:r>
            <w:r w:rsidRPr="00A10998">
              <w:rPr>
                <w:color w:val="000000"/>
                <w:sz w:val="24"/>
                <w:szCs w:val="24"/>
              </w:rPr>
              <w:t xml:space="preserve">), </w:t>
            </w:r>
            <w:r w:rsidRPr="00A10998">
              <w:rPr>
                <w:color w:val="000000"/>
                <w:sz w:val="24"/>
                <w:szCs w:val="24"/>
                <w:lang w:val="ru-RU"/>
              </w:rPr>
              <w:t>қымбаттау</w:t>
            </w:r>
            <w:r w:rsidRPr="00A10998">
              <w:rPr>
                <w:color w:val="000000"/>
                <w:sz w:val="24"/>
                <w:szCs w:val="24"/>
              </w:rPr>
              <w:t xml:space="preserve"> </w:t>
            </w:r>
            <w:r w:rsidRPr="00A10998">
              <w:rPr>
                <w:color w:val="000000"/>
                <w:sz w:val="24"/>
                <w:szCs w:val="24"/>
                <w:lang w:val="ru-RU"/>
              </w:rPr>
              <w:t>себептері</w:t>
            </w:r>
            <w:r w:rsidRPr="00A10998">
              <w:rPr>
                <w:color w:val="000000"/>
                <w:sz w:val="24"/>
                <w:szCs w:val="24"/>
              </w:rPr>
              <w:t>.</w:t>
            </w:r>
          </w:p>
        </w:tc>
      </w:tr>
      <w:tr w:rsidR="004C351B" w:rsidRPr="00A10998" w14:paraId="2A943ED9" w14:textId="77777777" w:rsidTr="00DD7065">
        <w:trPr>
          <w:trHeight w:val="18"/>
          <w:tblCellSpacing w:w="0" w:type="auto"/>
        </w:trPr>
        <w:tc>
          <w:tcPr>
            <w:tcW w:w="2113" w:type="dxa"/>
            <w:vMerge/>
            <w:tcBorders>
              <w:top w:val="nil"/>
              <w:left w:val="single" w:sz="5" w:space="0" w:color="CFCFCF"/>
              <w:bottom w:val="single" w:sz="5" w:space="0" w:color="CFCFCF"/>
              <w:right w:val="single" w:sz="5" w:space="0" w:color="CFCFCF"/>
            </w:tcBorders>
          </w:tcPr>
          <w:p w14:paraId="27C93F06" w14:textId="77777777" w:rsidR="004C351B" w:rsidRPr="00A10998" w:rsidRDefault="004C351B" w:rsidP="004C351B">
            <w:pPr>
              <w:spacing w:line="240" w:lineRule="auto"/>
              <w:rPr>
                <w:sz w:val="24"/>
                <w:szCs w:val="24"/>
              </w:rPr>
            </w:pPr>
          </w:p>
        </w:tc>
        <w:tc>
          <w:tcPr>
            <w:tcW w:w="2113" w:type="dxa"/>
            <w:vMerge/>
            <w:tcBorders>
              <w:top w:val="nil"/>
              <w:left w:val="single" w:sz="5" w:space="0" w:color="CFCFCF"/>
              <w:bottom w:val="single" w:sz="5" w:space="0" w:color="CFCFCF"/>
              <w:right w:val="single" w:sz="5" w:space="0" w:color="CFCFCF"/>
            </w:tcBorders>
          </w:tcPr>
          <w:p w14:paraId="6E838199" w14:textId="77777777" w:rsidR="004C351B" w:rsidRPr="00A10998" w:rsidRDefault="004C351B" w:rsidP="004C351B">
            <w:pPr>
              <w:spacing w:line="240" w:lineRule="auto"/>
              <w:rPr>
                <w:sz w:val="24"/>
                <w:szCs w:val="24"/>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FC22B" w14:textId="77777777" w:rsidR="004C351B" w:rsidRPr="00A10998" w:rsidRDefault="004C351B" w:rsidP="004C351B">
            <w:pPr>
              <w:spacing w:after="20" w:line="240" w:lineRule="auto"/>
              <w:ind w:left="20"/>
              <w:jc w:val="center"/>
              <w:rPr>
                <w:sz w:val="24"/>
                <w:szCs w:val="24"/>
              </w:rPr>
            </w:pPr>
            <w:r w:rsidRPr="00A10998">
              <w:rPr>
                <w:color w:val="000000"/>
                <w:sz w:val="24"/>
                <w:szCs w:val="24"/>
              </w:rPr>
              <w:t>Барлығы іске асырылуда</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98C190" w14:textId="77777777" w:rsidR="004C351B" w:rsidRPr="00A10998" w:rsidRDefault="004C351B" w:rsidP="004C351B">
            <w:pPr>
              <w:spacing w:after="20" w:line="240" w:lineRule="auto"/>
              <w:ind w:left="20"/>
              <w:jc w:val="center"/>
              <w:rPr>
                <w:sz w:val="24"/>
                <w:szCs w:val="24"/>
              </w:rPr>
            </w:pPr>
            <w:r w:rsidRPr="00A10998">
              <w:rPr>
                <w:color w:val="000000"/>
                <w:sz w:val="24"/>
                <w:szCs w:val="24"/>
              </w:rPr>
              <w:t>Аяқтау жоспарланған</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469844" w14:textId="77777777" w:rsidR="004C351B" w:rsidRPr="00A10998" w:rsidRDefault="004C351B" w:rsidP="004C351B">
            <w:pPr>
              <w:spacing w:after="20" w:line="240" w:lineRule="auto"/>
              <w:ind w:left="20"/>
              <w:jc w:val="center"/>
              <w:rPr>
                <w:sz w:val="24"/>
                <w:szCs w:val="24"/>
              </w:rPr>
            </w:pPr>
            <w:r w:rsidRPr="00A10998">
              <w:rPr>
                <w:color w:val="000000"/>
                <w:sz w:val="24"/>
                <w:szCs w:val="24"/>
              </w:rPr>
              <w:t>Іс жүзінде аяқталды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4C3236" w14:textId="77777777" w:rsidR="004C351B" w:rsidRPr="00A10998" w:rsidRDefault="004C351B" w:rsidP="004C351B">
            <w:pPr>
              <w:spacing w:after="20" w:line="240" w:lineRule="auto"/>
              <w:ind w:left="20"/>
              <w:jc w:val="center"/>
              <w:rPr>
                <w:sz w:val="24"/>
                <w:szCs w:val="24"/>
              </w:rPr>
            </w:pPr>
            <w:r w:rsidRPr="00A10998">
              <w:rPr>
                <w:color w:val="000000"/>
                <w:sz w:val="24"/>
                <w:szCs w:val="24"/>
              </w:rPr>
              <w:t>Аяқталмау себептері</w:t>
            </w:r>
          </w:p>
        </w:tc>
        <w:tc>
          <w:tcPr>
            <w:tcW w:w="3261" w:type="dxa"/>
            <w:vMerge/>
            <w:tcBorders>
              <w:top w:val="nil"/>
              <w:left w:val="single" w:sz="5" w:space="0" w:color="CFCFCF"/>
              <w:bottom w:val="single" w:sz="5" w:space="0" w:color="CFCFCF"/>
              <w:right w:val="single" w:sz="5" w:space="0" w:color="CFCFCF"/>
            </w:tcBorders>
          </w:tcPr>
          <w:p w14:paraId="492EFC5C" w14:textId="77777777" w:rsidR="004C351B" w:rsidRPr="00A10998" w:rsidRDefault="004C351B" w:rsidP="004C351B">
            <w:pPr>
              <w:spacing w:line="240" w:lineRule="auto"/>
              <w:rPr>
                <w:sz w:val="24"/>
                <w:szCs w:val="24"/>
              </w:rPr>
            </w:pPr>
          </w:p>
        </w:tc>
      </w:tr>
      <w:tr w:rsidR="004C351B" w:rsidRPr="00A10998" w14:paraId="13E2BB83" w14:textId="77777777" w:rsidTr="00DD7065">
        <w:trPr>
          <w:trHeight w:val="18"/>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BD41D" w14:textId="77777777" w:rsidR="004C351B" w:rsidRPr="00A10998" w:rsidRDefault="004C351B" w:rsidP="004C351B">
            <w:pPr>
              <w:spacing w:after="20" w:line="240" w:lineRule="auto"/>
              <w:ind w:left="20"/>
              <w:jc w:val="center"/>
              <w:rPr>
                <w:sz w:val="24"/>
                <w:szCs w:val="24"/>
              </w:rPr>
            </w:pPr>
            <w:r w:rsidRPr="00A10998">
              <w:rPr>
                <w:color w:val="000000"/>
                <w:sz w:val="24"/>
                <w:szCs w:val="24"/>
              </w:rPr>
              <w:t>30</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4528BC" w14:textId="77777777" w:rsidR="004C351B" w:rsidRPr="00A10998" w:rsidRDefault="004C351B" w:rsidP="004C351B">
            <w:pPr>
              <w:spacing w:after="20" w:line="240" w:lineRule="auto"/>
              <w:ind w:left="20"/>
              <w:jc w:val="center"/>
              <w:rPr>
                <w:sz w:val="24"/>
                <w:szCs w:val="24"/>
              </w:rPr>
            </w:pPr>
            <w:r w:rsidRPr="00A10998">
              <w:rPr>
                <w:color w:val="000000"/>
                <w:sz w:val="24"/>
                <w:szCs w:val="24"/>
              </w:rPr>
              <w:t>31</w:t>
            </w: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8AA16" w14:textId="77777777" w:rsidR="004C351B" w:rsidRPr="00A10998" w:rsidRDefault="004C351B" w:rsidP="004C351B">
            <w:pPr>
              <w:spacing w:after="20" w:line="240" w:lineRule="auto"/>
              <w:ind w:left="20"/>
              <w:jc w:val="center"/>
              <w:rPr>
                <w:sz w:val="24"/>
                <w:szCs w:val="24"/>
              </w:rPr>
            </w:pPr>
            <w:r w:rsidRPr="00A10998">
              <w:rPr>
                <w:color w:val="000000"/>
                <w:sz w:val="24"/>
                <w:szCs w:val="24"/>
              </w:rPr>
              <w:t>32</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1D626" w14:textId="77777777" w:rsidR="004C351B" w:rsidRPr="00A10998" w:rsidRDefault="004C351B" w:rsidP="004C351B">
            <w:pPr>
              <w:spacing w:after="20" w:line="240" w:lineRule="auto"/>
              <w:ind w:left="20"/>
              <w:jc w:val="center"/>
              <w:rPr>
                <w:sz w:val="24"/>
                <w:szCs w:val="24"/>
              </w:rPr>
            </w:pPr>
            <w:r w:rsidRPr="00A10998">
              <w:rPr>
                <w:color w:val="000000"/>
                <w:sz w:val="24"/>
                <w:szCs w:val="24"/>
              </w:rPr>
              <w:t>33</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14693" w14:textId="77777777" w:rsidR="004C351B" w:rsidRPr="00A10998" w:rsidRDefault="004C351B" w:rsidP="004C351B">
            <w:pPr>
              <w:spacing w:after="20" w:line="240" w:lineRule="auto"/>
              <w:ind w:left="20"/>
              <w:jc w:val="center"/>
              <w:rPr>
                <w:sz w:val="24"/>
                <w:szCs w:val="24"/>
              </w:rPr>
            </w:pPr>
            <w:r w:rsidRPr="00A10998">
              <w:rPr>
                <w:color w:val="000000"/>
                <w:sz w:val="24"/>
                <w:szCs w:val="24"/>
              </w:rPr>
              <w:t>34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5D35EB" w14:textId="77777777" w:rsidR="004C351B" w:rsidRPr="00A10998" w:rsidRDefault="004C351B" w:rsidP="004C351B">
            <w:pPr>
              <w:spacing w:after="20" w:line="240" w:lineRule="auto"/>
              <w:ind w:left="20"/>
              <w:jc w:val="center"/>
              <w:rPr>
                <w:sz w:val="24"/>
                <w:szCs w:val="24"/>
              </w:rPr>
            </w:pPr>
            <w:r w:rsidRPr="00A10998">
              <w:rPr>
                <w:color w:val="000000"/>
                <w:sz w:val="24"/>
                <w:szCs w:val="24"/>
              </w:rPr>
              <w:t>35</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EA3AE8" w14:textId="77777777" w:rsidR="004C351B" w:rsidRPr="00A10998" w:rsidRDefault="004C351B" w:rsidP="004C351B">
            <w:pPr>
              <w:spacing w:after="20" w:line="240" w:lineRule="auto"/>
              <w:ind w:left="20"/>
              <w:jc w:val="center"/>
              <w:rPr>
                <w:sz w:val="24"/>
                <w:szCs w:val="24"/>
              </w:rPr>
            </w:pPr>
            <w:r w:rsidRPr="00A10998">
              <w:rPr>
                <w:color w:val="000000"/>
                <w:sz w:val="24"/>
                <w:szCs w:val="24"/>
              </w:rPr>
              <w:t>36</w:t>
            </w:r>
          </w:p>
        </w:tc>
      </w:tr>
      <w:tr w:rsidR="004C351B" w:rsidRPr="00D043DE" w14:paraId="383B40EE" w14:textId="77777777" w:rsidTr="00DD7065">
        <w:trPr>
          <w:trHeight w:val="681"/>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05359" w14:textId="77777777" w:rsidR="004C351B" w:rsidRPr="00A10998" w:rsidRDefault="004C351B" w:rsidP="004C351B">
            <w:pPr>
              <w:spacing w:after="20" w:line="240" w:lineRule="auto"/>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CA7777" w14:textId="77777777" w:rsidR="004C351B" w:rsidRPr="00A10998" w:rsidRDefault="004C351B" w:rsidP="004C351B">
            <w:pPr>
              <w:spacing w:after="20" w:line="240" w:lineRule="auto"/>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5ED11" w14:textId="77777777" w:rsidR="004C351B" w:rsidRPr="00A10998" w:rsidRDefault="004C351B" w:rsidP="004C351B">
            <w:pPr>
              <w:spacing w:after="20" w:line="240" w:lineRule="auto"/>
              <w:ind w:left="20"/>
              <w:jc w:val="both"/>
              <w:rPr>
                <w:sz w:val="24"/>
                <w:szCs w:val="24"/>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48109" w14:textId="77777777" w:rsidR="004C351B" w:rsidRPr="00A10998" w:rsidRDefault="004C351B" w:rsidP="004C351B">
            <w:pPr>
              <w:spacing w:after="20" w:line="240" w:lineRule="auto"/>
              <w:ind w:left="20"/>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872AA2" w14:textId="77777777" w:rsidR="004C351B" w:rsidRPr="00A10998" w:rsidRDefault="004C351B" w:rsidP="004C351B">
            <w:pPr>
              <w:spacing w:after="20" w:line="240" w:lineRule="auto"/>
              <w:ind w:left="20"/>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B6623" w14:textId="77777777" w:rsidR="004C351B" w:rsidRPr="00A10998" w:rsidRDefault="004C351B" w:rsidP="004C351B">
            <w:pPr>
              <w:spacing w:after="20" w:line="240" w:lineRule="auto"/>
              <w:ind w:left="20"/>
              <w:jc w:val="both"/>
              <w:rPr>
                <w:sz w:val="24"/>
                <w:szCs w:val="24"/>
              </w:rPr>
            </w:pPr>
          </w:p>
        </w:tc>
        <w:tc>
          <w:tcPr>
            <w:tcW w:w="326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0A2C07" w14:textId="77777777" w:rsidR="004C351B" w:rsidRPr="00A10998" w:rsidRDefault="004C351B" w:rsidP="004C351B">
            <w:pPr>
              <w:spacing w:after="20" w:line="240" w:lineRule="auto"/>
              <w:ind w:left="20"/>
              <w:jc w:val="both"/>
              <w:rPr>
                <w:color w:val="000000"/>
                <w:sz w:val="24"/>
                <w:szCs w:val="24"/>
              </w:rPr>
            </w:pPr>
            <w:r w:rsidRPr="00A10998">
              <w:rPr>
                <w:color w:val="000000"/>
                <w:sz w:val="24"/>
                <w:szCs w:val="24"/>
              </w:rPr>
              <w:t xml:space="preserve">1. * * </w:t>
            </w:r>
            <w:r w:rsidRPr="00A10998">
              <w:rPr>
                <w:color w:val="000000"/>
                <w:sz w:val="24"/>
                <w:szCs w:val="24"/>
                <w:lang w:val="ru-RU"/>
              </w:rPr>
              <w:t>ТЭН</w:t>
            </w:r>
            <w:r w:rsidRPr="00A10998">
              <w:rPr>
                <w:color w:val="000000"/>
                <w:sz w:val="24"/>
                <w:szCs w:val="24"/>
              </w:rPr>
              <w:t>:</w:t>
            </w:r>
          </w:p>
          <w:p w14:paraId="7147BDD0" w14:textId="77777777" w:rsidR="004C351B" w:rsidRPr="00A10998" w:rsidRDefault="004C351B" w:rsidP="004C351B">
            <w:pPr>
              <w:spacing w:after="20" w:line="240" w:lineRule="auto"/>
              <w:ind w:left="20"/>
              <w:jc w:val="both"/>
              <w:rPr>
                <w:color w:val="000000"/>
                <w:sz w:val="24"/>
                <w:szCs w:val="24"/>
              </w:rPr>
            </w:pPr>
            <w:r w:rsidRPr="00A10998">
              <w:rPr>
                <w:color w:val="000000"/>
                <w:sz w:val="24"/>
                <w:szCs w:val="24"/>
              </w:rPr>
              <w:t xml:space="preserve">2. * * * </w:t>
            </w:r>
            <w:r w:rsidRPr="00A10998">
              <w:rPr>
                <w:color w:val="000000"/>
                <w:sz w:val="24"/>
                <w:szCs w:val="24"/>
                <w:lang w:val="ru-RU"/>
              </w:rPr>
              <w:t>ЖСҚ</w:t>
            </w:r>
            <w:r w:rsidRPr="00A10998">
              <w:rPr>
                <w:color w:val="000000"/>
                <w:sz w:val="24"/>
                <w:szCs w:val="24"/>
              </w:rPr>
              <w:t>:</w:t>
            </w:r>
          </w:p>
          <w:p w14:paraId="6849DA62" w14:textId="77777777" w:rsidR="004C351B" w:rsidRPr="00A10998" w:rsidRDefault="004C351B" w:rsidP="004C351B">
            <w:pPr>
              <w:spacing w:after="20" w:line="240" w:lineRule="auto"/>
              <w:ind w:left="20"/>
              <w:jc w:val="both"/>
              <w:rPr>
                <w:color w:val="000000"/>
                <w:sz w:val="24"/>
                <w:szCs w:val="24"/>
              </w:rPr>
            </w:pPr>
            <w:r w:rsidRPr="00A10998">
              <w:rPr>
                <w:color w:val="000000"/>
                <w:sz w:val="24"/>
                <w:szCs w:val="24"/>
              </w:rPr>
              <w:t xml:space="preserve">3, * * * * </w:t>
            </w:r>
            <w:r w:rsidRPr="00A10998">
              <w:rPr>
                <w:color w:val="000000"/>
                <w:sz w:val="24"/>
                <w:szCs w:val="24"/>
                <w:lang w:val="ru-RU"/>
              </w:rPr>
              <w:t>Бұйрық</w:t>
            </w:r>
            <w:r w:rsidRPr="00A10998">
              <w:rPr>
                <w:color w:val="000000"/>
                <w:sz w:val="24"/>
                <w:szCs w:val="24"/>
              </w:rPr>
              <w:t>:</w:t>
            </w:r>
          </w:p>
          <w:p w14:paraId="744BCB53" w14:textId="77777777" w:rsidR="004C351B" w:rsidRPr="00A10998" w:rsidRDefault="004C351B" w:rsidP="004C351B">
            <w:pPr>
              <w:spacing w:after="20" w:line="240" w:lineRule="auto"/>
              <w:ind w:left="20"/>
              <w:jc w:val="both"/>
              <w:rPr>
                <w:color w:val="000000"/>
                <w:sz w:val="24"/>
                <w:szCs w:val="24"/>
              </w:rPr>
            </w:pPr>
            <w:r w:rsidRPr="00A10998">
              <w:rPr>
                <w:color w:val="000000"/>
                <w:sz w:val="24"/>
                <w:szCs w:val="24"/>
              </w:rPr>
              <w:t xml:space="preserve">4, * * * * * </w:t>
            </w:r>
            <w:r w:rsidRPr="00A10998">
              <w:rPr>
                <w:color w:val="000000"/>
                <w:sz w:val="24"/>
                <w:szCs w:val="24"/>
                <w:lang w:val="ru-RU"/>
              </w:rPr>
              <w:t>САРАПТАМА</w:t>
            </w:r>
          </w:p>
          <w:p w14:paraId="1AC4144F" w14:textId="77777777" w:rsidR="004C351B" w:rsidRPr="00A10998" w:rsidRDefault="004C351B" w:rsidP="004C351B">
            <w:pPr>
              <w:spacing w:after="20" w:line="240" w:lineRule="auto"/>
              <w:ind w:left="20"/>
              <w:jc w:val="both"/>
              <w:rPr>
                <w:color w:val="000000"/>
                <w:sz w:val="24"/>
                <w:szCs w:val="24"/>
              </w:rPr>
            </w:pPr>
            <w:r w:rsidRPr="00A10998">
              <w:rPr>
                <w:color w:val="000000"/>
                <w:sz w:val="24"/>
                <w:szCs w:val="24"/>
              </w:rPr>
              <w:t xml:space="preserve">1) </w:t>
            </w:r>
            <w:r w:rsidRPr="00A10998">
              <w:rPr>
                <w:color w:val="000000"/>
                <w:sz w:val="24"/>
                <w:szCs w:val="24"/>
                <w:lang w:val="ru-RU"/>
              </w:rPr>
              <w:t>Қорытынды</w:t>
            </w:r>
          </w:p>
          <w:p w14:paraId="6F4BD690" w14:textId="77777777" w:rsidR="004C351B" w:rsidRPr="00A10998" w:rsidRDefault="004C351B" w:rsidP="004C351B">
            <w:pPr>
              <w:spacing w:after="20" w:line="240" w:lineRule="auto"/>
              <w:ind w:left="20"/>
              <w:jc w:val="both"/>
              <w:rPr>
                <w:color w:val="000000"/>
                <w:sz w:val="24"/>
                <w:szCs w:val="24"/>
              </w:rPr>
            </w:pPr>
            <w:r w:rsidRPr="00A10998">
              <w:rPr>
                <w:color w:val="000000"/>
                <w:sz w:val="24"/>
                <w:szCs w:val="24"/>
                <w:lang w:val="ru-RU"/>
              </w:rPr>
              <w:t>салалық</w:t>
            </w:r>
            <w:r w:rsidRPr="00A10998">
              <w:rPr>
                <w:color w:val="000000"/>
                <w:sz w:val="24"/>
                <w:szCs w:val="24"/>
              </w:rPr>
              <w:t xml:space="preserve"> </w:t>
            </w:r>
            <w:r w:rsidRPr="00A10998">
              <w:rPr>
                <w:color w:val="000000"/>
                <w:sz w:val="24"/>
                <w:szCs w:val="24"/>
                <w:lang w:val="ru-RU"/>
              </w:rPr>
              <w:t>сараптаманы</w:t>
            </w:r>
            <w:r w:rsidRPr="00A10998">
              <w:rPr>
                <w:color w:val="000000"/>
                <w:sz w:val="24"/>
                <w:szCs w:val="24"/>
              </w:rPr>
              <w:t>;</w:t>
            </w:r>
          </w:p>
          <w:p w14:paraId="4B735789" w14:textId="77777777" w:rsidR="004C351B" w:rsidRPr="00A10998" w:rsidRDefault="004C351B" w:rsidP="004C351B">
            <w:pPr>
              <w:spacing w:after="20" w:line="240" w:lineRule="auto"/>
              <w:ind w:left="20"/>
              <w:jc w:val="both"/>
              <w:rPr>
                <w:color w:val="000000"/>
                <w:sz w:val="24"/>
                <w:szCs w:val="24"/>
                <w:lang w:val="ru-RU"/>
              </w:rPr>
            </w:pPr>
            <w:r w:rsidRPr="00A10998">
              <w:rPr>
                <w:color w:val="000000"/>
                <w:sz w:val="24"/>
                <w:szCs w:val="24"/>
                <w:lang w:val="ru-RU"/>
              </w:rPr>
              <w:lastRenderedPageBreak/>
              <w:t>2) ведомстводан тыс кешенді сараптама;</w:t>
            </w:r>
          </w:p>
          <w:p w14:paraId="22F1FB1D" w14:textId="77777777" w:rsidR="004C351B" w:rsidRPr="00A10998" w:rsidRDefault="004C351B" w:rsidP="004C351B">
            <w:pPr>
              <w:spacing w:after="20" w:line="240" w:lineRule="auto"/>
              <w:ind w:left="20"/>
              <w:jc w:val="both"/>
              <w:rPr>
                <w:sz w:val="24"/>
                <w:szCs w:val="24"/>
                <w:lang w:val="ru-RU"/>
              </w:rPr>
            </w:pPr>
            <w:r w:rsidRPr="00A10998">
              <w:rPr>
                <w:color w:val="000000"/>
                <w:sz w:val="24"/>
                <w:szCs w:val="24"/>
                <w:lang w:val="ru-RU"/>
              </w:rPr>
              <w:t>3) Экономикалық сараптама.</w:t>
            </w:r>
          </w:p>
        </w:tc>
      </w:tr>
      <w:tr w:rsidR="004C351B" w:rsidRPr="00D043DE" w14:paraId="4A03D198" w14:textId="77777777" w:rsidTr="00DD7065">
        <w:trPr>
          <w:trHeight w:val="177"/>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6C98B" w14:textId="77777777" w:rsidR="004C351B" w:rsidRPr="00A10998" w:rsidRDefault="004C351B" w:rsidP="004C351B">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EC697" w14:textId="77777777" w:rsidR="004C351B" w:rsidRPr="00A10998" w:rsidRDefault="004C351B" w:rsidP="004C351B">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57AAE" w14:textId="77777777" w:rsidR="004C351B" w:rsidRPr="00A10998" w:rsidRDefault="004C351B" w:rsidP="004C351B">
            <w:pPr>
              <w:spacing w:after="20" w:line="240" w:lineRule="auto"/>
              <w:ind w:left="20"/>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F0274D" w14:textId="77777777" w:rsidR="004C351B" w:rsidRPr="00A10998" w:rsidRDefault="004C351B" w:rsidP="004C351B">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07065" w14:textId="77777777" w:rsidR="004C351B" w:rsidRPr="00A10998" w:rsidRDefault="004C351B" w:rsidP="004C351B">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84933E" w14:textId="77777777" w:rsidR="004C351B" w:rsidRPr="00A10998" w:rsidRDefault="004C351B" w:rsidP="004C351B">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66118AB9" w14:textId="77777777" w:rsidR="004C351B" w:rsidRPr="00A10998" w:rsidRDefault="004C351B" w:rsidP="004C351B">
            <w:pPr>
              <w:spacing w:line="240" w:lineRule="auto"/>
              <w:rPr>
                <w:sz w:val="24"/>
                <w:szCs w:val="24"/>
                <w:lang w:val="ru-RU"/>
              </w:rPr>
            </w:pPr>
          </w:p>
        </w:tc>
      </w:tr>
      <w:tr w:rsidR="004C351B" w:rsidRPr="00D043DE" w14:paraId="429581AF" w14:textId="77777777" w:rsidTr="00DD7065">
        <w:trPr>
          <w:trHeight w:val="125"/>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C8DC3" w14:textId="77777777" w:rsidR="004C351B" w:rsidRPr="00A10998" w:rsidRDefault="004C351B" w:rsidP="004C351B">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727A4" w14:textId="77777777" w:rsidR="004C351B" w:rsidRPr="00A10998" w:rsidRDefault="004C351B" w:rsidP="004C351B">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88216" w14:textId="77777777" w:rsidR="004C351B" w:rsidRPr="00A10998" w:rsidRDefault="004C351B" w:rsidP="004C351B">
            <w:pPr>
              <w:spacing w:after="20" w:line="240" w:lineRule="auto"/>
              <w:ind w:left="20"/>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37915" w14:textId="77777777" w:rsidR="004C351B" w:rsidRPr="00A10998" w:rsidRDefault="004C351B" w:rsidP="004C351B">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8F477" w14:textId="77777777" w:rsidR="004C351B" w:rsidRPr="00A10998" w:rsidRDefault="004C351B" w:rsidP="004C351B">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77144" w14:textId="77777777" w:rsidR="004C351B" w:rsidRPr="00A10998" w:rsidRDefault="004C351B" w:rsidP="004C351B">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3971173E" w14:textId="77777777" w:rsidR="004C351B" w:rsidRPr="00A10998" w:rsidRDefault="004C351B" w:rsidP="004C351B">
            <w:pPr>
              <w:spacing w:line="240" w:lineRule="auto"/>
              <w:rPr>
                <w:sz w:val="24"/>
                <w:szCs w:val="24"/>
                <w:lang w:val="ru-RU"/>
              </w:rPr>
            </w:pPr>
          </w:p>
        </w:tc>
      </w:tr>
      <w:tr w:rsidR="004C351B" w:rsidRPr="00D043DE" w14:paraId="6F1B29A5" w14:textId="77777777" w:rsidTr="00DD7065">
        <w:trPr>
          <w:trHeight w:val="73"/>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9D0072" w14:textId="77777777" w:rsidR="004C351B" w:rsidRPr="00A10998" w:rsidRDefault="004C351B" w:rsidP="004C351B">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270881" w14:textId="77777777" w:rsidR="004C351B" w:rsidRPr="00A10998" w:rsidRDefault="004C351B" w:rsidP="004C351B">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E16B4" w14:textId="77777777" w:rsidR="004C351B" w:rsidRPr="00A10998" w:rsidRDefault="004C351B" w:rsidP="004C351B">
            <w:pPr>
              <w:spacing w:after="20" w:line="240" w:lineRule="auto"/>
              <w:ind w:left="20"/>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39C910" w14:textId="77777777" w:rsidR="004C351B" w:rsidRPr="00A10998" w:rsidRDefault="004C351B" w:rsidP="004C351B">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E34434" w14:textId="77777777" w:rsidR="004C351B" w:rsidRPr="00A10998" w:rsidRDefault="004C351B" w:rsidP="004C351B">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BC4D1D" w14:textId="77777777" w:rsidR="004C351B" w:rsidRPr="00A10998" w:rsidRDefault="004C351B" w:rsidP="004C351B">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1CE743A7" w14:textId="77777777" w:rsidR="004C351B" w:rsidRPr="00A10998" w:rsidRDefault="004C351B" w:rsidP="004C351B">
            <w:pPr>
              <w:spacing w:line="240" w:lineRule="auto"/>
              <w:rPr>
                <w:sz w:val="24"/>
                <w:szCs w:val="24"/>
                <w:lang w:val="ru-RU"/>
              </w:rPr>
            </w:pPr>
          </w:p>
        </w:tc>
      </w:tr>
      <w:tr w:rsidR="004C351B" w:rsidRPr="00D043DE" w14:paraId="72BDD8A1" w14:textId="77777777" w:rsidTr="00DD7065">
        <w:trPr>
          <w:trHeight w:val="53"/>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97FD4" w14:textId="77777777" w:rsidR="004C351B" w:rsidRPr="00A10998" w:rsidRDefault="004C351B" w:rsidP="004C351B">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49963E" w14:textId="77777777" w:rsidR="004C351B" w:rsidRPr="00A10998" w:rsidRDefault="004C351B" w:rsidP="004C351B">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5CB80" w14:textId="77777777" w:rsidR="004C351B" w:rsidRPr="00A10998" w:rsidRDefault="004C351B" w:rsidP="004C351B">
            <w:pPr>
              <w:spacing w:after="20" w:line="240" w:lineRule="auto"/>
              <w:ind w:left="20"/>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CC23E" w14:textId="77777777" w:rsidR="004C351B" w:rsidRPr="00A10998" w:rsidRDefault="004C351B" w:rsidP="004C351B">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24AF13" w14:textId="77777777" w:rsidR="004C351B" w:rsidRPr="00A10998" w:rsidRDefault="004C351B" w:rsidP="004C351B">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D2A9D" w14:textId="77777777" w:rsidR="004C351B" w:rsidRPr="00A10998" w:rsidRDefault="004C351B" w:rsidP="004C351B">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5938CA83" w14:textId="77777777" w:rsidR="004C351B" w:rsidRPr="00A10998" w:rsidRDefault="004C351B" w:rsidP="004C351B">
            <w:pPr>
              <w:spacing w:line="240" w:lineRule="auto"/>
              <w:rPr>
                <w:sz w:val="24"/>
                <w:szCs w:val="24"/>
                <w:lang w:val="ru-RU"/>
              </w:rPr>
            </w:pPr>
          </w:p>
        </w:tc>
      </w:tr>
      <w:tr w:rsidR="004C351B" w:rsidRPr="00D043DE" w14:paraId="3EDC26C2" w14:textId="77777777" w:rsidTr="00DD7065">
        <w:trPr>
          <w:trHeight w:val="53"/>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C9EE8" w14:textId="77777777" w:rsidR="004C351B" w:rsidRPr="00A10998" w:rsidRDefault="004C351B" w:rsidP="004C351B">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92563" w14:textId="77777777" w:rsidR="004C351B" w:rsidRPr="00A10998" w:rsidRDefault="004C351B" w:rsidP="004C351B">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C3197" w14:textId="77777777" w:rsidR="004C351B" w:rsidRPr="00A10998" w:rsidRDefault="004C351B" w:rsidP="004C351B">
            <w:pPr>
              <w:spacing w:after="20" w:line="240" w:lineRule="auto"/>
              <w:ind w:left="20"/>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7338B" w14:textId="77777777" w:rsidR="004C351B" w:rsidRPr="00A10998" w:rsidRDefault="004C351B" w:rsidP="004C351B">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10C20" w14:textId="77777777" w:rsidR="004C351B" w:rsidRPr="00A10998" w:rsidRDefault="004C351B" w:rsidP="004C351B">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AFD0C" w14:textId="77777777" w:rsidR="004C351B" w:rsidRPr="00A10998" w:rsidRDefault="004C351B" w:rsidP="004C351B">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035A6B89" w14:textId="77777777" w:rsidR="004C351B" w:rsidRPr="00A10998" w:rsidRDefault="004C351B" w:rsidP="004C351B">
            <w:pPr>
              <w:spacing w:line="240" w:lineRule="auto"/>
              <w:rPr>
                <w:sz w:val="24"/>
                <w:szCs w:val="24"/>
                <w:lang w:val="ru-RU"/>
              </w:rPr>
            </w:pPr>
          </w:p>
        </w:tc>
      </w:tr>
      <w:tr w:rsidR="004C351B" w:rsidRPr="00D043DE" w14:paraId="58BE2DA7" w14:textId="77777777" w:rsidTr="00DD7065">
        <w:trPr>
          <w:trHeight w:val="18"/>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C7BEF7" w14:textId="77777777" w:rsidR="004C351B" w:rsidRPr="00A10998" w:rsidRDefault="004C351B" w:rsidP="004C351B">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5BF14" w14:textId="77777777" w:rsidR="004C351B" w:rsidRPr="00A10998" w:rsidRDefault="004C351B" w:rsidP="004C351B">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048B1" w14:textId="77777777" w:rsidR="004C351B" w:rsidRPr="00A10998" w:rsidRDefault="004C351B" w:rsidP="004C351B">
            <w:pPr>
              <w:spacing w:after="20" w:line="240" w:lineRule="auto"/>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E193D5" w14:textId="77777777" w:rsidR="004C351B" w:rsidRPr="00A10998" w:rsidRDefault="004C351B" w:rsidP="004C351B">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10A93" w14:textId="77777777" w:rsidR="004C351B" w:rsidRPr="00A10998" w:rsidRDefault="004C351B" w:rsidP="004C351B">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F8C15" w14:textId="77777777" w:rsidR="004C351B" w:rsidRPr="00A10998" w:rsidRDefault="004C351B" w:rsidP="004C351B">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1F1DE3F0" w14:textId="77777777" w:rsidR="004C351B" w:rsidRPr="00A10998" w:rsidRDefault="004C351B" w:rsidP="004C351B">
            <w:pPr>
              <w:spacing w:line="240" w:lineRule="auto"/>
              <w:rPr>
                <w:sz w:val="24"/>
                <w:szCs w:val="24"/>
                <w:lang w:val="ru-RU"/>
              </w:rPr>
            </w:pPr>
          </w:p>
        </w:tc>
      </w:tr>
    </w:tbl>
    <w:p w14:paraId="427E3D2D" w14:textId="77777777" w:rsidR="006050EA" w:rsidRDefault="006050EA" w:rsidP="004C351B">
      <w:pPr>
        <w:spacing w:after="0" w:line="240" w:lineRule="auto"/>
        <w:ind w:left="720"/>
        <w:rPr>
          <w:sz w:val="28"/>
          <w:szCs w:val="28"/>
          <w:lang w:val="ru-RU" w:eastAsia="ru-RU"/>
        </w:rPr>
      </w:pPr>
    </w:p>
    <w:p w14:paraId="12EA33BE" w14:textId="4AEB5A1F" w:rsidR="004C351B" w:rsidRPr="00A10998" w:rsidRDefault="004C351B" w:rsidP="004C351B">
      <w:pPr>
        <w:spacing w:after="0" w:line="240" w:lineRule="auto"/>
        <w:ind w:left="720"/>
        <w:rPr>
          <w:sz w:val="28"/>
          <w:szCs w:val="28"/>
          <w:lang w:val="kk-KZ" w:eastAsia="ru-RU"/>
        </w:rPr>
      </w:pPr>
      <w:r w:rsidRPr="00A10998">
        <w:rPr>
          <w:sz w:val="28"/>
          <w:szCs w:val="28"/>
          <w:lang w:val="kk-KZ" w:eastAsia="ru-RU"/>
        </w:rPr>
        <w:t>А</w:t>
      </w:r>
      <w:r w:rsidRPr="00A10998">
        <w:rPr>
          <w:sz w:val="28"/>
          <w:szCs w:val="28"/>
          <w:lang w:val="ru-RU" w:eastAsia="ru-RU"/>
        </w:rPr>
        <w:t xml:space="preserve">тауы ______________________ </w:t>
      </w:r>
      <w:r w:rsidRPr="00A10998">
        <w:rPr>
          <w:sz w:val="28"/>
          <w:szCs w:val="28"/>
          <w:lang w:val="kk-KZ" w:eastAsia="ru-RU"/>
        </w:rPr>
        <w:t>М</w:t>
      </w:r>
      <w:r w:rsidRPr="00A10998">
        <w:rPr>
          <w:sz w:val="28"/>
          <w:szCs w:val="28"/>
          <w:lang w:val="ru-RU" w:eastAsia="ru-RU"/>
        </w:rPr>
        <w:t>екен-жай ______________________________</w:t>
      </w:r>
      <w:r w:rsidRPr="00A10998">
        <w:rPr>
          <w:sz w:val="28"/>
          <w:szCs w:val="28"/>
          <w:lang w:val="ru-RU" w:eastAsia="ru-RU"/>
        </w:rPr>
        <w:br/>
        <w:t xml:space="preserve">Телефон ________________ </w:t>
      </w:r>
      <w:r w:rsidRPr="00A10998">
        <w:rPr>
          <w:sz w:val="28"/>
          <w:szCs w:val="28"/>
          <w:lang w:val="kk-KZ" w:eastAsia="ru-RU"/>
        </w:rPr>
        <w:t>Э</w:t>
      </w:r>
      <w:r w:rsidRPr="00A10998">
        <w:rPr>
          <w:sz w:val="28"/>
          <w:szCs w:val="28"/>
          <w:lang w:val="ru-RU" w:eastAsia="ru-RU"/>
        </w:rPr>
        <w:t>лектрондық пошта мекенжайы ________</w:t>
      </w:r>
      <w:r w:rsidR="006050EA">
        <w:rPr>
          <w:sz w:val="28"/>
          <w:szCs w:val="28"/>
          <w:lang w:val="ru-RU" w:eastAsia="ru-RU"/>
        </w:rPr>
        <w:t>________</w:t>
      </w:r>
      <w:r w:rsidRPr="00A10998">
        <w:rPr>
          <w:sz w:val="28"/>
          <w:szCs w:val="28"/>
          <w:lang w:val="ru-RU" w:eastAsia="ru-RU"/>
        </w:rPr>
        <w:br/>
      </w:r>
      <w:r w:rsidRPr="00A10998">
        <w:rPr>
          <w:sz w:val="28"/>
          <w:szCs w:val="28"/>
          <w:lang w:val="kk-KZ" w:eastAsia="ru-RU"/>
        </w:rPr>
        <w:t>О</w:t>
      </w:r>
      <w:r w:rsidRPr="00A10998">
        <w:rPr>
          <w:sz w:val="28"/>
          <w:szCs w:val="28"/>
          <w:lang w:val="ru-RU" w:eastAsia="ru-RU"/>
        </w:rPr>
        <w:t>рындаушы ____</w:t>
      </w:r>
      <w:r w:rsidR="006050EA">
        <w:rPr>
          <w:sz w:val="28"/>
          <w:szCs w:val="28"/>
          <w:lang w:val="ru-RU" w:eastAsia="ru-RU"/>
        </w:rPr>
        <w:t>_______________ ______________________________________</w:t>
      </w:r>
      <w:r w:rsidRPr="00A10998">
        <w:rPr>
          <w:sz w:val="28"/>
          <w:szCs w:val="28"/>
          <w:lang w:val="ru-RU" w:eastAsia="ru-RU"/>
        </w:rPr>
        <w:br/>
      </w:r>
      <w:r w:rsidRPr="00A10998">
        <w:rPr>
          <w:sz w:val="28"/>
          <w:szCs w:val="28"/>
          <w:lang w:val="kk-KZ" w:eastAsia="ru-RU"/>
        </w:rPr>
        <w:t>Т</w:t>
      </w:r>
      <w:r w:rsidRPr="00A10998">
        <w:rPr>
          <w:sz w:val="28"/>
          <w:szCs w:val="28"/>
          <w:lang w:val="ru-RU" w:eastAsia="ru-RU"/>
        </w:rPr>
        <w:t>егі, аты және әкесінің аты (бар болса) қолы, телефоны</w:t>
      </w:r>
      <w:r w:rsidRPr="00A10998">
        <w:rPr>
          <w:sz w:val="28"/>
          <w:szCs w:val="28"/>
          <w:lang w:val="ru-RU" w:eastAsia="ru-RU"/>
        </w:rPr>
        <w:br/>
        <w:t>Басшы немесе оның міндетін атқарушы адам</w:t>
      </w:r>
      <w:r w:rsidRPr="00A10998">
        <w:rPr>
          <w:sz w:val="28"/>
          <w:szCs w:val="28"/>
          <w:lang w:val="ru-RU" w:eastAsia="ru-RU"/>
        </w:rPr>
        <w:br/>
        <w:t xml:space="preserve">_______________________________________ </w:t>
      </w:r>
      <w:r w:rsidR="006050EA">
        <w:rPr>
          <w:sz w:val="28"/>
          <w:szCs w:val="28"/>
          <w:lang w:val="ru-RU" w:eastAsia="ru-RU"/>
        </w:rPr>
        <w:t>_____________________________</w:t>
      </w:r>
      <w:r w:rsidRPr="00A10998">
        <w:rPr>
          <w:sz w:val="28"/>
          <w:szCs w:val="28"/>
          <w:lang w:val="ru-RU" w:eastAsia="ru-RU"/>
        </w:rPr>
        <w:br/>
      </w:r>
      <w:r w:rsidRPr="00A10998">
        <w:rPr>
          <w:sz w:val="28"/>
          <w:szCs w:val="28"/>
          <w:lang w:val="kk-KZ" w:eastAsia="ru-RU"/>
        </w:rPr>
        <w:t>Т</w:t>
      </w:r>
      <w:r w:rsidRPr="00A10998">
        <w:rPr>
          <w:sz w:val="28"/>
          <w:szCs w:val="28"/>
          <w:lang w:val="ru-RU" w:eastAsia="ru-RU"/>
        </w:rPr>
        <w:t>егі, аты және әкесінің аты (бар болса) қолы</w:t>
      </w:r>
    </w:p>
    <w:p w14:paraId="3DCFABDB" w14:textId="77777777" w:rsidR="004C351B" w:rsidRPr="00A10998" w:rsidRDefault="004C351B" w:rsidP="004C351B">
      <w:pPr>
        <w:spacing w:after="0" w:line="240" w:lineRule="auto"/>
        <w:ind w:left="720"/>
        <w:rPr>
          <w:sz w:val="28"/>
          <w:szCs w:val="28"/>
          <w:lang w:val="kk-KZ" w:eastAsia="ru-RU"/>
        </w:rPr>
      </w:pPr>
      <w:r w:rsidRPr="00A10998">
        <w:rPr>
          <w:sz w:val="28"/>
          <w:szCs w:val="28"/>
          <w:lang w:val="kk-KZ" w:eastAsia="ru-RU"/>
        </w:rPr>
        <w:t>Мөрге арналған орын</w:t>
      </w:r>
    </w:p>
    <w:p w14:paraId="5E845AE6" w14:textId="4FC08793" w:rsidR="004C351B" w:rsidRPr="00A10998" w:rsidRDefault="004C351B" w:rsidP="004C351B">
      <w:pPr>
        <w:spacing w:after="0" w:line="240" w:lineRule="auto"/>
        <w:ind w:left="720"/>
        <w:rPr>
          <w:sz w:val="28"/>
          <w:szCs w:val="28"/>
          <w:lang w:val="kk-KZ" w:eastAsia="ru-RU"/>
        </w:rPr>
        <w:sectPr w:rsidR="004C351B" w:rsidRPr="00A10998" w:rsidSect="003B3395">
          <w:pgSz w:w="16839" w:h="11907" w:orient="landscape" w:code="9"/>
          <w:pgMar w:top="1134" w:right="850" w:bottom="1134" w:left="1701" w:header="720" w:footer="720" w:gutter="0"/>
          <w:cols w:space="720"/>
          <w:docGrid w:linePitch="299"/>
        </w:sectPr>
      </w:pPr>
      <w:r w:rsidRPr="00A10998">
        <w:rPr>
          <w:sz w:val="28"/>
          <w:szCs w:val="28"/>
          <w:lang w:val="kk-KZ" w:eastAsia="ru-RU"/>
        </w:rPr>
        <w:t>(жеке кәсіпкерлік субъектілері болып табылатын тұлғаларды қоспағанда</w:t>
      </w:r>
    </w:p>
    <w:p w14:paraId="36F84C59" w14:textId="77777777" w:rsidR="00B63465" w:rsidRPr="00A10998" w:rsidRDefault="00B63465" w:rsidP="00B63465">
      <w:pPr>
        <w:keepNext/>
        <w:keepLines/>
        <w:spacing w:before="200" w:after="0" w:line="240" w:lineRule="auto"/>
        <w:ind w:left="6237"/>
        <w:jc w:val="center"/>
        <w:outlineLvl w:val="2"/>
        <w:rPr>
          <w:sz w:val="28"/>
          <w:szCs w:val="28"/>
          <w:lang w:val="kk-KZ"/>
        </w:rPr>
      </w:pPr>
      <w:r w:rsidRPr="00A10998">
        <w:rPr>
          <w:sz w:val="28"/>
          <w:szCs w:val="28"/>
          <w:lang w:val="kk-KZ"/>
        </w:rPr>
        <w:lastRenderedPageBreak/>
        <w:t>Әкімшілік деректер жинауға арналған</w:t>
      </w:r>
    </w:p>
    <w:p w14:paraId="2CE3C604" w14:textId="7B86E6C9" w:rsidR="00B63465" w:rsidRPr="00A10998" w:rsidRDefault="00B63465" w:rsidP="00AB4FC3">
      <w:pPr>
        <w:keepNext/>
        <w:keepLines/>
        <w:spacing w:after="0" w:line="240" w:lineRule="auto"/>
        <w:ind w:left="6237"/>
        <w:jc w:val="center"/>
        <w:outlineLvl w:val="2"/>
        <w:rPr>
          <w:sz w:val="28"/>
          <w:szCs w:val="28"/>
          <w:lang w:val="kk-KZ"/>
        </w:rPr>
      </w:pPr>
      <w:r w:rsidRPr="00A10998">
        <w:rPr>
          <w:sz w:val="28"/>
          <w:szCs w:val="28"/>
          <w:lang w:val="kk-KZ"/>
        </w:rPr>
        <w:t xml:space="preserve">нысанға қосымша </w:t>
      </w:r>
    </w:p>
    <w:p w14:paraId="39305D9F" w14:textId="77777777" w:rsidR="00B63465" w:rsidRPr="00A10998" w:rsidRDefault="00B63465" w:rsidP="00B63465">
      <w:pPr>
        <w:spacing w:line="240" w:lineRule="auto"/>
        <w:rPr>
          <w:lang w:val="kk-KZ"/>
        </w:rPr>
      </w:pPr>
    </w:p>
    <w:p w14:paraId="0F847242" w14:textId="39D5E1D9" w:rsidR="00B63465" w:rsidRPr="00A10998" w:rsidRDefault="00B63465" w:rsidP="00B63465">
      <w:pPr>
        <w:jc w:val="center"/>
        <w:rPr>
          <w:b/>
          <w:sz w:val="28"/>
          <w:lang w:val="kk-KZ"/>
        </w:rPr>
      </w:pPr>
      <w:r w:rsidRPr="00A10998">
        <w:rPr>
          <w:b/>
          <w:sz w:val="28"/>
          <w:lang w:val="kk-KZ"/>
        </w:rPr>
        <w:t xml:space="preserve">Әкімшілік деректерді жинауға арналған </w:t>
      </w:r>
      <w:r w:rsidR="00E94D1B">
        <w:rPr>
          <w:b/>
          <w:sz w:val="28"/>
          <w:lang w:val="kk-KZ"/>
        </w:rPr>
        <w:t>«</w:t>
      </w:r>
      <w:r w:rsidRPr="00A10998">
        <w:rPr>
          <w:b/>
          <w:sz w:val="28"/>
          <w:lang w:val="kk-KZ"/>
        </w:rPr>
        <w:t>Заңды тұлғалардың жарғылық капиталына мемлекеттің қатысуы арқылы бюджеттік инвестициялық жобаларды және бюджеттік инвестицияларды іске асыру барысы туралы есеп</w:t>
      </w:r>
      <w:r w:rsidR="00E94D1B">
        <w:rPr>
          <w:b/>
          <w:sz w:val="28"/>
          <w:lang w:val="kk-KZ"/>
        </w:rPr>
        <w:t>»</w:t>
      </w:r>
      <w:r w:rsidRPr="00A10998">
        <w:rPr>
          <w:b/>
          <w:sz w:val="28"/>
          <w:lang w:val="kk-KZ"/>
        </w:rPr>
        <w:t xml:space="preserve"> нысанын (индекс - РУ-Мониторинг-28, кезеңділігі: тоқсан сайын) толтыру бойынша түсіндірме</w:t>
      </w:r>
    </w:p>
    <w:p w14:paraId="67200B1E" w14:textId="77777777" w:rsidR="00B63465" w:rsidRPr="00BF0493" w:rsidRDefault="00B63465" w:rsidP="00B63465">
      <w:pPr>
        <w:spacing w:after="0" w:line="240" w:lineRule="auto"/>
        <w:rPr>
          <w:sz w:val="6"/>
          <w:szCs w:val="28"/>
          <w:lang w:val="kk-KZ"/>
        </w:rPr>
      </w:pPr>
    </w:p>
    <w:p w14:paraId="53576021"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1. Осы түсіндірме республикалық бюджеттік бағдарламалардың әкімшілері мен жергілікті бюджеттік бағдарламалардың әкімшілері Заңды тұлғалардың жарғылық капиталына мемлекеттің қатысуы арқылы бюджеттік инвестициялық жобалардың және бюджеттік инвестициялардың іске асырылу барысы туралы есепті жасауға және ұсынуға арналған</w:t>
      </w:r>
    </w:p>
    <w:p w14:paraId="5A0FB0D9"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2. Құндық көріністегі барлық көрсеткіштер ондық белгісіз мың теңгемен толтырылады.</w:t>
      </w:r>
    </w:p>
    <w:p w14:paraId="27004D06"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3. Есепке субъектінің бірінші басшысы қол қояды. Есеп мемлекеттік жоспарлау жөніндегі орталық және жергілікті уәкілетті органға электрондық және қағаз жеткізгіште ұсынылады.</w:t>
      </w:r>
    </w:p>
    <w:p w14:paraId="5197B100"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Бағандарда:</w:t>
      </w:r>
    </w:p>
    <w:p w14:paraId="436E3454"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1-бағанда жобаның реттік нөмірі көрсетіледі;</w:t>
      </w:r>
    </w:p>
    <w:p w14:paraId="75DA407F"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2-бағанда бюджеттік бағдарламаларды іске асыру шығыстарының функционалдық топтамасы көрсетіледі;</w:t>
      </w:r>
    </w:p>
    <w:p w14:paraId="50E93B00"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3-бағанда бюджеттік бағдарламаның әкімшісі/жергілікті атқарушы орган көрсетіледі:</w:t>
      </w:r>
    </w:p>
    <w:p w14:paraId="1E895A60"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4-бағанда кіші бағдарлама көрсетіледі;</w:t>
      </w:r>
    </w:p>
    <w:p w14:paraId="165CD385"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5-бағанда бюджеттік бағдарлама көрсетіледі;</w:t>
      </w:r>
    </w:p>
    <w:p w14:paraId="022B431A"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6-бағанда бюджеттік инвестициялық жобаның атауы көрсетіледі;</w:t>
      </w:r>
    </w:p>
    <w:p w14:paraId="50B9EF3F"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7-бағанда жобаны іске асыру кезеңі (жыл/жартыжылдық) көрсетіледі;</w:t>
      </w:r>
    </w:p>
    <w:p w14:paraId="081C2394"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8-бағанда құжаттамаға сәйкес бюджеттік инвестициялық жобаның бастапқы құны көрсетіледі;</w:t>
      </w:r>
    </w:p>
    <w:p w14:paraId="3A8D8729"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9-бағанда техникалық-экономикалық негіздемеге/жобалау-сметалық құжаттамаға сәйкес бюджеттік инвестициялық жобаның түзетілген құны көрсетіледі;</w:t>
      </w:r>
    </w:p>
    <w:p w14:paraId="6286F1AE"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10 - 11-бағандарда бюджеттік инвестициялық жобаны қаржыландырудың жоспарланған көлемі көрсетіледі;</w:t>
      </w:r>
    </w:p>
    <w:p w14:paraId="6DF28C7B"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10-бағанда республикалық бюджет туралы ақпарат көрсетіледі;</w:t>
      </w:r>
    </w:p>
    <w:p w14:paraId="0D043695"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11-бағанда жергілікті бюджет туралы ақпарат көрсетіледі;</w:t>
      </w:r>
    </w:p>
    <w:p w14:paraId="3FDCEBC1" w14:textId="77777777" w:rsidR="00B63465" w:rsidRPr="00A10998" w:rsidRDefault="00B63465" w:rsidP="00B63465">
      <w:pPr>
        <w:spacing w:after="0" w:line="240" w:lineRule="auto"/>
        <w:ind w:firstLine="720"/>
        <w:jc w:val="both"/>
        <w:rPr>
          <w:sz w:val="28"/>
          <w:szCs w:val="28"/>
          <w:lang w:val="kk-KZ" w:eastAsia="ru-RU"/>
        </w:rPr>
      </w:pPr>
      <w:bookmarkStart w:id="114" w:name="z341"/>
      <w:r w:rsidRPr="00A10998">
        <w:rPr>
          <w:sz w:val="28"/>
          <w:szCs w:val="28"/>
          <w:lang w:val="kk-KZ" w:eastAsia="ru-RU"/>
        </w:rPr>
        <w:t>12 - 15-бағандарда техникалық-экономикалық негіздемеге/жобалау-сметалық құжаттамаға сәйкес заттай көріністе орындалған жұмыстардың көлемі туралы ақпарат көрсетіледі;</w:t>
      </w:r>
    </w:p>
    <w:p w14:paraId="194D2089"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lastRenderedPageBreak/>
        <w:t>12-бағанда есепті кезеңге дейінгі факт көрсетіледі;</w:t>
      </w:r>
    </w:p>
    <w:p w14:paraId="3EE5DDF1"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13-бағанда есепті кезеңге арналған жоспар көрсетіледі;</w:t>
      </w:r>
    </w:p>
    <w:p w14:paraId="13804CE8"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14-бағанда есепті кезеңге арналған факт көрсетіледі;</w:t>
      </w:r>
    </w:p>
    <w:p w14:paraId="3C131867"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15-бағанда есепті кезеңде орындалмаған іс-шаралар туралы ақпарат көрсетіледі;</w:t>
      </w:r>
    </w:p>
    <w:p w14:paraId="439C0321"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16 - 29-бағандарда орындалған жұмыстардың көлемі туралы ақпарат мың теңгемен көрсетіледі;</w:t>
      </w:r>
    </w:p>
    <w:p w14:paraId="5330EF6A" w14:textId="77777777" w:rsidR="00B63465" w:rsidRPr="00A10998" w:rsidRDefault="00B63465" w:rsidP="006050EA">
      <w:pPr>
        <w:tabs>
          <w:tab w:val="left" w:pos="1134"/>
          <w:tab w:val="left" w:pos="1418"/>
        </w:tabs>
        <w:spacing w:after="0" w:line="240" w:lineRule="auto"/>
        <w:ind w:firstLine="720"/>
        <w:jc w:val="both"/>
        <w:rPr>
          <w:sz w:val="28"/>
          <w:szCs w:val="28"/>
          <w:lang w:val="kk-KZ" w:eastAsia="ru-RU"/>
        </w:rPr>
      </w:pPr>
      <w:r w:rsidRPr="00A10998">
        <w:rPr>
          <w:sz w:val="28"/>
          <w:szCs w:val="28"/>
          <w:lang w:val="kk-KZ" w:eastAsia="ru-RU"/>
        </w:rPr>
        <w:t>16 - 17-бағандарда іске асыру басталғаннан бастап бюджеттік инвестициялық жобаны жалпы қаржыландыру туралы ақпарат көрсетіледі (іс жүзінде республикалық бюджет/жергілікті бюджет);</w:t>
      </w:r>
    </w:p>
    <w:p w14:paraId="175D9AF7"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18 - 29-бағандарда есепті кезеңдегі ақпарат (жоспар, факт, ауытқу) көрсетіледі;</w:t>
      </w:r>
    </w:p>
    <w:p w14:paraId="7D0EA6F4"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30-бағанда жалтару себептері туралы ақпарат көрсетіледі;</w:t>
      </w:r>
    </w:p>
    <w:p w14:paraId="3627EBCE"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31-бағанда қабылданған (қабылданатын) шаралар туралы ақпарат көрсетіледі;</w:t>
      </w:r>
    </w:p>
    <w:p w14:paraId="348E1FC5"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32 - 35-бағандарда жобалардың саны туралы ақпарат көрсетіледі;</w:t>
      </w:r>
    </w:p>
    <w:p w14:paraId="4B658B8D"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ru-RU" w:eastAsia="ru-RU"/>
        </w:rPr>
        <w:t>32-бағанда сатылатын жалпы саны туралы ақпарат көрсетіледі;</w:t>
      </w:r>
    </w:p>
    <w:p w14:paraId="11A788E7"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33-бағанда аяқталуға жоспарланып отырғандар туралы ақпарат көрсетіледі;</w:t>
      </w:r>
    </w:p>
    <w:p w14:paraId="633BAFE0"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34-бағанда іс жүзінде аяқталғаны туралы ақпарат көрсетіледі;</w:t>
      </w:r>
    </w:p>
    <w:p w14:paraId="03D719CB" w14:textId="77777777" w:rsidR="00B63465" w:rsidRPr="00A10998" w:rsidRDefault="00B63465" w:rsidP="00B63465">
      <w:pPr>
        <w:spacing w:after="0" w:line="240" w:lineRule="auto"/>
        <w:ind w:firstLine="720"/>
        <w:jc w:val="both"/>
        <w:rPr>
          <w:sz w:val="28"/>
          <w:szCs w:val="28"/>
          <w:lang w:val="kk-KZ" w:eastAsia="ru-RU"/>
        </w:rPr>
      </w:pPr>
      <w:r w:rsidRPr="00A10998">
        <w:rPr>
          <w:sz w:val="28"/>
          <w:szCs w:val="28"/>
          <w:lang w:val="kk-KZ" w:eastAsia="ru-RU"/>
        </w:rPr>
        <w:t>35-бағанда аяқталмау себептері көрсетіледі;</w:t>
      </w:r>
    </w:p>
    <w:p w14:paraId="3B88CABC" w14:textId="6E05260F" w:rsidR="00963A63" w:rsidRPr="00A10998" w:rsidRDefault="00B63465" w:rsidP="005F797D">
      <w:pPr>
        <w:spacing w:after="0" w:line="240" w:lineRule="auto"/>
        <w:ind w:firstLine="709"/>
        <w:rPr>
          <w:color w:val="000000"/>
          <w:sz w:val="28"/>
          <w:szCs w:val="28"/>
          <w:lang w:val="kk-KZ"/>
        </w:rPr>
        <w:sectPr w:rsidR="00963A63" w:rsidRPr="00A10998" w:rsidSect="00963A63">
          <w:pgSz w:w="11907" w:h="16839" w:code="9"/>
          <w:pgMar w:top="851" w:right="1134" w:bottom="1701" w:left="1134" w:header="720" w:footer="720" w:gutter="0"/>
          <w:cols w:space="720"/>
          <w:docGrid w:linePitch="299"/>
        </w:sectPr>
      </w:pPr>
      <w:r w:rsidRPr="00A10998">
        <w:rPr>
          <w:sz w:val="28"/>
          <w:szCs w:val="28"/>
          <w:lang w:val="kk-KZ"/>
        </w:rPr>
        <w:t>36-бағанда ескертпе (құжаттаманың болуы), қымбаттау себептері көрсетіледі.</w:t>
      </w:r>
    </w:p>
    <w:p w14:paraId="11CBCB50" w14:textId="5CC2E2EF" w:rsidR="0004331B" w:rsidRPr="00A10998" w:rsidRDefault="0004331B" w:rsidP="006518C4">
      <w:pPr>
        <w:spacing w:after="0" w:line="240" w:lineRule="auto"/>
        <w:ind w:firstLine="6379"/>
        <w:jc w:val="center"/>
        <w:rPr>
          <w:color w:val="000000"/>
          <w:sz w:val="28"/>
          <w:szCs w:val="28"/>
          <w:lang w:val="kk-KZ"/>
        </w:rPr>
      </w:pPr>
    </w:p>
    <w:bookmarkEnd w:id="114"/>
    <w:p w14:paraId="2F753315"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24E7CD1D"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0C0B5FF7"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1A1F40C1"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7CF8A643"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6B90898C"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623018CC"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6F287DDE"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4427D866"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35512A97"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5A168802"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38F69EBA"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3289121C"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464BBEA0"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4B0D8826"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12CB66CB"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64E50630" w14:textId="77777777" w:rsidR="00890686" w:rsidRPr="00A10998" w:rsidRDefault="00890686" w:rsidP="006518C4">
      <w:pPr>
        <w:tabs>
          <w:tab w:val="left" w:pos="6096"/>
        </w:tabs>
        <w:spacing w:after="0" w:line="240" w:lineRule="auto"/>
        <w:ind w:left="5954" w:hanging="284"/>
        <w:jc w:val="center"/>
        <w:rPr>
          <w:color w:val="000000"/>
          <w:sz w:val="28"/>
          <w:lang w:val="kk-KZ"/>
        </w:rPr>
      </w:pPr>
    </w:p>
    <w:p w14:paraId="37BBEB5B" w14:textId="77777777" w:rsidR="00890686" w:rsidRDefault="00890686" w:rsidP="006518C4">
      <w:pPr>
        <w:tabs>
          <w:tab w:val="left" w:pos="6096"/>
        </w:tabs>
        <w:spacing w:after="0" w:line="240" w:lineRule="auto"/>
        <w:ind w:left="5954" w:hanging="284"/>
        <w:jc w:val="center"/>
        <w:rPr>
          <w:color w:val="000000"/>
          <w:sz w:val="28"/>
          <w:lang w:val="kk-KZ"/>
        </w:rPr>
      </w:pPr>
    </w:p>
    <w:p w14:paraId="2B3B66EA" w14:textId="77777777" w:rsidR="00BF0493" w:rsidRDefault="00BF0493" w:rsidP="006518C4">
      <w:pPr>
        <w:tabs>
          <w:tab w:val="left" w:pos="6096"/>
        </w:tabs>
        <w:spacing w:after="0" w:line="240" w:lineRule="auto"/>
        <w:ind w:left="5954" w:hanging="284"/>
        <w:jc w:val="center"/>
        <w:rPr>
          <w:color w:val="000000"/>
          <w:sz w:val="28"/>
          <w:lang w:val="kk-KZ"/>
        </w:rPr>
      </w:pPr>
    </w:p>
    <w:p w14:paraId="20E7D99B" w14:textId="77777777" w:rsidR="00BF0493" w:rsidRPr="00A10998" w:rsidRDefault="00BF0493" w:rsidP="006518C4">
      <w:pPr>
        <w:tabs>
          <w:tab w:val="left" w:pos="6096"/>
        </w:tabs>
        <w:spacing w:after="0" w:line="240" w:lineRule="auto"/>
        <w:ind w:left="5954" w:hanging="284"/>
        <w:jc w:val="center"/>
        <w:rPr>
          <w:color w:val="000000"/>
          <w:sz w:val="28"/>
          <w:lang w:val="kk-KZ"/>
        </w:rPr>
      </w:pPr>
    </w:p>
    <w:p w14:paraId="343E0148" w14:textId="77777777" w:rsidR="00D043DE" w:rsidRPr="00D043DE" w:rsidRDefault="00D043DE" w:rsidP="00D043DE">
      <w:pPr>
        <w:pStyle w:val="a6"/>
        <w:spacing w:after="0" w:line="240" w:lineRule="auto"/>
        <w:ind w:left="4253"/>
        <w:jc w:val="center"/>
        <w:rPr>
          <w:color w:val="000000"/>
          <w:sz w:val="24"/>
          <w:szCs w:val="28"/>
          <w:lang w:val="kk-KZ"/>
        </w:rPr>
      </w:pPr>
      <w:r w:rsidRPr="00D043DE">
        <w:rPr>
          <w:color w:val="000000"/>
          <w:sz w:val="24"/>
          <w:szCs w:val="28"/>
          <w:lang w:val="kk-KZ"/>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49C3F89A" w14:textId="3C9261F2"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33</w:t>
      </w:r>
      <w:r w:rsidRPr="00D043DE">
        <w:rPr>
          <w:color w:val="000000"/>
          <w:sz w:val="24"/>
          <w:szCs w:val="28"/>
          <w:lang w:val="ru-RU"/>
        </w:rPr>
        <w:t>-қосымша</w:t>
      </w:r>
    </w:p>
    <w:p w14:paraId="16772A86" w14:textId="77777777" w:rsidR="001D0D1B" w:rsidRPr="00A10998" w:rsidRDefault="001D0D1B" w:rsidP="001D0D1B">
      <w:pPr>
        <w:spacing w:after="0" w:line="240" w:lineRule="auto"/>
        <w:jc w:val="center"/>
        <w:rPr>
          <w:sz w:val="28"/>
          <w:szCs w:val="28"/>
          <w:lang w:val="kk-KZ"/>
        </w:rPr>
      </w:pPr>
    </w:p>
    <w:p w14:paraId="74A7225B" w14:textId="77777777" w:rsidR="001D0D1B" w:rsidRPr="00A10998" w:rsidRDefault="001D0D1B" w:rsidP="001D0D1B">
      <w:pPr>
        <w:spacing w:after="0" w:line="240" w:lineRule="auto"/>
        <w:jc w:val="center"/>
        <w:rPr>
          <w:sz w:val="28"/>
          <w:szCs w:val="28"/>
          <w:lang w:val="kk-KZ"/>
        </w:rPr>
      </w:pPr>
    </w:p>
    <w:p w14:paraId="4ADDE86E" w14:textId="02C6507B" w:rsidR="001D0D1B" w:rsidRPr="00A10998" w:rsidRDefault="00E94D1B" w:rsidP="001D0D1B">
      <w:pPr>
        <w:spacing w:after="0" w:line="240" w:lineRule="auto"/>
        <w:ind w:firstLine="709"/>
        <w:jc w:val="center"/>
        <w:rPr>
          <w:b/>
          <w:color w:val="000000"/>
          <w:sz w:val="28"/>
          <w:szCs w:val="28"/>
          <w:lang w:val="kk-KZ"/>
        </w:rPr>
      </w:pPr>
      <w:bookmarkStart w:id="115" w:name="z4077"/>
      <w:r>
        <w:rPr>
          <w:b/>
          <w:color w:val="000000"/>
          <w:sz w:val="28"/>
          <w:szCs w:val="28"/>
          <w:lang w:val="kk-KZ"/>
        </w:rPr>
        <w:t>«</w:t>
      </w:r>
      <w:r w:rsidR="001D0D1B" w:rsidRPr="00A10998">
        <w:rPr>
          <w:b/>
          <w:color w:val="000000"/>
          <w:sz w:val="28"/>
          <w:szCs w:val="28"/>
          <w:lang w:val="kk-KZ"/>
        </w:rPr>
        <w:t>20 _____ жылғы ___ бюджеттік инвестициялық жобалар мониторингі бойынша есепке жиынтық анықтама</w:t>
      </w:r>
      <w:r>
        <w:rPr>
          <w:b/>
          <w:color w:val="000000"/>
          <w:sz w:val="28"/>
          <w:szCs w:val="28"/>
          <w:lang w:val="kk-KZ"/>
        </w:rPr>
        <w:t>»</w:t>
      </w:r>
      <w:r w:rsidR="001D0D1B" w:rsidRPr="00A10998">
        <w:rPr>
          <w:b/>
          <w:color w:val="000000"/>
          <w:sz w:val="28"/>
          <w:szCs w:val="28"/>
          <w:lang w:val="kk-KZ"/>
        </w:rPr>
        <w:t xml:space="preserve"> (кезең көрсетіледі)</w:t>
      </w:r>
    </w:p>
    <w:p w14:paraId="3E2AA90A" w14:textId="77777777" w:rsidR="001D0D1B" w:rsidRPr="00A10998" w:rsidRDefault="001D0D1B" w:rsidP="001D0D1B">
      <w:pPr>
        <w:spacing w:after="0" w:line="240" w:lineRule="auto"/>
        <w:ind w:firstLine="709"/>
        <w:jc w:val="center"/>
        <w:rPr>
          <w:sz w:val="28"/>
          <w:szCs w:val="28"/>
          <w:lang w:val="kk-KZ"/>
        </w:rPr>
      </w:pPr>
    </w:p>
    <w:p w14:paraId="05A3BFC0" w14:textId="77777777" w:rsidR="001D0D1B" w:rsidRPr="00A10998" w:rsidRDefault="001D0D1B" w:rsidP="001D0D1B">
      <w:pPr>
        <w:spacing w:after="0" w:line="240" w:lineRule="auto"/>
        <w:ind w:firstLine="709"/>
        <w:rPr>
          <w:sz w:val="28"/>
          <w:szCs w:val="28"/>
          <w:lang w:val="kk-KZ"/>
        </w:rPr>
      </w:pPr>
      <w:bookmarkStart w:id="116" w:name="z4078"/>
      <w:bookmarkEnd w:id="115"/>
      <w:r w:rsidRPr="00A10998">
        <w:rPr>
          <w:color w:val="000000"/>
          <w:sz w:val="28"/>
          <w:szCs w:val="28"/>
          <w:lang w:val="kk-KZ"/>
        </w:rPr>
        <w:t>_____________________________________________________________</w:t>
      </w:r>
    </w:p>
    <w:bookmarkEnd w:id="116"/>
    <w:p w14:paraId="75FFD76D" w14:textId="77777777" w:rsidR="001D0D1B" w:rsidRPr="00A10998" w:rsidRDefault="001D0D1B" w:rsidP="001D0D1B">
      <w:pPr>
        <w:spacing w:after="0" w:line="240" w:lineRule="auto"/>
        <w:ind w:left="2552" w:hanging="1843"/>
        <w:rPr>
          <w:color w:val="000000"/>
          <w:sz w:val="28"/>
          <w:szCs w:val="28"/>
          <w:lang w:val="kk-KZ"/>
        </w:rPr>
      </w:pPr>
      <w:r w:rsidRPr="00A10998">
        <w:rPr>
          <w:color w:val="000000"/>
          <w:sz w:val="28"/>
          <w:szCs w:val="28"/>
          <w:lang w:val="kk-KZ"/>
        </w:rPr>
        <w:t>(республикалық бюджеттік бағдарламалардың әкімшісі немесе жергілікті атқарушы орган)</w:t>
      </w:r>
    </w:p>
    <w:p w14:paraId="72F87704" w14:textId="77777777" w:rsidR="001D0D1B" w:rsidRPr="00A10998" w:rsidRDefault="001D0D1B" w:rsidP="001D0D1B">
      <w:pPr>
        <w:spacing w:after="0" w:line="240" w:lineRule="auto"/>
        <w:ind w:left="2552" w:hanging="1843"/>
        <w:rPr>
          <w:color w:val="000000"/>
          <w:sz w:val="28"/>
          <w:szCs w:val="28"/>
          <w:lang w:val="kk-KZ"/>
        </w:rPr>
      </w:pPr>
      <w:r w:rsidRPr="00A10998">
        <w:rPr>
          <w:color w:val="000000"/>
          <w:sz w:val="28"/>
          <w:szCs w:val="28"/>
          <w:lang w:val="kk-KZ"/>
        </w:rPr>
        <w:t>Іске асырылуда ______________ бюджеттік инвестициялық жобалардың саны</w:t>
      </w:r>
    </w:p>
    <w:p w14:paraId="40FACF90" w14:textId="77777777" w:rsidR="001D0D1B" w:rsidRPr="00A10998" w:rsidRDefault="001D0D1B" w:rsidP="001D0D1B">
      <w:pPr>
        <w:spacing w:after="0" w:line="240" w:lineRule="auto"/>
        <w:ind w:left="709"/>
        <w:rPr>
          <w:sz w:val="28"/>
          <w:szCs w:val="28"/>
          <w:lang w:val="kk-KZ"/>
        </w:rPr>
      </w:pPr>
      <w:r w:rsidRPr="00A10998">
        <w:rPr>
          <w:color w:val="000000"/>
          <w:sz w:val="28"/>
          <w:szCs w:val="28"/>
          <w:lang w:val="kk-KZ"/>
        </w:rPr>
        <w:t>жалпы құн ы__________________________________ мың теңге, оның ішінде 20 ____ жылы (жобалардың құны көрсетіледі) ________________________________ бөлінген (ағымдағы жыл) (республикалық немесе жергілікті)______________________ мың теңге.</w:t>
      </w:r>
    </w:p>
    <w:p w14:paraId="70F98B92" w14:textId="77777777" w:rsidR="001D0D1B" w:rsidRPr="00A10998" w:rsidRDefault="001D0D1B" w:rsidP="001D0D1B">
      <w:pPr>
        <w:spacing w:after="0" w:line="240" w:lineRule="auto"/>
        <w:ind w:firstLine="709"/>
        <w:rPr>
          <w:sz w:val="28"/>
          <w:szCs w:val="28"/>
          <w:lang w:val="kk-KZ"/>
        </w:rPr>
      </w:pPr>
      <w:r w:rsidRPr="00A10998">
        <w:rPr>
          <w:color w:val="000000"/>
          <w:sz w:val="28"/>
          <w:szCs w:val="28"/>
          <w:lang w:val="kk-KZ"/>
        </w:rPr>
        <w:t>Инвестициялық жобаларды қаржыландыру жоспары _______20__жылы</w:t>
      </w:r>
    </w:p>
    <w:p w14:paraId="306C4C16" w14:textId="77777777" w:rsidR="001D0D1B" w:rsidRPr="00A10998" w:rsidRDefault="001D0D1B" w:rsidP="001D0D1B">
      <w:pPr>
        <w:spacing w:after="0" w:line="240" w:lineRule="auto"/>
        <w:ind w:firstLine="709"/>
        <w:rPr>
          <w:sz w:val="28"/>
          <w:szCs w:val="28"/>
          <w:lang w:val="kk-KZ"/>
        </w:rPr>
      </w:pPr>
      <w:r w:rsidRPr="00A10998">
        <w:rPr>
          <w:color w:val="000000"/>
          <w:sz w:val="28"/>
          <w:szCs w:val="28"/>
          <w:lang w:val="kk-KZ"/>
        </w:rPr>
        <w:t>(есепті кезең) құрады _____________ мың теңге.</w:t>
      </w:r>
    </w:p>
    <w:p w14:paraId="45AFBF22" w14:textId="77777777" w:rsidR="001D0D1B" w:rsidRPr="00A10998" w:rsidRDefault="001D0D1B" w:rsidP="001D0D1B">
      <w:pPr>
        <w:spacing w:after="0" w:line="240" w:lineRule="auto"/>
        <w:ind w:firstLine="709"/>
        <w:rPr>
          <w:color w:val="000000"/>
          <w:sz w:val="28"/>
          <w:szCs w:val="28"/>
          <w:lang w:val="kk-KZ"/>
        </w:rPr>
      </w:pPr>
      <w:r w:rsidRPr="00A10998">
        <w:rPr>
          <w:color w:val="000000"/>
          <w:sz w:val="28"/>
          <w:szCs w:val="28"/>
          <w:lang w:val="kk-KZ"/>
        </w:rPr>
        <w:t xml:space="preserve">Кассалық орындау  ____ 20__ жылы құраған ___ мың теңге. (есепті кезең) </w:t>
      </w:r>
    </w:p>
    <w:p w14:paraId="02445EB6" w14:textId="77777777" w:rsidR="001D0D1B" w:rsidRPr="00A10998" w:rsidRDefault="001D0D1B" w:rsidP="001D0D1B">
      <w:pPr>
        <w:spacing w:after="0" w:line="240" w:lineRule="auto"/>
        <w:ind w:firstLine="709"/>
        <w:rPr>
          <w:color w:val="000000"/>
          <w:sz w:val="28"/>
          <w:szCs w:val="28"/>
          <w:lang w:val="kk-KZ"/>
        </w:rPr>
      </w:pPr>
      <w:r w:rsidRPr="00A10998">
        <w:rPr>
          <w:color w:val="000000"/>
          <w:sz w:val="28"/>
          <w:szCs w:val="28"/>
          <w:lang w:val="kk-KZ"/>
        </w:rPr>
        <w:t>Есепті кезеңге арналған жоспармен салыстырғанда игерілмеген сома ___ мың теңгені немесе ___% -ды құрады.</w:t>
      </w:r>
    </w:p>
    <w:p w14:paraId="13F21A0D" w14:textId="77777777" w:rsidR="001D0D1B" w:rsidRPr="00A10998" w:rsidRDefault="001D0D1B" w:rsidP="001D0D1B">
      <w:pPr>
        <w:spacing w:after="0" w:line="240" w:lineRule="auto"/>
        <w:ind w:firstLine="709"/>
        <w:rPr>
          <w:color w:val="000000"/>
          <w:sz w:val="28"/>
          <w:szCs w:val="28"/>
          <w:lang w:val="kk-KZ"/>
        </w:rPr>
      </w:pPr>
      <w:r w:rsidRPr="00A10998">
        <w:rPr>
          <w:color w:val="000000"/>
          <w:sz w:val="28"/>
          <w:szCs w:val="28"/>
          <w:lang w:val="kk-KZ"/>
        </w:rPr>
        <w:t>1. Есепті кезеңде жалпы құны ________ мың теңге ______ бюджеттік (саны) инвестициялық жобаларды іске асыруды аяқтау жоспарланды, олар бойынша 20 __ жылы (ағымдағы жыл) ______ мың теңге бөлінді.</w:t>
      </w:r>
    </w:p>
    <w:p w14:paraId="49DE2576" w14:textId="77777777" w:rsidR="001D0D1B" w:rsidRPr="00A10998" w:rsidRDefault="001D0D1B" w:rsidP="001D0D1B">
      <w:pPr>
        <w:spacing w:after="0" w:line="240" w:lineRule="auto"/>
        <w:ind w:firstLine="709"/>
        <w:rPr>
          <w:color w:val="000000"/>
          <w:sz w:val="28"/>
          <w:szCs w:val="28"/>
          <w:lang w:val="kk-KZ"/>
        </w:rPr>
      </w:pPr>
      <w:r w:rsidRPr="00A10998">
        <w:rPr>
          <w:color w:val="000000"/>
          <w:sz w:val="28"/>
          <w:szCs w:val="28"/>
          <w:lang w:val="kk-KZ"/>
        </w:rPr>
        <w:t>Қаржыландыру жоспары 20 _____ ___ ____ мың теңгені құрады.</w:t>
      </w:r>
    </w:p>
    <w:p w14:paraId="6A500E4F" w14:textId="77777777" w:rsidR="001D0D1B" w:rsidRPr="00A10998" w:rsidRDefault="001D0D1B" w:rsidP="001D0D1B">
      <w:pPr>
        <w:spacing w:after="0" w:line="240" w:lineRule="auto"/>
        <w:ind w:firstLine="709"/>
        <w:rPr>
          <w:color w:val="000000"/>
          <w:sz w:val="28"/>
          <w:szCs w:val="28"/>
          <w:lang w:val="kk-KZ"/>
        </w:rPr>
      </w:pPr>
      <w:r w:rsidRPr="00A10998">
        <w:rPr>
          <w:color w:val="000000"/>
          <w:sz w:val="28"/>
          <w:szCs w:val="28"/>
          <w:lang w:val="kk-KZ"/>
        </w:rPr>
        <w:t>(есепті кезең)</w:t>
      </w:r>
    </w:p>
    <w:p w14:paraId="1C41E2DD" w14:textId="77777777" w:rsidR="001D0D1B" w:rsidRPr="00A10998" w:rsidRDefault="001D0D1B" w:rsidP="001D0D1B">
      <w:pPr>
        <w:spacing w:after="0" w:line="240" w:lineRule="auto"/>
        <w:ind w:firstLine="709"/>
        <w:rPr>
          <w:color w:val="000000"/>
          <w:sz w:val="28"/>
          <w:szCs w:val="28"/>
          <w:lang w:val="kk-KZ"/>
        </w:rPr>
      </w:pPr>
      <w:r w:rsidRPr="00A10998">
        <w:rPr>
          <w:color w:val="000000"/>
          <w:sz w:val="28"/>
          <w:szCs w:val="28"/>
          <w:lang w:val="kk-KZ"/>
        </w:rPr>
        <w:t>кассалық атқарылуы _____ мың теңгені немесе ___% -ды құрады.</w:t>
      </w:r>
    </w:p>
    <w:p w14:paraId="26A8FCEC" w14:textId="77777777" w:rsidR="001D0D1B" w:rsidRPr="00A10998" w:rsidRDefault="001D0D1B" w:rsidP="001D0D1B">
      <w:pPr>
        <w:spacing w:after="0" w:line="240" w:lineRule="auto"/>
        <w:ind w:firstLine="709"/>
        <w:rPr>
          <w:color w:val="000000"/>
          <w:sz w:val="28"/>
          <w:szCs w:val="28"/>
          <w:lang w:val="kk-KZ"/>
        </w:rPr>
      </w:pPr>
      <w:r w:rsidRPr="00A10998">
        <w:rPr>
          <w:color w:val="000000"/>
          <w:sz w:val="28"/>
          <w:szCs w:val="28"/>
          <w:lang w:val="kk-KZ"/>
        </w:rPr>
        <w:t>Есепті кезеңге арналған жоспарға қарағанда игерілмеу сомасы ___________ мың теңгені немесе __________________ нәтижесінде ____% -ды құрады (себебін көрсету)</w:t>
      </w:r>
    </w:p>
    <w:p w14:paraId="3BFBABE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40FE58F1" w14:textId="77777777" w:rsidR="001D0D1B" w:rsidRPr="00A10998" w:rsidRDefault="001D0D1B" w:rsidP="00E72591">
      <w:pPr>
        <w:numPr>
          <w:ilvl w:val="0"/>
          <w:numId w:val="8"/>
        </w:numPr>
        <w:spacing w:after="0" w:line="240" w:lineRule="auto"/>
        <w:ind w:left="0" w:firstLine="709"/>
        <w:contextualSpacing/>
        <w:rPr>
          <w:color w:val="000000"/>
          <w:sz w:val="28"/>
          <w:szCs w:val="28"/>
          <w:lang w:val="ru-RU"/>
        </w:rPr>
      </w:pPr>
      <w:r w:rsidRPr="00A10998">
        <w:rPr>
          <w:color w:val="000000"/>
          <w:sz w:val="28"/>
          <w:szCs w:val="28"/>
          <w:lang w:val="ru-RU"/>
        </w:rPr>
        <w:t>есепті кезеңде жалпы құны _______ мың теңге _________ (саны) бюджеттік инвестициялық жобаларды іске асыру толық аяқталды, оның ішінде 20 ____ жылы ______ мың теңге бөлінді. (ағымдағы жыл)</w:t>
      </w:r>
    </w:p>
    <w:p w14:paraId="78A6ECD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20 ___ жылғы _____ қаржыландыру жоспары ____ мың теңгені (есепті кезең) құрады, кассалық атқарылу _______ мың теңгені немесе _____% -ды құрады.</w:t>
      </w:r>
    </w:p>
    <w:p w14:paraId="36D8E566" w14:textId="77777777" w:rsidR="001D0D1B" w:rsidRPr="00A10998" w:rsidRDefault="001D0D1B" w:rsidP="001D0D1B">
      <w:pPr>
        <w:spacing w:after="0" w:line="240" w:lineRule="auto"/>
        <w:ind w:firstLine="709"/>
        <w:rPr>
          <w:sz w:val="28"/>
          <w:szCs w:val="28"/>
          <w:lang w:val="ru-RU"/>
        </w:rPr>
      </w:pPr>
      <w:r w:rsidRPr="00A10998">
        <w:rPr>
          <w:color w:val="000000"/>
          <w:sz w:val="28"/>
          <w:szCs w:val="28"/>
          <w:lang w:val="ru-RU"/>
        </w:rPr>
        <w:t>Есепті кезеңге арналған жоспарға қарағанда игерілмеу шегі _________ мың теңгені немесе нәтижесінде ____% -ды құрады____________________________________ (себебін көрсету)</w:t>
      </w:r>
    </w:p>
    <w:p w14:paraId="39E5461C" w14:textId="77777777" w:rsidR="001D0D1B" w:rsidRPr="00A10998" w:rsidRDefault="001D0D1B" w:rsidP="001D0D1B">
      <w:pPr>
        <w:spacing w:after="0" w:line="240" w:lineRule="auto"/>
        <w:ind w:firstLine="709"/>
        <w:rPr>
          <w:sz w:val="28"/>
          <w:szCs w:val="28"/>
          <w:lang w:val="ru-RU"/>
        </w:rPr>
      </w:pPr>
      <w:r w:rsidRPr="00A10998">
        <w:rPr>
          <w:color w:val="000000"/>
          <w:sz w:val="28"/>
          <w:szCs w:val="28"/>
          <w:lang w:val="ru-RU"/>
        </w:rPr>
        <w:t>2) жалпы _________ (саны) құны ____ мың теңге бюджеттік инвестициялық жобаларды ___ аяқталмаған, оның ішінде 20 __ жылы __ мың теңге бөлінді. (ағымдағы жыл)</w:t>
      </w:r>
    </w:p>
    <w:p w14:paraId="2BBF61A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Қаржыландыру жоспары 20 ________ ___ _______ мың теңгені құрады.</w:t>
      </w:r>
    </w:p>
    <w:p w14:paraId="681260C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 кассалық атқарылуы _______ мың теңгені немесе _____% -ды құрады.</w:t>
      </w:r>
    </w:p>
    <w:p w14:paraId="241821C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 мың теңгені немесе _________________ нәтижесінде ____% -ды құрады (себебін көрсету)</w:t>
      </w:r>
    </w:p>
    <w:p w14:paraId="4CD423C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016CB53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__ байланысты _______ ______ объектілер пайдалануға беріледі (саны)</w:t>
      </w:r>
    </w:p>
    <w:p w14:paraId="42712D3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объектіні пайдалануға мемлекеттік қабылдау рәсімдерін ұзақ уақыт жүргізе отырып (енгізу күні);</w:t>
      </w:r>
    </w:p>
    <w:p w14:paraId="0ADF705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инвестициялық жобалар құнының қымбаттауы нәтижесінде</w:t>
      </w:r>
    </w:p>
    <w:p w14:paraId="38E5A01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жобалық және техникалық шешімдерді өзгерту, ____________________ (саны)</w:t>
      </w:r>
    </w:p>
    <w:p w14:paraId="5C3C183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объектілер ______________ жылы аяқталады;</w:t>
      </w:r>
    </w:p>
    <w:p w14:paraId="087A62E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3) Уақтылы және/немесе ұзаққа созылмайтын жобалардың _________ (саны)</w:t>
      </w:r>
    </w:p>
    <w:p w14:paraId="5A311F1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мемлекеттік сатып алу рәсімдерін жүргізу сипаты (кейінірек, қайта</w:t>
      </w:r>
    </w:p>
    <w:p w14:paraId="2982BA2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конкурс өткізу, әлеуетті өнім берушілердің болмауы);</w:t>
      </w:r>
    </w:p>
    <w:p w14:paraId="172B58B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_________ орындамауына байланысты жобаларды _______________________________;</w:t>
      </w:r>
    </w:p>
    <w:p w14:paraId="74F7E87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w:t>
      </w:r>
    </w:p>
    <w:p w14:paraId="659E9BC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Бюджеттік инвестициялық жобаларды аяқтау бойынша қабылданған шаралар.</w:t>
      </w:r>
    </w:p>
    <w:p w14:paraId="10CA6308" w14:textId="1DC1A586"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w:t>
      </w:r>
      <w:r w:rsidR="00E72591" w:rsidRPr="00A10998">
        <w:rPr>
          <w:color w:val="000000"/>
          <w:sz w:val="28"/>
          <w:szCs w:val="28"/>
          <w:lang w:val="ru-RU"/>
        </w:rPr>
        <w:t xml:space="preserve">. </w:t>
      </w:r>
      <w:r w:rsidRPr="00A10998">
        <w:rPr>
          <w:color w:val="000000"/>
          <w:sz w:val="28"/>
          <w:szCs w:val="28"/>
          <w:lang w:val="ru-RU"/>
        </w:rPr>
        <w:t>Есепті кезеңде бюджеттік инвестициялық жобалардың ___________________ (саны) іске асырылады, оларды аяқтау мерзімі даму жоспарына және мемлекеттік органның операциялық жоспарына сәйкес келесі жылдары жалпы құны _________ мың теңге көзделген, олар бойынша 20 ____ жылы ______ мың теңге бөлінген. (ағымдағы жыл)</w:t>
      </w:r>
    </w:p>
    <w:p w14:paraId="3F45DF8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 қаржыландыру жоспары _______ мың теңгені (есепті кезең) құрады, кассалық атқарылу _______ мың теңгені немесе __% -ды құрады.</w:t>
      </w:r>
    </w:p>
    <w:p w14:paraId="769E268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игерілмеген сома ____________ мың теңгені құрады</w:t>
      </w:r>
    </w:p>
    <w:p w14:paraId="2C38B7A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Немесе ____ нәтижесінде ________________% (себебін көрсету)</w:t>
      </w:r>
    </w:p>
    <w:p w14:paraId="16EA348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Оның ішінде салалар бойынша бөліністе:</w:t>
      </w:r>
    </w:p>
    <w:p w14:paraId="31EE9F2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сипаттағы мемлекеттік қызметтер жалпы құны ____ мың теңге болатын ______ жобаны іске асырады.</w:t>
      </w:r>
    </w:p>
    <w:p w14:paraId="2A5C48C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Аталған жобаларды іске асыруға 20 ____ жылы _____ мың теңге бөлінді.</w:t>
      </w:r>
    </w:p>
    <w:p w14:paraId="3161ABB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 __ қаржыландыру жоспары ____ мың теңгені құрады. (есепті кезең)</w:t>
      </w:r>
    </w:p>
    <w:p w14:paraId="0B04D9F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 __ кассалық атқарылу ___ мың теңгені құрады. (есепті кезең)</w:t>
      </w:r>
    </w:p>
    <w:p w14:paraId="542A3D0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 мың теңгені немесе ______% -ды құрады.</w:t>
      </w:r>
    </w:p>
    <w:p w14:paraId="7373479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________ _________ бюджеттік инвестициялық жобаларды іске асыруды аяқтау жоспарланған.</w:t>
      </w:r>
    </w:p>
    <w:p w14:paraId="288F8D0F" w14:textId="77777777" w:rsidR="001D0D1B" w:rsidRPr="00A10998" w:rsidRDefault="001D0D1B" w:rsidP="001D0D1B">
      <w:pPr>
        <w:spacing w:after="0" w:line="240" w:lineRule="auto"/>
        <w:rPr>
          <w:color w:val="000000"/>
          <w:sz w:val="28"/>
          <w:szCs w:val="28"/>
          <w:lang w:val="ru-RU"/>
        </w:rPr>
      </w:pPr>
      <w:r w:rsidRPr="00A10998">
        <w:rPr>
          <w:color w:val="000000"/>
          <w:sz w:val="28"/>
          <w:szCs w:val="28"/>
          <w:lang w:val="ru-RU"/>
        </w:rPr>
        <w:t xml:space="preserve">         олар бойынша 20 ____ жылы ______ мың теңге бөлінді.</w:t>
      </w:r>
    </w:p>
    <w:p w14:paraId="26233A5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_____ қаржыландыру жоспары _____ мың теңгені құрады.</w:t>
      </w:r>
    </w:p>
    <w:p w14:paraId="3080DBF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кассалық атқарылуы _______ мың теңгені немесе _____% -ды құрады.</w:t>
      </w:r>
    </w:p>
    <w:p w14:paraId="5A826DF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___________ мың теңгені немесе ___________________________ нәтижесінде% -ды құрады (себебін көрсету)</w:t>
      </w:r>
    </w:p>
    <w:p w14:paraId="58C1662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0E790D0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бюджеттік ___________________ іске асыру толығымен аяқталды (саны)</w:t>
      </w:r>
    </w:p>
    <w:p w14:paraId="54F5D97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инвестициялық жобалардың жалпы құны _________ мың теңге, оның ішінде 20 ____ жылы ______ мың теңге бөлінді. (ағымдағы жыл)</w:t>
      </w:r>
    </w:p>
    <w:p w14:paraId="76A4000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 қаржыландыру жоспары _____ мың теңгені құрады.</w:t>
      </w:r>
    </w:p>
    <w:p w14:paraId="0CA29C1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кассалық атқарылуы _______ мың теңгені немесе _____% -ды құрады.</w:t>
      </w:r>
    </w:p>
    <w:p w14:paraId="554AB5A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 мың теңгені немесе _______________________________ нәтижесінде ____% -ды құрады. (себебін көрсету)</w:t>
      </w:r>
    </w:p>
    <w:p w14:paraId="2E27DAAE" w14:textId="77777777" w:rsidR="001D0D1B" w:rsidRPr="00A10998" w:rsidRDefault="001D0D1B" w:rsidP="001D0D1B">
      <w:pPr>
        <w:numPr>
          <w:ilvl w:val="0"/>
          <w:numId w:val="8"/>
        </w:numPr>
        <w:spacing w:after="0" w:line="240" w:lineRule="auto"/>
        <w:ind w:firstLine="709"/>
        <w:contextualSpacing/>
        <w:rPr>
          <w:color w:val="000000"/>
          <w:sz w:val="28"/>
          <w:szCs w:val="28"/>
          <w:lang w:val="ru-RU"/>
        </w:rPr>
      </w:pPr>
      <w:r w:rsidRPr="00A10998">
        <w:rPr>
          <w:color w:val="000000"/>
          <w:sz w:val="28"/>
          <w:szCs w:val="28"/>
          <w:lang w:val="ru-RU"/>
        </w:rPr>
        <w:t>жалпы құны (саны) ____ мың теңге бюджеттік инвестициялық жобаларды __ аяқталмаған, оның ішінде 20 ___ жылы _ _ мың теңге бөлінді. (ағымдағы жыл)</w:t>
      </w:r>
    </w:p>
    <w:p w14:paraId="49FD073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Қаржыландыру жоспары 20 _____ ___ _____ мың теңгені құрады. (есепті кезең) кассалық атқарылуы _______ мың теңгені немесе _____% -ды құрады.</w:t>
      </w:r>
    </w:p>
    <w:p w14:paraId="0B0AF08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 мың теңгені немесе __________________ нәтижесінде ___% -ды құрады (себебін көрсету).</w:t>
      </w:r>
    </w:p>
    <w:p w14:paraId="3DB9FDD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234C5E6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_______ объектілер ___ пайдалануға беріледі (саны)</w:t>
      </w:r>
    </w:p>
    <w:p w14:paraId="43CD5BF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объектіні пайдалануға мемлекеттік қабылдау рәсімдерін ұзақ уақыт жүргізе отырып (енгізу күні);</w:t>
      </w:r>
    </w:p>
    <w:p w14:paraId="384E23C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жобалық және техникалық шешімдердің өзгеруіне байланысты инвестициялық жобалар құнының қымбаттауы нәтижесінде объектілердің _______________ (саны) ___________ жылы аяқталатын болады;</w:t>
      </w:r>
    </w:p>
    <w:p w14:paraId="28BFEF6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3) мемлекеттік сатып алу рәсімдерін өткізудің уақтылы емес және/немесе _______ (саны) ұзаққа созылған сипатының нәтижесінде жобаларды ______ (кейінірек, конкурсты қайта өткізу, әлеуетті өнім берушілердің болмауы);</w:t>
      </w:r>
    </w:p>
    <w:p w14:paraId="664FEEE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орындамауына байланысты жобаларды _____;</w:t>
      </w:r>
    </w:p>
    <w:p w14:paraId="238DCFE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w:t>
      </w:r>
    </w:p>
    <w:p w14:paraId="126D36D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Бюджеттік инвестициялық жобаларды аяқтау бойынша қабылданған шаралар.</w:t>
      </w:r>
    </w:p>
    <w:p w14:paraId="02DDCE38" w14:textId="77777777" w:rsidR="001D0D1B" w:rsidRPr="00A10998" w:rsidRDefault="001D0D1B" w:rsidP="001D0D1B">
      <w:pPr>
        <w:spacing w:after="0" w:line="240" w:lineRule="auto"/>
        <w:ind w:firstLine="709"/>
        <w:rPr>
          <w:sz w:val="28"/>
          <w:szCs w:val="28"/>
          <w:lang w:val="ru-RU"/>
        </w:rPr>
      </w:pPr>
      <w:r w:rsidRPr="00A10998">
        <w:rPr>
          <w:color w:val="000000"/>
          <w:sz w:val="28"/>
          <w:szCs w:val="28"/>
          <w:lang w:val="ru-RU"/>
        </w:rPr>
        <w:t>2. Бюджеттік инвестициялық жобалардың _____________ іске асырылуда, олардың аяқталу мерзімі даму жоспарына және мемлекеттік органның операциялық жоспарына сәйкес келесі жылдары жалпы құны _________ мың теңге көзделген, олар бойынша 20 ____ жылы ______ мың теңге бөлінген. (ағымдағы жыл)</w:t>
      </w:r>
    </w:p>
    <w:p w14:paraId="123CF45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 қаржыландыру жоспары _____ мың теңгені (есепті кезең) құрады, кассалық атқарылу _______ мың теңгені немесе _____% -ды құрады.</w:t>
      </w:r>
    </w:p>
    <w:p w14:paraId="477677B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___________ мың теңгені немесе __________________ нәтижесінде __% -ды құрады (себебін көрсету)</w:t>
      </w:r>
    </w:p>
    <w:p w14:paraId="5635E6B8"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Қорғаныс</w:t>
      </w:r>
    </w:p>
    <w:p w14:paraId="6CE0FB8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 мың теңге болатын ______ жоба іске асырылуда.</w:t>
      </w:r>
    </w:p>
    <w:p w14:paraId="0E1D7BD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Аталған жобаларды іске асыруға 20 __ жылы _____ мың теңге бөлінді.</w:t>
      </w:r>
    </w:p>
    <w:p w14:paraId="1C24202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20_ жылдың ____ қаржыландыру жоспары ____ мың теңгені құрады. (есепті кезең)</w:t>
      </w:r>
    </w:p>
    <w:p w14:paraId="30F22B1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__________ __ кассалық атқарылу _____ мың теңгені құрады. (есепті кезең)</w:t>
      </w:r>
    </w:p>
    <w:p w14:paraId="556D0B8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 мың теңгені немесе ___% -ды құрады.</w:t>
      </w:r>
    </w:p>
    <w:p w14:paraId="535FBD3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__________ бюджеттік инвестициялық жобалардың _________ іске асыруды аяқтау жоспарланған, олар бойынша 20 _____________ жылы ______ мың теңге бөлінді. (ағымдағы жыл)</w:t>
      </w:r>
    </w:p>
    <w:p w14:paraId="1AE9CC6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_____ қаржыландыру жоспары _____ мың теңгені (есепті кезең) құрады, кассалық атқарылу _______ мың теңгені немесе _____% -ды құрады.</w:t>
      </w:r>
    </w:p>
    <w:p w14:paraId="16536FD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__________ мың теңгені немесе _________________ нәтижесінде ____% -ды құрады (себебін көрсету)</w:t>
      </w:r>
    </w:p>
    <w:p w14:paraId="19F5B46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02171A4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___________________ мың теңге _________ бюджеттік инвестициялық жобаларды іске асыру толығымен аяқталды, оның ішінде 20 ____ жылы ______ мың теңге бөлінді.</w:t>
      </w:r>
    </w:p>
    <w:p w14:paraId="4B57F27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________ қаржыландыру жоспары ____ мың теңгені құрады, (есепті кезең) кассалық атқарылуы _______ мың теңгені құрады.</w:t>
      </w:r>
    </w:p>
    <w:p w14:paraId="07FE269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Есепті кезеңге арналған жоспарға қарағанда игерілмеу сомасы ___________ мың теңгені немесе __________________ нәтижесінде ___% -ды құрады (себебін көрсету).</w:t>
      </w:r>
    </w:p>
    <w:p w14:paraId="3C1C1BE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жалпы құны ____ мың теңге бюджеттік инвестициялық жобаларды ____ аяқталмаған, оның ішінде 20 __ жылы _____ мың теңге бөлінген (ағымдағы жыл).</w:t>
      </w:r>
    </w:p>
    <w:p w14:paraId="1D67D9C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Қаржыландыру жоспары 20 _____ __ ______ мың теңгені құрады. (есепті кезең)</w:t>
      </w:r>
    </w:p>
    <w:p w14:paraId="341A146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Кассалық атқарылу _______ мың теңгені немесе _____% -ды құрады.</w:t>
      </w:r>
    </w:p>
    <w:p w14:paraId="678DE2A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___________ мың теңгені немесе _________________ нәтижесінде ____% -ды құрады (себебін көрсету)</w:t>
      </w:r>
    </w:p>
    <w:p w14:paraId="493DDB3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650FBB0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____ объектілер ______ пайдалануға беріледі (саны)</w:t>
      </w:r>
    </w:p>
    <w:p w14:paraId="2787B50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объектіні пайдалануға мемлекеттік қабылдау рәсімдерін ұзақ уақыт жүргізе отырып (енгізу күні);</w:t>
      </w:r>
    </w:p>
    <w:p w14:paraId="1C39403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инвестициялық жобалар құнының қымбаттауы нәтижесінде,</w:t>
      </w:r>
    </w:p>
    <w:p w14:paraId="5B62247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жобалық және техникалық шешімдердің өзгеруімен объектілердің _________________ (саны) ___________ жылы аяқталатын болады; (енгізілген күні)</w:t>
      </w:r>
    </w:p>
    <w:p w14:paraId="5F1D23C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3) уақтылы емес және/немесе _______ нәтижесінде жобаларды _______ (саны)</w:t>
      </w:r>
    </w:p>
    <w:p w14:paraId="7BF22E2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мемлекеттік сатып алу рәсімдерін өткізудің ұзаққа созылған сипатындағы</w:t>
      </w:r>
    </w:p>
    <w:p w14:paraId="14E19C7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конкурсты қайта өткізу, әлеуетті өнім берушілердің болмауы);</w:t>
      </w:r>
    </w:p>
    <w:p w14:paraId="2E3C0BF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уақтылы және жосықсыз болуына байланысты жобалардың _____ (саны)</w:t>
      </w:r>
    </w:p>
    <w:p w14:paraId="50A31BC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шарт тараптарының міндеттемелерді орындауы;</w:t>
      </w:r>
    </w:p>
    <w:p w14:paraId="1C6D8B78" w14:textId="77777777" w:rsidR="001D0D1B" w:rsidRPr="00A10998" w:rsidRDefault="001D0D1B" w:rsidP="001D0D1B">
      <w:pPr>
        <w:numPr>
          <w:ilvl w:val="0"/>
          <w:numId w:val="3"/>
        </w:numPr>
        <w:spacing w:after="0" w:line="240" w:lineRule="auto"/>
        <w:contextualSpacing/>
        <w:rPr>
          <w:color w:val="000000"/>
          <w:sz w:val="28"/>
          <w:szCs w:val="28"/>
          <w:lang w:val="ru-RU"/>
        </w:rPr>
      </w:pPr>
      <w:r w:rsidRPr="00A10998">
        <w:rPr>
          <w:color w:val="000000"/>
          <w:sz w:val="28"/>
          <w:szCs w:val="28"/>
          <w:lang w:val="ru-RU"/>
        </w:rPr>
        <w:t>және басқалары (басқа себептерді сипаттау).</w:t>
      </w:r>
    </w:p>
    <w:p w14:paraId="318C3CD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Бюджеттік инвестициялық жобаларды аяқтау бойынша қабылданған шаралар.</w:t>
      </w:r>
    </w:p>
    <w:p w14:paraId="6C0680B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Бюджеттік инвестициялық жобалардың _____________ іске асырылуда, олардың аяқталу мерзімі даму жоспарына және мемлекеттік органның операциялық жоспарына сәйкес келесі жылдары жалпы құны _________ мың теңге көзделген, олар бойынша 20 ____ жылы ______ мың теңге бөлінген. (ағымдағы жыл)</w:t>
      </w:r>
    </w:p>
    <w:p w14:paraId="50857F77" w14:textId="77777777" w:rsidR="001D0D1B" w:rsidRPr="00A10998" w:rsidRDefault="001D0D1B" w:rsidP="001D0D1B">
      <w:pPr>
        <w:spacing w:after="0" w:line="240" w:lineRule="auto"/>
        <w:ind w:firstLine="709"/>
        <w:jc w:val="both"/>
        <w:rPr>
          <w:color w:val="000000"/>
          <w:sz w:val="28"/>
          <w:szCs w:val="28"/>
          <w:lang w:val="ru-RU"/>
        </w:rPr>
      </w:pPr>
      <w:r w:rsidRPr="00A10998">
        <w:rPr>
          <w:color w:val="000000"/>
          <w:sz w:val="28"/>
          <w:szCs w:val="28"/>
          <w:lang w:val="ru-RU"/>
        </w:rPr>
        <w:t>20 __ жылғы ____ қаржыландыру жоспары ______ мың теңгені (есепті кезең) құрады, кассалық атқарылу _______ мың теңгені немесе _____% -ды құрады.</w:t>
      </w:r>
    </w:p>
    <w:p w14:paraId="36EAC95B" w14:textId="2C77EA0C" w:rsidR="0004331B" w:rsidRPr="00A10998" w:rsidRDefault="001D0D1B" w:rsidP="001D0D1B">
      <w:pPr>
        <w:spacing w:after="0" w:line="240" w:lineRule="auto"/>
        <w:ind w:firstLine="709"/>
        <w:rPr>
          <w:sz w:val="28"/>
          <w:szCs w:val="28"/>
          <w:lang w:val="ru-RU"/>
        </w:rPr>
      </w:pPr>
      <w:r w:rsidRPr="00A10998">
        <w:rPr>
          <w:color w:val="000000"/>
          <w:sz w:val="28"/>
          <w:szCs w:val="28"/>
          <w:lang w:val="ru-RU"/>
        </w:rPr>
        <w:t>Есепті кезеңге арналған жоспарға қарағанда игерілмеу сомасы _____________ мың теңгені немесе _____________________ нәтижесінде ____% -ды құрады (себебін көрсету</w:t>
      </w:r>
      <w:r w:rsidR="0004331B" w:rsidRPr="00A10998">
        <w:rPr>
          <w:color w:val="000000"/>
          <w:sz w:val="28"/>
          <w:szCs w:val="28"/>
          <w:lang w:val="ru-RU"/>
        </w:rPr>
        <w:t>)</w:t>
      </w:r>
    </w:p>
    <w:p w14:paraId="42828B33"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Қоғамдық тәртіп, қауіпсіздік, құқықтық, сот, қылмыстық-атқару қызметі</w:t>
      </w:r>
    </w:p>
    <w:p w14:paraId="2523064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_____ мың теңге болатын _____ жоба іске асырылуда.</w:t>
      </w:r>
    </w:p>
    <w:p w14:paraId="4BB4E16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Аталған жобаларды жүзеге асыруға 20_ жылы __ мың теңге бөлінді.</w:t>
      </w:r>
    </w:p>
    <w:p w14:paraId="75391AA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 __ қаржыландыру жоспары ____ мың теңгені құрады. (есепті кезең)</w:t>
      </w:r>
    </w:p>
    <w:p w14:paraId="2AC0E69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 __ кассалық атқарылу ____ мың теңгені құрады. (есепті кезең)</w:t>
      </w:r>
    </w:p>
    <w:p w14:paraId="455A176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 мың теңгені немесе ___% -ды құрады.</w:t>
      </w:r>
    </w:p>
    <w:p w14:paraId="2C4186C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__________ бюджеттік инвестициялық жобалардың _________ іске асыруды аяқтау жоспарланған, олар бойынша 20 ____ жылы ______ мың теңге бөлінді. (ағымдағы жыл)</w:t>
      </w:r>
    </w:p>
    <w:p w14:paraId="68DBE2B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 қаржыландыру жоспары _______ мың теңгені (есепті кезең) құрады, кассалық атқарылу _______ мың теңгені немесе _____% -ды құрады.</w:t>
      </w:r>
    </w:p>
    <w:p w14:paraId="5694AA2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_____________ мың теңгені немесе _______________________ нәтижесінде ____% -ды құрады (себебін көрсету)</w:t>
      </w:r>
    </w:p>
    <w:p w14:paraId="205115D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61C02B0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___________________ мың теңге _________ бюджеттік инвестициялық жобаларды іске асыру толығымен аяқталды, оның ішінде 20 ____ жылы ______ мың теңге бөлінді.</w:t>
      </w:r>
    </w:p>
    <w:p w14:paraId="2440904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 қаржыландыру жоспары _____ мың теңгені (есепті кезең) құрады, кассалық атқарылу _______ мың теңгені немесе _____% -ды құрады.</w:t>
      </w:r>
    </w:p>
    <w:p w14:paraId="5BEBC59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 мың теңгені немесе ____ нәтижесінде ___________________% -ды құрады (себебін көрсету)</w:t>
      </w:r>
    </w:p>
    <w:p w14:paraId="7F08FF5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жалпы құны (саны) ____ мың теңге бюджеттік инвестициялық жобаларды ___ аяқталмаған, оның ішінде 20 __ жылы ____ мың теңге бөлінген.</w:t>
      </w:r>
    </w:p>
    <w:p w14:paraId="173958C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(ағымдағы жыл)</w:t>
      </w:r>
    </w:p>
    <w:p w14:paraId="0E0F4A3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Қаржыландыру жоспары 20 ______ ___ ____ мың теңгені құрады.</w:t>
      </w:r>
    </w:p>
    <w:p w14:paraId="7B9F193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w:t>
      </w:r>
    </w:p>
    <w:p w14:paraId="219728C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кассалық атқарылуы _______ мың теңгені немесе _____% -ды құрады.</w:t>
      </w:r>
    </w:p>
    <w:p w14:paraId="3F040D0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 мың теңгені немесе _____________________________ нәтижесінде ___% -ды құрады (себебін көрсету)</w:t>
      </w:r>
    </w:p>
    <w:p w14:paraId="1974518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1E68AAA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____ объектілер ______ пайдалануға беріледі (саны)</w:t>
      </w:r>
    </w:p>
    <w:p w14:paraId="3067466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объектіні пайдалануға мемлекеттік қабылдау рәсімдерін ұзақ уақыт жүргізе отырып (енгізу күні);</w:t>
      </w:r>
    </w:p>
    <w:p w14:paraId="050565D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инвестициялық жобалар құнының қымбаттауы нәтижесінде,</w:t>
      </w:r>
    </w:p>
    <w:p w14:paraId="3B20C35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жобалық және техникалық шешімдердің өзгеруімен объектілердің _________________ (саны) ___________ жылы аяқталатын болады; (енгізілген күні);</w:t>
      </w:r>
    </w:p>
    <w:p w14:paraId="72F1EEF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 xml:space="preserve">3) мемлекеттік сатып алу рәсімдерін өткізудің уақтылы емес және/немесе _______ (саны) ұзаққа созылған сипатының нәтижесінде </w:t>
      </w:r>
      <w:r w:rsidRPr="00A10998">
        <w:rPr>
          <w:color w:val="000000"/>
          <w:sz w:val="28"/>
          <w:szCs w:val="28"/>
          <w:lang w:val="ru-RU"/>
        </w:rPr>
        <w:lastRenderedPageBreak/>
        <w:t>жобаларды _______ (кейінірек, конкурсты қайта өткізу, әлеуетті өнім берушілердің болмауы);</w:t>
      </w:r>
    </w:p>
    <w:p w14:paraId="4668585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уақтылы және жосықсыз болуына байланысты жобалардың _____ (саны)</w:t>
      </w:r>
    </w:p>
    <w:p w14:paraId="2C11AB7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шарт тараптарының міндеттемелерді орындауы;</w:t>
      </w:r>
    </w:p>
    <w:p w14:paraId="3CECC8D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w:t>
      </w:r>
    </w:p>
    <w:p w14:paraId="62E2495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Бюджеттік инвестициялық жобаларды аяқтау бойынша қабылданған шаралар.</w:t>
      </w:r>
    </w:p>
    <w:p w14:paraId="1E25130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Бюджеттік инвестициялық жобалардың _____________ іске асырылуда, олардың аяқталу мерзімі даму жоспарына және мемлекеттік органның операциялық жоспарына сәйкес келесі жылдары жалпы құны _________ мың теңге көзделген, олар бойынша 20 ____ жылы ______ мың теңге бөлінген.</w:t>
      </w:r>
    </w:p>
    <w:p w14:paraId="0F58E89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(ағымдағы жыл)</w:t>
      </w:r>
    </w:p>
    <w:p w14:paraId="60E0916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 қаржыландыру жоспары _____ мың теңгені (есепті кезең) құрады, кассалық атқарылу _______ мың теңгені немесе __% -ды құрады.</w:t>
      </w:r>
    </w:p>
    <w:p w14:paraId="2237B38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56A87355"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Білім</w:t>
      </w:r>
    </w:p>
    <w:p w14:paraId="175D787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_____ мың теңге болатын _____ жоба іске асырылуда.</w:t>
      </w:r>
    </w:p>
    <w:p w14:paraId="77E35F5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Аталған жобаларды іске асыруға 20 ___ жылы _____ мың теңге бөлінді.</w:t>
      </w:r>
    </w:p>
    <w:p w14:paraId="68CDA54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 __ қаржыландыру жоспары ____ мың теңгені құрады. (есепті кезең)</w:t>
      </w:r>
    </w:p>
    <w:p w14:paraId="344BA8B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 __ кассалық атқарылу ___ мың теңгені құрады. (есепті кезең)</w:t>
      </w:r>
    </w:p>
    <w:p w14:paraId="5594F06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 мың теңгені немесе _____% -ды құрады.</w:t>
      </w:r>
    </w:p>
    <w:p w14:paraId="4DD6F9B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__________ бюджеттік инвестициялық жобалардың _________ іске асыруды аяқтау жоспарланған, олар бойынша 20 ____ жылы ______ мың теңге бөлінді. (ағымдағы жыл)</w:t>
      </w:r>
    </w:p>
    <w:p w14:paraId="4B3746C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 ___ қаржыландыру жоспары _____ мың теңгені құрады.</w:t>
      </w:r>
    </w:p>
    <w:p w14:paraId="22A279C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кезең) кассалық атқарылуы _______ мың теңгені немесе _____% -ды құрады.</w:t>
      </w:r>
    </w:p>
    <w:p w14:paraId="4E26F0C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 мың теңгені немесе _________________________________ нәтижесінде ____% -ды құрады. (себебін көрсету)</w:t>
      </w:r>
    </w:p>
    <w:p w14:paraId="46EFFD8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7FDEDC5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 мың теңге _________ бюджеттік инвестициялық жобаларды іске асыру толығымен аяқталды, оның ішінде 20 ____ жылы ______ мың теңге бөлінді. (ағымдағы жыл)</w:t>
      </w:r>
    </w:p>
    <w:p w14:paraId="23B7F8C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 қаржыландыру жоспары _____ мың теңгені құрады, кассалық атқарылуы _______ мың теңгені немесе _____% -ды құрады.</w:t>
      </w:r>
    </w:p>
    <w:p w14:paraId="63D0D2C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Есепті кезеңге арналған жоспарға қарағанда игерілмеу сомасы _____________ мың теңгені немесе ___________________ нәтижесінде ____% -ды құрады (себебін көрсету)</w:t>
      </w:r>
    </w:p>
    <w:p w14:paraId="5D32CAE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жалпы құны (саны) _______ мың теңге бюджеттік инвестициялық жобаларды __ аяқталмаған, оның ішінде 20 _____ жылы __ мың теңге бөлінген. (ағымдағы жыл).</w:t>
      </w:r>
    </w:p>
    <w:p w14:paraId="009EB2A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________ жылғы ___ қаржыландыру жоспары _______ мың теңгені (есепті кезең) құрады, кассалық атқарылу _______ мың теңгені немесе ____% -ды құрады.</w:t>
      </w:r>
    </w:p>
    <w:p w14:paraId="63383CA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7F7BD54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4CB18E0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объектіні пайдалануға мемлекеттік қабылдау рәсімдерін ұзақ уақыт жүргізумен байланысты (саны) (енгізілген күні) _____ _____ объектілер пайдалануға берілетін болады;</w:t>
      </w:r>
    </w:p>
    <w:p w14:paraId="52A1C9C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жобалық және техникалық шешімдердің өзгеруіне байланысты инвестициялық жобалар құнының қымбаттауы нәтижесінде объектілердің _________________ (саны) ___________ жылы аяқталатын болады; (енгізілген күні);</w:t>
      </w:r>
    </w:p>
    <w:p w14:paraId="23C5C19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3) мемлекеттік сатып алу рәсімдерін өткізудің уақтылы емес және/немесе ______ (саны) ұзаққа созылған сипатының нәтижесінде жобаларды ________ (кейінірек, конкурсты қайта өткізу, әлеуетті өнім берушілердің болмауы);</w:t>
      </w:r>
    </w:p>
    <w:p w14:paraId="74A0747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орындамауына байланысты жобаларды _____;</w:t>
      </w:r>
    </w:p>
    <w:p w14:paraId="4AA1561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w:t>
      </w:r>
    </w:p>
    <w:p w14:paraId="2A71A90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Бюджеттік инвестициялық жобаларды аяқтау бойынша қабылданған шаралар.</w:t>
      </w:r>
    </w:p>
    <w:p w14:paraId="656E02C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Бюджеттік инвестициялық жобалардың _____________ іске асырылуда, олардың аяқталу мерзімі даму жоспарына және мемлекеттік органның операциялық жоспарына сәйкес келесі жылдары жалпы құны _________ мың теңге көзделген, олар бойынша 20 ____ жылы ______ мың теңге бөлінген.</w:t>
      </w:r>
    </w:p>
    <w:p w14:paraId="486D5D9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(ағымдағы жыл)</w:t>
      </w:r>
    </w:p>
    <w:p w14:paraId="26AC46C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_____ қаржыландыру жоспары _____ мың теңгені (есепті кезең) құрады, кассалық атқарылу _______ мың теңгені немесе _____% -ды құрады.</w:t>
      </w:r>
    </w:p>
    <w:p w14:paraId="3A23B00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3B1F64C6"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Денсаулық сақтау</w:t>
      </w:r>
    </w:p>
    <w:p w14:paraId="3E69CAC9" w14:textId="77777777" w:rsidR="001D0D1B" w:rsidRPr="00A10998" w:rsidRDefault="001D0D1B" w:rsidP="001D0D1B">
      <w:pPr>
        <w:spacing w:after="0" w:line="240" w:lineRule="auto"/>
        <w:ind w:firstLine="709"/>
        <w:rPr>
          <w:b/>
          <w:color w:val="000000"/>
          <w:sz w:val="28"/>
          <w:szCs w:val="28"/>
          <w:lang w:val="ru-RU"/>
        </w:rPr>
      </w:pPr>
      <w:r w:rsidRPr="00A10998">
        <w:rPr>
          <w:color w:val="000000"/>
          <w:sz w:val="28"/>
          <w:szCs w:val="28"/>
          <w:lang w:val="ru-RU"/>
        </w:rPr>
        <w:t>Жалпы құны _____ мың теңге болатын _____ жоба іске асырылуда.</w:t>
      </w:r>
    </w:p>
    <w:p w14:paraId="7B95461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 xml:space="preserve">20 _______ __ қаржыландыру жоспары _______ мың теңгені құрады. 20 _____ жылғы __ кассалық атқарылуы ___ мың теңгені құрады. (есепті кезең) </w:t>
      </w:r>
      <w:r w:rsidRPr="00A10998">
        <w:rPr>
          <w:color w:val="000000"/>
          <w:sz w:val="28"/>
          <w:szCs w:val="28"/>
          <w:lang w:val="ru-RU"/>
        </w:rPr>
        <w:lastRenderedPageBreak/>
        <w:t>Есепті кезеңге арналған жоспарға қарағанда игерілмеу сомасы ____ мың теңгені немесе ______% -ды құрады.</w:t>
      </w:r>
    </w:p>
    <w:p w14:paraId="28AF3F6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 бюджеттік инвестициялық жобалардың _________ (саны) іске асыруды аяқтау жоспарланған, олар бойынша 20 ____ жылы ______ мың теңге бөлінді. (ағымдағы жыл)</w:t>
      </w:r>
    </w:p>
    <w:p w14:paraId="6620BBF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 қаржыландыру жоспары _______ мың теңгені (есепті кезең) құрады, кассалық атқарылу _______ мың теңгені немесе __% -ды құрады.</w:t>
      </w:r>
    </w:p>
    <w:p w14:paraId="10D7F99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488F60F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3F888DC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___________________ мың теңге _________ бюджеттік инвестициялық жобаларды іске асыру толығымен аяқталды, оның ішінде 20 _____________ жылы ______ мың теңге бөлінді. (ағымдағы жыл)</w:t>
      </w:r>
    </w:p>
    <w:p w14:paraId="74B4945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 қаржыландыру жоспары ____ мың теңгені (есепті кезең) құрады, кассалық атқарылу _______ мың теңгені немесе __% -ды құрады.</w:t>
      </w:r>
    </w:p>
    <w:p w14:paraId="4EAAACA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__________________________ нәтижесінде ____% -ды құрады. (себебін көрсету)</w:t>
      </w:r>
    </w:p>
    <w:p w14:paraId="04AEA2F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жалпы құны (саны) ____ мың теңге бюджеттік инвестициялық жобаларды __ аяқталмаған, оның ішінде 20 _______ жылы _ _ мың теңге бөлінді. (ағымдағы жыл)</w:t>
      </w:r>
    </w:p>
    <w:p w14:paraId="3AADBF5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______ ___ қаржыландыру жоспары ____ мың теңгені құрады.</w:t>
      </w:r>
    </w:p>
    <w:p w14:paraId="3691FA2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кезең) кассалық атқарылуы _______ мың теңгені немесе _____% -ды құрады.</w:t>
      </w:r>
    </w:p>
    <w:p w14:paraId="193718B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 мың теңгені немесе ______________________ нәтижесінде ____% -ды құрады. (себебін көрсету)</w:t>
      </w:r>
    </w:p>
    <w:p w14:paraId="71BCF1A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7890BD6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объектіні пайдалануға мемлекеттік қабылдау рәсімдерін ұзақ уақыт жүргізумен байланысты (саны) (енгізілген күні) _______ ___ объектілер пайдалануға берілетін болады;</w:t>
      </w:r>
    </w:p>
    <w:p w14:paraId="63BF424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инвестициялық жобалар құнының қымбаттауы нәтижесінде,</w:t>
      </w:r>
    </w:p>
    <w:p w14:paraId="3B5E959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жобалық және техникалық шешімдердің өзгеруімен объектілердің ____________________________ (саны) ___________ жылы аяқталатын болады; (енгізілген күні)</w:t>
      </w:r>
    </w:p>
    <w:p w14:paraId="369E1FC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3) мемлекеттік сатып алу рәсімдерін өткізудің уақтылы емес және/немесе _______ (саны) ұзаққа созылған сипатының нәтижесінде жобаларды _____________________ (кейінірек, конкурсты қайта өткізу, әлеуетті өнім берушілердің болмауы);</w:t>
      </w:r>
    </w:p>
    <w:p w14:paraId="6B36895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орындамауына байланысты жобаларды _____;</w:t>
      </w:r>
    </w:p>
    <w:p w14:paraId="263F72D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5) және басқалары (басқа себептерді сипаттау).</w:t>
      </w:r>
    </w:p>
    <w:p w14:paraId="6B26AB8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Бюджеттік инвестициялық жобаларды аяқтау бойынша қабылданған шаралар.</w:t>
      </w:r>
    </w:p>
    <w:p w14:paraId="4590388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Бюджеттік инвестициялық жобалардың _____________ іске асырылуда, (саны) мерзімі</w:t>
      </w:r>
    </w:p>
    <w:p w14:paraId="48D6950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оларды аяқтау мемлекеттік органның даму жоспарына және операциялық жоспарына сәйкес келесі жылдары жалпы құны _________ мың теңгеге көзделген, олар бойынша 20 ____ жылы ______ мың теңге бөлінген. (ағымдағы жыл)</w:t>
      </w:r>
    </w:p>
    <w:p w14:paraId="6B1EECA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 қаржыландыру жоспары _____ мың теңгені (есепті кезең) құрады, кассалық атқарылу _______ мың теңгені немесе _____% -ды құрады.</w:t>
      </w:r>
    </w:p>
    <w:p w14:paraId="1C6A943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_____________ мың теңгені немесе _______________________________________ нәтижесінде ____% -ды құрады (себебін көрсету)</w:t>
      </w:r>
    </w:p>
    <w:p w14:paraId="2EECEBDA"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Әлеуметтiк көмек және әлеуметтiк қамсыздандыру</w:t>
      </w:r>
    </w:p>
    <w:p w14:paraId="5220DCE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 мың теңге болатын ______ жоба іске асырылуда.</w:t>
      </w:r>
    </w:p>
    <w:p w14:paraId="51C7EB3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Аталған жобаларды іске асыруға 20 ___ жылы ______ мың теңге бөлінді.</w:t>
      </w:r>
    </w:p>
    <w:p w14:paraId="7D97F15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__ қаржыландыру жоспары _____ мың теңгені құрады. (есепті кезең)</w:t>
      </w:r>
    </w:p>
    <w:p w14:paraId="4911F48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 __ кассалық атқарылу ___ мың теңгені құрады. (есепті кезең)</w:t>
      </w:r>
    </w:p>
    <w:p w14:paraId="50DE2D1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 мың теңгені немесе ______% -ды құрады.</w:t>
      </w:r>
    </w:p>
    <w:p w14:paraId="7673B91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__________ бюджеттік инвестициялық жобалардың _________ іске асыруды аяқтау жоспарланған, олар бойынша 20 ____ жылы ______ мың теңге бөлінді. (ағымдағы жыл)</w:t>
      </w:r>
    </w:p>
    <w:p w14:paraId="5090B85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______ қаржыландыру жоспары ____ мың теңгені (есепті кезең) құрады, кассалық атқарылу _______ мың теңгені немесе _____% -ды құрады.</w:t>
      </w:r>
    </w:p>
    <w:p w14:paraId="5AFCCDB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 мың теңгені немесе _______________________ нәтижесінде ____% -ды құрады. (себебін көрсету)</w:t>
      </w:r>
    </w:p>
    <w:p w14:paraId="2F6D368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0BD1D0B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 мың теңге _________ бюджеттік инвестициялық жобаларды іске асыру толығымен аяқталды, оның ішінде 20 ____ жылы ______ мың теңге бөлінді.</w:t>
      </w:r>
    </w:p>
    <w:p w14:paraId="0B40664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 қаржыландыру жоспары ____ мың теңгені (есепті кезең) құрады, кассалық атқарылу _______ мың теңгені немесе ____% -ды құрады.</w:t>
      </w:r>
    </w:p>
    <w:p w14:paraId="40A17AC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0DF0FAB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 xml:space="preserve">2) жалпы құны (саны) ____ мың теңге бюджеттік инвестициялық жобаларды __ аяқталмаған, оның ішінде 20 ______ жылы __ мың теңге бөлінген. </w:t>
      </w:r>
    </w:p>
    <w:p w14:paraId="70CF1C1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(ағымдағы жыл)</w:t>
      </w:r>
    </w:p>
    <w:p w14:paraId="54748CF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_____ қаржыландыру жоспары ______ мың теңгені (есепті кезең) құрады, кассалық атқарылу _______ мың теңгені немесе _____% -ды құрады. 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1651DDC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5DB66F5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объектіні пайдалануға мемлекеттік қабылдау рәсімдерін ұзақ уақыт жүргізумен байланысты (саны) (енгізілген күні) ______ ____ объектілер пайдалануға берілетін болады;</w:t>
      </w:r>
    </w:p>
    <w:p w14:paraId="3ADA381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жобалық және техникалық шешімдердің өзгеруіне байланысты инвестициялық жобалар құнының қымбаттауы нәтижесінде объектілердің _________________ (саны) ___________ жылы аяқталатын болады; (енгізілген күні)</w:t>
      </w:r>
    </w:p>
    <w:p w14:paraId="60A6C23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3) мемлекеттік сатып алу рәсімдерін өткізудің уақтылы емес және/немесе _______ (саны) ұзаққа созылған сипатының нәтижесінде жобаларды _______ (кейінірек, конкурсты қайта өткізу, әлеуетті өнім берушілердің болмауы);</w:t>
      </w:r>
    </w:p>
    <w:p w14:paraId="78768FF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орындамауына байланысты жобаларды _____;</w:t>
      </w:r>
    </w:p>
    <w:p w14:paraId="777E404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w:t>
      </w:r>
    </w:p>
    <w:p w14:paraId="4175220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Бюджеттік инвестициялық жобаларды аяқтау бойынша қабылданған шаралар.</w:t>
      </w:r>
    </w:p>
    <w:p w14:paraId="45A7944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Бюджеттік инвестициялық жобалардың _____________ іске асырылады, олардың аяқталу мерзімі (саны) даму жоспарына және мемлекеттік органның операциялық жоспарына сәйкес</w:t>
      </w:r>
    </w:p>
    <w:p w14:paraId="48F1306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_________ жылы ____ мың теңге бөлінген жалпы құны ______ мың теңге.</w:t>
      </w:r>
    </w:p>
    <w:p w14:paraId="67DBB95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(ағымдағы жыл)</w:t>
      </w:r>
    </w:p>
    <w:p w14:paraId="7362F09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 қаржыландыру жоспары _____ мың теңгені (есепті кезең) құрады, кассалық атқарылу _______ мың теңгені немесе _____% -ды құрады.</w:t>
      </w:r>
    </w:p>
    <w:p w14:paraId="35B589F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2B0BE0E7"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Тұрғын үй-коммуналдық шаруашылығы</w:t>
      </w:r>
    </w:p>
    <w:p w14:paraId="01BFD17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 мың теңге болатын ______ жоба іске асырылуда.</w:t>
      </w:r>
    </w:p>
    <w:p w14:paraId="36D38A0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 мың теңге болатын ______ жоба іске асырылуда.</w:t>
      </w:r>
    </w:p>
    <w:p w14:paraId="6C626F6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 ___ қаржыландыру жоспары ___ мың теңгені құрады. (есепті кезең)</w:t>
      </w:r>
    </w:p>
    <w:p w14:paraId="1757C85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 __ кассалық атқарылу ____ мың теңгені құрады. (есепті кезең)</w:t>
      </w:r>
    </w:p>
    <w:p w14:paraId="1DAE4F7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Есепті кезеңге арналған жоспармен салыстырғанда игерілмеген сома ____ мың теңгені немесе ______% -ды құрады.</w:t>
      </w:r>
    </w:p>
    <w:p w14:paraId="432B13C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__________ бюджеттік инвестициялық жобалардың _______ іске асыруды аяқтау жоспарланған, олар бойынша 20 ____ жылы ______ мың теңге бөлінді.</w:t>
      </w:r>
    </w:p>
    <w:p w14:paraId="66A2455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(ағымдағы жыл)</w:t>
      </w:r>
    </w:p>
    <w:p w14:paraId="7A4B974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_____ қаржыландыру жоспары _____ мың теңгені (есепті кезең) құрады, кассалық атқарылу _______ мың теңгені немесе _____% -ды құрады.</w:t>
      </w:r>
    </w:p>
    <w:p w14:paraId="40F6D21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57E578D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195ABA5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___________________ мың теңге _________ бюджеттік инвестициялық жобаларды іске асыру толығымен аяқталды, оның ішінде 20 ____ жылы ______ мың теңге бөлінді. (ағымдағы жыл)</w:t>
      </w:r>
    </w:p>
    <w:p w14:paraId="48AA447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_____ қаржыландыру жоспары ___ мың теңгені (есепті кезең) құрады, кассалық атқарылу _______ мың теңгені немесе _____% -ды құрады. Есепті кезеңге арналған жоспарға қарағанда игерілмеу сомасы _____________ мың теңгені немесе ____ нәтижесінде ___________________% -ды құрады (себебін көрсету)</w:t>
      </w:r>
    </w:p>
    <w:p w14:paraId="4712367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жалпы құны (саны) ____ мың теңге бюджеттік инвестициялық жобаларды __ аяқталмаған, оның ішінде 20_ жылы __ мың теңге бөлінген. 20 ___ жылғы ___ қаржыландыру жоспары _______ мың теңгені (есепті кезең) құрады, кассалық атқарылуы _______ мың теңгені немесе _____% -ды құрады.</w:t>
      </w:r>
    </w:p>
    <w:p w14:paraId="20BF6E6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_____________ мың теңгені немесе ____ нәтижесінде ___________________% -ды құрады (себебін көрсету)</w:t>
      </w:r>
    </w:p>
    <w:p w14:paraId="6AFA7D9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26B006F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объектіні пайдалануға мемлекеттік қабылдау рәсімдерін ұзақ уақыт жүргізумен байланысты (саны) (енгізілген күні) _____ _____ объектілер пайдалануға берілетін болады;</w:t>
      </w:r>
    </w:p>
    <w:p w14:paraId="4A07B26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жобалық және техникалық шешімдердің өзгеруіне байланысты инвестициялық жобалар құнының қымбаттауы нәтижесінде объектілердің _________________ (саны) ___________ жылы аяқталатын болады; (енгізілген күні)</w:t>
      </w:r>
    </w:p>
    <w:p w14:paraId="24540B9C" w14:textId="77777777" w:rsidR="001D0D1B" w:rsidRPr="00A10998" w:rsidRDefault="001D0D1B" w:rsidP="001D0D1B">
      <w:pPr>
        <w:spacing w:after="0" w:line="240" w:lineRule="auto"/>
        <w:ind w:firstLine="709"/>
        <w:rPr>
          <w:sz w:val="28"/>
          <w:szCs w:val="28"/>
          <w:lang w:val="ru-RU"/>
        </w:rPr>
      </w:pPr>
      <w:r w:rsidRPr="00A10998">
        <w:rPr>
          <w:sz w:val="28"/>
          <w:szCs w:val="28"/>
          <w:lang w:val="ru-RU"/>
        </w:rPr>
        <w:t>3) мемлекеттік сатып алу рәсімдерін өткізудің уақтылы емес және/немесе _______ (саны) ұзаққа созылған сипатының нәтижесінде жобаларды _______ (кейінірек, конкурсты қайта өткізу, әлеуетті өнім берушілердің болмауы);</w:t>
      </w:r>
    </w:p>
    <w:p w14:paraId="474E329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орындамауына байланысты жобаларды _____;</w:t>
      </w:r>
    </w:p>
    <w:p w14:paraId="1DF8B42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 Бюджеттік инвестициялық жобаларды аяқтау бойынша қабылданған шаралар.</w:t>
      </w:r>
    </w:p>
    <w:p w14:paraId="69245DC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2. Бюджеттік инвестициялық жобалардың _____________ іске асырылуда, олардың аяқталу мерзімі даму жоспарына және мемлекеттік органның операциялық жоспарына сәйкес келесі жылдары жалпы құны _________ мың теңге көзделген, олар бойынша 20 ____ жылы ______ мың теңге бөлінген.</w:t>
      </w:r>
    </w:p>
    <w:p w14:paraId="332EE08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(ағымдағы жыл)</w:t>
      </w:r>
    </w:p>
    <w:p w14:paraId="286791B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 қаржыландыру жоспары _____ мың теңгені (есепті кезең) құрады, кассалық атқарылу _______ мың теңгені немесе _____% -ды құрады.</w:t>
      </w:r>
    </w:p>
    <w:p w14:paraId="284D5BE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55E902CF"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Мәдениет, спорт, туризм және ақпараттық кеңістік</w:t>
      </w:r>
    </w:p>
    <w:p w14:paraId="671DA0D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_____ мың теңге болатын _____ жоба іске асырылуда.</w:t>
      </w:r>
    </w:p>
    <w:p w14:paraId="76AFD8D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Аталған жобаларды іске асыруға 20 ___ жылы ___ мың теңге бөлінді. 20 ___ __ қаржыландыру жоспары _____ мың теңгені құрады.</w:t>
      </w:r>
    </w:p>
    <w:p w14:paraId="531F1C5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w:t>
      </w:r>
    </w:p>
    <w:p w14:paraId="6B8F9DF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______ __ кассалық атқарылу __ мың теңгені құрады. (есепті кезең)</w:t>
      </w:r>
    </w:p>
    <w:p w14:paraId="7FABA41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 мың теңгені немесе ______% -ды құрады.</w:t>
      </w:r>
    </w:p>
    <w:p w14:paraId="76C3936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__________ бюджеттік инвестициялық жобалардың _________ іске асыруды аяқтау жоспарланған, олар бойынша 20 ____________ жылы ______ мың теңге бөлінді. (ағымдағы жыл)</w:t>
      </w:r>
    </w:p>
    <w:p w14:paraId="47FB7A9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 қаржыландыру жоспары _______ мың теңгені (есепті кезең) құрады, кассалық атқарылу _______ мың теңгені немесе _____% -ды құрады. 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1599C88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47AF5B5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___________________ мың теңге _________ бюджеттік инвестициялық жобаларды іске асыру толығымен аяқталды, оның ішінде 20 ____ жылы ______ мың теңге бөлінді.</w:t>
      </w:r>
    </w:p>
    <w:p w14:paraId="2D508A4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(ағымдағы жыл)</w:t>
      </w:r>
    </w:p>
    <w:p w14:paraId="05D48B1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 қаржыландыру жоспары _____ мың теңгені (есепті кезең) құрады, кассалық атқарылу _______ мың теңгені немесе __% -ды құрады.</w:t>
      </w:r>
    </w:p>
    <w:p w14:paraId="45E818D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_____________ мың теңгені немесе ____ нәтижесінде ___________________% -ды құрады (себебін көрсету)</w:t>
      </w:r>
    </w:p>
    <w:p w14:paraId="740EC2A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жалпы құны (саны) ___ мың теңге бюджеттік инвестициялық жобаларды ____ аяқталмаған, оның ішінде 20 _____ жылы __ мың теңге (ағымдағы жыл) бөлінген. 20 __ жылғы ____ қаржыландыру жоспары _______ мың теңгені (есепті кезең) құрады, кассалық атқарылу _______ мың теңгені немесе _____% -ды құрады.</w:t>
      </w:r>
    </w:p>
    <w:p w14:paraId="754D8D5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Есепті кезеңге арналған жоспарға қарағанда игерілмеу сомасы _____________ мың теңгені немесе ____ нәтижесінде ___________________% -ды құрады (себебін көрсету)</w:t>
      </w:r>
    </w:p>
    <w:p w14:paraId="3B34A11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6D13EE4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объектіні пайдалануға мемлекеттік қабылдау рәсімдерін ұзақ уақыт жүргізумен байланысты (саны) (енгізілген күні) ____ ______ объектілер пайдалануға берілетін болады;</w:t>
      </w:r>
    </w:p>
    <w:p w14:paraId="30A80EB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жобалық және техникалық шешімдердің өзгеруіне байланысты инвестициялық жобалар құнының қымбаттауы нәтижесінде объектілердің _________________ (саны) ___________ жылы аяқталатын болады; (енгізілген күні)</w:t>
      </w:r>
    </w:p>
    <w:p w14:paraId="3A49CA9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3) мемлекеттік сатып алу рәсімдерін өткізудің уақтылы емес және/немесе _______ (саны) ұзаққа созылған сипатының нәтижесінде жобаларды _______ (кейінірек, конкурсты қайта өткізу, әлеуетті өнім берушілердің болмауы);</w:t>
      </w:r>
    </w:p>
    <w:p w14:paraId="3BEEC91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орындамауына байланысты жобаларды _____;</w:t>
      </w:r>
    </w:p>
    <w:p w14:paraId="52A5725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 Бюджеттік инвестициялық жобаларды аяқтау бойынша қабылданған шаралар.</w:t>
      </w:r>
    </w:p>
    <w:p w14:paraId="301F43A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Бюджеттік инвестициялық жобалардың _____________ іске асырылуда, олардың аяқталу мерзімі даму жоспарына және мемлекеттік органның операциялық жоспарына сәйкес келесі жылдары жалпы құны _________ мың теңге көзделген, олар бойынша 20 _________ жылы ______ мың теңге бөлінген. (ағымдағы жыл)</w:t>
      </w:r>
    </w:p>
    <w:p w14:paraId="3A740AC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 қаржыландыру жоспары _____ мың теңгені (есепті кезең) құрады, кассалық атқарылу _______ мың теңгені немесе _____% -ды құрады. 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6B55CCB7"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Отын-энергетика кешені және жер қойнауын пайдалану</w:t>
      </w:r>
    </w:p>
    <w:p w14:paraId="559B6FF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 мың теңге болатын ______ жоба іске асырылуда.</w:t>
      </w:r>
    </w:p>
    <w:p w14:paraId="4722DE0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Аталған жобаларды жүзеге асыруға 20_ жылы __ мың теңге бөлінді.</w:t>
      </w:r>
    </w:p>
    <w:p w14:paraId="1FAB713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 __ қаржыландыру жоспары ____ мың теңгені құрады. (есепті кезең)</w:t>
      </w:r>
    </w:p>
    <w:p w14:paraId="0F23A60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 __ кассалық атқарылу ____ мың теңгені құрады. (есепті кезең) Есепті кезеңге арналған жоспарға қарағанда игерілмеу сомасы ____ мың теңгені немесе ______% -ды құрады.</w:t>
      </w:r>
    </w:p>
    <w:p w14:paraId="65A3FF0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__________ бюджеттік инвестициялық жобалардың _________ іске асыруды аяқтау жоспарланған, олар бойынша 20 ____ жылы ______ мың теңге бөлінді. (ағымдағы жыл)</w:t>
      </w:r>
    </w:p>
    <w:p w14:paraId="5F7A9B4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______ қаржыландыру жоспары _____ мың теңгені (есепті кезең) құрады, кассалық атқарылу _______ мың теңгені немесе _____% -ды құрады. 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7DA3214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Оның ішінде:</w:t>
      </w:r>
    </w:p>
    <w:p w14:paraId="76403C4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 мың теңге _________ бюджеттік инвестициялық жобаларды іске асыру толығымен аяқталды, оның ішінде 20 ____ жылы ______ мың теңге бөлінді.</w:t>
      </w:r>
    </w:p>
    <w:p w14:paraId="1955D63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_____ қаржыландыру жоспары ____ мың теңгені (есепті кезең) құрады, кассалық атқарылу _______ мың теңгені немесе __% -ды құрады.</w:t>
      </w:r>
    </w:p>
    <w:p w14:paraId="0D072AF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6708D1D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жалпы құны (саны) ____ мың теңге бюджеттік инвестициялық жобаларды __ аяқталмаған, оның ішінде 20 __ жылы _____ мың теңге бөлінген. (ағымдағы жыл)</w:t>
      </w:r>
    </w:p>
    <w:p w14:paraId="5866620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Қаржыландыру жоспары 20 _____ ___ _____ мың теңгені құрады. (есепті кезең) кассалық атқарылуы _______ мың теңгені немесе __% -ды құрады.</w:t>
      </w:r>
    </w:p>
    <w:p w14:paraId="6ACC2A6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35833BD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069B3DD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объектіні пайдалануға мемлекеттік қабылдау рәсімдерін ұзақ уақыт жүргізумен байланысты (саны) (енгізілген күні) ____ ______ объектілер пайдалануға берілетін болады;</w:t>
      </w:r>
    </w:p>
    <w:p w14:paraId="0C9F097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жобалық және техникалық шешімдердің өзгеруіне байланысты инвестициялық жобалар құнының қымбаттауы нәтижесінде объектілердің _________________ (саны) ___________ жылы аяқталатын болады; (енгізілген күні)</w:t>
      </w:r>
    </w:p>
    <w:p w14:paraId="4C3AD6D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3) мемлекеттік сатып алу рәсімдерін өткізудің уақтылы емес және/немесе _______ (саны) ұзаққа созылған сипатының нәтижесінде жобаларды _______ (кейінірек, конкурсты қайта өткізу, әлеуетті өнім берушілердің болмауы);</w:t>
      </w:r>
    </w:p>
    <w:p w14:paraId="08511AA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орындамауына байланысты жобаларды _____;</w:t>
      </w:r>
    </w:p>
    <w:p w14:paraId="2A7827A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 Бюджеттік инвестициялық жобаларды аяқтау бойынша қабылданған шаралар.</w:t>
      </w:r>
    </w:p>
    <w:p w14:paraId="5E95E0D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Бюджеттік инвестициялық жобалардың _____________ іске асырылуда, олардың аяқталу мерзімі даму жоспарына және мемлекеттік органның операциялық жоспарына сәйкес келесі жылдары жалпы құны _________ мың теңге көзделген, олар бойынша 20 _____________ жылы ______ мың теңге бөлінген. (ағымдағы жыл)</w:t>
      </w:r>
    </w:p>
    <w:p w14:paraId="36E0B57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____ 20_года қаржыландыру жоспары _______ мың теңгені құрады, (есепті кезең) кассалық атқарылуы _______ мың теңгені немесе __% -ды құрады. 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06F6C6B8"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lastRenderedPageBreak/>
        <w:t>Ауыл, су, орман, балық шаруашылығы, ерекше қорғалатын табиғи аумақтар, қоршаған ортаны және жануарлар дүниесін қорғау, жер қатынастары</w:t>
      </w:r>
    </w:p>
    <w:p w14:paraId="4432366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_____ мың теңге болатын _____ жоба іске асырылуда.</w:t>
      </w:r>
    </w:p>
    <w:p w14:paraId="555E7BD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Аталған жобаларды жүзеге асыруға 20_ жылы _____ мың теңге бөлінді.</w:t>
      </w:r>
    </w:p>
    <w:p w14:paraId="24C1C03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 __ қаржыландыру жоспары ___ мың теңгені құрады. (есепті кезең)</w:t>
      </w:r>
    </w:p>
    <w:p w14:paraId="37F716E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 __ кассалық атқарылу ___ мың теңгені құрады. (есепті кезең) Есепті кезеңге арналған жоспарға қарағанда игерілмеу сомасы ____ мың теңгені немесе ______% -ды құрады.</w:t>
      </w:r>
    </w:p>
    <w:p w14:paraId="1D3591F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__________ бюджеттік инвестициялық жобалардың _________ іске асыруды аяқтау жоспарланған, олар бойынша 20 ______ жылы ______ мың теңге бөлінді. (ағымдағы жыл)</w:t>
      </w:r>
    </w:p>
    <w:p w14:paraId="2B2DEE4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 қаржыландыру жоспары _______ мың теңгені (есепті кезең) құрады, кассалық атқарылу _______ мың теңгені немесе _____% -ды құрады. 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1C1BC89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70EAAFF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 мың теңге _________ бюджеттік инвестициялық жобаларды іске асыру толығымен аяқталды, оның ішінде 20 ____ жылы ______ мың теңге бөлінді. (ағымдағы жыл)</w:t>
      </w:r>
    </w:p>
    <w:p w14:paraId="766DFE5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_____ қаржыландыру жоспары ____ мың теңгені (есепті кезең) құрады, кассалық атқарылу _______ мың теңгені немесе __% -ды құрады.</w:t>
      </w:r>
    </w:p>
    <w:p w14:paraId="74C2EE1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7535329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жалпы құны (саны) ____ мың теңге бюджеттік инвестициялық жобаларды ____ аяқталмаған, оның ішінде 20 __ жылы _____ мың теңге (ағымдағы жыл) бөлінген. 20 ___ жылғы _____ қаржыландыру жоспары _____ мың теңгені (есепті кезең) құрады, кассалық атқарылу _______ мың теңгені немесе _____% -ды құрады.</w:t>
      </w:r>
    </w:p>
    <w:p w14:paraId="14E287E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5185441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0091507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объектіні пайдалануға мемлекеттік қабылдау рәсімдерін ұзақ уақыт жүргізумен байланысты (саны) (енгізілген күні) ______ ____ объектілер пайдалануға берілетін болады;</w:t>
      </w:r>
    </w:p>
    <w:p w14:paraId="61C99F1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жобалық және техникалық шешімдердің өзгеруіне байланысты инвестициялық жобалар құнының қымбаттауы нәтижесінде объектілерді _______________ _____ жылы аяқталатын болады;</w:t>
      </w:r>
    </w:p>
    <w:p w14:paraId="0EE9A48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 xml:space="preserve">3) мемлекеттік сатып алу рәсімдерін өткізудің уақтылы емес және/немесе _______ ұзаққа созылған сипаты нәтижесінде жобаларды </w:t>
      </w:r>
      <w:r w:rsidRPr="00A10998">
        <w:rPr>
          <w:color w:val="000000"/>
          <w:sz w:val="28"/>
          <w:szCs w:val="28"/>
          <w:lang w:val="ru-RU"/>
        </w:rPr>
        <w:lastRenderedPageBreak/>
        <w:t>_______ (кейінірек, конкурсты қайта өткізу, әлеуетті өнім берушілердің болмауы);</w:t>
      </w:r>
    </w:p>
    <w:p w14:paraId="3459AC8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орындауына байланысты жобаларды _____;</w:t>
      </w:r>
    </w:p>
    <w:p w14:paraId="6F3D916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w:t>
      </w:r>
    </w:p>
    <w:p w14:paraId="280144F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Бюджеттік инвестициялық жобаларды аяқтау бойынша қабылданған шаралар.</w:t>
      </w:r>
    </w:p>
    <w:p w14:paraId="53BF721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Бюджеттік инвестициялық жобалардың _____________ іске асырылуда, оларды аяқтау мерзімі даму жоспарына және мемлекеттік органның операциялық жоспарына сәйкес келесі жылдары жалпы құны _________ мың теңге көзделген, олар бойынша 20 ____ жылы ______ мың теңге бөлінген.</w:t>
      </w:r>
    </w:p>
    <w:p w14:paraId="7289160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_____ қаржыландыру жоспары _____ мың теңгені құрады, кассалық атқарылуы _______ мың теңгені немесе _____% -ды құрады.</w:t>
      </w:r>
    </w:p>
    <w:p w14:paraId="101EE86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___________________________ нәтижесінде ____% -ды құрады. (себебін көрсету)</w:t>
      </w:r>
    </w:p>
    <w:p w14:paraId="400FD254"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Өнеркәсіп, сәулет, қала құрылысы және құрылыс қызметі</w:t>
      </w:r>
    </w:p>
    <w:p w14:paraId="3A04A58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_____ мың теңге болатын _____ жоба іске асырылуда.</w:t>
      </w:r>
    </w:p>
    <w:p w14:paraId="5F4EEAA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Аталған жобаларды жүзеге асыруға 20_ жылы __ мың теңге бөлінді.</w:t>
      </w:r>
    </w:p>
    <w:p w14:paraId="718E0FB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__ қаржыландыру жоспары _____ мың теңгені құрады. (есепті кезең)</w:t>
      </w:r>
    </w:p>
    <w:p w14:paraId="71FDDF0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 __ кассалық атқарылу ___ мың теңгені құрады.</w:t>
      </w:r>
    </w:p>
    <w:p w14:paraId="33612F9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w:t>
      </w:r>
    </w:p>
    <w:p w14:paraId="326A671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 мың теңгені немесе ______% -ды құрады.</w:t>
      </w:r>
    </w:p>
    <w:p w14:paraId="370133D9"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__________ бюджеттік инвестициялық жобалардың _________ іске асыруды аяқтау жоспарланған, олар бойынша 20 ____ жылы ______ мың теңге бөлінді.</w:t>
      </w:r>
    </w:p>
    <w:p w14:paraId="442ECD8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______ қаржыландыру жоспары ____ мың теңгені (есепті кезең) құрады, кассалық атқарылу _______ мың теңгені немесе _____% -ды құрады. 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529032C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00F9AC2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___________________ мың теңге _________ бюджеттік инвестициялық жобаларды іске асыру толығымен аяқталды, оның ішінде 20 ____ жылы ______ мың теңге бөлінді.</w:t>
      </w:r>
    </w:p>
    <w:p w14:paraId="054D36A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 қаржыландыру жоспары _____ мың теңгені (есепті кезең) құрады, кассалық атқарылу _______ мың теңгені немесе _____% -ды құрады.</w:t>
      </w:r>
    </w:p>
    <w:p w14:paraId="7E371F4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23B8C8D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2) жалпы құны (саны) ____ мың теңге бюджеттік инвестициялық жобаларды ____ аяқталмаған, оның ішінде 20 __ жылы _____ мың теңге (ағымдағы жыл) бөлінген.</w:t>
      </w:r>
    </w:p>
    <w:p w14:paraId="02FE927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Қаржыландыру жоспары 20 _____ ___ _____ мың теңгені құрады. (есепті кезең)</w:t>
      </w:r>
    </w:p>
    <w:p w14:paraId="7B4694D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Кассалық атқарылу _______ мың теңгені немесе _____% -ды құрады.</w:t>
      </w:r>
    </w:p>
    <w:p w14:paraId="5DC89DE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745E6E5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65BB43F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объектіні пайдалануға мемлекеттік қабылдау рәсімдерін ұзақ уақыт жүргізумен байланысты (саны) (енгізілген күні) ____ ______ объектілер пайдалануға берілетін болады;</w:t>
      </w:r>
    </w:p>
    <w:p w14:paraId="5C2B1E1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жобалық және техникалық шешімдердің өзгеруіне байланысты инвестициялық жобалар құнының қымбаттауы нәтижесінде объектілердің _________________ (саны) ___________ жылы аяқталатын болады; (енгізілген күні)</w:t>
      </w:r>
    </w:p>
    <w:p w14:paraId="7D2E3D8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3) мемлекеттік сатып алу рәсімдерін өткізудің уақтылы емес және/немесе ______ (саны) ұзаққа созылған сипатының нәтижесінде жобаларды ________ (кейінірек, конкурсты қайта өткізу, әлеуетті өнім берушілердің болмауы);</w:t>
      </w:r>
    </w:p>
    <w:p w14:paraId="71FA864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орындамауына байланысты жобаларды _____;</w:t>
      </w:r>
    </w:p>
    <w:p w14:paraId="32FF55B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 Бюджеттік инвестициялық жобаларды аяқтау бойынша қабылданған шаралар.</w:t>
      </w:r>
    </w:p>
    <w:p w14:paraId="0887752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Бюджеттік инвестициялық жобалардың _____________ іске асырылады, олардың аяқталу мерзімі (саны) даму жоспарына және мемлекеттік органның операциялық жоспарына сәйкес</w:t>
      </w:r>
    </w:p>
    <w:p w14:paraId="4FA5B9F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_________ жылы ____ мың теңге бөлінген жалпы құны ______ мың теңге. (ағымдағы жыл)</w:t>
      </w:r>
    </w:p>
    <w:p w14:paraId="23DD564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 қаржыландыру жоспары _____ мың теңгені (есепті кезең) құрады, кассалық атқарылу _______ мың теңгені немесе _____% -ды құрады.</w:t>
      </w:r>
    </w:p>
    <w:p w14:paraId="7D430E0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6CDFF4E2"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Көлік және коммуникация</w:t>
      </w:r>
    </w:p>
    <w:p w14:paraId="66C2787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_____ мың теңге болатын _____ жоба іске асырылуда.</w:t>
      </w:r>
    </w:p>
    <w:p w14:paraId="4D952CF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Аталған жобаларды жүзеге асыруға 20_ жылы __ мың теңге бөлінді.</w:t>
      </w:r>
    </w:p>
    <w:p w14:paraId="6EEA427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__ қаржыландыру жоспары _____ мың теңгені құрады. 20 ______ жылғы __ кассалық атқарылуы __ мың теңгені құрады. (есепті кезең)</w:t>
      </w:r>
    </w:p>
    <w:p w14:paraId="2C03AC9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 мың теңгені немесе ______% -ды құрады.</w:t>
      </w:r>
    </w:p>
    <w:p w14:paraId="23FFDD1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1. Жалпы құны ___________ мың теңге болатын __________ бюджеттік инвестициялық жобалардың _________ іске асыруды аяқтау жоспарланған, олар бойынша 20 ____ жылы ______ мың теңге бөлінді. (ағымдағы жыл)</w:t>
      </w:r>
    </w:p>
    <w:p w14:paraId="29D2825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_____ қаржыландыру жоспары _____ мың теңгені (есепті кезең) құрады, кассалық атқарылу _______ мың теңгені немесе __% -ды құрады.</w:t>
      </w:r>
    </w:p>
    <w:p w14:paraId="0BDF378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0D61C31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7A85C75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___________________ мың теңге _________ бюджеттік инвестициялық жобаларды іске асыру толығымен аяқталды, оның ішінде 20 ____ жылы ______ мың теңге бөлінді. (ағымдағы жыл)</w:t>
      </w:r>
    </w:p>
    <w:p w14:paraId="793CE563"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 қаржыландыру жоспары _____ мың теңгені (есепті кезең) құрады, кассалық атқарылу _______ мың теңгені немесе ____% -ды құрады.</w:t>
      </w:r>
    </w:p>
    <w:p w14:paraId="3038FB2E"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1508E31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жалпы құны ____ мың теңге бюджеттік инвестициялық жобаларды ____ аяқталмаған, оның ішінде 20 __ жылы _____ мың теңге бөлінген. (ағымдағы жыл)</w:t>
      </w:r>
    </w:p>
    <w:p w14:paraId="10FB9E0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Қаржыландыру жоспары 20 _____ ___ _____ мың теңгені құрады. (есепті кезең) кассалық атқарылуы _______ мың теңгені немесе _____% -ды құрады.</w:t>
      </w:r>
    </w:p>
    <w:p w14:paraId="1FE940E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526B2AF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Жобаларды іске асыру мынадай себептермен аяқталмаған:</w:t>
      </w:r>
    </w:p>
    <w:p w14:paraId="745C322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объектіні пайдалануға мемлекеттік қабылдау рәсімдерін ұзақ уақыт жүргізумен байланысты (саны) (енгізілген күні) ____ ______ объектілер пайдалануға берілетін болады;</w:t>
      </w:r>
    </w:p>
    <w:p w14:paraId="0FFCD5A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жобалық және техникалық шешімдердің өзгеруіне байланысты инвестициялық жобалар құнының қымбаттауы нәтижесінде объектілердің _________________ (саны) ___________ жылы аяқталатын болады; (енгізілген күні)</w:t>
      </w:r>
    </w:p>
    <w:p w14:paraId="719CB58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3) мемлекеттік сатып алу рәсімдерін өткізудің уақтылы емес және/немесе _______ (саны) ұзаққа созылған сипатының нәтижесінде жобаларды _______ (кейінірек, конкурсты қайта өткізу, әлеуетті өнім берушілердің болмауы);</w:t>
      </w:r>
    </w:p>
    <w:p w14:paraId="23ED5B7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орындамауына байланысты жобаларды _____;</w:t>
      </w:r>
    </w:p>
    <w:p w14:paraId="63DB4A5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 Бюджеттік инвестициялық жобаларды аяқтау бойынша қабылданған шаралар.</w:t>
      </w:r>
    </w:p>
    <w:p w14:paraId="6EBF981C"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2. Бюджеттік инвестициялық жобалардың _____________ іске асырылуда, олардың аяқталу мерзімі даму жоспарына және мемлекеттік органның операциялық жоспарына сәйкес келесі жылдары жалпы құны _________ мың теңге көзделген, олар бойынша 20 ____ жылы ______ мың теңге бөлінген.</w:t>
      </w:r>
    </w:p>
    <w:p w14:paraId="473B6654"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(ағымдағы жыл)</w:t>
      </w:r>
    </w:p>
    <w:p w14:paraId="4CD17D9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 жылғы _____ қаржыландыру жоспары ____ мың теңгені (есепті кезең) құрады, кассалық атқарылу _______ мың теңгені немесе _____% -ды құрады.</w:t>
      </w:r>
    </w:p>
    <w:p w14:paraId="1BCC7C0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6EB478B0" w14:textId="77777777" w:rsidR="001D0D1B" w:rsidRPr="00A10998" w:rsidRDefault="001D0D1B" w:rsidP="001D0D1B">
      <w:pPr>
        <w:spacing w:after="0" w:line="240" w:lineRule="auto"/>
        <w:ind w:firstLine="709"/>
        <w:rPr>
          <w:b/>
          <w:color w:val="000000"/>
          <w:sz w:val="28"/>
          <w:szCs w:val="28"/>
          <w:lang w:val="ru-RU"/>
        </w:rPr>
      </w:pPr>
      <w:r w:rsidRPr="00A10998">
        <w:rPr>
          <w:b/>
          <w:color w:val="000000"/>
          <w:sz w:val="28"/>
          <w:szCs w:val="28"/>
          <w:lang w:val="ru-RU"/>
        </w:rPr>
        <w:t>Басқалар</w:t>
      </w:r>
    </w:p>
    <w:p w14:paraId="1C86ED2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Жалпы құны ___ мың теңге болатын _______ жоба іске асырылуда.</w:t>
      </w:r>
    </w:p>
    <w:p w14:paraId="7F43C1C2"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Аталған жобаларды жүзеге асыруға 20_ жылы __ мың теңге бөлінді.</w:t>
      </w:r>
    </w:p>
    <w:p w14:paraId="656D273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____ __ қаржыландыру жоспары ____ мың теңгені құрады. 20 _____ жылғы __ кассалық атқарылуы ___ мың теңгені құрады. (есепті кезең)</w:t>
      </w:r>
    </w:p>
    <w:p w14:paraId="278626A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 мың теңгені немесе ______% -ды құрады.</w:t>
      </w:r>
    </w:p>
    <w:p w14:paraId="60857496"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 мың теңге болатын __________ бюджеттік инвестициялық жобалардың _________ іске асыруды аяқтау жоспарланған, олар бойынша 20 ____ жылы ______ мың теңге бөлінді. 20 ____ жылғы ___ қаржыландыру жоспары ______ мың теңгені (есепті кезең) құрады, кассалық атқарылуы _______ мың теңгені немесе _____% -ды құрады. Есепті кезеңге арналған жоспармен салыстырғанда игерілмеген сома _____________ мың теңгені немесе _________________________ нәтижесінде ____% -ды құрады. (себебін көрсету)</w:t>
      </w:r>
    </w:p>
    <w:p w14:paraId="7AD686D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Оның ішінде:</w:t>
      </w:r>
    </w:p>
    <w:p w14:paraId="1300CD7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жалпы құны ___________________ мың теңге _________ бюджеттік инвестициялық жобаларды іске асыру толығымен аяқталды, оның ішінде 20 ____ жылы ______ мың теңге бөлінді.</w:t>
      </w:r>
    </w:p>
    <w:p w14:paraId="20D7076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20 __ жылғы ____ қаржыландыру жоспары _____ мың теңгені (есепті кезең) құрады, кассалық атқарылу _______ мың теңгені немесе __% -ды құрады.</w:t>
      </w:r>
    </w:p>
    <w:p w14:paraId="7443C498"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66D9F4AD"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жалпы құны (саны) ____ мың теңге бюджеттік инвестициялық жобаларды __ аяқталмаған, оның ішінде 20 __ жылы ___ мың теңге бөлінген.</w:t>
      </w:r>
    </w:p>
    <w:p w14:paraId="528C7B9F"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Қаржыландыру жоспары 20 ____ __ _______ мың теңгені құрады. (есепті кезең)</w:t>
      </w:r>
    </w:p>
    <w:p w14:paraId="726F5661"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Кассалық атқарылу _______ мың теңгені немесе _____% -ды құрады.</w:t>
      </w:r>
    </w:p>
    <w:p w14:paraId="3451BC5A"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Есепті кезеңге арналған жоспармен салыстырғанда игерілмеген сома _____________ мың теңгені немесе ___________________ нәтижесінде ____% -ды құрады. (себебін көрсету)</w:t>
      </w:r>
    </w:p>
    <w:p w14:paraId="3EB39EF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lastRenderedPageBreak/>
        <w:t>Жобаларды іске асыру мынадай себептермен аяқталмаған:</w:t>
      </w:r>
    </w:p>
    <w:p w14:paraId="0BE539A7"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1) объектіні пайдалануға мемлекеттік қабылдау рәсімдерін ұзақ уақыт жүргізумен байланысты (саны) (енгізілген күні) ____ ______ объектілер пайдалануға берілетін болады;</w:t>
      </w:r>
    </w:p>
    <w:p w14:paraId="73E174B0"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2) жобалық және техникалық шешімдердің өзгеруіне байланысты инвестициялық жобалар құнының қымбаттауы нәтижесінде объектілердің _________________ (саны) ___________ жылы аяқталатын болады; (енгізілген күні)</w:t>
      </w:r>
    </w:p>
    <w:p w14:paraId="2B46668B"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3) мемлекеттік сатып алу рәсімдерін өткізудің уақтылы емес және/немесе _______ (саны) ұзаққа созылған сипатының нәтижесінде жобаларды _______ (кейінірек, конкурсты қайта өткізу, әлеуетті өнім берушілердің болмауы);</w:t>
      </w:r>
    </w:p>
    <w:p w14:paraId="46D8BDD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4) шарт тараптарының міндеттемелерді уақтылы және жосықсыз (саны) орындамауына байланысты жобаларды _____;</w:t>
      </w:r>
    </w:p>
    <w:p w14:paraId="03F77E55" w14:textId="77777777" w:rsidR="001D0D1B" w:rsidRPr="00A10998" w:rsidRDefault="001D0D1B" w:rsidP="001D0D1B">
      <w:pPr>
        <w:spacing w:after="0" w:line="240" w:lineRule="auto"/>
        <w:ind w:firstLine="709"/>
        <w:rPr>
          <w:color w:val="000000"/>
          <w:sz w:val="28"/>
          <w:szCs w:val="28"/>
          <w:lang w:val="ru-RU"/>
        </w:rPr>
      </w:pPr>
      <w:r w:rsidRPr="00A10998">
        <w:rPr>
          <w:color w:val="000000"/>
          <w:sz w:val="28"/>
          <w:szCs w:val="28"/>
          <w:lang w:val="ru-RU"/>
        </w:rPr>
        <w:t>5) және басқалары (басқа себептерді сипаттау). Бюджеттік инвестициялық жобаларды аяқтау бойынша қабылданған шаралар.</w:t>
      </w:r>
    </w:p>
    <w:p w14:paraId="48B63036" w14:textId="77777777" w:rsidR="001D0D1B" w:rsidRPr="00A10998" w:rsidRDefault="001D0D1B" w:rsidP="001D0D1B">
      <w:pPr>
        <w:spacing w:after="0" w:line="240" w:lineRule="auto"/>
        <w:ind w:firstLine="709"/>
        <w:jc w:val="both"/>
        <w:rPr>
          <w:color w:val="000000"/>
          <w:sz w:val="28"/>
          <w:szCs w:val="28"/>
          <w:lang w:val="ru-RU"/>
        </w:rPr>
      </w:pPr>
      <w:r w:rsidRPr="00A10998">
        <w:rPr>
          <w:color w:val="000000"/>
          <w:sz w:val="28"/>
          <w:szCs w:val="28"/>
          <w:lang w:val="ru-RU"/>
        </w:rPr>
        <w:t>2. Бюджеттік инвестициялық жобалардың _____________ іске асырылуда, олардың аяқталу мерзімі даму жоспарына және мемлекеттік органның операциялық жоспарына сәйкес келесі жылдары жалпы құны _________ мың теңге көзделген, олар бойынша 20 ____ жылы ______ мың теңге бөлінген.</w:t>
      </w:r>
    </w:p>
    <w:p w14:paraId="10645D57" w14:textId="77777777" w:rsidR="001D0D1B" w:rsidRPr="00A10998" w:rsidRDefault="001D0D1B" w:rsidP="001D0D1B">
      <w:pPr>
        <w:spacing w:after="0" w:line="240" w:lineRule="auto"/>
        <w:ind w:firstLine="709"/>
        <w:jc w:val="both"/>
        <w:rPr>
          <w:color w:val="000000"/>
          <w:sz w:val="28"/>
          <w:szCs w:val="28"/>
          <w:lang w:val="ru-RU"/>
        </w:rPr>
      </w:pPr>
      <w:r w:rsidRPr="00A10998">
        <w:rPr>
          <w:color w:val="000000"/>
          <w:sz w:val="28"/>
          <w:szCs w:val="28"/>
          <w:lang w:val="ru-RU"/>
        </w:rPr>
        <w:t>20 __ жылғы ____ қаржыландыру жоспары ______ мың теңгені құрады, кассалық атқарылуы _______ мың теңгені немесе _____% -ды құрады.</w:t>
      </w:r>
    </w:p>
    <w:p w14:paraId="755D7E49" w14:textId="77777777" w:rsidR="001D0D1B" w:rsidRPr="00A10998" w:rsidRDefault="001D0D1B" w:rsidP="001D0D1B">
      <w:pPr>
        <w:spacing w:after="0" w:line="240" w:lineRule="auto"/>
        <w:ind w:firstLine="709"/>
        <w:jc w:val="both"/>
        <w:rPr>
          <w:color w:val="000000"/>
          <w:sz w:val="28"/>
          <w:szCs w:val="28"/>
          <w:lang w:val="ru-RU"/>
        </w:rPr>
      </w:pPr>
      <w:r w:rsidRPr="00A10998">
        <w:rPr>
          <w:color w:val="000000"/>
          <w:sz w:val="28"/>
          <w:szCs w:val="28"/>
          <w:lang w:val="ru-RU"/>
        </w:rPr>
        <w:t>Есепті кезеңге арналған жоспарға қарағанда игерілмеу сомасы ___________ мың теңгені немесе ____________________ нәтижесінде ____% -ды құрады (себебін көрсету)</w:t>
      </w:r>
    </w:p>
    <w:p w14:paraId="1EC2B2C1" w14:textId="77777777" w:rsidR="001D0D1B" w:rsidRPr="00A10998" w:rsidRDefault="001D0D1B" w:rsidP="001D0D1B">
      <w:pPr>
        <w:spacing w:after="0" w:line="240" w:lineRule="auto"/>
        <w:ind w:firstLine="709"/>
        <w:jc w:val="both"/>
        <w:rPr>
          <w:color w:val="000000"/>
          <w:sz w:val="28"/>
          <w:szCs w:val="28"/>
          <w:lang w:val="ru-RU"/>
        </w:rPr>
      </w:pPr>
      <w:r w:rsidRPr="00A10998">
        <w:rPr>
          <w:color w:val="000000"/>
          <w:sz w:val="28"/>
          <w:szCs w:val="28"/>
          <w:lang w:val="ru-RU"/>
        </w:rPr>
        <w:t>_____________________________________________________________</w:t>
      </w:r>
    </w:p>
    <w:p w14:paraId="2E504FE2" w14:textId="77777777" w:rsidR="001D0D1B" w:rsidRPr="00A10998" w:rsidRDefault="001D0D1B" w:rsidP="001D0D1B">
      <w:pPr>
        <w:spacing w:after="0" w:line="240" w:lineRule="auto"/>
        <w:ind w:firstLine="709"/>
        <w:jc w:val="both"/>
        <w:rPr>
          <w:color w:val="000000"/>
          <w:sz w:val="28"/>
          <w:szCs w:val="28"/>
          <w:lang w:val="ru-RU"/>
        </w:rPr>
      </w:pPr>
      <w:r w:rsidRPr="00A10998">
        <w:rPr>
          <w:color w:val="000000"/>
          <w:sz w:val="28"/>
          <w:szCs w:val="28"/>
          <w:lang w:val="ru-RU"/>
        </w:rPr>
        <w:t>Мемлекеттік орган басшысының тегі, аты, әкесінің аты (бар болса) қолы</w:t>
      </w:r>
    </w:p>
    <w:p w14:paraId="5A156CAA" w14:textId="77777777" w:rsidR="001D0D1B" w:rsidRPr="00A10998" w:rsidRDefault="001D0D1B" w:rsidP="001D0D1B">
      <w:pPr>
        <w:spacing w:after="0" w:line="240" w:lineRule="auto"/>
        <w:ind w:firstLine="709"/>
        <w:jc w:val="both"/>
        <w:rPr>
          <w:lang w:val="ru-RU"/>
        </w:rPr>
      </w:pPr>
      <w:r w:rsidRPr="00A10998">
        <w:rPr>
          <w:color w:val="000000"/>
          <w:sz w:val="28"/>
          <w:szCs w:val="28"/>
          <w:lang w:val="ru-RU"/>
        </w:rPr>
        <w:t>Мөрдің орны (бар болса) ___________</w:t>
      </w:r>
    </w:p>
    <w:p w14:paraId="0607EF2B" w14:textId="77777777" w:rsidR="0004331B" w:rsidRPr="00A10998" w:rsidRDefault="0004331B" w:rsidP="006518C4">
      <w:pPr>
        <w:spacing w:after="0" w:line="240" w:lineRule="auto"/>
        <w:jc w:val="both"/>
        <w:rPr>
          <w:lang w:val="ru-RU"/>
        </w:rPr>
      </w:pPr>
    </w:p>
    <w:p w14:paraId="796EED3B" w14:textId="77777777" w:rsidR="0004331B" w:rsidRPr="00A10998" w:rsidRDefault="0004331B" w:rsidP="006518C4">
      <w:pPr>
        <w:spacing w:after="0" w:line="240" w:lineRule="auto"/>
        <w:jc w:val="both"/>
        <w:rPr>
          <w:lang w:val="ru-RU"/>
        </w:rPr>
      </w:pPr>
    </w:p>
    <w:p w14:paraId="2F8FDB82" w14:textId="77777777" w:rsidR="0004331B" w:rsidRPr="00A10998" w:rsidRDefault="0004331B" w:rsidP="006518C4">
      <w:pPr>
        <w:spacing w:after="0" w:line="240" w:lineRule="auto"/>
        <w:jc w:val="both"/>
        <w:rPr>
          <w:lang w:val="ru-RU"/>
        </w:rPr>
      </w:pPr>
    </w:p>
    <w:p w14:paraId="3CE4D36F" w14:textId="77777777" w:rsidR="0004331B" w:rsidRPr="00A10998" w:rsidRDefault="0004331B" w:rsidP="006518C4">
      <w:pPr>
        <w:spacing w:after="0" w:line="240" w:lineRule="auto"/>
        <w:jc w:val="both"/>
        <w:rPr>
          <w:lang w:val="ru-RU"/>
        </w:rPr>
      </w:pPr>
    </w:p>
    <w:p w14:paraId="31900E8F" w14:textId="77777777" w:rsidR="0004331B" w:rsidRPr="00A10998" w:rsidRDefault="0004331B" w:rsidP="006518C4">
      <w:pPr>
        <w:spacing w:after="0" w:line="240" w:lineRule="auto"/>
        <w:jc w:val="both"/>
        <w:rPr>
          <w:lang w:val="ru-RU"/>
        </w:rPr>
      </w:pPr>
    </w:p>
    <w:p w14:paraId="7E8B577E" w14:textId="16E52DB7" w:rsidR="0004331B" w:rsidRPr="00A10998" w:rsidRDefault="0004331B" w:rsidP="006518C4">
      <w:pPr>
        <w:spacing w:after="0" w:line="240" w:lineRule="auto"/>
        <w:jc w:val="both"/>
        <w:rPr>
          <w:lang w:val="ru-RU"/>
        </w:rPr>
      </w:pPr>
    </w:p>
    <w:p w14:paraId="71177DD3" w14:textId="66743D6F" w:rsidR="004D480B" w:rsidRPr="00A10998" w:rsidRDefault="004D480B" w:rsidP="006518C4">
      <w:pPr>
        <w:spacing w:after="0" w:line="240" w:lineRule="auto"/>
        <w:jc w:val="both"/>
        <w:rPr>
          <w:lang w:val="ru-RU"/>
        </w:rPr>
      </w:pPr>
    </w:p>
    <w:p w14:paraId="1465BABF" w14:textId="1DB9E8B0" w:rsidR="004D480B" w:rsidRPr="00A10998" w:rsidRDefault="004D480B" w:rsidP="006518C4">
      <w:pPr>
        <w:spacing w:after="0" w:line="240" w:lineRule="auto"/>
        <w:jc w:val="both"/>
        <w:rPr>
          <w:lang w:val="ru-RU"/>
        </w:rPr>
      </w:pPr>
    </w:p>
    <w:p w14:paraId="00205D5E" w14:textId="6AE690A2" w:rsidR="004D480B" w:rsidRDefault="004D480B" w:rsidP="006518C4">
      <w:pPr>
        <w:spacing w:after="0" w:line="240" w:lineRule="auto"/>
        <w:jc w:val="both"/>
        <w:rPr>
          <w:lang w:val="ru-RU"/>
        </w:rPr>
      </w:pPr>
    </w:p>
    <w:p w14:paraId="2A4789DE" w14:textId="1580DC99" w:rsidR="00D043DE" w:rsidRDefault="00D043DE" w:rsidP="006518C4">
      <w:pPr>
        <w:spacing w:after="0" w:line="240" w:lineRule="auto"/>
        <w:jc w:val="both"/>
        <w:rPr>
          <w:lang w:val="ru-RU"/>
        </w:rPr>
      </w:pPr>
    </w:p>
    <w:p w14:paraId="0B9B8FFC" w14:textId="77777777" w:rsidR="00D043DE" w:rsidRPr="00A10998" w:rsidRDefault="00D043DE" w:rsidP="006518C4">
      <w:pPr>
        <w:spacing w:after="0" w:line="240" w:lineRule="auto"/>
        <w:jc w:val="both"/>
        <w:rPr>
          <w:lang w:val="ru-RU"/>
        </w:rPr>
      </w:pPr>
    </w:p>
    <w:p w14:paraId="4BF65642" w14:textId="44580867" w:rsidR="004D480B" w:rsidRPr="00A10998" w:rsidRDefault="004D480B" w:rsidP="006518C4">
      <w:pPr>
        <w:spacing w:after="0" w:line="240" w:lineRule="auto"/>
        <w:jc w:val="both"/>
        <w:rPr>
          <w:lang w:val="ru-RU"/>
        </w:rPr>
      </w:pPr>
    </w:p>
    <w:p w14:paraId="686A6B69" w14:textId="55A79414" w:rsidR="004D480B" w:rsidRPr="00A10998" w:rsidRDefault="004D480B" w:rsidP="006518C4">
      <w:pPr>
        <w:spacing w:after="0" w:line="240" w:lineRule="auto"/>
        <w:jc w:val="both"/>
        <w:rPr>
          <w:lang w:val="ru-RU"/>
        </w:rPr>
      </w:pPr>
    </w:p>
    <w:p w14:paraId="162FDD2C" w14:textId="77777777" w:rsidR="004D480B" w:rsidRPr="00A10998" w:rsidRDefault="004D480B" w:rsidP="006518C4">
      <w:pPr>
        <w:spacing w:after="0" w:line="240" w:lineRule="auto"/>
        <w:jc w:val="both"/>
        <w:rPr>
          <w:lang w:val="ru-RU"/>
        </w:rPr>
      </w:pPr>
    </w:p>
    <w:p w14:paraId="42A86AEB" w14:textId="77777777" w:rsidR="0004331B" w:rsidRPr="00A10998" w:rsidRDefault="0004331B" w:rsidP="006518C4">
      <w:pPr>
        <w:spacing w:after="0" w:line="240" w:lineRule="auto"/>
        <w:jc w:val="both"/>
        <w:rPr>
          <w:lang w:val="ru-RU"/>
        </w:rPr>
      </w:pPr>
    </w:p>
    <w:p w14:paraId="60A54F41" w14:textId="77777777" w:rsidR="0004331B" w:rsidRPr="00A10998" w:rsidRDefault="0004331B" w:rsidP="006518C4">
      <w:pPr>
        <w:spacing w:after="0" w:line="240" w:lineRule="auto"/>
        <w:jc w:val="both"/>
        <w:rPr>
          <w:lang w:val="ru-RU"/>
        </w:rPr>
        <w:sectPr w:rsidR="0004331B" w:rsidRPr="00A10998" w:rsidSect="0004331B">
          <w:type w:val="continuous"/>
          <w:pgSz w:w="11907" w:h="16839" w:code="9"/>
          <w:pgMar w:top="1134" w:right="850" w:bottom="1134" w:left="1701" w:header="720" w:footer="720" w:gutter="0"/>
          <w:cols w:space="720"/>
          <w:docGrid w:linePitch="299"/>
        </w:sectPr>
      </w:pPr>
    </w:p>
    <w:p w14:paraId="37C67E35" w14:textId="777BFEB0" w:rsidR="00D043DE" w:rsidRDefault="00D043DE">
      <w:pPr>
        <w:rPr>
          <w:color w:val="000000"/>
          <w:sz w:val="28"/>
          <w:szCs w:val="20"/>
          <w:lang w:val="ru-RU"/>
        </w:rPr>
      </w:pPr>
      <w:bookmarkStart w:id="117" w:name="z345"/>
    </w:p>
    <w:p w14:paraId="079EF079" w14:textId="77777777" w:rsidR="00B87B68" w:rsidRPr="00A10998" w:rsidRDefault="00B87B68" w:rsidP="00E02E46">
      <w:pPr>
        <w:spacing w:after="0" w:line="240" w:lineRule="auto"/>
        <w:rPr>
          <w:color w:val="000000"/>
          <w:sz w:val="28"/>
          <w:szCs w:val="20"/>
          <w:lang w:val="ru-RU"/>
        </w:rPr>
      </w:pPr>
    </w:p>
    <w:bookmarkEnd w:id="117"/>
    <w:p w14:paraId="56C45E80" w14:textId="77777777" w:rsidR="00D043DE" w:rsidRPr="00D043DE" w:rsidRDefault="00D043DE" w:rsidP="00D043DE">
      <w:pPr>
        <w:pStyle w:val="a6"/>
        <w:spacing w:after="0" w:line="240" w:lineRule="auto"/>
        <w:ind w:left="4253"/>
        <w:jc w:val="center"/>
        <w:rPr>
          <w:color w:val="000000"/>
          <w:sz w:val="24"/>
          <w:szCs w:val="28"/>
          <w:lang w:val="ru-RU"/>
        </w:rPr>
      </w:pPr>
      <w:r w:rsidRPr="00D043DE">
        <w:rPr>
          <w:color w:val="000000"/>
          <w:sz w:val="24"/>
          <w:szCs w:val="28"/>
          <w:lang w:val="ru-RU"/>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466A2952" w14:textId="13301DDE"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34</w:t>
      </w:r>
      <w:r w:rsidRPr="00D043DE">
        <w:rPr>
          <w:color w:val="000000"/>
          <w:sz w:val="24"/>
          <w:szCs w:val="28"/>
          <w:lang w:val="ru-RU"/>
        </w:rPr>
        <w:t>-қосымша</w:t>
      </w:r>
    </w:p>
    <w:p w14:paraId="732053DA" w14:textId="77777777" w:rsidR="00DD7065" w:rsidRPr="00A10998" w:rsidRDefault="00DD7065" w:rsidP="00DD7065">
      <w:pPr>
        <w:spacing w:after="0" w:line="240" w:lineRule="auto"/>
        <w:ind w:firstLine="8931"/>
        <w:jc w:val="center"/>
        <w:rPr>
          <w:sz w:val="28"/>
          <w:szCs w:val="20"/>
          <w:lang w:val="ru-RU"/>
        </w:rPr>
      </w:pPr>
    </w:p>
    <w:p w14:paraId="3A3DC224" w14:textId="77777777" w:rsidR="00DD7065" w:rsidRPr="00A10998" w:rsidRDefault="00DD7065" w:rsidP="00DD7065">
      <w:pPr>
        <w:spacing w:after="0" w:line="240" w:lineRule="auto"/>
        <w:jc w:val="both"/>
        <w:rPr>
          <w:i/>
          <w:color w:val="000000"/>
          <w:sz w:val="28"/>
          <w:lang w:val="ru-RU"/>
        </w:rPr>
      </w:pPr>
    </w:p>
    <w:p w14:paraId="6E4DA0F0" w14:textId="77777777" w:rsidR="00DD7065" w:rsidRPr="00A10998" w:rsidRDefault="00DD7065" w:rsidP="00DD7065">
      <w:pPr>
        <w:spacing w:after="0" w:line="240" w:lineRule="auto"/>
        <w:ind w:firstLine="720"/>
        <w:rPr>
          <w:sz w:val="28"/>
          <w:szCs w:val="28"/>
          <w:lang w:val="kk-KZ" w:eastAsia="ru-RU"/>
        </w:rPr>
      </w:pPr>
      <w:r w:rsidRPr="00A10998">
        <w:rPr>
          <w:sz w:val="28"/>
          <w:szCs w:val="28"/>
          <w:lang w:val="ru-RU" w:eastAsia="ru-RU"/>
        </w:rPr>
        <w:t>Ұсынылады: мемлекеттік жоспарлау жөніндегі орталық және жергілікті уәкілетті орган</w:t>
      </w:r>
    </w:p>
    <w:p w14:paraId="33240A6E" w14:textId="77777777" w:rsidR="00DD7065" w:rsidRPr="00A10998" w:rsidRDefault="00DD7065" w:rsidP="00DD7065">
      <w:pPr>
        <w:spacing w:after="0" w:line="240" w:lineRule="auto"/>
        <w:ind w:firstLine="720"/>
        <w:rPr>
          <w:sz w:val="28"/>
          <w:szCs w:val="28"/>
          <w:lang w:val="kk-KZ" w:eastAsia="ru-RU"/>
        </w:rPr>
      </w:pPr>
      <w:r w:rsidRPr="00A10998">
        <w:rPr>
          <w:sz w:val="28"/>
          <w:szCs w:val="28"/>
          <w:lang w:val="ru-RU" w:eastAsia="ru-RU"/>
        </w:rPr>
        <w:t>Әкімшілік деректер нысанының атауы: Жобаның паспорты</w:t>
      </w:r>
    </w:p>
    <w:p w14:paraId="08B0DF87" w14:textId="77777777" w:rsidR="00DD7065" w:rsidRPr="00A10998" w:rsidRDefault="00DD7065" w:rsidP="00DD7065">
      <w:pPr>
        <w:spacing w:after="0" w:line="240" w:lineRule="auto"/>
        <w:ind w:firstLine="720"/>
        <w:rPr>
          <w:sz w:val="28"/>
          <w:szCs w:val="28"/>
          <w:lang w:val="kk-KZ" w:eastAsia="ru-RU"/>
        </w:rPr>
      </w:pPr>
      <w:r w:rsidRPr="00A10998">
        <w:rPr>
          <w:sz w:val="28"/>
          <w:szCs w:val="28"/>
          <w:lang w:val="kk-KZ" w:eastAsia="ru-RU"/>
        </w:rPr>
        <w:t>Әкімшілік деректер нысанының индексі (нысан атауының қысқаша әріптік-сандық көрінісі): РУ-Мониторинг-31</w:t>
      </w:r>
    </w:p>
    <w:p w14:paraId="047BEF0D" w14:textId="77777777" w:rsidR="00DD7065" w:rsidRPr="00A10998" w:rsidRDefault="00DD7065" w:rsidP="00DD7065">
      <w:pPr>
        <w:spacing w:after="0" w:line="240" w:lineRule="auto"/>
        <w:ind w:firstLine="720"/>
        <w:rPr>
          <w:sz w:val="28"/>
          <w:szCs w:val="28"/>
          <w:lang w:val="kk-KZ" w:eastAsia="ru-RU"/>
        </w:rPr>
      </w:pPr>
      <w:r w:rsidRPr="00A10998">
        <w:rPr>
          <w:sz w:val="28"/>
          <w:szCs w:val="28"/>
          <w:lang w:val="kk-KZ" w:eastAsia="ru-RU"/>
        </w:rPr>
        <w:t>Кезеңділігі: тоқсан сайын</w:t>
      </w:r>
    </w:p>
    <w:p w14:paraId="218E7142" w14:textId="77777777" w:rsidR="00DD7065" w:rsidRPr="00A10998" w:rsidRDefault="00DD7065" w:rsidP="00DD7065">
      <w:pPr>
        <w:spacing w:after="0" w:line="240" w:lineRule="auto"/>
        <w:ind w:firstLine="720"/>
        <w:rPr>
          <w:sz w:val="28"/>
          <w:szCs w:val="28"/>
          <w:lang w:val="kk-KZ" w:eastAsia="ru-RU"/>
        </w:rPr>
      </w:pPr>
      <w:r w:rsidRPr="00A10998">
        <w:rPr>
          <w:sz w:val="28"/>
          <w:szCs w:val="28"/>
          <w:lang w:val="kk-KZ" w:eastAsia="ru-RU"/>
        </w:rPr>
        <w:t>Есепті кезең: ____ жыл</w:t>
      </w:r>
    </w:p>
    <w:p w14:paraId="709BB8E8" w14:textId="77777777" w:rsidR="00DD7065" w:rsidRPr="00A10998" w:rsidRDefault="00DD7065" w:rsidP="00DD7065">
      <w:pPr>
        <w:spacing w:after="0" w:line="240" w:lineRule="auto"/>
        <w:ind w:firstLine="720"/>
        <w:rPr>
          <w:sz w:val="28"/>
          <w:szCs w:val="28"/>
          <w:lang w:val="kk-KZ" w:eastAsia="ru-RU"/>
        </w:rPr>
      </w:pPr>
      <w:r w:rsidRPr="00A10998">
        <w:rPr>
          <w:sz w:val="28"/>
          <w:szCs w:val="28"/>
          <w:lang w:val="kk-KZ" w:eastAsia="ru-RU"/>
        </w:rPr>
        <w:t>Ақпаратты ұсынатын тұлғалар тобы: республикалық бюджеттік бағдарламалардың әкімшілері және жергілікті бюджеттік бағдарламалардың әкімшілері</w:t>
      </w:r>
    </w:p>
    <w:p w14:paraId="21118482" w14:textId="77777777" w:rsidR="00DD7065" w:rsidRPr="00A10998" w:rsidRDefault="00DD7065" w:rsidP="00DD7065">
      <w:pPr>
        <w:spacing w:after="0" w:line="240" w:lineRule="auto"/>
        <w:ind w:firstLine="720"/>
        <w:rPr>
          <w:sz w:val="28"/>
          <w:szCs w:val="28"/>
          <w:lang w:val="kk-KZ" w:eastAsia="ru-RU"/>
        </w:rPr>
      </w:pPr>
      <w:r w:rsidRPr="00A10998">
        <w:rPr>
          <w:sz w:val="28"/>
          <w:szCs w:val="28"/>
          <w:lang w:val="kk-KZ" w:eastAsia="ru-RU"/>
        </w:rPr>
        <w:t>Әкімшілік деректер нысанын ұсыну мерзімі: есепті тоқсаннан кейінгі айдың 10 (оныншы) күніне дейін</w:t>
      </w:r>
    </w:p>
    <w:p w14:paraId="38153C2E" w14:textId="77777777" w:rsidR="00DD7065" w:rsidRPr="00A10998" w:rsidRDefault="00DD7065" w:rsidP="00DD7065">
      <w:pPr>
        <w:spacing w:after="0" w:line="240" w:lineRule="auto"/>
        <w:ind w:firstLine="720"/>
        <w:rPr>
          <w:sz w:val="16"/>
          <w:szCs w:val="16"/>
          <w:lang w:val="kk-KZ" w:eastAsia="ru-RU"/>
        </w:rPr>
      </w:pPr>
      <w:r w:rsidRPr="00A10998">
        <w:rPr>
          <w:sz w:val="28"/>
          <w:szCs w:val="28"/>
          <w:lang w:val="kk-KZ" w:eastAsia="ru-RU"/>
        </w:rPr>
        <w:t>1. Жобаның негізгі сипаттамалары</w:t>
      </w:r>
    </w:p>
    <w:tbl>
      <w:tblPr>
        <w:tblW w:w="9633"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1"/>
        <w:gridCol w:w="1701"/>
        <w:gridCol w:w="2127"/>
        <w:gridCol w:w="1701"/>
        <w:gridCol w:w="1275"/>
        <w:gridCol w:w="709"/>
        <w:gridCol w:w="425"/>
        <w:gridCol w:w="1134"/>
      </w:tblGrid>
      <w:tr w:rsidR="00DD7065" w:rsidRPr="00A10998" w14:paraId="48AA191C" w14:textId="77777777" w:rsidTr="00DD7065">
        <w:trPr>
          <w:trHeight w:val="384"/>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B27918" w14:textId="77777777" w:rsidR="00DD7065" w:rsidRPr="00A10998" w:rsidRDefault="00DD7065" w:rsidP="00DD7065">
            <w:pPr>
              <w:spacing w:after="0" w:line="240" w:lineRule="auto"/>
              <w:ind w:left="20"/>
              <w:jc w:val="center"/>
              <w:rPr>
                <w:sz w:val="24"/>
                <w:szCs w:val="24"/>
              </w:rPr>
            </w:pPr>
            <w:bookmarkStart w:id="118" w:name="z5849"/>
            <w:bookmarkStart w:id="119" w:name="z3218"/>
            <w:r w:rsidRPr="00A10998">
              <w:rPr>
                <w:color w:val="000000"/>
                <w:sz w:val="24"/>
                <w:szCs w:val="24"/>
              </w:rPr>
              <w:t>1</w:t>
            </w:r>
          </w:p>
        </w:tc>
        <w:bookmarkEnd w:id="118"/>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C5307" w14:textId="77777777" w:rsidR="00DD7065" w:rsidRPr="00A10998" w:rsidRDefault="00DD7065" w:rsidP="00DD7065">
            <w:pPr>
              <w:spacing w:after="0" w:line="240" w:lineRule="auto"/>
              <w:ind w:left="20"/>
              <w:jc w:val="both"/>
              <w:rPr>
                <w:sz w:val="24"/>
                <w:szCs w:val="24"/>
              </w:rPr>
            </w:pPr>
            <w:r w:rsidRPr="00A10998">
              <w:rPr>
                <w:color w:val="000000"/>
                <w:sz w:val="24"/>
                <w:szCs w:val="24"/>
              </w:rPr>
              <w:t>Жобаның толық атауы</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A0E0E" w14:textId="77777777" w:rsidR="00DD7065" w:rsidRPr="00A10998" w:rsidRDefault="00DD7065" w:rsidP="00DD7065">
            <w:pPr>
              <w:spacing w:after="0" w:line="240" w:lineRule="auto"/>
              <w:jc w:val="both"/>
              <w:rPr>
                <w:sz w:val="24"/>
                <w:szCs w:val="24"/>
              </w:rPr>
            </w:pPr>
          </w:p>
        </w:tc>
      </w:tr>
      <w:tr w:rsidR="00DD7065" w:rsidRPr="00A10998" w14:paraId="4092AAE4" w14:textId="77777777" w:rsidTr="00DD7065">
        <w:trPr>
          <w:trHeight w:val="208"/>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221D6" w14:textId="77777777" w:rsidR="00DD7065" w:rsidRPr="00A10998" w:rsidRDefault="00DD7065" w:rsidP="00DD7065">
            <w:pPr>
              <w:spacing w:after="0" w:line="240" w:lineRule="auto"/>
              <w:ind w:left="20"/>
              <w:jc w:val="center"/>
              <w:rPr>
                <w:sz w:val="24"/>
                <w:szCs w:val="24"/>
              </w:rPr>
            </w:pPr>
            <w:bookmarkStart w:id="120" w:name="z5853"/>
            <w:r w:rsidRPr="00A10998">
              <w:rPr>
                <w:color w:val="000000"/>
                <w:sz w:val="24"/>
                <w:szCs w:val="24"/>
              </w:rPr>
              <w:t>2</w:t>
            </w:r>
          </w:p>
        </w:tc>
        <w:bookmarkEnd w:id="120"/>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28E057" w14:textId="77777777" w:rsidR="00DD7065" w:rsidRPr="00A10998" w:rsidRDefault="00DD7065" w:rsidP="00DD7065">
            <w:pPr>
              <w:spacing w:after="0" w:line="240" w:lineRule="auto"/>
              <w:ind w:left="20"/>
              <w:jc w:val="both"/>
              <w:rPr>
                <w:sz w:val="24"/>
                <w:szCs w:val="24"/>
              </w:rPr>
            </w:pP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жеке</w:t>
            </w:r>
            <w:r w:rsidRPr="00A10998">
              <w:rPr>
                <w:color w:val="000000"/>
                <w:sz w:val="24"/>
                <w:szCs w:val="24"/>
              </w:rPr>
              <w:t xml:space="preserve"> </w:t>
            </w:r>
            <w:r w:rsidRPr="00A10998">
              <w:rPr>
                <w:color w:val="000000"/>
                <w:sz w:val="24"/>
                <w:szCs w:val="24"/>
                <w:lang w:val="ru-RU"/>
              </w:rPr>
              <w:t>нөмірі</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333C07" w14:textId="77777777" w:rsidR="00DD7065" w:rsidRPr="00A10998" w:rsidRDefault="00DD7065" w:rsidP="00DD7065">
            <w:pPr>
              <w:spacing w:after="0" w:line="240" w:lineRule="auto"/>
              <w:jc w:val="both"/>
              <w:rPr>
                <w:sz w:val="24"/>
                <w:szCs w:val="24"/>
              </w:rPr>
            </w:pPr>
          </w:p>
        </w:tc>
      </w:tr>
      <w:tr w:rsidR="00DD7065" w:rsidRPr="00A10998" w14:paraId="74493DCE" w14:textId="77777777" w:rsidTr="00DD7065">
        <w:trPr>
          <w:trHeight w:val="188"/>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2B834" w14:textId="77777777" w:rsidR="00DD7065" w:rsidRPr="00A10998" w:rsidRDefault="00DD7065" w:rsidP="00DD7065">
            <w:pPr>
              <w:spacing w:after="0" w:line="240" w:lineRule="auto"/>
              <w:ind w:left="20"/>
              <w:jc w:val="center"/>
              <w:rPr>
                <w:sz w:val="24"/>
                <w:szCs w:val="24"/>
              </w:rPr>
            </w:pPr>
            <w:bookmarkStart w:id="121" w:name="z5857"/>
            <w:r w:rsidRPr="00A10998">
              <w:rPr>
                <w:color w:val="000000"/>
                <w:sz w:val="24"/>
                <w:szCs w:val="24"/>
              </w:rPr>
              <w:t>3</w:t>
            </w:r>
          </w:p>
        </w:tc>
        <w:bookmarkEnd w:id="121"/>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198C1" w14:textId="77777777" w:rsidR="00DD7065" w:rsidRPr="00A10998" w:rsidRDefault="00DD7065" w:rsidP="00DD7065">
            <w:pPr>
              <w:spacing w:after="0" w:line="240" w:lineRule="auto"/>
              <w:ind w:left="20"/>
              <w:jc w:val="both"/>
              <w:rPr>
                <w:sz w:val="24"/>
                <w:szCs w:val="24"/>
              </w:rPr>
            </w:pPr>
            <w:r w:rsidRPr="00A10998">
              <w:rPr>
                <w:color w:val="000000"/>
                <w:sz w:val="24"/>
                <w:szCs w:val="24"/>
              </w:rPr>
              <w:t>Бюджеттік бағдарламаның әкімшісі</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DF33E" w14:textId="77777777" w:rsidR="00DD7065" w:rsidRPr="00A10998" w:rsidRDefault="00DD7065" w:rsidP="00DD7065">
            <w:pPr>
              <w:spacing w:after="0" w:line="240" w:lineRule="auto"/>
              <w:jc w:val="both"/>
              <w:rPr>
                <w:sz w:val="24"/>
                <w:szCs w:val="24"/>
              </w:rPr>
            </w:pPr>
          </w:p>
        </w:tc>
      </w:tr>
      <w:tr w:rsidR="00DD7065" w:rsidRPr="00A10998" w14:paraId="0B24B40F" w14:textId="77777777" w:rsidTr="00DD7065">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D4EF17" w14:textId="77777777" w:rsidR="00DD7065" w:rsidRPr="00A10998" w:rsidRDefault="00DD7065" w:rsidP="00DD7065">
            <w:pPr>
              <w:spacing w:after="0" w:line="240" w:lineRule="auto"/>
              <w:ind w:left="20"/>
              <w:jc w:val="center"/>
              <w:rPr>
                <w:sz w:val="24"/>
                <w:szCs w:val="24"/>
              </w:rPr>
            </w:pPr>
            <w:bookmarkStart w:id="122" w:name="z5861"/>
            <w:r w:rsidRPr="00A10998">
              <w:rPr>
                <w:color w:val="000000"/>
                <w:sz w:val="24"/>
                <w:szCs w:val="24"/>
              </w:rPr>
              <w:t>4</w:t>
            </w:r>
          </w:p>
        </w:tc>
        <w:bookmarkEnd w:id="122"/>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50485" w14:textId="77777777" w:rsidR="00DD7065" w:rsidRPr="00A10998" w:rsidRDefault="00DD7065" w:rsidP="00DD7065">
            <w:pPr>
              <w:spacing w:after="0" w:line="240" w:lineRule="auto"/>
              <w:ind w:left="20"/>
              <w:jc w:val="both"/>
              <w:rPr>
                <w:sz w:val="24"/>
                <w:szCs w:val="24"/>
              </w:rPr>
            </w:pPr>
            <w:r w:rsidRPr="00A10998">
              <w:rPr>
                <w:color w:val="000000"/>
                <w:sz w:val="24"/>
                <w:szCs w:val="24"/>
                <w:lang w:val="ru-RU"/>
              </w:rPr>
              <w:t>Инвестицияларды</w:t>
            </w:r>
            <w:r w:rsidRPr="00A10998">
              <w:rPr>
                <w:color w:val="000000"/>
                <w:sz w:val="24"/>
                <w:szCs w:val="24"/>
              </w:rPr>
              <w:t xml:space="preserve"> </w:t>
            </w:r>
            <w:r w:rsidRPr="00A10998">
              <w:rPr>
                <w:color w:val="000000"/>
                <w:sz w:val="24"/>
                <w:szCs w:val="24"/>
                <w:lang w:val="ru-RU"/>
              </w:rPr>
              <w:t>алушы</w:t>
            </w:r>
            <w:r w:rsidRPr="00A10998">
              <w:rPr>
                <w:color w:val="000000"/>
                <w:sz w:val="24"/>
                <w:szCs w:val="24"/>
              </w:rPr>
              <w:t xml:space="preserve"> </w:t>
            </w:r>
            <w:r w:rsidRPr="00A10998">
              <w:rPr>
                <w:color w:val="000000"/>
                <w:sz w:val="24"/>
                <w:szCs w:val="24"/>
                <w:lang w:val="ru-RU"/>
              </w:rPr>
              <w:t>заңды</w:t>
            </w:r>
            <w:r w:rsidRPr="00A10998">
              <w:rPr>
                <w:color w:val="000000"/>
                <w:sz w:val="24"/>
                <w:szCs w:val="24"/>
              </w:rPr>
              <w:t xml:space="preserve"> </w:t>
            </w:r>
            <w:r w:rsidRPr="00A10998">
              <w:rPr>
                <w:color w:val="000000"/>
                <w:sz w:val="24"/>
                <w:szCs w:val="24"/>
                <w:lang w:val="ru-RU"/>
              </w:rPr>
              <w:t>тұлғаның</w:t>
            </w:r>
            <w:r w:rsidRPr="00A10998">
              <w:rPr>
                <w:color w:val="000000"/>
                <w:sz w:val="24"/>
                <w:szCs w:val="24"/>
              </w:rPr>
              <w:t>/</w:t>
            </w:r>
            <w:r w:rsidRPr="00A10998">
              <w:rPr>
                <w:color w:val="000000"/>
                <w:sz w:val="24"/>
                <w:szCs w:val="24"/>
                <w:lang w:val="ru-RU"/>
              </w:rPr>
              <w:t>Қарыз</w:t>
            </w:r>
            <w:r w:rsidRPr="00A10998">
              <w:rPr>
                <w:color w:val="000000"/>
                <w:sz w:val="24"/>
                <w:szCs w:val="24"/>
              </w:rPr>
              <w:t xml:space="preserve"> </w:t>
            </w:r>
            <w:r w:rsidRPr="00A10998">
              <w:rPr>
                <w:color w:val="000000"/>
                <w:sz w:val="24"/>
                <w:szCs w:val="24"/>
                <w:lang w:val="ru-RU"/>
              </w:rPr>
              <w:t>алушының</w:t>
            </w:r>
            <w:r w:rsidRPr="00A10998">
              <w:rPr>
                <w:color w:val="000000"/>
                <w:sz w:val="24"/>
                <w:szCs w:val="24"/>
              </w:rPr>
              <w:t xml:space="preserve"> </w:t>
            </w:r>
            <w:r w:rsidRPr="00A10998">
              <w:rPr>
                <w:color w:val="000000"/>
                <w:sz w:val="24"/>
                <w:szCs w:val="24"/>
                <w:lang w:val="ru-RU"/>
              </w:rPr>
              <w:t>атауы</w:t>
            </w:r>
            <w:r w:rsidRPr="00A10998">
              <w:rPr>
                <w:color w:val="000000"/>
                <w:sz w:val="24"/>
                <w:szCs w:val="24"/>
              </w:rPr>
              <w:t xml:space="preserve"> (</w:t>
            </w:r>
            <w:r w:rsidRPr="00A10998">
              <w:rPr>
                <w:color w:val="000000"/>
                <w:sz w:val="24"/>
                <w:szCs w:val="24"/>
                <w:lang w:val="ru-RU"/>
              </w:rPr>
              <w:t>жарғылық</w:t>
            </w:r>
            <w:r w:rsidRPr="00A10998">
              <w:rPr>
                <w:color w:val="000000"/>
                <w:sz w:val="24"/>
                <w:szCs w:val="24"/>
              </w:rPr>
              <w:t xml:space="preserve"> </w:t>
            </w:r>
            <w:r w:rsidRPr="00A10998">
              <w:rPr>
                <w:color w:val="000000"/>
                <w:sz w:val="24"/>
                <w:szCs w:val="24"/>
                <w:lang w:val="ru-RU"/>
              </w:rPr>
              <w:t>капитал</w:t>
            </w:r>
            <w:r w:rsidRPr="00A10998">
              <w:rPr>
                <w:color w:val="000000"/>
                <w:sz w:val="24"/>
                <w:szCs w:val="24"/>
              </w:rPr>
              <w:t>/</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кредиттеу</w:t>
            </w:r>
            <w:r w:rsidRPr="00A10998">
              <w:rPr>
                <w:color w:val="000000"/>
                <w:sz w:val="24"/>
                <w:szCs w:val="24"/>
              </w:rPr>
              <w:t xml:space="preserve"> </w:t>
            </w:r>
            <w:r w:rsidRPr="00A10998">
              <w:rPr>
                <w:color w:val="000000"/>
                <w:sz w:val="24"/>
                <w:szCs w:val="24"/>
                <w:lang w:val="ru-RU"/>
              </w:rPr>
              <w:t>ұлғайған</w:t>
            </w:r>
            <w:r w:rsidRPr="00A10998">
              <w:rPr>
                <w:color w:val="000000"/>
                <w:sz w:val="24"/>
                <w:szCs w:val="24"/>
              </w:rPr>
              <w:t xml:space="preserve"> </w:t>
            </w:r>
            <w:r w:rsidRPr="00A10998">
              <w:rPr>
                <w:color w:val="000000"/>
                <w:sz w:val="24"/>
                <w:szCs w:val="24"/>
                <w:lang w:val="ru-RU"/>
              </w:rPr>
              <w:t>жағдайда</w:t>
            </w:r>
            <w:r w:rsidRPr="00A10998">
              <w:rPr>
                <w:color w:val="000000"/>
                <w:sz w:val="24"/>
                <w:szCs w:val="24"/>
              </w:rPr>
              <w:t>)</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B40DF" w14:textId="77777777" w:rsidR="00DD7065" w:rsidRPr="00A10998" w:rsidRDefault="00DD7065" w:rsidP="00DD7065">
            <w:pPr>
              <w:spacing w:after="0" w:line="240" w:lineRule="auto"/>
              <w:jc w:val="both"/>
              <w:rPr>
                <w:sz w:val="24"/>
                <w:szCs w:val="24"/>
              </w:rPr>
            </w:pPr>
          </w:p>
        </w:tc>
      </w:tr>
      <w:tr w:rsidR="00DD7065" w:rsidRPr="00A10998" w14:paraId="58308940" w14:textId="77777777" w:rsidTr="00DD7065">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C5F78" w14:textId="77777777" w:rsidR="00DD7065" w:rsidRPr="00A10998" w:rsidRDefault="00DD7065" w:rsidP="00DD7065">
            <w:pPr>
              <w:spacing w:after="0" w:line="240" w:lineRule="auto"/>
              <w:ind w:left="20"/>
              <w:jc w:val="center"/>
              <w:rPr>
                <w:sz w:val="24"/>
                <w:szCs w:val="24"/>
              </w:rPr>
            </w:pPr>
            <w:bookmarkStart w:id="123" w:name="z5865"/>
            <w:r w:rsidRPr="00A10998">
              <w:rPr>
                <w:color w:val="000000"/>
                <w:sz w:val="24"/>
                <w:szCs w:val="24"/>
              </w:rPr>
              <w:t>5</w:t>
            </w:r>
          </w:p>
        </w:tc>
        <w:bookmarkEnd w:id="123"/>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874507" w14:textId="77777777" w:rsidR="00DD7065" w:rsidRPr="00A10998" w:rsidRDefault="00DD7065" w:rsidP="00DD7065">
            <w:pPr>
              <w:spacing w:after="0" w:line="240" w:lineRule="auto"/>
              <w:ind w:left="20"/>
              <w:jc w:val="both"/>
              <w:rPr>
                <w:sz w:val="24"/>
                <w:szCs w:val="24"/>
              </w:rPr>
            </w:pPr>
            <w:r w:rsidRPr="00A10998">
              <w:rPr>
                <w:color w:val="000000"/>
                <w:sz w:val="24"/>
                <w:szCs w:val="24"/>
                <w:lang w:val="ru-RU"/>
              </w:rPr>
              <w:t>Жоба</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асырылатын</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жүйесінің</w:t>
            </w:r>
            <w:r w:rsidRPr="00A10998">
              <w:rPr>
                <w:color w:val="000000"/>
                <w:sz w:val="24"/>
                <w:szCs w:val="24"/>
              </w:rPr>
              <w:t xml:space="preserve"> </w:t>
            </w:r>
            <w:r w:rsidRPr="00A10998">
              <w:rPr>
                <w:color w:val="000000"/>
                <w:sz w:val="24"/>
                <w:szCs w:val="24"/>
                <w:lang w:val="ru-RU"/>
              </w:rPr>
              <w:t>құжаты</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w:t>
            </w:r>
            <w:r w:rsidRPr="00A10998">
              <w:rPr>
                <w:color w:val="000000"/>
                <w:sz w:val="24"/>
                <w:szCs w:val="24"/>
              </w:rPr>
              <w:t xml:space="preserve"> </w:t>
            </w:r>
            <w:r w:rsidRPr="00A10998">
              <w:rPr>
                <w:color w:val="000000"/>
                <w:sz w:val="24"/>
                <w:szCs w:val="24"/>
                <w:lang w:val="ru-RU"/>
              </w:rPr>
              <w:t>құжатының</w:t>
            </w:r>
            <w:r w:rsidRPr="00A10998">
              <w:rPr>
                <w:color w:val="000000"/>
                <w:sz w:val="24"/>
                <w:szCs w:val="24"/>
              </w:rPr>
              <w:t xml:space="preserve"> </w:t>
            </w:r>
            <w:r w:rsidRPr="00A10998">
              <w:rPr>
                <w:color w:val="000000"/>
                <w:sz w:val="24"/>
                <w:szCs w:val="24"/>
                <w:lang w:val="ru-RU"/>
              </w:rPr>
              <w:t>мақсаттары</w:t>
            </w:r>
            <w:r w:rsidRPr="00A10998">
              <w:rPr>
                <w:color w:val="000000"/>
                <w:sz w:val="24"/>
                <w:szCs w:val="24"/>
              </w:rPr>
              <w:t xml:space="preserve"> </w:t>
            </w:r>
            <w:r w:rsidRPr="00A10998">
              <w:rPr>
                <w:color w:val="000000"/>
                <w:sz w:val="24"/>
                <w:szCs w:val="24"/>
                <w:lang w:val="ru-RU"/>
              </w:rPr>
              <w:t>мен</w:t>
            </w:r>
            <w:r w:rsidRPr="00A10998">
              <w:rPr>
                <w:color w:val="000000"/>
                <w:sz w:val="24"/>
                <w:szCs w:val="24"/>
              </w:rPr>
              <w:t xml:space="preserve"> </w:t>
            </w:r>
            <w:r w:rsidRPr="00A10998">
              <w:rPr>
                <w:color w:val="000000"/>
                <w:sz w:val="24"/>
                <w:szCs w:val="24"/>
                <w:lang w:val="ru-RU"/>
              </w:rPr>
              <w:t>міндеттеріне</w:t>
            </w:r>
            <w:r w:rsidRPr="00A10998">
              <w:rPr>
                <w:color w:val="000000"/>
                <w:sz w:val="24"/>
                <w:szCs w:val="24"/>
              </w:rPr>
              <w:t xml:space="preserve"> </w:t>
            </w:r>
            <w:r w:rsidRPr="00A10998">
              <w:rPr>
                <w:color w:val="000000"/>
                <w:sz w:val="24"/>
                <w:szCs w:val="24"/>
                <w:lang w:val="ru-RU"/>
              </w:rPr>
              <w:t>сілтемелермен</w:t>
            </w:r>
            <w:r w:rsidRPr="00A10998">
              <w:rPr>
                <w:color w:val="000000"/>
                <w:sz w:val="24"/>
                <w:szCs w:val="24"/>
              </w:rPr>
              <w:t xml:space="preserve">, </w:t>
            </w:r>
            <w:r w:rsidRPr="00A10998">
              <w:rPr>
                <w:color w:val="000000"/>
                <w:sz w:val="24"/>
                <w:szCs w:val="24"/>
                <w:lang w:val="ru-RU"/>
              </w:rPr>
              <w:t>сондай</w:t>
            </w:r>
            <w:r w:rsidRPr="00A10998">
              <w:rPr>
                <w:color w:val="000000"/>
                <w:sz w:val="24"/>
                <w:szCs w:val="24"/>
              </w:rPr>
              <w:t>-</w:t>
            </w:r>
            <w:r w:rsidRPr="00A10998">
              <w:rPr>
                <w:color w:val="000000"/>
                <w:sz w:val="24"/>
                <w:szCs w:val="24"/>
                <w:lang w:val="ru-RU"/>
              </w:rPr>
              <w:t>ақ</w:t>
            </w:r>
            <w:r w:rsidRPr="00A10998">
              <w:rPr>
                <w:color w:val="000000"/>
                <w:sz w:val="24"/>
                <w:szCs w:val="24"/>
              </w:rPr>
              <w:t xml:space="preserve"> </w:t>
            </w:r>
            <w:r w:rsidRPr="00A10998">
              <w:rPr>
                <w:color w:val="000000"/>
                <w:sz w:val="24"/>
                <w:szCs w:val="24"/>
                <w:lang w:val="ru-RU"/>
              </w:rPr>
              <w:t>осы</w:t>
            </w:r>
            <w:r w:rsidRPr="00A10998">
              <w:rPr>
                <w:color w:val="000000"/>
                <w:sz w:val="24"/>
                <w:szCs w:val="24"/>
              </w:rPr>
              <w:t xml:space="preserve"> </w:t>
            </w:r>
            <w:r w:rsidRPr="00A10998">
              <w:rPr>
                <w:color w:val="000000"/>
                <w:sz w:val="24"/>
                <w:szCs w:val="24"/>
                <w:lang w:val="ru-RU"/>
              </w:rPr>
              <w:t>мақсаттар</w:t>
            </w:r>
            <w:r w:rsidRPr="00A10998">
              <w:rPr>
                <w:color w:val="000000"/>
                <w:sz w:val="24"/>
                <w:szCs w:val="24"/>
              </w:rPr>
              <w:t xml:space="preserve"> </w:t>
            </w:r>
            <w:r w:rsidRPr="00A10998">
              <w:rPr>
                <w:color w:val="000000"/>
                <w:sz w:val="24"/>
                <w:szCs w:val="24"/>
                <w:lang w:val="ru-RU"/>
              </w:rPr>
              <w:t>мен</w:t>
            </w:r>
            <w:r w:rsidRPr="00A10998">
              <w:rPr>
                <w:color w:val="000000"/>
                <w:sz w:val="24"/>
                <w:szCs w:val="24"/>
              </w:rPr>
              <w:t xml:space="preserve"> </w:t>
            </w:r>
            <w:r w:rsidRPr="00A10998">
              <w:rPr>
                <w:color w:val="000000"/>
                <w:sz w:val="24"/>
                <w:szCs w:val="24"/>
                <w:lang w:val="ru-RU"/>
              </w:rPr>
              <w:t>міндеттерге</w:t>
            </w:r>
            <w:r w:rsidRPr="00A10998">
              <w:rPr>
                <w:color w:val="000000"/>
                <w:sz w:val="24"/>
                <w:szCs w:val="24"/>
              </w:rPr>
              <w:t xml:space="preserve"> </w:t>
            </w:r>
            <w:r w:rsidRPr="00A10998">
              <w:rPr>
                <w:color w:val="000000"/>
                <w:sz w:val="24"/>
                <w:szCs w:val="24"/>
                <w:lang w:val="ru-RU"/>
              </w:rPr>
              <w:t>қол</w:t>
            </w:r>
            <w:r w:rsidRPr="00A10998">
              <w:rPr>
                <w:color w:val="000000"/>
                <w:sz w:val="24"/>
                <w:szCs w:val="24"/>
              </w:rPr>
              <w:t xml:space="preserve"> </w:t>
            </w:r>
            <w:r w:rsidRPr="00A10998">
              <w:rPr>
                <w:color w:val="000000"/>
                <w:sz w:val="24"/>
                <w:szCs w:val="24"/>
                <w:lang w:val="ru-RU"/>
              </w:rPr>
              <w:t>жеткізудегі</w:t>
            </w:r>
            <w:r w:rsidRPr="00A10998">
              <w:rPr>
                <w:color w:val="000000"/>
                <w:sz w:val="24"/>
                <w:szCs w:val="24"/>
              </w:rPr>
              <w:t xml:space="preserve"> </w:t>
            </w: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үлесін</w:t>
            </w:r>
            <w:r w:rsidRPr="00A10998">
              <w:rPr>
                <w:color w:val="000000"/>
                <w:sz w:val="24"/>
                <w:szCs w:val="24"/>
              </w:rPr>
              <w:t xml:space="preserve"> </w:t>
            </w:r>
            <w:r w:rsidRPr="00A10998">
              <w:rPr>
                <w:color w:val="000000"/>
                <w:sz w:val="24"/>
                <w:szCs w:val="24"/>
                <w:lang w:val="ru-RU"/>
              </w:rPr>
              <w:t>көрсете</w:t>
            </w:r>
            <w:r w:rsidRPr="00A10998">
              <w:rPr>
                <w:color w:val="000000"/>
                <w:sz w:val="24"/>
                <w:szCs w:val="24"/>
              </w:rPr>
              <w:t xml:space="preserve"> </w:t>
            </w:r>
            <w:r w:rsidRPr="00A10998">
              <w:rPr>
                <w:color w:val="000000"/>
                <w:sz w:val="24"/>
                <w:szCs w:val="24"/>
                <w:lang w:val="ru-RU"/>
              </w:rPr>
              <w:t>отырып</w:t>
            </w:r>
            <w:r w:rsidRPr="00A10998">
              <w:rPr>
                <w:color w:val="000000"/>
                <w:sz w:val="24"/>
                <w:szCs w:val="24"/>
              </w:rPr>
              <w:t>)</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FED7D" w14:textId="77777777" w:rsidR="00DD7065" w:rsidRPr="00A10998" w:rsidRDefault="00DD7065" w:rsidP="00DD7065">
            <w:pPr>
              <w:spacing w:after="0" w:line="240" w:lineRule="auto"/>
              <w:ind w:left="20"/>
              <w:jc w:val="both"/>
              <w:rPr>
                <w:sz w:val="24"/>
                <w:szCs w:val="24"/>
              </w:rPr>
            </w:pPr>
          </w:p>
          <w:p w14:paraId="35F6CD58" w14:textId="77777777" w:rsidR="00DD7065" w:rsidRPr="00A10998" w:rsidRDefault="00DD7065" w:rsidP="00DD7065">
            <w:pPr>
              <w:spacing w:after="0" w:line="240" w:lineRule="auto"/>
              <w:ind w:left="20"/>
              <w:jc w:val="both"/>
              <w:rPr>
                <w:sz w:val="24"/>
                <w:szCs w:val="24"/>
              </w:rPr>
            </w:pPr>
          </w:p>
        </w:tc>
      </w:tr>
      <w:tr w:rsidR="00DD7065" w:rsidRPr="00A10998" w14:paraId="6C618C98" w14:textId="77777777" w:rsidTr="00DD7065">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0E45BF" w14:textId="77777777" w:rsidR="00DD7065" w:rsidRPr="00A10998" w:rsidRDefault="00DD7065" w:rsidP="00DD7065">
            <w:pPr>
              <w:spacing w:after="0" w:line="240" w:lineRule="auto"/>
              <w:ind w:left="20"/>
              <w:jc w:val="center"/>
              <w:rPr>
                <w:sz w:val="24"/>
                <w:szCs w:val="24"/>
              </w:rPr>
            </w:pPr>
            <w:bookmarkStart w:id="124" w:name="z5869"/>
            <w:r w:rsidRPr="00A10998">
              <w:rPr>
                <w:color w:val="000000"/>
                <w:sz w:val="24"/>
                <w:szCs w:val="24"/>
              </w:rPr>
              <w:t>6</w:t>
            </w:r>
          </w:p>
        </w:tc>
        <w:bookmarkEnd w:id="124"/>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96A700" w14:textId="4BF99492" w:rsidR="00DD7065" w:rsidRPr="00A10998" w:rsidRDefault="00DD7065" w:rsidP="00DD7065">
            <w:pPr>
              <w:spacing w:after="0" w:line="240" w:lineRule="auto"/>
              <w:ind w:left="20"/>
              <w:jc w:val="both"/>
              <w:rPr>
                <w:sz w:val="24"/>
                <w:szCs w:val="24"/>
              </w:rPr>
            </w:pPr>
            <w:r w:rsidRPr="00A10998">
              <w:rPr>
                <w:color w:val="000000"/>
                <w:sz w:val="24"/>
                <w:szCs w:val="24"/>
                <w:lang w:val="ru-RU"/>
              </w:rPr>
              <w:t>Жобаны</w:t>
            </w:r>
            <w:r w:rsidRPr="00A10998">
              <w:rPr>
                <w:color w:val="000000"/>
                <w:sz w:val="24"/>
                <w:szCs w:val="24"/>
              </w:rPr>
              <w:t xml:space="preserve"> </w:t>
            </w:r>
            <w:r w:rsidRPr="00A10998">
              <w:rPr>
                <w:color w:val="000000"/>
                <w:sz w:val="24"/>
                <w:szCs w:val="24"/>
                <w:lang w:val="ru-RU"/>
              </w:rPr>
              <w:t>қаржыландыру</w:t>
            </w:r>
            <w:r w:rsidRPr="00A10998">
              <w:rPr>
                <w:color w:val="000000"/>
                <w:sz w:val="24"/>
                <w:szCs w:val="24"/>
              </w:rPr>
              <w:t xml:space="preserve"> </w:t>
            </w:r>
            <w:r w:rsidRPr="00A10998">
              <w:rPr>
                <w:color w:val="000000"/>
                <w:sz w:val="24"/>
                <w:szCs w:val="24"/>
                <w:lang w:val="ru-RU"/>
              </w:rPr>
              <w:t>тәсілі</w:t>
            </w:r>
            <w:r w:rsidRPr="00A10998">
              <w:rPr>
                <w:color w:val="000000"/>
                <w:sz w:val="24"/>
                <w:szCs w:val="24"/>
              </w:rPr>
              <w:t xml:space="preserve"> (</w:t>
            </w:r>
            <w:r w:rsidRPr="00A10998">
              <w:rPr>
                <w:color w:val="000000"/>
                <w:sz w:val="24"/>
                <w:szCs w:val="24"/>
                <w:lang w:val="ru-RU"/>
              </w:rPr>
              <w:t>Қазақстан</w:t>
            </w:r>
            <w:r w:rsidRPr="00A10998">
              <w:rPr>
                <w:color w:val="000000"/>
                <w:sz w:val="24"/>
                <w:szCs w:val="24"/>
              </w:rPr>
              <w:t xml:space="preserve"> </w:t>
            </w:r>
            <w:r w:rsidRPr="00A10998">
              <w:rPr>
                <w:color w:val="000000"/>
                <w:sz w:val="24"/>
                <w:szCs w:val="24"/>
                <w:lang w:val="ru-RU"/>
              </w:rPr>
              <w:t>Республикасы</w:t>
            </w:r>
            <w:r w:rsidRPr="00A10998">
              <w:rPr>
                <w:color w:val="000000"/>
                <w:sz w:val="24"/>
                <w:szCs w:val="24"/>
              </w:rPr>
              <w:t xml:space="preserve"> </w:t>
            </w:r>
            <w:r w:rsidRPr="00A10998">
              <w:rPr>
                <w:color w:val="000000"/>
                <w:sz w:val="24"/>
                <w:szCs w:val="24"/>
                <w:lang w:val="ru-RU"/>
              </w:rPr>
              <w:t>Бюджет</w:t>
            </w:r>
            <w:r w:rsidRPr="00A10998">
              <w:rPr>
                <w:color w:val="000000"/>
                <w:sz w:val="24"/>
                <w:szCs w:val="24"/>
              </w:rPr>
              <w:t xml:space="preserve"> </w:t>
            </w:r>
            <w:r w:rsidRPr="00A10998">
              <w:rPr>
                <w:color w:val="000000"/>
                <w:sz w:val="24"/>
                <w:szCs w:val="24"/>
                <w:lang w:val="ru-RU"/>
              </w:rPr>
              <w:t>кодексінің</w:t>
            </w:r>
            <w:r w:rsidRPr="00A10998">
              <w:rPr>
                <w:color w:val="000000"/>
                <w:sz w:val="24"/>
                <w:szCs w:val="24"/>
              </w:rPr>
              <w:t xml:space="preserve"> 151-</w:t>
            </w:r>
            <w:r w:rsidRPr="00A10998">
              <w:rPr>
                <w:color w:val="000000"/>
                <w:sz w:val="24"/>
                <w:szCs w:val="24"/>
                <w:lang w:val="ru-RU"/>
              </w:rPr>
              <w:t>бабының</w:t>
            </w:r>
            <w:r w:rsidRPr="00A10998">
              <w:rPr>
                <w:color w:val="000000"/>
                <w:sz w:val="24"/>
                <w:szCs w:val="24"/>
              </w:rPr>
              <w:t xml:space="preserve"> 11-</w:t>
            </w:r>
            <w:r w:rsidRPr="00A10998">
              <w:rPr>
                <w:color w:val="000000"/>
                <w:sz w:val="24"/>
                <w:szCs w:val="24"/>
                <w:lang w:val="ru-RU"/>
              </w:rPr>
              <w:t>тармағына</w:t>
            </w:r>
            <w:r w:rsidRPr="00A10998">
              <w:rPr>
                <w:color w:val="000000"/>
                <w:sz w:val="24"/>
                <w:szCs w:val="24"/>
              </w:rPr>
              <w:t xml:space="preserve"> </w:t>
            </w:r>
            <w:r w:rsidRPr="00A10998">
              <w:rPr>
                <w:color w:val="000000"/>
                <w:sz w:val="24"/>
                <w:szCs w:val="24"/>
                <w:lang w:val="ru-RU"/>
              </w:rPr>
              <w:t>сәйкес</w:t>
            </w:r>
            <w:r w:rsidRPr="00A10998">
              <w:rPr>
                <w:color w:val="000000"/>
                <w:sz w:val="24"/>
                <w:szCs w:val="24"/>
              </w:rPr>
              <w:t>)</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17315" w14:textId="77777777" w:rsidR="00DD7065" w:rsidRPr="00A10998" w:rsidRDefault="00DD7065" w:rsidP="00DD7065">
            <w:pPr>
              <w:spacing w:after="0" w:line="240" w:lineRule="auto"/>
              <w:ind w:left="20"/>
              <w:jc w:val="both"/>
              <w:rPr>
                <w:sz w:val="24"/>
                <w:szCs w:val="24"/>
              </w:rPr>
            </w:pPr>
          </w:p>
          <w:p w14:paraId="07F8BC6E" w14:textId="77777777" w:rsidR="00DD7065" w:rsidRPr="00A10998" w:rsidRDefault="00DD7065" w:rsidP="00DD7065">
            <w:pPr>
              <w:spacing w:after="0" w:line="240" w:lineRule="auto"/>
              <w:ind w:left="20"/>
              <w:jc w:val="both"/>
              <w:rPr>
                <w:sz w:val="24"/>
                <w:szCs w:val="24"/>
              </w:rPr>
            </w:pPr>
          </w:p>
        </w:tc>
      </w:tr>
      <w:tr w:rsidR="00DD7065" w:rsidRPr="00A10998" w14:paraId="556E0F5C" w14:textId="77777777" w:rsidTr="00DD7065">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5B8BBE" w14:textId="77777777" w:rsidR="00DD7065" w:rsidRPr="00A10998" w:rsidRDefault="00DD7065" w:rsidP="00DD7065">
            <w:pPr>
              <w:spacing w:after="0" w:line="240" w:lineRule="auto"/>
              <w:ind w:left="20"/>
              <w:jc w:val="center"/>
              <w:rPr>
                <w:sz w:val="24"/>
                <w:szCs w:val="24"/>
              </w:rPr>
            </w:pPr>
            <w:bookmarkStart w:id="125" w:name="z5873"/>
            <w:r w:rsidRPr="00A10998">
              <w:rPr>
                <w:color w:val="000000"/>
                <w:sz w:val="24"/>
                <w:szCs w:val="24"/>
              </w:rPr>
              <w:t>7</w:t>
            </w:r>
          </w:p>
        </w:tc>
        <w:bookmarkEnd w:id="125"/>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CE0D9" w14:textId="77777777" w:rsidR="00DD7065" w:rsidRPr="00A10998" w:rsidRDefault="00DD7065" w:rsidP="00DD7065">
            <w:pPr>
              <w:spacing w:after="0" w:line="240" w:lineRule="auto"/>
              <w:ind w:left="20"/>
              <w:jc w:val="both"/>
              <w:rPr>
                <w:sz w:val="24"/>
                <w:szCs w:val="24"/>
              </w:rPr>
            </w:pP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түрі</w:t>
            </w:r>
            <w:r w:rsidRPr="00A10998">
              <w:rPr>
                <w:color w:val="000000"/>
                <w:sz w:val="24"/>
                <w:szCs w:val="24"/>
              </w:rPr>
              <w:t xml:space="preserve"> (</w:t>
            </w:r>
            <w:r w:rsidRPr="00A10998">
              <w:rPr>
                <w:color w:val="000000"/>
                <w:sz w:val="24"/>
                <w:szCs w:val="24"/>
                <w:lang w:val="ru-RU"/>
              </w:rPr>
              <w:t>республикалық</w:t>
            </w:r>
            <w:r w:rsidRPr="00A10998">
              <w:rPr>
                <w:color w:val="000000"/>
                <w:sz w:val="24"/>
                <w:szCs w:val="24"/>
              </w:rPr>
              <w:t xml:space="preserve"> </w:t>
            </w:r>
            <w:r w:rsidRPr="00A10998">
              <w:rPr>
                <w:color w:val="000000"/>
                <w:sz w:val="24"/>
                <w:szCs w:val="24"/>
                <w:lang w:val="ru-RU"/>
              </w:rPr>
              <w:t>бюджеттен</w:t>
            </w:r>
            <w:r w:rsidRPr="00A10998">
              <w:rPr>
                <w:color w:val="000000"/>
                <w:sz w:val="24"/>
                <w:szCs w:val="24"/>
              </w:rPr>
              <w:t xml:space="preserve"> </w:t>
            </w:r>
            <w:r w:rsidRPr="00A10998">
              <w:rPr>
                <w:color w:val="000000"/>
                <w:sz w:val="24"/>
                <w:szCs w:val="24"/>
                <w:lang w:val="ru-RU"/>
              </w:rPr>
              <w:t>берілетін</w:t>
            </w:r>
            <w:r w:rsidRPr="00A10998">
              <w:rPr>
                <w:color w:val="000000"/>
                <w:sz w:val="24"/>
                <w:szCs w:val="24"/>
              </w:rPr>
              <w:t xml:space="preserve"> </w:t>
            </w:r>
            <w:r w:rsidRPr="00A10998">
              <w:rPr>
                <w:color w:val="000000"/>
                <w:sz w:val="24"/>
                <w:szCs w:val="24"/>
                <w:lang w:val="ru-RU"/>
              </w:rPr>
              <w:t>нысаналы</w:t>
            </w:r>
            <w:r w:rsidRPr="00A10998">
              <w:rPr>
                <w:color w:val="000000"/>
                <w:sz w:val="24"/>
                <w:szCs w:val="24"/>
              </w:rPr>
              <w:t xml:space="preserve"> </w:t>
            </w:r>
            <w:r w:rsidRPr="00A10998">
              <w:rPr>
                <w:color w:val="000000"/>
                <w:sz w:val="24"/>
                <w:szCs w:val="24"/>
                <w:lang w:val="ru-RU"/>
              </w:rPr>
              <w:t>даму</w:t>
            </w:r>
            <w:r w:rsidRPr="00A10998">
              <w:rPr>
                <w:color w:val="000000"/>
                <w:sz w:val="24"/>
                <w:szCs w:val="24"/>
              </w:rPr>
              <w:t xml:space="preserve"> </w:t>
            </w:r>
            <w:r w:rsidRPr="00A10998">
              <w:rPr>
                <w:color w:val="000000"/>
                <w:sz w:val="24"/>
                <w:szCs w:val="24"/>
                <w:lang w:val="ru-RU"/>
              </w:rPr>
              <w:t>трансферттері</w:t>
            </w:r>
            <w:r w:rsidRPr="00A10998">
              <w:rPr>
                <w:color w:val="000000"/>
                <w:sz w:val="24"/>
                <w:szCs w:val="24"/>
              </w:rPr>
              <w:t xml:space="preserve"> </w:t>
            </w:r>
            <w:r w:rsidRPr="00A10998">
              <w:rPr>
                <w:color w:val="000000"/>
                <w:sz w:val="24"/>
                <w:szCs w:val="24"/>
                <w:lang w:val="ru-RU"/>
              </w:rPr>
              <w:t>мен</w:t>
            </w:r>
            <w:r w:rsidRPr="00A10998">
              <w:rPr>
                <w:color w:val="000000"/>
                <w:sz w:val="24"/>
                <w:szCs w:val="24"/>
              </w:rPr>
              <w:t xml:space="preserve"> </w:t>
            </w:r>
            <w:r w:rsidRPr="00A10998">
              <w:rPr>
                <w:color w:val="000000"/>
                <w:sz w:val="24"/>
                <w:szCs w:val="24"/>
                <w:lang w:val="ru-RU"/>
              </w:rPr>
              <w:t>кредиттер</w:t>
            </w:r>
            <w:r w:rsidRPr="00A10998">
              <w:rPr>
                <w:color w:val="000000"/>
                <w:sz w:val="24"/>
                <w:szCs w:val="24"/>
              </w:rPr>
              <w:t xml:space="preserve"> </w:t>
            </w:r>
            <w:r w:rsidRPr="00A10998">
              <w:rPr>
                <w:color w:val="000000"/>
                <w:sz w:val="24"/>
                <w:szCs w:val="24"/>
                <w:lang w:val="ru-RU"/>
              </w:rPr>
              <w:t>есебінен</w:t>
            </w:r>
            <w:r w:rsidRPr="00A10998">
              <w:rPr>
                <w:color w:val="000000"/>
                <w:sz w:val="24"/>
                <w:szCs w:val="24"/>
              </w:rPr>
              <w:t>)</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AC32C" w14:textId="77777777" w:rsidR="00DD7065" w:rsidRPr="00A10998" w:rsidRDefault="00DD7065" w:rsidP="00DD7065">
            <w:pPr>
              <w:spacing w:after="0" w:line="240" w:lineRule="auto"/>
              <w:ind w:left="20"/>
              <w:jc w:val="both"/>
              <w:rPr>
                <w:sz w:val="24"/>
                <w:szCs w:val="24"/>
              </w:rPr>
            </w:pPr>
          </w:p>
          <w:p w14:paraId="56BE1665" w14:textId="77777777" w:rsidR="00DD7065" w:rsidRPr="00A10998" w:rsidRDefault="00DD7065" w:rsidP="00DD7065">
            <w:pPr>
              <w:spacing w:after="0" w:line="240" w:lineRule="auto"/>
              <w:ind w:left="20"/>
              <w:jc w:val="both"/>
              <w:rPr>
                <w:sz w:val="24"/>
                <w:szCs w:val="24"/>
              </w:rPr>
            </w:pPr>
          </w:p>
        </w:tc>
      </w:tr>
      <w:tr w:rsidR="00DD7065" w:rsidRPr="00A10998" w14:paraId="15EEB6AA" w14:textId="77777777" w:rsidTr="00DD7065">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0211F" w14:textId="77777777" w:rsidR="00DD7065" w:rsidRPr="00A10998" w:rsidRDefault="00DD7065" w:rsidP="00DD7065">
            <w:pPr>
              <w:spacing w:after="0" w:line="240" w:lineRule="auto"/>
              <w:ind w:left="20"/>
              <w:jc w:val="center"/>
              <w:rPr>
                <w:sz w:val="24"/>
                <w:szCs w:val="24"/>
              </w:rPr>
            </w:pPr>
            <w:bookmarkStart w:id="126" w:name="z5877"/>
            <w:r w:rsidRPr="00A10998">
              <w:rPr>
                <w:color w:val="000000"/>
                <w:sz w:val="24"/>
                <w:szCs w:val="24"/>
              </w:rPr>
              <w:t>8</w:t>
            </w:r>
          </w:p>
        </w:tc>
        <w:bookmarkEnd w:id="126"/>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3A742" w14:textId="77777777" w:rsidR="00DD7065" w:rsidRPr="00A10998" w:rsidRDefault="00DD7065" w:rsidP="00DD7065">
            <w:pPr>
              <w:spacing w:after="0" w:line="240" w:lineRule="auto"/>
              <w:ind w:left="20"/>
              <w:jc w:val="both"/>
              <w:rPr>
                <w:sz w:val="24"/>
                <w:szCs w:val="24"/>
              </w:rPr>
            </w:pP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тиімділігі</w:t>
            </w:r>
            <w:r w:rsidRPr="00A10998">
              <w:rPr>
                <w:color w:val="000000"/>
                <w:sz w:val="24"/>
                <w:szCs w:val="24"/>
              </w:rPr>
              <w:t xml:space="preserve"> (</w:t>
            </w:r>
            <w:r w:rsidRPr="00A10998">
              <w:rPr>
                <w:color w:val="000000"/>
                <w:sz w:val="24"/>
                <w:szCs w:val="24"/>
                <w:lang w:val="ru-RU"/>
              </w:rPr>
              <w:t>бюджет</w:t>
            </w:r>
            <w:r w:rsidRPr="00A10998">
              <w:rPr>
                <w:color w:val="000000"/>
                <w:sz w:val="24"/>
                <w:szCs w:val="24"/>
              </w:rPr>
              <w:t xml:space="preserve"> </w:t>
            </w:r>
            <w:r w:rsidRPr="00A10998">
              <w:rPr>
                <w:color w:val="000000"/>
                <w:sz w:val="24"/>
                <w:szCs w:val="24"/>
                <w:lang w:val="ru-RU"/>
              </w:rPr>
              <w:t>алған</w:t>
            </w:r>
            <w:r w:rsidRPr="00A10998">
              <w:rPr>
                <w:color w:val="000000"/>
                <w:sz w:val="24"/>
                <w:szCs w:val="24"/>
              </w:rPr>
              <w:t xml:space="preserve"> </w:t>
            </w:r>
            <w:r w:rsidRPr="00A10998">
              <w:rPr>
                <w:color w:val="000000"/>
                <w:sz w:val="24"/>
                <w:szCs w:val="24"/>
                <w:lang w:val="ru-RU"/>
              </w:rPr>
              <w:t>нәтиженің</w:t>
            </w:r>
            <w:r w:rsidRPr="00A10998">
              <w:rPr>
                <w:color w:val="000000"/>
                <w:sz w:val="24"/>
                <w:szCs w:val="24"/>
              </w:rPr>
              <w:t xml:space="preserve"> </w:t>
            </w:r>
            <w:r w:rsidRPr="00A10998">
              <w:rPr>
                <w:color w:val="000000"/>
                <w:sz w:val="24"/>
                <w:szCs w:val="24"/>
                <w:lang w:val="ru-RU"/>
              </w:rPr>
              <w:t>шығындарға</w:t>
            </w:r>
            <w:r w:rsidRPr="00A10998">
              <w:rPr>
                <w:color w:val="000000"/>
                <w:sz w:val="24"/>
                <w:szCs w:val="24"/>
              </w:rPr>
              <w:t xml:space="preserve"> </w:t>
            </w:r>
            <w:r w:rsidRPr="00A10998">
              <w:rPr>
                <w:color w:val="000000"/>
                <w:sz w:val="24"/>
                <w:szCs w:val="24"/>
                <w:lang w:val="ru-RU"/>
              </w:rPr>
              <w:t>қатынасы</w:t>
            </w:r>
            <w:r w:rsidRPr="00A10998">
              <w:rPr>
                <w:color w:val="000000"/>
                <w:sz w:val="24"/>
                <w:szCs w:val="24"/>
              </w:rPr>
              <w:t xml:space="preserve"> </w:t>
            </w:r>
            <w:r w:rsidRPr="00A10998">
              <w:rPr>
                <w:color w:val="000000"/>
                <w:sz w:val="24"/>
                <w:szCs w:val="24"/>
                <w:lang w:val="ru-RU"/>
              </w:rPr>
              <w:t>ретінде</w:t>
            </w:r>
            <w:r w:rsidRPr="00A10998">
              <w:rPr>
                <w:color w:val="000000"/>
                <w:sz w:val="24"/>
                <w:szCs w:val="24"/>
              </w:rPr>
              <w:t xml:space="preserve"> </w:t>
            </w:r>
            <w:r w:rsidRPr="00A10998">
              <w:rPr>
                <w:color w:val="000000"/>
                <w:sz w:val="24"/>
                <w:szCs w:val="24"/>
                <w:lang w:val="ru-RU"/>
              </w:rPr>
              <w:t>айқындалатын</w:t>
            </w:r>
            <w:r w:rsidRPr="00A10998">
              <w:rPr>
                <w:color w:val="000000"/>
                <w:sz w:val="24"/>
                <w:szCs w:val="24"/>
              </w:rPr>
              <w:t xml:space="preserve"> </w:t>
            </w:r>
            <w:r w:rsidRPr="00A10998">
              <w:rPr>
                <w:color w:val="000000"/>
                <w:sz w:val="24"/>
                <w:szCs w:val="24"/>
                <w:lang w:val="ru-RU"/>
              </w:rPr>
              <w:t>инвестицияларды</w:t>
            </w:r>
            <w:r w:rsidRPr="00A10998">
              <w:rPr>
                <w:color w:val="000000"/>
                <w:sz w:val="24"/>
                <w:szCs w:val="24"/>
              </w:rPr>
              <w:t xml:space="preserve"> </w:t>
            </w:r>
            <w:r w:rsidRPr="00A10998">
              <w:rPr>
                <w:color w:val="000000"/>
                <w:sz w:val="24"/>
                <w:szCs w:val="24"/>
                <w:lang w:val="ru-RU"/>
              </w:rPr>
              <w:t>жүзеге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нәтижесіндегі</w:t>
            </w:r>
            <w:r w:rsidRPr="00A10998">
              <w:rPr>
                <w:color w:val="000000"/>
                <w:sz w:val="24"/>
                <w:szCs w:val="24"/>
              </w:rPr>
              <w:t xml:space="preserve"> </w:t>
            </w:r>
            <w:r w:rsidRPr="00A10998">
              <w:rPr>
                <w:color w:val="000000"/>
                <w:sz w:val="24"/>
                <w:szCs w:val="24"/>
                <w:lang w:val="ru-RU"/>
              </w:rPr>
              <w:t>бюджет</w:t>
            </w:r>
            <w:r w:rsidRPr="00A10998">
              <w:rPr>
                <w:color w:val="000000"/>
                <w:sz w:val="24"/>
                <w:szCs w:val="24"/>
              </w:rPr>
              <w:t xml:space="preserve"> </w:t>
            </w:r>
            <w:r w:rsidRPr="00A10998">
              <w:rPr>
                <w:color w:val="000000"/>
                <w:sz w:val="24"/>
                <w:szCs w:val="24"/>
                <w:lang w:val="ru-RU"/>
              </w:rPr>
              <w:t>үшін</w:t>
            </w:r>
            <w:r w:rsidRPr="00A10998">
              <w:rPr>
                <w:color w:val="000000"/>
                <w:sz w:val="24"/>
                <w:szCs w:val="24"/>
              </w:rPr>
              <w:t xml:space="preserve"> </w:t>
            </w:r>
            <w:r w:rsidRPr="00A10998">
              <w:rPr>
                <w:color w:val="000000"/>
                <w:sz w:val="24"/>
                <w:szCs w:val="24"/>
                <w:lang w:val="ru-RU"/>
              </w:rPr>
              <w:t>тиімділіктің</w:t>
            </w:r>
            <w:r w:rsidRPr="00A10998">
              <w:rPr>
                <w:color w:val="000000"/>
                <w:sz w:val="24"/>
                <w:szCs w:val="24"/>
              </w:rPr>
              <w:t xml:space="preserve"> </w:t>
            </w:r>
            <w:r w:rsidRPr="00A10998">
              <w:rPr>
                <w:color w:val="000000"/>
                <w:sz w:val="24"/>
                <w:szCs w:val="24"/>
                <w:lang w:val="ru-RU"/>
              </w:rPr>
              <w:t>салыстырмалы</w:t>
            </w:r>
            <w:r w:rsidRPr="00A10998">
              <w:rPr>
                <w:color w:val="000000"/>
                <w:sz w:val="24"/>
                <w:szCs w:val="24"/>
              </w:rPr>
              <w:t xml:space="preserve"> </w:t>
            </w:r>
            <w:r w:rsidRPr="00A10998">
              <w:rPr>
                <w:color w:val="000000"/>
                <w:sz w:val="24"/>
                <w:szCs w:val="24"/>
                <w:lang w:val="ru-RU"/>
              </w:rPr>
              <w:t>көрсеткіші</w:t>
            </w:r>
            <w:r w:rsidRPr="00A10998">
              <w:rPr>
                <w:color w:val="000000"/>
                <w:sz w:val="24"/>
                <w:szCs w:val="24"/>
              </w:rPr>
              <w:t>)</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0478B3" w14:textId="77777777" w:rsidR="00DD7065" w:rsidRPr="00A10998" w:rsidRDefault="00DD7065" w:rsidP="00DD7065">
            <w:pPr>
              <w:spacing w:after="0" w:line="240" w:lineRule="auto"/>
              <w:ind w:left="20"/>
              <w:jc w:val="both"/>
              <w:rPr>
                <w:sz w:val="24"/>
                <w:szCs w:val="24"/>
              </w:rPr>
            </w:pPr>
          </w:p>
          <w:p w14:paraId="26975042" w14:textId="77777777" w:rsidR="00DD7065" w:rsidRPr="00A10998" w:rsidRDefault="00DD7065" w:rsidP="00DD7065">
            <w:pPr>
              <w:spacing w:after="0" w:line="240" w:lineRule="auto"/>
              <w:ind w:left="20"/>
              <w:jc w:val="both"/>
              <w:rPr>
                <w:sz w:val="24"/>
                <w:szCs w:val="24"/>
              </w:rPr>
            </w:pPr>
          </w:p>
        </w:tc>
      </w:tr>
      <w:tr w:rsidR="00DD7065" w:rsidRPr="00A10998" w14:paraId="57958F4F" w14:textId="77777777" w:rsidTr="00DD7065">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E26490" w14:textId="77777777" w:rsidR="00DD7065" w:rsidRPr="00A10998" w:rsidRDefault="00DD7065" w:rsidP="00DD7065">
            <w:pPr>
              <w:spacing w:after="0" w:line="240" w:lineRule="auto"/>
              <w:ind w:left="20"/>
              <w:jc w:val="center"/>
              <w:rPr>
                <w:sz w:val="24"/>
                <w:szCs w:val="24"/>
              </w:rPr>
            </w:pPr>
            <w:bookmarkStart w:id="127" w:name="z5881"/>
            <w:r w:rsidRPr="00A10998">
              <w:rPr>
                <w:color w:val="000000"/>
                <w:sz w:val="24"/>
                <w:szCs w:val="24"/>
              </w:rPr>
              <w:t>9</w:t>
            </w:r>
          </w:p>
        </w:tc>
        <w:bookmarkEnd w:id="127"/>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38A2C1" w14:textId="77777777" w:rsidR="00DD7065" w:rsidRPr="00A10998" w:rsidRDefault="00DD7065" w:rsidP="00DD7065">
            <w:pPr>
              <w:spacing w:after="0" w:line="240" w:lineRule="auto"/>
              <w:ind w:left="20"/>
              <w:jc w:val="both"/>
              <w:rPr>
                <w:sz w:val="24"/>
                <w:szCs w:val="24"/>
              </w:rPr>
            </w:pPr>
            <w:r w:rsidRPr="00A10998">
              <w:rPr>
                <w:color w:val="000000"/>
                <w:sz w:val="24"/>
                <w:szCs w:val="24"/>
                <w:lang w:val="ru-RU"/>
              </w:rPr>
              <w:t>Құрылған</w:t>
            </w:r>
            <w:r w:rsidRPr="00A10998">
              <w:rPr>
                <w:color w:val="000000"/>
                <w:sz w:val="24"/>
                <w:szCs w:val="24"/>
              </w:rPr>
              <w:t xml:space="preserve"> </w:t>
            </w:r>
            <w:r w:rsidRPr="00A10998">
              <w:rPr>
                <w:color w:val="000000"/>
                <w:sz w:val="24"/>
                <w:szCs w:val="24"/>
                <w:lang w:val="ru-RU"/>
              </w:rPr>
              <w:t>жұмыс</w:t>
            </w:r>
            <w:r w:rsidRPr="00A10998">
              <w:rPr>
                <w:color w:val="000000"/>
                <w:sz w:val="24"/>
                <w:szCs w:val="24"/>
              </w:rPr>
              <w:t xml:space="preserve"> </w:t>
            </w:r>
            <w:r w:rsidRPr="00A10998">
              <w:rPr>
                <w:color w:val="000000"/>
                <w:sz w:val="24"/>
                <w:szCs w:val="24"/>
                <w:lang w:val="ru-RU"/>
              </w:rPr>
              <w:t>орындары</w:t>
            </w:r>
            <w:r w:rsidRPr="00A10998">
              <w:rPr>
                <w:color w:val="000000"/>
                <w:sz w:val="24"/>
                <w:szCs w:val="24"/>
              </w:rPr>
              <w:t xml:space="preserve"> (</w:t>
            </w:r>
            <w:r w:rsidRPr="00A10998">
              <w:rPr>
                <w:color w:val="000000"/>
                <w:sz w:val="24"/>
                <w:szCs w:val="24"/>
                <w:lang w:val="ru-RU"/>
              </w:rPr>
              <w:t>уақытша</w:t>
            </w:r>
            <w:r w:rsidRPr="00A10998">
              <w:rPr>
                <w:color w:val="000000"/>
                <w:sz w:val="24"/>
                <w:szCs w:val="24"/>
              </w:rPr>
              <w:t xml:space="preserve"> </w:t>
            </w:r>
            <w:r w:rsidRPr="00A10998">
              <w:rPr>
                <w:color w:val="000000"/>
                <w:sz w:val="24"/>
                <w:szCs w:val="24"/>
                <w:lang w:val="ru-RU"/>
              </w:rPr>
              <w:t>және</w:t>
            </w:r>
            <w:r w:rsidRPr="00A10998">
              <w:rPr>
                <w:color w:val="000000"/>
                <w:sz w:val="24"/>
                <w:szCs w:val="24"/>
              </w:rPr>
              <w:t xml:space="preserve"> </w:t>
            </w:r>
            <w:r w:rsidRPr="00A10998">
              <w:rPr>
                <w:color w:val="000000"/>
                <w:sz w:val="24"/>
                <w:szCs w:val="24"/>
                <w:lang w:val="ru-RU"/>
              </w:rPr>
              <w:t>тұрақты</w:t>
            </w:r>
            <w:r w:rsidRPr="00A10998">
              <w:rPr>
                <w:color w:val="000000"/>
                <w:sz w:val="24"/>
                <w:szCs w:val="24"/>
              </w:rPr>
              <w:t xml:space="preserve"> </w:t>
            </w:r>
            <w:r w:rsidRPr="00A10998">
              <w:rPr>
                <w:color w:val="000000"/>
                <w:sz w:val="24"/>
                <w:szCs w:val="24"/>
                <w:lang w:val="ru-RU"/>
              </w:rPr>
              <w:t>жұмыс</w:t>
            </w:r>
            <w:r w:rsidRPr="00A10998">
              <w:rPr>
                <w:color w:val="000000"/>
                <w:sz w:val="24"/>
                <w:szCs w:val="24"/>
              </w:rPr>
              <w:t xml:space="preserve"> </w:t>
            </w:r>
            <w:r w:rsidRPr="00A10998">
              <w:rPr>
                <w:color w:val="000000"/>
                <w:sz w:val="24"/>
                <w:szCs w:val="24"/>
                <w:lang w:val="ru-RU"/>
              </w:rPr>
              <w:t>орындары</w:t>
            </w:r>
            <w:r w:rsidRPr="00A10998">
              <w:rPr>
                <w:color w:val="000000"/>
                <w:sz w:val="24"/>
                <w:szCs w:val="24"/>
              </w:rPr>
              <w:t>)</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8BA08" w14:textId="77777777" w:rsidR="00DD7065" w:rsidRPr="00A10998" w:rsidRDefault="00DD7065" w:rsidP="00DD7065">
            <w:pPr>
              <w:spacing w:after="0" w:line="240" w:lineRule="auto"/>
              <w:jc w:val="both"/>
              <w:rPr>
                <w:sz w:val="24"/>
                <w:szCs w:val="24"/>
              </w:rPr>
            </w:pPr>
          </w:p>
        </w:tc>
      </w:tr>
      <w:tr w:rsidR="00DD7065" w:rsidRPr="00A10998" w14:paraId="14230390" w14:textId="77777777" w:rsidTr="00DD7065">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7B1B4" w14:textId="77777777" w:rsidR="00DD7065" w:rsidRPr="00A10998" w:rsidRDefault="00DD7065" w:rsidP="00DD7065">
            <w:pPr>
              <w:spacing w:after="0" w:line="240" w:lineRule="auto"/>
              <w:ind w:left="20"/>
              <w:jc w:val="center"/>
              <w:rPr>
                <w:sz w:val="24"/>
                <w:szCs w:val="24"/>
              </w:rPr>
            </w:pPr>
            <w:bookmarkStart w:id="128" w:name="z5885"/>
            <w:r w:rsidRPr="00A10998">
              <w:rPr>
                <w:color w:val="000000"/>
                <w:sz w:val="24"/>
                <w:szCs w:val="24"/>
              </w:rPr>
              <w:t>10</w:t>
            </w:r>
          </w:p>
        </w:tc>
        <w:bookmarkEnd w:id="128"/>
        <w:tc>
          <w:tcPr>
            <w:tcW w:w="907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8FE5C" w14:textId="77777777" w:rsidR="00DD7065" w:rsidRPr="00A10998" w:rsidRDefault="00DD7065" w:rsidP="00DD7065">
            <w:pPr>
              <w:spacing w:after="0" w:line="240" w:lineRule="auto"/>
              <w:ind w:left="20"/>
              <w:jc w:val="both"/>
              <w:rPr>
                <w:sz w:val="24"/>
                <w:szCs w:val="24"/>
              </w:rPr>
            </w:pP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сипаттамалары</w:t>
            </w:r>
            <w:r w:rsidRPr="00A10998">
              <w:rPr>
                <w:color w:val="000000"/>
                <w:sz w:val="24"/>
                <w:szCs w:val="24"/>
              </w:rPr>
              <w:t xml:space="preserve">, </w:t>
            </w:r>
            <w:r w:rsidRPr="00A10998">
              <w:rPr>
                <w:color w:val="000000"/>
                <w:sz w:val="24"/>
                <w:szCs w:val="24"/>
                <w:lang w:val="ru-RU"/>
              </w:rPr>
              <w:t>оның</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 xml:space="preserve"> </w:t>
            </w:r>
            <w:r w:rsidRPr="00A10998">
              <w:rPr>
                <w:color w:val="000000"/>
                <w:sz w:val="24"/>
                <w:szCs w:val="24"/>
                <w:lang w:val="ru-RU"/>
              </w:rPr>
              <w:t>масштабы</w:t>
            </w:r>
            <w:r w:rsidRPr="00A10998">
              <w:rPr>
                <w:color w:val="000000"/>
                <w:sz w:val="24"/>
                <w:szCs w:val="24"/>
              </w:rPr>
              <w:t xml:space="preserve"> </w:t>
            </w:r>
            <w:r w:rsidRPr="00A10998">
              <w:rPr>
                <w:color w:val="000000"/>
                <w:sz w:val="24"/>
                <w:szCs w:val="24"/>
                <w:lang w:val="ru-RU"/>
              </w:rPr>
              <w:t>мен</w:t>
            </w:r>
            <w:r w:rsidRPr="00A10998">
              <w:rPr>
                <w:color w:val="000000"/>
                <w:sz w:val="24"/>
                <w:szCs w:val="24"/>
              </w:rPr>
              <w:t xml:space="preserve"> </w:t>
            </w:r>
            <w:r w:rsidRPr="00A10998">
              <w:rPr>
                <w:color w:val="000000"/>
                <w:sz w:val="24"/>
                <w:szCs w:val="24"/>
                <w:lang w:val="ru-RU"/>
              </w:rPr>
              <w:t>қуаты</w:t>
            </w:r>
          </w:p>
        </w:tc>
      </w:tr>
      <w:tr w:rsidR="00DD7065" w:rsidRPr="00A10998" w14:paraId="463A43D0" w14:textId="77777777" w:rsidTr="00DD7065">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4C73C5" w14:textId="77777777" w:rsidR="00DD7065" w:rsidRPr="00A10998" w:rsidRDefault="00DD7065" w:rsidP="00DD7065">
            <w:pPr>
              <w:spacing w:after="0" w:line="240" w:lineRule="auto"/>
              <w:jc w:val="center"/>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218D7" w14:textId="77777777" w:rsidR="00DD7065" w:rsidRPr="00A10998" w:rsidRDefault="00DD7065" w:rsidP="00DD7065">
            <w:pPr>
              <w:spacing w:after="0" w:line="240" w:lineRule="auto"/>
              <w:ind w:left="20"/>
              <w:jc w:val="center"/>
              <w:rPr>
                <w:sz w:val="24"/>
                <w:szCs w:val="24"/>
              </w:rPr>
            </w:pPr>
            <w:r w:rsidRPr="00A10998">
              <w:rPr>
                <w:color w:val="000000"/>
                <w:sz w:val="24"/>
                <w:szCs w:val="24"/>
                <w:lang w:val="kk-KZ"/>
              </w:rPr>
              <w:t>Ө</w:t>
            </w:r>
            <w:r w:rsidRPr="00A10998">
              <w:rPr>
                <w:color w:val="000000"/>
                <w:sz w:val="24"/>
                <w:szCs w:val="24"/>
              </w:rPr>
              <w:t>ңір</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FECDC" w14:textId="77777777" w:rsidR="00DD7065" w:rsidRPr="00A10998" w:rsidRDefault="00DD7065" w:rsidP="00DD7065">
            <w:pPr>
              <w:spacing w:after="0" w:line="240" w:lineRule="auto"/>
              <w:ind w:left="20"/>
              <w:jc w:val="center"/>
              <w:rPr>
                <w:sz w:val="24"/>
                <w:szCs w:val="24"/>
              </w:rPr>
            </w:pPr>
            <w:r w:rsidRPr="00A10998">
              <w:rPr>
                <w:color w:val="000000"/>
                <w:sz w:val="24"/>
                <w:szCs w:val="24"/>
                <w:lang w:val="ru-RU"/>
              </w:rPr>
              <w:t>Сала</w:t>
            </w:r>
            <w:r w:rsidRPr="00A10998">
              <w:rPr>
                <w:color w:val="000000"/>
                <w:sz w:val="24"/>
                <w:szCs w:val="24"/>
              </w:rPr>
              <w:t xml:space="preserve"> (</w:t>
            </w:r>
            <w:r w:rsidRPr="00A10998">
              <w:rPr>
                <w:color w:val="000000"/>
                <w:sz w:val="24"/>
                <w:szCs w:val="24"/>
                <w:lang w:val="ru-RU"/>
              </w:rPr>
              <w:t>Экономикалық</w:t>
            </w:r>
            <w:r w:rsidRPr="00A10998">
              <w:rPr>
                <w:color w:val="000000"/>
                <w:sz w:val="24"/>
                <w:szCs w:val="24"/>
              </w:rPr>
              <w:t xml:space="preserve"> </w:t>
            </w:r>
            <w:r w:rsidRPr="00A10998">
              <w:rPr>
                <w:color w:val="000000"/>
                <w:sz w:val="24"/>
                <w:szCs w:val="24"/>
                <w:lang w:val="ru-RU"/>
              </w:rPr>
              <w:t>қызмет</w:t>
            </w:r>
            <w:r w:rsidRPr="00A10998">
              <w:rPr>
                <w:color w:val="000000"/>
                <w:sz w:val="24"/>
                <w:szCs w:val="24"/>
              </w:rPr>
              <w:t xml:space="preserve"> </w:t>
            </w:r>
            <w:r w:rsidRPr="00A10998">
              <w:rPr>
                <w:color w:val="000000"/>
                <w:sz w:val="24"/>
                <w:szCs w:val="24"/>
                <w:lang w:val="ru-RU"/>
              </w:rPr>
              <w:t>түрлерінің</w:t>
            </w:r>
            <w:r w:rsidRPr="00A10998">
              <w:rPr>
                <w:color w:val="000000"/>
                <w:sz w:val="24"/>
                <w:szCs w:val="24"/>
              </w:rPr>
              <w:t xml:space="preserve"> </w:t>
            </w:r>
            <w:r w:rsidRPr="00A10998">
              <w:rPr>
                <w:color w:val="000000"/>
                <w:sz w:val="24"/>
                <w:szCs w:val="24"/>
                <w:lang w:val="ru-RU"/>
              </w:rPr>
              <w:t>жалпы</w:t>
            </w:r>
            <w:r w:rsidRPr="00A10998">
              <w:rPr>
                <w:color w:val="000000"/>
                <w:sz w:val="24"/>
                <w:szCs w:val="24"/>
              </w:rPr>
              <w:t xml:space="preserve"> </w:t>
            </w:r>
            <w:r w:rsidRPr="00A10998">
              <w:rPr>
                <w:color w:val="000000"/>
                <w:sz w:val="24"/>
                <w:szCs w:val="24"/>
                <w:lang w:val="ru-RU"/>
              </w:rPr>
              <w:t>жіктеуішіне</w:t>
            </w:r>
            <w:r w:rsidRPr="00A10998">
              <w:rPr>
                <w:color w:val="000000"/>
                <w:sz w:val="24"/>
                <w:szCs w:val="24"/>
              </w:rPr>
              <w:t xml:space="preserve"> </w:t>
            </w:r>
            <w:r w:rsidRPr="00A10998">
              <w:rPr>
                <w:color w:val="000000"/>
                <w:sz w:val="24"/>
                <w:szCs w:val="24"/>
                <w:lang w:val="ru-RU"/>
              </w:rPr>
              <w:t>сәйкес</w:t>
            </w:r>
            <w:r w:rsidRPr="00A10998">
              <w:rPr>
                <w:color w:val="000000"/>
                <w:sz w:val="24"/>
                <w:szCs w:val="24"/>
              </w:rPr>
              <w:t>)</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E9E65" w14:textId="77777777" w:rsidR="00DD7065" w:rsidRPr="00A10998" w:rsidRDefault="00DD7065" w:rsidP="00DD7065">
            <w:pPr>
              <w:spacing w:after="0" w:line="240" w:lineRule="auto"/>
              <w:ind w:left="20"/>
              <w:jc w:val="center"/>
              <w:rPr>
                <w:sz w:val="24"/>
                <w:szCs w:val="24"/>
              </w:rPr>
            </w:pPr>
            <w:r w:rsidRPr="00A10998">
              <w:rPr>
                <w:color w:val="000000"/>
                <w:sz w:val="24"/>
                <w:szCs w:val="24"/>
              </w:rPr>
              <w:t>Заттай көріністегі көрсеткіш</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FF66CE" w14:textId="77777777" w:rsidR="00DD7065" w:rsidRPr="00A10998" w:rsidRDefault="00DD7065" w:rsidP="00DD7065">
            <w:pPr>
              <w:spacing w:after="0" w:line="240" w:lineRule="auto"/>
              <w:ind w:left="20"/>
              <w:jc w:val="center"/>
              <w:rPr>
                <w:sz w:val="24"/>
                <w:szCs w:val="24"/>
                <w:lang w:val="ru-RU"/>
              </w:rPr>
            </w:pPr>
            <w:r w:rsidRPr="00A10998">
              <w:rPr>
                <w:color w:val="000000"/>
                <w:sz w:val="24"/>
                <w:szCs w:val="24"/>
                <w:lang w:val="ru-RU"/>
              </w:rPr>
              <w:t>Единица измерения</w:t>
            </w: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17A5B5" w14:textId="77777777" w:rsidR="00DD7065" w:rsidRPr="00A10998" w:rsidRDefault="00DD7065" w:rsidP="00DD7065">
            <w:pPr>
              <w:spacing w:after="0" w:line="240" w:lineRule="auto"/>
              <w:ind w:left="20"/>
              <w:jc w:val="center"/>
              <w:rPr>
                <w:sz w:val="24"/>
                <w:szCs w:val="24"/>
              </w:rPr>
            </w:pPr>
            <w:r w:rsidRPr="00A10998">
              <w:rPr>
                <w:color w:val="000000"/>
                <w:sz w:val="24"/>
                <w:szCs w:val="24"/>
              </w:rPr>
              <w:t>Мән (жоспар)</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CE56D" w14:textId="77777777" w:rsidR="00DD7065" w:rsidRPr="00A10998" w:rsidRDefault="00DD7065" w:rsidP="00DD7065">
            <w:pPr>
              <w:spacing w:after="0" w:line="240" w:lineRule="auto"/>
              <w:ind w:left="20"/>
              <w:jc w:val="center"/>
              <w:rPr>
                <w:sz w:val="24"/>
                <w:szCs w:val="24"/>
              </w:rPr>
            </w:pPr>
            <w:r w:rsidRPr="00A10998">
              <w:rPr>
                <w:color w:val="000000"/>
                <w:sz w:val="24"/>
                <w:szCs w:val="24"/>
              </w:rPr>
              <w:t>Мән (факт)</w:t>
            </w:r>
          </w:p>
        </w:tc>
      </w:tr>
      <w:tr w:rsidR="00DD7065" w:rsidRPr="00A10998" w14:paraId="16710418" w14:textId="77777777" w:rsidTr="00DD7065">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86BC3" w14:textId="77777777" w:rsidR="00DD7065" w:rsidRPr="00A10998" w:rsidRDefault="00DD7065" w:rsidP="00DD7065">
            <w:pPr>
              <w:spacing w:after="0" w:line="240" w:lineRule="auto"/>
              <w:ind w:left="20"/>
              <w:jc w:val="center"/>
              <w:rPr>
                <w:sz w:val="24"/>
                <w:szCs w:val="24"/>
              </w:rPr>
            </w:pPr>
            <w:bookmarkStart w:id="129" w:name="z5897"/>
            <w:r w:rsidRPr="00A10998">
              <w:rPr>
                <w:color w:val="000000"/>
                <w:sz w:val="24"/>
                <w:szCs w:val="24"/>
              </w:rPr>
              <w:t>10.1</w:t>
            </w:r>
          </w:p>
        </w:tc>
        <w:bookmarkEnd w:id="129"/>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5AF294" w14:textId="77777777" w:rsidR="00DD7065" w:rsidRPr="00A10998" w:rsidRDefault="00DD7065" w:rsidP="00DD7065">
            <w:pPr>
              <w:spacing w:after="0" w:line="240" w:lineRule="auto"/>
              <w:jc w:val="both"/>
              <w:rPr>
                <w:sz w:val="24"/>
                <w:szCs w:val="24"/>
              </w:rPr>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8F055" w14:textId="77777777" w:rsidR="00DD7065" w:rsidRPr="00A10998" w:rsidRDefault="00DD7065" w:rsidP="00DD7065">
            <w:pPr>
              <w:spacing w:after="0" w:line="240" w:lineRule="auto"/>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8BB2E" w14:textId="77777777" w:rsidR="00DD7065" w:rsidRPr="00A10998" w:rsidRDefault="00DD7065" w:rsidP="00DD7065">
            <w:pPr>
              <w:spacing w:after="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1A66F" w14:textId="77777777" w:rsidR="00DD7065" w:rsidRPr="00A10998" w:rsidRDefault="00DD7065" w:rsidP="00DD7065">
            <w:pPr>
              <w:spacing w:after="0" w:line="240" w:lineRule="auto"/>
              <w:jc w:val="both"/>
              <w:rPr>
                <w:sz w:val="24"/>
                <w:szCs w:val="24"/>
              </w:rPr>
            </w:pP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1AB82F" w14:textId="77777777" w:rsidR="00DD7065" w:rsidRPr="00A10998" w:rsidRDefault="00DD7065" w:rsidP="00DD7065">
            <w:pPr>
              <w:spacing w:after="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89DF8" w14:textId="77777777" w:rsidR="00DD7065" w:rsidRPr="00A10998" w:rsidRDefault="00DD7065" w:rsidP="00DD7065">
            <w:pPr>
              <w:spacing w:after="0" w:line="240" w:lineRule="auto"/>
              <w:jc w:val="both"/>
              <w:rPr>
                <w:sz w:val="24"/>
                <w:szCs w:val="24"/>
              </w:rPr>
            </w:pPr>
          </w:p>
        </w:tc>
      </w:tr>
    </w:tbl>
    <w:p w14:paraId="08B6CDC3" w14:textId="77777777" w:rsidR="00DD7065" w:rsidRPr="00A10998" w:rsidRDefault="00DD7065" w:rsidP="00DD7065">
      <w:pPr>
        <w:spacing w:after="0" w:line="240" w:lineRule="auto"/>
        <w:jc w:val="both"/>
        <w:rPr>
          <w:strike/>
          <w:sz w:val="16"/>
          <w:szCs w:val="16"/>
          <w:lang w:val="ru-RU"/>
        </w:rPr>
      </w:pPr>
    </w:p>
    <w:bookmarkEnd w:id="119"/>
    <w:p w14:paraId="6800586D" w14:textId="77777777" w:rsidR="00DD7065" w:rsidRPr="00A10998" w:rsidRDefault="00DD7065" w:rsidP="00DD7065">
      <w:pPr>
        <w:spacing w:after="0" w:line="240" w:lineRule="auto"/>
        <w:ind w:firstLine="709"/>
        <w:jc w:val="both"/>
        <w:rPr>
          <w:sz w:val="16"/>
          <w:szCs w:val="16"/>
          <w:lang w:val="ru-RU"/>
        </w:rPr>
      </w:pPr>
      <w:r w:rsidRPr="00A10998">
        <w:rPr>
          <w:color w:val="000000"/>
          <w:sz w:val="28"/>
        </w:rPr>
        <w:t>Жобаның мақсаттары мен міндеттері</w:t>
      </w:r>
    </w:p>
    <w:tbl>
      <w:tblPr>
        <w:tblW w:w="9633"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0"/>
        <w:gridCol w:w="1275"/>
        <w:gridCol w:w="1276"/>
        <w:gridCol w:w="1276"/>
        <w:gridCol w:w="1276"/>
        <w:gridCol w:w="1134"/>
        <w:gridCol w:w="1134"/>
        <w:gridCol w:w="708"/>
        <w:gridCol w:w="1134"/>
      </w:tblGrid>
      <w:tr w:rsidR="00DD7065" w:rsidRPr="00A10998" w14:paraId="3AD524A5" w14:textId="77777777" w:rsidTr="00DD7065">
        <w:trPr>
          <w:trHeight w:val="30"/>
          <w:tblCellSpacing w:w="0" w:type="auto"/>
          <w:jc w:val="right"/>
        </w:trPr>
        <w:tc>
          <w:tcPr>
            <w:tcW w:w="4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4D3C57" w14:textId="77777777" w:rsidR="00DD7065" w:rsidRPr="00A10998" w:rsidRDefault="00DD7065" w:rsidP="00DD7065">
            <w:pPr>
              <w:spacing w:after="0" w:line="240" w:lineRule="auto"/>
              <w:ind w:left="20"/>
              <w:jc w:val="both"/>
              <w:rPr>
                <w:sz w:val="24"/>
                <w:szCs w:val="24"/>
              </w:rPr>
            </w:pPr>
            <w:r w:rsidRPr="00A10998">
              <w:rPr>
                <w:color w:val="000000"/>
                <w:sz w:val="24"/>
                <w:szCs w:val="24"/>
              </w:rPr>
              <w:t>№</w:t>
            </w:r>
          </w:p>
        </w:tc>
        <w:tc>
          <w:tcPr>
            <w:tcW w:w="12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0C147" w14:textId="77777777" w:rsidR="00DD7065" w:rsidRPr="00A10998" w:rsidRDefault="00DD7065" w:rsidP="00DD7065">
            <w:pPr>
              <w:spacing w:after="0" w:line="240" w:lineRule="auto"/>
              <w:ind w:left="20"/>
              <w:jc w:val="both"/>
              <w:rPr>
                <w:sz w:val="24"/>
                <w:szCs w:val="24"/>
              </w:rPr>
            </w:pPr>
            <w:r w:rsidRPr="00A10998">
              <w:rPr>
                <w:color w:val="000000"/>
                <w:sz w:val="24"/>
                <w:szCs w:val="24"/>
              </w:rPr>
              <w:t>Жобаның міндеттері</w:t>
            </w:r>
          </w:p>
        </w:tc>
        <w:tc>
          <w:tcPr>
            <w:tcW w:w="12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D39B62" w14:textId="77777777" w:rsidR="00DD7065" w:rsidRPr="00A10998" w:rsidRDefault="00DD7065" w:rsidP="00DD7065">
            <w:pPr>
              <w:spacing w:after="0" w:line="240" w:lineRule="auto"/>
              <w:ind w:left="20"/>
              <w:jc w:val="both"/>
              <w:rPr>
                <w:sz w:val="24"/>
                <w:szCs w:val="24"/>
              </w:rPr>
            </w:pPr>
            <w:r w:rsidRPr="00A10998">
              <w:rPr>
                <w:color w:val="000000"/>
                <w:sz w:val="24"/>
                <w:szCs w:val="24"/>
                <w:lang w:val="kk-KZ"/>
              </w:rPr>
              <w:t>Ө</w:t>
            </w:r>
            <w:r w:rsidRPr="00A10998">
              <w:rPr>
                <w:color w:val="000000"/>
                <w:sz w:val="24"/>
                <w:szCs w:val="24"/>
              </w:rPr>
              <w:t>лшем бірлігі</w:t>
            </w:r>
          </w:p>
        </w:tc>
        <w:tc>
          <w:tcPr>
            <w:tcW w:w="2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CC93B" w14:textId="77777777" w:rsidR="00DD7065" w:rsidRPr="00A10998" w:rsidRDefault="00DD7065" w:rsidP="00DD7065">
            <w:pPr>
              <w:spacing w:after="0" w:line="240" w:lineRule="auto"/>
              <w:ind w:left="20"/>
              <w:jc w:val="both"/>
              <w:rPr>
                <w:sz w:val="24"/>
                <w:szCs w:val="24"/>
              </w:rPr>
            </w:pPr>
            <w:r w:rsidRPr="00A10998">
              <w:rPr>
                <w:color w:val="000000"/>
                <w:sz w:val="24"/>
                <w:szCs w:val="24"/>
              </w:rPr>
              <w:t>Жоспарлау кезеңінде</w:t>
            </w:r>
          </w:p>
        </w:tc>
        <w:tc>
          <w:tcPr>
            <w:tcW w:w="411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C0B2FA" w14:textId="77777777" w:rsidR="00DD7065" w:rsidRPr="00A10998" w:rsidRDefault="00DD7065" w:rsidP="00DD7065">
            <w:pPr>
              <w:spacing w:after="0" w:line="240" w:lineRule="auto"/>
              <w:ind w:left="20"/>
              <w:jc w:val="both"/>
              <w:rPr>
                <w:color w:val="000000"/>
                <w:sz w:val="24"/>
                <w:szCs w:val="24"/>
              </w:rPr>
            </w:pPr>
            <w:r w:rsidRPr="00A10998">
              <w:rPr>
                <w:color w:val="000000"/>
                <w:sz w:val="24"/>
                <w:szCs w:val="24"/>
                <w:lang w:val="ru-RU"/>
              </w:rPr>
              <w:t>Аяқталғаннан</w:t>
            </w:r>
            <w:r w:rsidRPr="00A10998">
              <w:rPr>
                <w:color w:val="000000"/>
                <w:sz w:val="24"/>
                <w:szCs w:val="24"/>
              </w:rPr>
              <w:t xml:space="preserve"> </w:t>
            </w:r>
            <w:r w:rsidRPr="00A10998">
              <w:rPr>
                <w:color w:val="000000"/>
                <w:sz w:val="24"/>
                <w:szCs w:val="24"/>
                <w:lang w:val="ru-RU"/>
              </w:rPr>
              <w:t>кейінгі</w:t>
            </w:r>
            <w:r w:rsidRPr="00A10998">
              <w:rPr>
                <w:color w:val="000000"/>
                <w:sz w:val="24"/>
                <w:szCs w:val="24"/>
              </w:rPr>
              <w:t xml:space="preserve"> </w:t>
            </w:r>
            <w:r w:rsidRPr="00A10998">
              <w:rPr>
                <w:color w:val="000000"/>
                <w:sz w:val="24"/>
                <w:szCs w:val="24"/>
                <w:lang w:val="ru-RU"/>
              </w:rPr>
              <w:t>динамика</w:t>
            </w:r>
          </w:p>
          <w:p w14:paraId="269EF2CB" w14:textId="77777777" w:rsidR="00DD7065" w:rsidRPr="00A10998" w:rsidRDefault="00DD7065" w:rsidP="00DD7065">
            <w:pPr>
              <w:spacing w:after="0" w:line="240" w:lineRule="auto"/>
              <w:ind w:left="20"/>
              <w:jc w:val="both"/>
              <w:rPr>
                <w:sz w:val="24"/>
                <w:szCs w:val="24"/>
              </w:rPr>
            </w:pP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кезеңнің</w:t>
            </w:r>
          </w:p>
        </w:tc>
      </w:tr>
      <w:tr w:rsidR="00DD7065" w:rsidRPr="00A10998" w14:paraId="7D747D61" w14:textId="77777777" w:rsidTr="00DD7065">
        <w:trPr>
          <w:trHeight w:val="30"/>
          <w:tblCellSpacing w:w="0" w:type="auto"/>
          <w:jc w:val="right"/>
        </w:trPr>
        <w:tc>
          <w:tcPr>
            <w:tcW w:w="420" w:type="dxa"/>
            <w:vMerge/>
            <w:tcBorders>
              <w:top w:val="nil"/>
              <w:left w:val="single" w:sz="5" w:space="0" w:color="CFCFCF"/>
              <w:bottom w:val="single" w:sz="5" w:space="0" w:color="CFCFCF"/>
              <w:right w:val="single" w:sz="5" w:space="0" w:color="CFCFCF"/>
            </w:tcBorders>
          </w:tcPr>
          <w:p w14:paraId="1DEBB20C" w14:textId="77777777" w:rsidR="00DD7065" w:rsidRPr="00A10998" w:rsidRDefault="00DD7065" w:rsidP="00DD7065">
            <w:pPr>
              <w:spacing w:after="0" w:line="240" w:lineRule="auto"/>
              <w:rPr>
                <w:sz w:val="24"/>
                <w:szCs w:val="24"/>
              </w:rPr>
            </w:pPr>
          </w:p>
        </w:tc>
        <w:tc>
          <w:tcPr>
            <w:tcW w:w="1275" w:type="dxa"/>
            <w:vMerge/>
            <w:tcBorders>
              <w:top w:val="nil"/>
              <w:left w:val="single" w:sz="5" w:space="0" w:color="CFCFCF"/>
              <w:bottom w:val="single" w:sz="5" w:space="0" w:color="CFCFCF"/>
              <w:right w:val="single" w:sz="5" w:space="0" w:color="CFCFCF"/>
            </w:tcBorders>
          </w:tcPr>
          <w:p w14:paraId="761A439C" w14:textId="77777777" w:rsidR="00DD7065" w:rsidRPr="00A10998" w:rsidRDefault="00DD7065" w:rsidP="00DD7065">
            <w:pPr>
              <w:spacing w:after="0" w:line="240" w:lineRule="auto"/>
              <w:rPr>
                <w:sz w:val="24"/>
                <w:szCs w:val="24"/>
              </w:rPr>
            </w:pPr>
          </w:p>
        </w:tc>
        <w:tc>
          <w:tcPr>
            <w:tcW w:w="1276" w:type="dxa"/>
            <w:vMerge/>
            <w:tcBorders>
              <w:top w:val="nil"/>
              <w:left w:val="single" w:sz="5" w:space="0" w:color="CFCFCF"/>
              <w:bottom w:val="single" w:sz="5" w:space="0" w:color="CFCFCF"/>
              <w:right w:val="single" w:sz="5" w:space="0" w:color="CFCFCF"/>
            </w:tcBorders>
          </w:tcPr>
          <w:p w14:paraId="68A09BEC" w14:textId="77777777" w:rsidR="00DD7065" w:rsidRPr="00A10998" w:rsidRDefault="00DD7065" w:rsidP="00DD7065">
            <w:pPr>
              <w:spacing w:after="0"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AAE6F" w14:textId="77777777" w:rsidR="00DD7065" w:rsidRPr="00A10998" w:rsidRDefault="00DD7065" w:rsidP="00DD7065">
            <w:pPr>
              <w:spacing w:after="0" w:line="240" w:lineRule="auto"/>
              <w:ind w:left="20"/>
              <w:jc w:val="both"/>
              <w:rPr>
                <w:sz w:val="24"/>
                <w:szCs w:val="24"/>
                <w:lang w:val="kk-KZ"/>
              </w:rPr>
            </w:pPr>
            <w:r w:rsidRPr="00A10998">
              <w:rPr>
                <w:color w:val="000000"/>
                <w:sz w:val="24"/>
                <w:szCs w:val="24"/>
                <w:lang w:val="kk-KZ"/>
              </w:rPr>
              <w:t>жыл</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2C247" w14:textId="77777777" w:rsidR="00DD7065" w:rsidRPr="00A10998" w:rsidRDefault="00DD7065" w:rsidP="00DD7065">
            <w:pPr>
              <w:spacing w:after="0" w:line="240" w:lineRule="auto"/>
              <w:ind w:left="20"/>
              <w:jc w:val="both"/>
              <w:rPr>
                <w:sz w:val="24"/>
                <w:szCs w:val="24"/>
              </w:rPr>
            </w:pPr>
            <w:r w:rsidRPr="00A10998">
              <w:rPr>
                <w:color w:val="000000"/>
                <w:sz w:val="24"/>
                <w:szCs w:val="24"/>
              </w:rPr>
              <w:t>мәні</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F3CB47" w14:textId="77777777" w:rsidR="00DD7065" w:rsidRPr="00A10998" w:rsidRDefault="00DD7065" w:rsidP="00DD7065">
            <w:pPr>
              <w:spacing w:after="0" w:line="240" w:lineRule="auto"/>
              <w:ind w:left="20"/>
              <w:jc w:val="both"/>
              <w:rPr>
                <w:sz w:val="24"/>
                <w:szCs w:val="24"/>
              </w:rPr>
            </w:pPr>
            <w:r w:rsidRPr="00A10998">
              <w:rPr>
                <w:color w:val="000000"/>
                <w:sz w:val="24"/>
                <w:szCs w:val="24"/>
              </w:rPr>
              <w:t>1-ші жыл</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A2015" w14:textId="77777777" w:rsidR="00DD7065" w:rsidRPr="00A10998" w:rsidRDefault="00DD7065" w:rsidP="00DD7065">
            <w:pPr>
              <w:spacing w:after="0" w:line="240" w:lineRule="auto"/>
              <w:ind w:left="20"/>
              <w:jc w:val="both"/>
              <w:rPr>
                <w:sz w:val="24"/>
                <w:szCs w:val="24"/>
              </w:rPr>
            </w:pPr>
            <w:r w:rsidRPr="00A10998">
              <w:rPr>
                <w:color w:val="000000"/>
                <w:sz w:val="24"/>
                <w:szCs w:val="24"/>
              </w:rPr>
              <w:t>мәні</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3DB5CD" w14:textId="77777777" w:rsidR="00DD7065" w:rsidRPr="00A10998" w:rsidRDefault="00DD7065" w:rsidP="00DD7065">
            <w:pPr>
              <w:spacing w:after="0" w:line="240" w:lineRule="auto"/>
              <w:ind w:left="20"/>
              <w:jc w:val="both"/>
              <w:rPr>
                <w:sz w:val="24"/>
                <w:szCs w:val="24"/>
              </w:rPr>
            </w:pPr>
            <w:r w:rsidRPr="00A10998">
              <w:rPr>
                <w:color w:val="000000"/>
                <w:sz w:val="24"/>
                <w:szCs w:val="24"/>
              </w:rPr>
              <w:t>n жыл</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429CD" w14:textId="77777777" w:rsidR="00DD7065" w:rsidRPr="00A10998" w:rsidRDefault="00DD7065" w:rsidP="00DD7065">
            <w:pPr>
              <w:spacing w:after="0" w:line="240" w:lineRule="auto"/>
              <w:ind w:left="20"/>
              <w:jc w:val="both"/>
              <w:rPr>
                <w:sz w:val="24"/>
                <w:szCs w:val="24"/>
              </w:rPr>
            </w:pPr>
            <w:r w:rsidRPr="00A10998">
              <w:rPr>
                <w:color w:val="000000"/>
                <w:sz w:val="24"/>
                <w:szCs w:val="24"/>
              </w:rPr>
              <w:t>мәні</w:t>
            </w:r>
          </w:p>
        </w:tc>
      </w:tr>
      <w:tr w:rsidR="00DD7065" w:rsidRPr="00A10998" w14:paraId="4B53CBE8" w14:textId="77777777" w:rsidTr="00DD7065">
        <w:trPr>
          <w:trHeight w:val="30"/>
          <w:tblCellSpacing w:w="0" w:type="auto"/>
          <w:jc w:val="right"/>
        </w:trPr>
        <w:tc>
          <w:tcPr>
            <w:tcW w:w="9633"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ADF41" w14:textId="77777777" w:rsidR="00DD7065" w:rsidRPr="00A10998" w:rsidRDefault="00DD7065" w:rsidP="00DD7065">
            <w:pPr>
              <w:spacing w:after="20" w:line="240" w:lineRule="auto"/>
              <w:ind w:left="20"/>
              <w:jc w:val="both"/>
              <w:rPr>
                <w:sz w:val="24"/>
                <w:szCs w:val="24"/>
              </w:rPr>
            </w:pPr>
            <w:bookmarkStart w:id="130" w:name="z5922"/>
            <w:r w:rsidRPr="00A10998">
              <w:rPr>
                <w:color w:val="000000"/>
                <w:sz w:val="24"/>
                <w:szCs w:val="24"/>
              </w:rPr>
              <w:t>1-</w:t>
            </w:r>
            <w:r w:rsidRPr="00A10998">
              <w:rPr>
                <w:color w:val="000000"/>
                <w:sz w:val="24"/>
                <w:szCs w:val="24"/>
                <w:lang w:val="ru-RU"/>
              </w:rPr>
              <w:t>мақсат</w:t>
            </w:r>
            <w:r w:rsidRPr="00A10998">
              <w:rPr>
                <w:color w:val="000000"/>
                <w:sz w:val="24"/>
                <w:szCs w:val="24"/>
              </w:rPr>
              <w:t xml:space="preserve"> (</w:t>
            </w:r>
            <w:r w:rsidRPr="00A10998">
              <w:rPr>
                <w:color w:val="000000"/>
                <w:sz w:val="24"/>
                <w:szCs w:val="24"/>
                <w:lang w:val="ru-RU"/>
              </w:rPr>
              <w:t>саланың</w:t>
            </w:r>
            <w:r w:rsidRPr="00A10998">
              <w:rPr>
                <w:color w:val="000000"/>
                <w:sz w:val="24"/>
                <w:szCs w:val="24"/>
              </w:rPr>
              <w:t xml:space="preserve"> </w:t>
            </w:r>
            <w:r w:rsidRPr="00A10998">
              <w:rPr>
                <w:color w:val="000000"/>
                <w:sz w:val="24"/>
                <w:szCs w:val="24"/>
                <w:lang w:val="ru-RU"/>
              </w:rPr>
              <w:t>нысаналы</w:t>
            </w:r>
            <w:r w:rsidRPr="00A10998">
              <w:rPr>
                <w:color w:val="000000"/>
                <w:sz w:val="24"/>
                <w:szCs w:val="24"/>
              </w:rPr>
              <w:t xml:space="preserve"> </w:t>
            </w:r>
            <w:r w:rsidRPr="00A10998">
              <w:rPr>
                <w:color w:val="000000"/>
                <w:sz w:val="24"/>
                <w:szCs w:val="24"/>
                <w:lang w:val="ru-RU"/>
              </w:rPr>
              <w:t>индикаторлары</w:t>
            </w:r>
            <w:r w:rsidRPr="00A10998">
              <w:rPr>
                <w:color w:val="000000"/>
                <w:sz w:val="24"/>
                <w:szCs w:val="24"/>
              </w:rPr>
              <w:t xml:space="preserve"> </w:t>
            </w:r>
            <w:r w:rsidRPr="00A10998">
              <w:rPr>
                <w:color w:val="000000"/>
                <w:sz w:val="24"/>
                <w:szCs w:val="24"/>
                <w:lang w:val="ru-RU"/>
              </w:rPr>
              <w:t>мен</w:t>
            </w:r>
            <w:r w:rsidRPr="00A10998">
              <w:rPr>
                <w:color w:val="000000"/>
                <w:sz w:val="24"/>
                <w:szCs w:val="24"/>
              </w:rPr>
              <w:t xml:space="preserve"> </w:t>
            </w:r>
            <w:r w:rsidRPr="00A10998">
              <w:rPr>
                <w:color w:val="000000"/>
                <w:sz w:val="24"/>
                <w:szCs w:val="24"/>
                <w:lang w:val="ru-RU"/>
              </w:rPr>
              <w:t>стратегиялық</w:t>
            </w:r>
            <w:r w:rsidRPr="00A10998">
              <w:rPr>
                <w:color w:val="000000"/>
                <w:sz w:val="24"/>
                <w:szCs w:val="24"/>
              </w:rPr>
              <w:t xml:space="preserve"> </w:t>
            </w:r>
            <w:r w:rsidRPr="00A10998">
              <w:rPr>
                <w:color w:val="000000"/>
                <w:sz w:val="24"/>
                <w:szCs w:val="24"/>
                <w:lang w:val="ru-RU"/>
              </w:rPr>
              <w:t>міндеттеріне</w:t>
            </w:r>
            <w:r w:rsidRPr="00A10998">
              <w:rPr>
                <w:color w:val="000000"/>
                <w:sz w:val="24"/>
                <w:szCs w:val="24"/>
              </w:rPr>
              <w:t xml:space="preserve"> </w:t>
            </w:r>
            <w:r w:rsidRPr="00A10998">
              <w:rPr>
                <w:color w:val="000000"/>
                <w:sz w:val="24"/>
                <w:szCs w:val="24"/>
                <w:lang w:val="ru-RU"/>
              </w:rPr>
              <w:t>сәйкес</w:t>
            </w:r>
            <w:r w:rsidRPr="00A10998">
              <w:rPr>
                <w:color w:val="000000"/>
                <w:sz w:val="24"/>
                <w:szCs w:val="24"/>
              </w:rPr>
              <w:t xml:space="preserve"> </w:t>
            </w:r>
            <w:r w:rsidRPr="00A10998">
              <w:rPr>
                <w:color w:val="000000"/>
                <w:sz w:val="24"/>
                <w:szCs w:val="24"/>
                <w:lang w:val="ru-RU"/>
              </w:rPr>
              <w:t>келетін</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инвестициялық</w:t>
            </w:r>
            <w:r w:rsidRPr="00A10998">
              <w:rPr>
                <w:color w:val="000000"/>
                <w:sz w:val="24"/>
                <w:szCs w:val="24"/>
              </w:rPr>
              <w:t xml:space="preserve"> </w:t>
            </w:r>
            <w:r w:rsidRPr="00A10998">
              <w:rPr>
                <w:color w:val="000000"/>
                <w:sz w:val="24"/>
                <w:szCs w:val="24"/>
                <w:lang w:val="ru-RU"/>
              </w:rPr>
              <w:t>жобаның</w:t>
            </w:r>
            <w:r w:rsidRPr="00A10998">
              <w:rPr>
                <w:color w:val="000000"/>
                <w:sz w:val="24"/>
                <w:szCs w:val="24"/>
              </w:rPr>
              <w:t xml:space="preserve"> </w:t>
            </w:r>
            <w:r w:rsidRPr="00A10998">
              <w:rPr>
                <w:color w:val="000000"/>
                <w:sz w:val="24"/>
                <w:szCs w:val="24"/>
                <w:lang w:val="ru-RU"/>
              </w:rPr>
              <w:t>мақсаты</w:t>
            </w:r>
            <w:r w:rsidRPr="00A10998">
              <w:rPr>
                <w:color w:val="000000"/>
                <w:sz w:val="24"/>
                <w:szCs w:val="24"/>
              </w:rPr>
              <w:t>)</w:t>
            </w:r>
          </w:p>
        </w:tc>
        <w:bookmarkEnd w:id="130"/>
      </w:tr>
      <w:tr w:rsidR="00DD7065" w:rsidRPr="00A10998" w14:paraId="37C501A1" w14:textId="77777777" w:rsidTr="00DD7065">
        <w:trPr>
          <w:trHeight w:val="30"/>
          <w:tblCellSpacing w:w="0" w:type="auto"/>
          <w:jc w:val="right"/>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C25088" w14:textId="77777777" w:rsidR="00DD7065" w:rsidRPr="00A10998" w:rsidRDefault="00DD7065" w:rsidP="00DD7065">
            <w:pPr>
              <w:spacing w:after="20" w:line="240" w:lineRule="auto"/>
              <w:ind w:left="20"/>
              <w:jc w:val="both"/>
              <w:rPr>
                <w:sz w:val="24"/>
                <w:szCs w:val="24"/>
              </w:rPr>
            </w:pPr>
            <w:bookmarkStart w:id="131" w:name="z5924"/>
            <w:r w:rsidRPr="00A10998">
              <w:rPr>
                <w:color w:val="000000"/>
                <w:sz w:val="24"/>
                <w:szCs w:val="24"/>
              </w:rPr>
              <w:t>1</w:t>
            </w:r>
          </w:p>
        </w:tc>
        <w:bookmarkEnd w:id="131"/>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9855AA" w14:textId="77777777" w:rsidR="00DD7065" w:rsidRPr="00A10998" w:rsidRDefault="00DD7065" w:rsidP="00DD7065">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1B0F95" w14:textId="77777777" w:rsidR="00DD7065" w:rsidRPr="00A10998" w:rsidRDefault="00DD7065" w:rsidP="00DD7065">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31A324" w14:textId="77777777" w:rsidR="00DD7065" w:rsidRPr="00A10998" w:rsidRDefault="00DD7065" w:rsidP="00DD7065">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4C837B" w14:textId="77777777" w:rsidR="00DD7065" w:rsidRPr="00A10998" w:rsidRDefault="00DD7065" w:rsidP="00DD7065">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CD2A3" w14:textId="77777777" w:rsidR="00DD7065" w:rsidRPr="00A10998" w:rsidRDefault="00DD7065" w:rsidP="00DD7065">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097F99" w14:textId="77777777" w:rsidR="00DD7065" w:rsidRPr="00A10998" w:rsidRDefault="00DD7065" w:rsidP="00DD7065">
            <w:pPr>
              <w:spacing w:after="20" w:line="240" w:lineRule="auto"/>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0D5E4" w14:textId="77777777" w:rsidR="00DD7065" w:rsidRPr="00A10998" w:rsidRDefault="00DD7065" w:rsidP="00DD7065">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CA6657" w14:textId="77777777" w:rsidR="00DD7065" w:rsidRPr="00A10998" w:rsidRDefault="00DD7065" w:rsidP="00DD7065">
            <w:pPr>
              <w:spacing w:after="20" w:line="240" w:lineRule="auto"/>
              <w:jc w:val="both"/>
              <w:rPr>
                <w:sz w:val="24"/>
                <w:szCs w:val="24"/>
              </w:rPr>
            </w:pPr>
          </w:p>
        </w:tc>
      </w:tr>
      <w:tr w:rsidR="00DD7065" w:rsidRPr="00A10998" w14:paraId="6302E4E7" w14:textId="77777777" w:rsidTr="00DD7065">
        <w:trPr>
          <w:trHeight w:val="30"/>
          <w:tblCellSpacing w:w="0" w:type="auto"/>
          <w:jc w:val="right"/>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C5827" w14:textId="77777777" w:rsidR="00DD7065" w:rsidRPr="00A10998" w:rsidRDefault="00DD7065" w:rsidP="00DD7065">
            <w:pPr>
              <w:spacing w:after="20" w:line="240" w:lineRule="auto"/>
              <w:ind w:left="20"/>
              <w:jc w:val="both"/>
              <w:rPr>
                <w:sz w:val="24"/>
                <w:szCs w:val="24"/>
              </w:rPr>
            </w:pPr>
            <w:bookmarkStart w:id="132" w:name="z5934"/>
            <w:r w:rsidRPr="00A10998">
              <w:rPr>
                <w:color w:val="000000"/>
                <w:sz w:val="24"/>
                <w:szCs w:val="24"/>
              </w:rPr>
              <w:t>…</w:t>
            </w:r>
          </w:p>
        </w:tc>
        <w:bookmarkEnd w:id="132"/>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2EA1C3" w14:textId="77777777" w:rsidR="00DD7065" w:rsidRPr="00A10998" w:rsidRDefault="00DD7065" w:rsidP="00DD7065">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0AE9F" w14:textId="77777777" w:rsidR="00DD7065" w:rsidRPr="00A10998" w:rsidRDefault="00DD7065" w:rsidP="00DD7065">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80279" w14:textId="77777777" w:rsidR="00DD7065" w:rsidRPr="00A10998" w:rsidRDefault="00DD7065" w:rsidP="00DD7065">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3A769" w14:textId="77777777" w:rsidR="00DD7065" w:rsidRPr="00A10998" w:rsidRDefault="00DD7065" w:rsidP="00DD7065">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A3D9D" w14:textId="77777777" w:rsidR="00DD7065" w:rsidRPr="00A10998" w:rsidRDefault="00DD7065" w:rsidP="00DD7065">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1A7B09" w14:textId="77777777" w:rsidR="00DD7065" w:rsidRPr="00A10998" w:rsidRDefault="00DD7065" w:rsidP="00DD7065">
            <w:pPr>
              <w:spacing w:after="20" w:line="240" w:lineRule="auto"/>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F01A6" w14:textId="77777777" w:rsidR="00DD7065" w:rsidRPr="00A10998" w:rsidRDefault="00DD7065" w:rsidP="00DD7065">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1F4765" w14:textId="77777777" w:rsidR="00DD7065" w:rsidRPr="00A10998" w:rsidRDefault="00DD7065" w:rsidP="00DD7065">
            <w:pPr>
              <w:spacing w:after="20" w:line="240" w:lineRule="auto"/>
              <w:jc w:val="both"/>
              <w:rPr>
                <w:sz w:val="24"/>
                <w:szCs w:val="24"/>
              </w:rPr>
            </w:pPr>
          </w:p>
        </w:tc>
      </w:tr>
    </w:tbl>
    <w:p w14:paraId="01144B76" w14:textId="77777777" w:rsidR="00DD7065" w:rsidRPr="00A10998" w:rsidRDefault="00DD7065" w:rsidP="00DD7065">
      <w:pPr>
        <w:spacing w:after="0" w:line="240" w:lineRule="auto"/>
        <w:jc w:val="both"/>
        <w:rPr>
          <w:sz w:val="16"/>
          <w:szCs w:val="16"/>
          <w:lang w:val="ru-RU"/>
        </w:rPr>
      </w:pPr>
    </w:p>
    <w:p w14:paraId="029FA3AB" w14:textId="77777777" w:rsidR="00DD7065" w:rsidRPr="00A10998" w:rsidRDefault="00DD7065" w:rsidP="00DD7065">
      <w:pPr>
        <w:spacing w:after="0" w:line="240" w:lineRule="auto"/>
        <w:ind w:firstLine="709"/>
        <w:jc w:val="both"/>
        <w:rPr>
          <w:sz w:val="16"/>
          <w:szCs w:val="16"/>
          <w:lang w:val="ru-RU"/>
        </w:rPr>
      </w:pPr>
      <w:r w:rsidRPr="00A10998">
        <w:rPr>
          <w:color w:val="000000"/>
          <w:sz w:val="28"/>
        </w:rPr>
        <w:t>3. Жобаның нәтижелері</w:t>
      </w:r>
    </w:p>
    <w:tbl>
      <w:tblPr>
        <w:tblW w:w="9640"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0"/>
        <w:gridCol w:w="5227"/>
        <w:gridCol w:w="1185"/>
        <w:gridCol w:w="709"/>
        <w:gridCol w:w="708"/>
        <w:gridCol w:w="709"/>
        <w:gridCol w:w="682"/>
      </w:tblGrid>
      <w:tr w:rsidR="00DD7065" w:rsidRPr="00D043DE" w14:paraId="32771114" w14:textId="77777777" w:rsidTr="00DD7065">
        <w:trPr>
          <w:trHeight w:val="30"/>
          <w:tblCellSpacing w:w="0" w:type="auto"/>
          <w:jc w:val="center"/>
        </w:trPr>
        <w:tc>
          <w:tcPr>
            <w:tcW w:w="964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69AA2" w14:textId="77777777" w:rsidR="00DD7065" w:rsidRPr="00A10998" w:rsidRDefault="00DD7065" w:rsidP="00DD7065">
            <w:pPr>
              <w:spacing w:after="0" w:line="240" w:lineRule="auto"/>
              <w:ind w:left="20"/>
              <w:jc w:val="both"/>
              <w:rPr>
                <w:sz w:val="24"/>
                <w:szCs w:val="24"/>
                <w:lang w:val="ru-RU"/>
              </w:rPr>
            </w:pPr>
            <w:bookmarkStart w:id="133" w:name="z5945"/>
            <w:r w:rsidRPr="00A10998">
              <w:rPr>
                <w:color w:val="000000"/>
                <w:sz w:val="24"/>
                <w:szCs w:val="24"/>
                <w:lang w:val="ru-RU"/>
              </w:rPr>
              <w:t>Тікелей нәтиже - орындалатын мемлекеттік функциялар, өкілеттіктер және көзделген бюджет қаражаты шегінде көрсетілетін мемлекеттік қызметтер көлемінің сандық сипаттамасы, оларға қол жеткізу толығымен осы функцияларды, өкілеттіктерді жүзеге асыратын немесе қызметтер көрсететін ұйымның қызметіне байланысты.</w:t>
            </w:r>
          </w:p>
        </w:tc>
        <w:bookmarkEnd w:id="133"/>
      </w:tr>
      <w:tr w:rsidR="00DD7065" w:rsidRPr="00A10998" w14:paraId="287D859A" w14:textId="77777777" w:rsidTr="00DD7065">
        <w:trPr>
          <w:trHeight w:val="30"/>
          <w:tblCellSpacing w:w="0" w:type="auto"/>
          <w:jc w:val="center"/>
        </w:trPr>
        <w:tc>
          <w:tcPr>
            <w:tcW w:w="4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D6FDCA" w14:textId="77777777" w:rsidR="00DD7065" w:rsidRPr="00A10998" w:rsidRDefault="00DD7065" w:rsidP="00DD7065">
            <w:pPr>
              <w:spacing w:after="0" w:line="240" w:lineRule="auto"/>
              <w:ind w:left="20"/>
              <w:jc w:val="both"/>
              <w:rPr>
                <w:sz w:val="24"/>
                <w:szCs w:val="24"/>
              </w:rPr>
            </w:pPr>
            <w:bookmarkStart w:id="134" w:name="z5947"/>
            <w:r w:rsidRPr="00A10998">
              <w:rPr>
                <w:color w:val="000000"/>
                <w:sz w:val="24"/>
                <w:szCs w:val="24"/>
              </w:rPr>
              <w:t>№</w:t>
            </w:r>
          </w:p>
        </w:tc>
        <w:bookmarkEnd w:id="134"/>
        <w:tc>
          <w:tcPr>
            <w:tcW w:w="52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2F9D5" w14:textId="77777777" w:rsidR="00DD7065" w:rsidRPr="00A10998" w:rsidRDefault="00DD7065" w:rsidP="00DD7065">
            <w:pPr>
              <w:spacing w:after="0" w:line="240" w:lineRule="auto"/>
              <w:ind w:left="20"/>
              <w:jc w:val="both"/>
              <w:rPr>
                <w:sz w:val="24"/>
                <w:szCs w:val="24"/>
              </w:rPr>
            </w:pPr>
            <w:r w:rsidRPr="00A10998">
              <w:rPr>
                <w:color w:val="000000"/>
                <w:sz w:val="24"/>
                <w:szCs w:val="24"/>
                <w:lang w:val="ru-RU"/>
              </w:rPr>
              <w:t>Тікелей</w:t>
            </w:r>
            <w:r w:rsidRPr="00A10998">
              <w:rPr>
                <w:color w:val="000000"/>
                <w:sz w:val="24"/>
                <w:szCs w:val="24"/>
              </w:rPr>
              <w:t xml:space="preserve"> </w:t>
            </w:r>
            <w:r w:rsidRPr="00A10998">
              <w:rPr>
                <w:color w:val="000000"/>
                <w:sz w:val="24"/>
                <w:szCs w:val="24"/>
                <w:lang w:val="ru-RU"/>
              </w:rPr>
              <w:t>нәтиже</w:t>
            </w:r>
            <w:r w:rsidRPr="00A10998">
              <w:rPr>
                <w:color w:val="000000"/>
                <w:sz w:val="24"/>
                <w:szCs w:val="24"/>
              </w:rPr>
              <w:t xml:space="preserve"> </w:t>
            </w:r>
            <w:r w:rsidRPr="00A10998">
              <w:rPr>
                <w:color w:val="000000"/>
                <w:sz w:val="24"/>
                <w:szCs w:val="24"/>
                <w:lang w:val="ru-RU"/>
              </w:rPr>
              <w:t>көрсеткіштері</w:t>
            </w:r>
            <w:r w:rsidRPr="00A10998">
              <w:rPr>
                <w:color w:val="000000"/>
                <w:sz w:val="24"/>
                <w:szCs w:val="24"/>
              </w:rPr>
              <w:t xml:space="preserve"> (</w:t>
            </w:r>
            <w:r w:rsidRPr="00A10998">
              <w:rPr>
                <w:color w:val="000000"/>
                <w:sz w:val="24"/>
                <w:szCs w:val="24"/>
                <w:lang w:val="ru-RU"/>
              </w:rPr>
              <w:t>бүкіл</w:t>
            </w:r>
            <w:r w:rsidRPr="00A10998">
              <w:rPr>
                <w:color w:val="000000"/>
                <w:sz w:val="24"/>
                <w:szCs w:val="24"/>
              </w:rPr>
              <w:t xml:space="preserve"> </w:t>
            </w:r>
            <w:r w:rsidRPr="00A10998">
              <w:rPr>
                <w:color w:val="000000"/>
                <w:sz w:val="24"/>
                <w:szCs w:val="24"/>
                <w:lang w:val="ru-RU"/>
              </w:rPr>
              <w:t>пайдалану</w:t>
            </w:r>
            <w:r w:rsidRPr="00A10998">
              <w:rPr>
                <w:color w:val="000000"/>
                <w:sz w:val="24"/>
                <w:szCs w:val="24"/>
              </w:rPr>
              <w:t xml:space="preserve"> </w:t>
            </w:r>
            <w:r w:rsidRPr="00A10998">
              <w:rPr>
                <w:color w:val="000000"/>
                <w:sz w:val="24"/>
                <w:szCs w:val="24"/>
                <w:lang w:val="ru-RU"/>
              </w:rPr>
              <w:t>кезеңіне</w:t>
            </w:r>
            <w:r w:rsidRPr="00A10998">
              <w:rPr>
                <w:color w:val="000000"/>
                <w:sz w:val="24"/>
                <w:szCs w:val="24"/>
              </w:rPr>
              <w:t xml:space="preserve">, </w:t>
            </w:r>
            <w:r w:rsidRPr="00A10998">
              <w:rPr>
                <w:color w:val="000000"/>
                <w:sz w:val="24"/>
                <w:szCs w:val="24"/>
                <w:lang w:val="ru-RU"/>
              </w:rPr>
              <w:t>оның</w:t>
            </w:r>
            <w:r w:rsidRPr="00A10998">
              <w:rPr>
                <w:color w:val="000000"/>
                <w:sz w:val="24"/>
                <w:szCs w:val="24"/>
              </w:rPr>
              <w:t xml:space="preserve"> </w:t>
            </w:r>
            <w:r w:rsidRPr="00A10998">
              <w:rPr>
                <w:color w:val="000000"/>
                <w:sz w:val="24"/>
                <w:szCs w:val="24"/>
                <w:lang w:val="ru-RU"/>
              </w:rPr>
              <w:t>ішінде</w:t>
            </w:r>
            <w:r w:rsidRPr="00A10998">
              <w:rPr>
                <w:color w:val="000000"/>
                <w:sz w:val="24"/>
                <w:szCs w:val="24"/>
              </w:rPr>
              <w:t xml:space="preserve"> </w:t>
            </w:r>
            <w:r w:rsidRPr="00A10998">
              <w:rPr>
                <w:color w:val="000000"/>
                <w:sz w:val="24"/>
                <w:szCs w:val="24"/>
                <w:lang w:val="ru-RU"/>
              </w:rPr>
              <w:t>халықтың</w:t>
            </w:r>
            <w:r w:rsidRPr="00A10998">
              <w:rPr>
                <w:color w:val="000000"/>
                <w:sz w:val="24"/>
                <w:szCs w:val="24"/>
              </w:rPr>
              <w:t xml:space="preserve"> </w:t>
            </w:r>
            <w:r w:rsidRPr="00A10998">
              <w:rPr>
                <w:color w:val="000000"/>
                <w:sz w:val="24"/>
                <w:szCs w:val="24"/>
                <w:lang w:val="ru-RU"/>
              </w:rPr>
              <w:t>нысаналы</w:t>
            </w:r>
            <w:r w:rsidRPr="00A10998">
              <w:rPr>
                <w:color w:val="000000"/>
                <w:sz w:val="24"/>
                <w:szCs w:val="24"/>
              </w:rPr>
              <w:t xml:space="preserve"> </w:t>
            </w:r>
            <w:r w:rsidRPr="00A10998">
              <w:rPr>
                <w:color w:val="000000"/>
                <w:sz w:val="24"/>
                <w:szCs w:val="24"/>
                <w:lang w:val="ru-RU"/>
              </w:rPr>
              <w:t>тобының</w:t>
            </w:r>
            <w:r w:rsidRPr="00A10998">
              <w:rPr>
                <w:color w:val="000000"/>
                <w:sz w:val="24"/>
                <w:szCs w:val="24"/>
              </w:rPr>
              <w:t xml:space="preserve"> </w:t>
            </w:r>
            <w:r w:rsidRPr="00A10998">
              <w:rPr>
                <w:color w:val="000000"/>
                <w:sz w:val="24"/>
                <w:szCs w:val="24"/>
                <w:lang w:val="ru-RU"/>
              </w:rPr>
              <w:t>жоба</w:t>
            </w:r>
            <w:r w:rsidRPr="00A10998">
              <w:rPr>
                <w:color w:val="000000"/>
                <w:sz w:val="24"/>
                <w:szCs w:val="24"/>
              </w:rPr>
              <w:t xml:space="preserve"> </w:t>
            </w:r>
            <w:r w:rsidRPr="00A10998">
              <w:rPr>
                <w:color w:val="000000"/>
                <w:sz w:val="24"/>
                <w:szCs w:val="24"/>
                <w:lang w:val="ru-RU"/>
              </w:rPr>
              <w:t>шеңберінде</w:t>
            </w:r>
            <w:r w:rsidRPr="00A10998">
              <w:rPr>
                <w:color w:val="000000"/>
                <w:sz w:val="24"/>
                <w:szCs w:val="24"/>
              </w:rPr>
              <w:t xml:space="preserve"> </w:t>
            </w:r>
            <w:r w:rsidRPr="00A10998">
              <w:rPr>
                <w:color w:val="000000"/>
                <w:sz w:val="24"/>
                <w:szCs w:val="24"/>
                <w:lang w:val="ru-RU"/>
              </w:rPr>
              <w:t>құрылған</w:t>
            </w:r>
            <w:r w:rsidRPr="00A10998">
              <w:rPr>
                <w:color w:val="000000"/>
                <w:sz w:val="24"/>
                <w:szCs w:val="24"/>
              </w:rPr>
              <w:t xml:space="preserve"> </w:t>
            </w:r>
            <w:r w:rsidRPr="00A10998">
              <w:rPr>
                <w:color w:val="000000"/>
                <w:sz w:val="24"/>
                <w:szCs w:val="24"/>
                <w:lang w:val="ru-RU"/>
              </w:rPr>
              <w:t>объектілерге</w:t>
            </w:r>
            <w:r w:rsidRPr="00A10998">
              <w:rPr>
                <w:color w:val="000000"/>
                <w:sz w:val="24"/>
                <w:szCs w:val="24"/>
              </w:rPr>
              <w:t xml:space="preserve"> </w:t>
            </w:r>
            <w:r w:rsidRPr="00A10998">
              <w:rPr>
                <w:color w:val="000000"/>
                <w:sz w:val="24"/>
                <w:szCs w:val="24"/>
                <w:lang w:val="ru-RU"/>
              </w:rPr>
              <w:t>қолжетімділігі</w:t>
            </w:r>
            <w:r w:rsidRPr="00A10998">
              <w:rPr>
                <w:color w:val="000000"/>
                <w:sz w:val="24"/>
                <w:szCs w:val="24"/>
              </w:rPr>
              <w:t xml:space="preserve"> </w:t>
            </w:r>
            <w:r w:rsidRPr="00A10998">
              <w:rPr>
                <w:color w:val="000000"/>
                <w:sz w:val="24"/>
                <w:szCs w:val="24"/>
                <w:lang w:val="ru-RU"/>
              </w:rPr>
              <w:t>белгіленеді</w:t>
            </w:r>
            <w:r w:rsidRPr="00A10998">
              <w:rPr>
                <w:color w:val="000000"/>
                <w:sz w:val="24"/>
                <w:szCs w:val="24"/>
              </w:rPr>
              <w:t>)</w:t>
            </w:r>
          </w:p>
        </w:tc>
        <w:tc>
          <w:tcPr>
            <w:tcW w:w="118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C75D35" w14:textId="77777777" w:rsidR="00DD7065" w:rsidRPr="00A10998" w:rsidRDefault="00DD7065" w:rsidP="00DD7065">
            <w:pPr>
              <w:spacing w:after="0" w:line="240" w:lineRule="auto"/>
              <w:ind w:left="20"/>
              <w:jc w:val="both"/>
              <w:rPr>
                <w:sz w:val="24"/>
                <w:szCs w:val="24"/>
              </w:rPr>
            </w:pPr>
            <w:r w:rsidRPr="00A10998">
              <w:rPr>
                <w:color w:val="000000"/>
                <w:sz w:val="24"/>
                <w:szCs w:val="24"/>
                <w:lang w:val="kk-KZ"/>
              </w:rPr>
              <w:t>Ө</w:t>
            </w:r>
            <w:r w:rsidRPr="00A10998">
              <w:rPr>
                <w:color w:val="000000"/>
                <w:sz w:val="24"/>
                <w:szCs w:val="24"/>
              </w:rPr>
              <w:t>лшем бірлігі</w:t>
            </w:r>
          </w:p>
        </w:tc>
        <w:tc>
          <w:tcPr>
            <w:tcW w:w="280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4FABC5" w14:textId="77777777" w:rsidR="00DD7065" w:rsidRPr="00A10998" w:rsidRDefault="00DD7065" w:rsidP="00DD7065">
            <w:pPr>
              <w:spacing w:after="0" w:line="240" w:lineRule="auto"/>
              <w:ind w:left="20"/>
              <w:jc w:val="both"/>
              <w:rPr>
                <w:sz w:val="24"/>
                <w:szCs w:val="24"/>
              </w:rPr>
            </w:pPr>
            <w:r w:rsidRPr="00A10998">
              <w:rPr>
                <w:color w:val="000000"/>
                <w:sz w:val="24"/>
                <w:szCs w:val="24"/>
              </w:rPr>
              <w:t>Көрсеткіштердің мәні</w:t>
            </w:r>
          </w:p>
        </w:tc>
      </w:tr>
      <w:tr w:rsidR="00DD7065" w:rsidRPr="00A10998" w14:paraId="3C2E8932" w14:textId="77777777" w:rsidTr="00DD7065">
        <w:trPr>
          <w:trHeight w:val="30"/>
          <w:tblCellSpacing w:w="0" w:type="auto"/>
          <w:jc w:val="center"/>
        </w:trPr>
        <w:tc>
          <w:tcPr>
            <w:tcW w:w="420" w:type="dxa"/>
            <w:vMerge/>
            <w:tcBorders>
              <w:top w:val="nil"/>
              <w:left w:val="single" w:sz="5" w:space="0" w:color="CFCFCF"/>
              <w:bottom w:val="single" w:sz="5" w:space="0" w:color="CFCFCF"/>
              <w:right w:val="single" w:sz="5" w:space="0" w:color="CFCFCF"/>
            </w:tcBorders>
          </w:tcPr>
          <w:p w14:paraId="727B2109" w14:textId="77777777" w:rsidR="00DD7065" w:rsidRPr="00A10998" w:rsidRDefault="00DD7065" w:rsidP="00DD7065">
            <w:pPr>
              <w:spacing w:after="0" w:line="240" w:lineRule="auto"/>
              <w:rPr>
                <w:sz w:val="24"/>
                <w:szCs w:val="24"/>
              </w:rPr>
            </w:pPr>
          </w:p>
        </w:tc>
        <w:tc>
          <w:tcPr>
            <w:tcW w:w="5227" w:type="dxa"/>
            <w:vMerge/>
            <w:tcBorders>
              <w:top w:val="nil"/>
              <w:left w:val="single" w:sz="5" w:space="0" w:color="CFCFCF"/>
              <w:bottom w:val="single" w:sz="5" w:space="0" w:color="CFCFCF"/>
              <w:right w:val="single" w:sz="5" w:space="0" w:color="CFCFCF"/>
            </w:tcBorders>
          </w:tcPr>
          <w:p w14:paraId="78AF4A08" w14:textId="77777777" w:rsidR="00DD7065" w:rsidRPr="00A10998" w:rsidRDefault="00DD7065" w:rsidP="00DD7065">
            <w:pPr>
              <w:spacing w:after="0" w:line="240" w:lineRule="auto"/>
              <w:rPr>
                <w:sz w:val="24"/>
                <w:szCs w:val="24"/>
              </w:rPr>
            </w:pPr>
          </w:p>
        </w:tc>
        <w:tc>
          <w:tcPr>
            <w:tcW w:w="1185" w:type="dxa"/>
            <w:vMerge/>
            <w:tcBorders>
              <w:top w:val="nil"/>
              <w:left w:val="single" w:sz="5" w:space="0" w:color="CFCFCF"/>
              <w:bottom w:val="single" w:sz="5" w:space="0" w:color="CFCFCF"/>
              <w:right w:val="single" w:sz="5" w:space="0" w:color="CFCFCF"/>
            </w:tcBorders>
          </w:tcPr>
          <w:p w14:paraId="77B8072B" w14:textId="77777777" w:rsidR="00DD7065" w:rsidRPr="00A10998" w:rsidRDefault="00DD7065" w:rsidP="00DD7065">
            <w:pPr>
              <w:spacing w:after="0" w:line="240" w:lineRule="auto"/>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7FCF9" w14:textId="77777777" w:rsidR="00DD7065" w:rsidRPr="00A10998" w:rsidRDefault="00DD7065" w:rsidP="00DD7065">
            <w:pPr>
              <w:spacing w:after="0" w:line="240" w:lineRule="auto"/>
              <w:ind w:left="20"/>
              <w:jc w:val="both"/>
              <w:rPr>
                <w:sz w:val="24"/>
                <w:szCs w:val="24"/>
                <w:lang w:val="kk-KZ"/>
              </w:rPr>
            </w:pPr>
            <w:r w:rsidRPr="00A10998">
              <w:rPr>
                <w:color w:val="000000"/>
                <w:sz w:val="24"/>
                <w:szCs w:val="24"/>
                <w:lang w:val="kk-KZ"/>
              </w:rPr>
              <w:t>жыл</w:t>
            </w:r>
          </w:p>
        </w:tc>
        <w:tc>
          <w:tcPr>
            <w:tcW w:w="209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B0BC23" w14:textId="77777777" w:rsidR="00DD7065" w:rsidRPr="00A10998" w:rsidRDefault="00DD7065" w:rsidP="00DD7065">
            <w:pPr>
              <w:spacing w:after="0" w:line="240" w:lineRule="auto"/>
              <w:ind w:left="20"/>
              <w:jc w:val="both"/>
              <w:rPr>
                <w:sz w:val="24"/>
                <w:szCs w:val="24"/>
                <w:lang w:val="kk-KZ"/>
              </w:rPr>
            </w:pPr>
            <w:r w:rsidRPr="00A10998">
              <w:rPr>
                <w:color w:val="000000"/>
                <w:sz w:val="24"/>
                <w:szCs w:val="24"/>
                <w:lang w:val="kk-KZ"/>
              </w:rPr>
              <w:t>жыл</w:t>
            </w:r>
          </w:p>
        </w:tc>
      </w:tr>
      <w:tr w:rsidR="00DD7065" w:rsidRPr="00A10998" w14:paraId="1CE0C4DF" w14:textId="77777777" w:rsidTr="00DD7065">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20E04" w14:textId="77777777" w:rsidR="00DD7065" w:rsidRPr="00A10998" w:rsidRDefault="00DD7065" w:rsidP="00DD7065">
            <w:pPr>
              <w:spacing w:after="0" w:line="240" w:lineRule="auto"/>
              <w:jc w:val="both"/>
              <w:rPr>
                <w:sz w:val="24"/>
                <w:szCs w:val="24"/>
              </w:rPr>
            </w:pPr>
          </w:p>
        </w:tc>
        <w:tc>
          <w:tcPr>
            <w:tcW w:w="5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09AE6" w14:textId="77777777" w:rsidR="00DD7065" w:rsidRPr="00A10998" w:rsidRDefault="00DD7065" w:rsidP="00DD7065">
            <w:pPr>
              <w:spacing w:after="0" w:line="240" w:lineRule="auto"/>
              <w:jc w:val="both"/>
              <w:rPr>
                <w:sz w:val="24"/>
                <w:szCs w:val="24"/>
              </w:rPr>
            </w:pP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35587" w14:textId="77777777" w:rsidR="00DD7065" w:rsidRPr="00A10998" w:rsidRDefault="00DD7065" w:rsidP="00DD7065">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4EC11" w14:textId="77777777" w:rsidR="00DD7065" w:rsidRPr="00A10998" w:rsidRDefault="00DD7065" w:rsidP="00DD7065">
            <w:pPr>
              <w:spacing w:after="0" w:line="240" w:lineRule="auto"/>
              <w:ind w:left="20"/>
              <w:jc w:val="both"/>
              <w:rPr>
                <w:sz w:val="24"/>
                <w:szCs w:val="24"/>
                <w:lang w:val="kk-KZ"/>
              </w:rPr>
            </w:pPr>
            <w:r w:rsidRPr="00A10998">
              <w:rPr>
                <w:color w:val="000000"/>
                <w:sz w:val="24"/>
                <w:szCs w:val="24"/>
                <w:lang w:val="kk-KZ"/>
              </w:rPr>
              <w:t>жоспар</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121B7" w14:textId="77777777" w:rsidR="00DD7065" w:rsidRPr="00A10998" w:rsidRDefault="00DD7065" w:rsidP="00DD7065">
            <w:pPr>
              <w:spacing w:after="0" w:line="240" w:lineRule="auto"/>
              <w:ind w:left="20"/>
              <w:jc w:val="both"/>
              <w:rPr>
                <w:sz w:val="24"/>
                <w:szCs w:val="24"/>
              </w:rPr>
            </w:pPr>
            <w:r w:rsidRPr="00A10998">
              <w:rPr>
                <w:color w:val="000000"/>
                <w:sz w:val="24"/>
                <w:szCs w:val="24"/>
              </w:rPr>
              <w:t>факт</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7745A5" w14:textId="77777777" w:rsidR="00DD7065" w:rsidRPr="00A10998" w:rsidRDefault="00DD7065" w:rsidP="00DD7065">
            <w:pPr>
              <w:spacing w:after="0" w:line="240" w:lineRule="auto"/>
              <w:ind w:left="20"/>
              <w:jc w:val="both"/>
              <w:rPr>
                <w:sz w:val="24"/>
                <w:szCs w:val="24"/>
                <w:lang w:val="kk-KZ"/>
              </w:rPr>
            </w:pPr>
            <w:r w:rsidRPr="00A10998">
              <w:rPr>
                <w:color w:val="000000"/>
                <w:sz w:val="24"/>
                <w:szCs w:val="24"/>
                <w:lang w:val="kk-KZ"/>
              </w:rPr>
              <w:t>жоспар</w:t>
            </w:r>
          </w:p>
        </w:tc>
        <w:tc>
          <w:tcPr>
            <w:tcW w:w="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78E75" w14:textId="77777777" w:rsidR="00DD7065" w:rsidRPr="00A10998" w:rsidRDefault="00DD7065" w:rsidP="00DD7065">
            <w:pPr>
              <w:spacing w:after="0" w:line="240" w:lineRule="auto"/>
              <w:ind w:left="20"/>
              <w:jc w:val="both"/>
              <w:rPr>
                <w:sz w:val="24"/>
                <w:szCs w:val="24"/>
              </w:rPr>
            </w:pPr>
            <w:r w:rsidRPr="00A10998">
              <w:rPr>
                <w:color w:val="000000"/>
                <w:sz w:val="24"/>
                <w:szCs w:val="24"/>
              </w:rPr>
              <w:t>факт</w:t>
            </w:r>
          </w:p>
        </w:tc>
      </w:tr>
      <w:tr w:rsidR="00DD7065" w:rsidRPr="00A10998" w14:paraId="7780DDD2" w14:textId="77777777" w:rsidTr="00DD7065">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D527C" w14:textId="77777777" w:rsidR="00DD7065" w:rsidRPr="00A10998" w:rsidRDefault="00DD7065" w:rsidP="00DD7065">
            <w:pPr>
              <w:spacing w:after="0" w:line="240" w:lineRule="auto"/>
              <w:jc w:val="both"/>
              <w:rPr>
                <w:sz w:val="24"/>
                <w:szCs w:val="24"/>
              </w:rPr>
            </w:pPr>
          </w:p>
        </w:tc>
        <w:tc>
          <w:tcPr>
            <w:tcW w:w="5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26296" w14:textId="77777777" w:rsidR="00DD7065" w:rsidRPr="00A10998" w:rsidRDefault="00DD7065" w:rsidP="00DD7065">
            <w:pPr>
              <w:spacing w:after="0" w:line="240" w:lineRule="auto"/>
              <w:jc w:val="both"/>
              <w:rPr>
                <w:sz w:val="24"/>
                <w:szCs w:val="24"/>
              </w:rPr>
            </w:pP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0CD635" w14:textId="77777777" w:rsidR="00DD7065" w:rsidRPr="00A10998" w:rsidRDefault="00DD7065" w:rsidP="00DD7065">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26E33" w14:textId="77777777" w:rsidR="00DD7065" w:rsidRPr="00A10998" w:rsidRDefault="00DD7065" w:rsidP="00DD7065">
            <w:pPr>
              <w:spacing w:after="0" w:line="240" w:lineRule="auto"/>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A3DD2" w14:textId="77777777" w:rsidR="00DD7065" w:rsidRPr="00A10998" w:rsidRDefault="00DD7065" w:rsidP="00DD7065">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269F8" w14:textId="77777777" w:rsidR="00DD7065" w:rsidRPr="00A10998" w:rsidRDefault="00DD7065" w:rsidP="00DD7065">
            <w:pPr>
              <w:spacing w:after="0" w:line="240" w:lineRule="auto"/>
              <w:jc w:val="both"/>
              <w:rPr>
                <w:sz w:val="24"/>
                <w:szCs w:val="24"/>
              </w:rPr>
            </w:pPr>
          </w:p>
        </w:tc>
        <w:tc>
          <w:tcPr>
            <w:tcW w:w="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83046" w14:textId="77777777" w:rsidR="00DD7065" w:rsidRPr="00A10998" w:rsidRDefault="00DD7065" w:rsidP="00DD7065">
            <w:pPr>
              <w:spacing w:after="0" w:line="240" w:lineRule="auto"/>
              <w:jc w:val="both"/>
              <w:rPr>
                <w:sz w:val="24"/>
                <w:szCs w:val="24"/>
              </w:rPr>
            </w:pPr>
          </w:p>
        </w:tc>
      </w:tr>
      <w:tr w:rsidR="00DD7065" w:rsidRPr="00A10998" w14:paraId="6B547436" w14:textId="77777777" w:rsidTr="00DD7065">
        <w:trPr>
          <w:trHeight w:val="30"/>
          <w:tblCellSpacing w:w="0" w:type="auto"/>
          <w:jc w:val="center"/>
        </w:trPr>
        <w:tc>
          <w:tcPr>
            <w:tcW w:w="964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CAACD0" w14:textId="77777777" w:rsidR="00DD7065" w:rsidRPr="00A10998" w:rsidRDefault="00DD7065" w:rsidP="00DD7065">
            <w:pPr>
              <w:spacing w:after="0" w:line="240" w:lineRule="auto"/>
              <w:ind w:left="20"/>
              <w:jc w:val="both"/>
              <w:rPr>
                <w:sz w:val="24"/>
                <w:szCs w:val="24"/>
              </w:rPr>
            </w:pPr>
            <w:bookmarkStart w:id="135" w:name="z5974"/>
            <w:r w:rsidRPr="00A10998">
              <w:rPr>
                <w:color w:val="000000"/>
                <w:sz w:val="24"/>
                <w:szCs w:val="24"/>
                <w:lang w:val="ru-RU"/>
              </w:rPr>
              <w:t>Түпкілікті</w:t>
            </w:r>
            <w:r w:rsidRPr="00A10998">
              <w:rPr>
                <w:color w:val="000000"/>
                <w:sz w:val="24"/>
                <w:szCs w:val="24"/>
              </w:rPr>
              <w:t xml:space="preserve"> </w:t>
            </w:r>
            <w:r w:rsidRPr="00A10998">
              <w:rPr>
                <w:color w:val="000000"/>
                <w:sz w:val="24"/>
                <w:szCs w:val="24"/>
                <w:lang w:val="ru-RU"/>
              </w:rPr>
              <w:t>нәтиже</w:t>
            </w:r>
            <w:r w:rsidRPr="00A10998">
              <w:rPr>
                <w:color w:val="000000"/>
                <w:sz w:val="24"/>
                <w:szCs w:val="24"/>
              </w:rPr>
              <w:t xml:space="preserve"> -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органның</w:t>
            </w:r>
            <w:r w:rsidRPr="00A10998">
              <w:rPr>
                <w:color w:val="000000"/>
                <w:sz w:val="24"/>
                <w:szCs w:val="24"/>
              </w:rPr>
              <w:t xml:space="preserve"> </w:t>
            </w:r>
            <w:r w:rsidRPr="00A10998">
              <w:rPr>
                <w:color w:val="000000"/>
                <w:sz w:val="24"/>
                <w:szCs w:val="24"/>
                <w:lang w:val="ru-RU"/>
              </w:rPr>
              <w:t>даму</w:t>
            </w:r>
            <w:r w:rsidRPr="00A10998">
              <w:rPr>
                <w:color w:val="000000"/>
                <w:sz w:val="24"/>
                <w:szCs w:val="24"/>
              </w:rPr>
              <w:t xml:space="preserve"> </w:t>
            </w:r>
            <w:r w:rsidRPr="00A10998">
              <w:rPr>
                <w:color w:val="000000"/>
                <w:sz w:val="24"/>
                <w:szCs w:val="24"/>
                <w:lang w:val="ru-RU"/>
              </w:rPr>
              <w:t>жоспарының</w:t>
            </w:r>
            <w:r w:rsidRPr="00A10998">
              <w:rPr>
                <w:color w:val="000000"/>
                <w:sz w:val="24"/>
                <w:szCs w:val="24"/>
              </w:rPr>
              <w:t xml:space="preserve">, </w:t>
            </w:r>
            <w:r w:rsidRPr="00A10998">
              <w:rPr>
                <w:color w:val="000000"/>
                <w:sz w:val="24"/>
                <w:szCs w:val="24"/>
                <w:lang w:val="ru-RU"/>
              </w:rPr>
              <w:t>облыстың</w:t>
            </w:r>
            <w:r w:rsidRPr="00A10998">
              <w:rPr>
                <w:color w:val="000000"/>
                <w:sz w:val="24"/>
                <w:szCs w:val="24"/>
              </w:rPr>
              <w:t xml:space="preserve">, </w:t>
            </w:r>
            <w:r w:rsidRPr="00A10998">
              <w:rPr>
                <w:color w:val="000000"/>
                <w:sz w:val="24"/>
                <w:szCs w:val="24"/>
                <w:lang w:val="ru-RU"/>
              </w:rPr>
              <w:t>республикалық</w:t>
            </w:r>
            <w:r w:rsidRPr="00A10998">
              <w:rPr>
                <w:color w:val="000000"/>
                <w:sz w:val="24"/>
                <w:szCs w:val="24"/>
              </w:rPr>
              <w:t xml:space="preserve"> </w:t>
            </w:r>
            <w:r w:rsidRPr="00A10998">
              <w:rPr>
                <w:color w:val="000000"/>
                <w:sz w:val="24"/>
                <w:szCs w:val="24"/>
                <w:lang w:val="ru-RU"/>
              </w:rPr>
              <w:t>маңызы</w:t>
            </w:r>
            <w:r w:rsidRPr="00A10998">
              <w:rPr>
                <w:color w:val="000000"/>
                <w:sz w:val="24"/>
                <w:szCs w:val="24"/>
              </w:rPr>
              <w:t xml:space="preserve"> </w:t>
            </w:r>
            <w:r w:rsidRPr="00A10998">
              <w:rPr>
                <w:color w:val="000000"/>
                <w:sz w:val="24"/>
                <w:szCs w:val="24"/>
                <w:lang w:val="ru-RU"/>
              </w:rPr>
              <w:t>бар</w:t>
            </w:r>
            <w:r w:rsidRPr="00A10998">
              <w:rPr>
                <w:color w:val="000000"/>
                <w:sz w:val="24"/>
                <w:szCs w:val="24"/>
              </w:rPr>
              <w:t xml:space="preserve"> </w:t>
            </w:r>
            <w:r w:rsidRPr="00A10998">
              <w:rPr>
                <w:color w:val="000000"/>
                <w:sz w:val="24"/>
                <w:szCs w:val="24"/>
                <w:lang w:val="ru-RU"/>
              </w:rPr>
              <w:t>қаланың</w:t>
            </w:r>
            <w:r w:rsidRPr="00A10998">
              <w:rPr>
                <w:color w:val="000000"/>
                <w:sz w:val="24"/>
                <w:szCs w:val="24"/>
              </w:rPr>
              <w:t xml:space="preserve">, </w:t>
            </w:r>
            <w:r w:rsidRPr="00A10998">
              <w:rPr>
                <w:color w:val="000000"/>
                <w:sz w:val="24"/>
                <w:szCs w:val="24"/>
                <w:lang w:val="ru-RU"/>
              </w:rPr>
              <w:t>астананың</w:t>
            </w:r>
            <w:r w:rsidRPr="00A10998">
              <w:rPr>
                <w:color w:val="000000"/>
                <w:sz w:val="24"/>
                <w:szCs w:val="24"/>
              </w:rPr>
              <w:t xml:space="preserve"> </w:t>
            </w:r>
            <w:r w:rsidRPr="00A10998">
              <w:rPr>
                <w:color w:val="000000"/>
                <w:sz w:val="24"/>
                <w:szCs w:val="24"/>
                <w:lang w:val="ru-RU"/>
              </w:rPr>
              <w:t>даму</w:t>
            </w:r>
            <w:r w:rsidRPr="00A10998">
              <w:rPr>
                <w:color w:val="000000"/>
                <w:sz w:val="24"/>
                <w:szCs w:val="24"/>
              </w:rPr>
              <w:t xml:space="preserve"> </w:t>
            </w:r>
            <w:r w:rsidRPr="00A10998">
              <w:rPr>
                <w:color w:val="000000"/>
                <w:sz w:val="24"/>
                <w:szCs w:val="24"/>
                <w:lang w:val="ru-RU"/>
              </w:rPr>
              <w:t>жоспарының</w:t>
            </w:r>
            <w:r w:rsidRPr="00A10998">
              <w:rPr>
                <w:color w:val="000000"/>
                <w:sz w:val="24"/>
                <w:szCs w:val="24"/>
              </w:rPr>
              <w:t xml:space="preserve"> </w:t>
            </w:r>
            <w:r w:rsidRPr="00A10998">
              <w:rPr>
                <w:color w:val="000000"/>
                <w:sz w:val="24"/>
                <w:szCs w:val="24"/>
                <w:lang w:val="ru-RU"/>
              </w:rPr>
              <w:t>және</w:t>
            </w:r>
            <w:r w:rsidRPr="00A10998">
              <w:rPr>
                <w:color w:val="000000"/>
                <w:sz w:val="24"/>
                <w:szCs w:val="24"/>
              </w:rPr>
              <w:t xml:space="preserve"> (</w:t>
            </w:r>
            <w:r w:rsidRPr="00A10998">
              <w:rPr>
                <w:color w:val="000000"/>
                <w:sz w:val="24"/>
                <w:szCs w:val="24"/>
                <w:lang w:val="ru-RU"/>
              </w:rPr>
              <w:t>немесе</w:t>
            </w: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бағдарламаның</w:t>
            </w:r>
            <w:r w:rsidRPr="00A10998">
              <w:rPr>
                <w:color w:val="000000"/>
                <w:sz w:val="24"/>
                <w:szCs w:val="24"/>
              </w:rPr>
              <w:t xml:space="preserve"> </w:t>
            </w:r>
            <w:r w:rsidRPr="00A10998">
              <w:rPr>
                <w:color w:val="000000"/>
                <w:sz w:val="24"/>
                <w:szCs w:val="24"/>
                <w:lang w:val="ru-RU"/>
              </w:rPr>
              <w:t>мақсатына</w:t>
            </w:r>
            <w:r w:rsidRPr="00A10998">
              <w:rPr>
                <w:color w:val="000000"/>
                <w:sz w:val="24"/>
                <w:szCs w:val="24"/>
              </w:rPr>
              <w:t xml:space="preserve"> </w:t>
            </w:r>
            <w:r w:rsidRPr="00A10998">
              <w:rPr>
                <w:color w:val="000000"/>
                <w:sz w:val="24"/>
                <w:szCs w:val="24"/>
                <w:lang w:val="ru-RU"/>
              </w:rPr>
              <w:t>қол</w:t>
            </w:r>
            <w:r w:rsidRPr="00A10998">
              <w:rPr>
                <w:color w:val="000000"/>
                <w:sz w:val="24"/>
                <w:szCs w:val="24"/>
              </w:rPr>
              <w:t xml:space="preserve"> </w:t>
            </w:r>
            <w:r w:rsidRPr="00A10998">
              <w:rPr>
                <w:color w:val="000000"/>
                <w:sz w:val="24"/>
                <w:szCs w:val="24"/>
                <w:lang w:val="ru-RU"/>
              </w:rPr>
              <w:t>жеткізуді</w:t>
            </w:r>
            <w:r w:rsidRPr="00A10998">
              <w:rPr>
                <w:color w:val="000000"/>
                <w:sz w:val="24"/>
                <w:szCs w:val="24"/>
              </w:rPr>
              <w:t xml:space="preserve"> </w:t>
            </w:r>
            <w:r w:rsidRPr="00A10998">
              <w:rPr>
                <w:color w:val="000000"/>
                <w:sz w:val="24"/>
                <w:szCs w:val="24"/>
                <w:lang w:val="ru-RU"/>
              </w:rPr>
              <w:t>сандық</w:t>
            </w:r>
            <w:r w:rsidRPr="00A10998">
              <w:rPr>
                <w:color w:val="000000"/>
                <w:sz w:val="24"/>
                <w:szCs w:val="24"/>
              </w:rPr>
              <w:t xml:space="preserve"> </w:t>
            </w:r>
            <w:r w:rsidRPr="00A10998">
              <w:rPr>
                <w:color w:val="000000"/>
                <w:sz w:val="24"/>
                <w:szCs w:val="24"/>
                <w:lang w:val="ru-RU"/>
              </w:rPr>
              <w:t>жағынан</w:t>
            </w:r>
            <w:r w:rsidRPr="00A10998">
              <w:rPr>
                <w:color w:val="000000"/>
                <w:sz w:val="24"/>
                <w:szCs w:val="24"/>
              </w:rPr>
              <w:t xml:space="preserve"> </w:t>
            </w:r>
            <w:r w:rsidRPr="00A10998">
              <w:rPr>
                <w:color w:val="000000"/>
                <w:sz w:val="24"/>
                <w:szCs w:val="24"/>
                <w:lang w:val="ru-RU"/>
              </w:rPr>
              <w:t>өлшейтін</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орган</w:t>
            </w:r>
            <w:r w:rsidRPr="00A10998">
              <w:rPr>
                <w:color w:val="000000"/>
                <w:sz w:val="24"/>
                <w:szCs w:val="24"/>
              </w:rPr>
              <w:t xml:space="preserve"> </w:t>
            </w:r>
            <w:r w:rsidRPr="00A10998">
              <w:rPr>
                <w:color w:val="000000"/>
                <w:sz w:val="24"/>
                <w:szCs w:val="24"/>
                <w:lang w:val="ru-RU"/>
              </w:rPr>
              <w:t>қызметінің</w:t>
            </w:r>
            <w:r w:rsidRPr="00A10998">
              <w:rPr>
                <w:color w:val="000000"/>
                <w:sz w:val="24"/>
                <w:szCs w:val="24"/>
              </w:rPr>
              <w:t xml:space="preserve"> </w:t>
            </w:r>
            <w:r w:rsidRPr="00A10998">
              <w:rPr>
                <w:color w:val="000000"/>
                <w:sz w:val="24"/>
                <w:szCs w:val="24"/>
                <w:lang w:val="ru-RU"/>
              </w:rPr>
              <w:t>тікелей</w:t>
            </w:r>
            <w:r w:rsidRPr="00A10998">
              <w:rPr>
                <w:color w:val="000000"/>
                <w:sz w:val="24"/>
                <w:szCs w:val="24"/>
              </w:rPr>
              <w:t xml:space="preserve"> </w:t>
            </w:r>
            <w:r w:rsidRPr="00A10998">
              <w:rPr>
                <w:color w:val="000000"/>
                <w:sz w:val="24"/>
                <w:szCs w:val="24"/>
                <w:lang w:val="ru-RU"/>
              </w:rPr>
              <w:t>нәтижелеріне</w:t>
            </w:r>
            <w:r w:rsidRPr="00A10998">
              <w:rPr>
                <w:color w:val="000000"/>
                <w:sz w:val="24"/>
                <w:szCs w:val="24"/>
              </w:rPr>
              <w:t xml:space="preserve"> </w:t>
            </w:r>
            <w:r w:rsidRPr="00A10998">
              <w:rPr>
                <w:color w:val="000000"/>
                <w:sz w:val="24"/>
                <w:szCs w:val="24"/>
                <w:lang w:val="ru-RU"/>
              </w:rPr>
              <w:t>қол</w:t>
            </w:r>
            <w:r w:rsidRPr="00A10998">
              <w:rPr>
                <w:color w:val="000000"/>
                <w:sz w:val="24"/>
                <w:szCs w:val="24"/>
              </w:rPr>
              <w:t xml:space="preserve"> </w:t>
            </w:r>
            <w:r w:rsidRPr="00A10998">
              <w:rPr>
                <w:color w:val="000000"/>
                <w:sz w:val="24"/>
                <w:szCs w:val="24"/>
                <w:lang w:val="ru-RU"/>
              </w:rPr>
              <w:t>жеткізуге</w:t>
            </w:r>
            <w:r w:rsidRPr="00A10998">
              <w:rPr>
                <w:color w:val="000000"/>
                <w:sz w:val="24"/>
                <w:szCs w:val="24"/>
              </w:rPr>
              <w:t xml:space="preserve"> </w:t>
            </w:r>
            <w:r w:rsidRPr="00A10998">
              <w:rPr>
                <w:color w:val="000000"/>
                <w:sz w:val="24"/>
                <w:szCs w:val="24"/>
                <w:lang w:val="ru-RU"/>
              </w:rPr>
              <w:t>негізделген</w:t>
            </w: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бағдарламаның</w:t>
            </w:r>
            <w:r w:rsidRPr="00A10998">
              <w:rPr>
                <w:color w:val="000000"/>
                <w:sz w:val="24"/>
                <w:szCs w:val="24"/>
              </w:rPr>
              <w:t xml:space="preserve"> </w:t>
            </w:r>
            <w:r w:rsidRPr="00A10998">
              <w:rPr>
                <w:color w:val="000000"/>
                <w:sz w:val="24"/>
                <w:szCs w:val="24"/>
                <w:lang w:val="ru-RU"/>
              </w:rPr>
              <w:t>көрсеткіші</w:t>
            </w:r>
            <w:r w:rsidRPr="00A10998">
              <w:rPr>
                <w:color w:val="000000"/>
                <w:sz w:val="24"/>
                <w:szCs w:val="24"/>
              </w:rPr>
              <w:t>.</w:t>
            </w:r>
          </w:p>
        </w:tc>
        <w:bookmarkEnd w:id="135"/>
      </w:tr>
      <w:tr w:rsidR="00DD7065" w:rsidRPr="00A10998" w14:paraId="24EC063C" w14:textId="77777777" w:rsidTr="00DD7065">
        <w:trPr>
          <w:trHeight w:val="30"/>
          <w:tblCellSpacing w:w="0" w:type="auto"/>
          <w:jc w:val="center"/>
        </w:trPr>
        <w:tc>
          <w:tcPr>
            <w:tcW w:w="4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B34DA" w14:textId="77777777" w:rsidR="00DD7065" w:rsidRPr="00A10998" w:rsidRDefault="00DD7065" w:rsidP="00DD7065">
            <w:pPr>
              <w:spacing w:after="0" w:line="240" w:lineRule="auto"/>
              <w:ind w:left="20"/>
              <w:jc w:val="both"/>
              <w:rPr>
                <w:sz w:val="24"/>
                <w:szCs w:val="24"/>
              </w:rPr>
            </w:pPr>
            <w:bookmarkStart w:id="136" w:name="z5976"/>
            <w:r w:rsidRPr="00A10998">
              <w:rPr>
                <w:color w:val="000000"/>
                <w:sz w:val="24"/>
                <w:szCs w:val="24"/>
              </w:rPr>
              <w:t>№</w:t>
            </w:r>
          </w:p>
        </w:tc>
        <w:bookmarkEnd w:id="136"/>
        <w:tc>
          <w:tcPr>
            <w:tcW w:w="52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276523" w14:textId="77777777" w:rsidR="00DD7065" w:rsidRPr="00A10998" w:rsidRDefault="00DD7065" w:rsidP="00DD7065">
            <w:pPr>
              <w:spacing w:after="0" w:line="240" w:lineRule="auto"/>
              <w:ind w:left="20"/>
              <w:jc w:val="both"/>
              <w:rPr>
                <w:sz w:val="24"/>
                <w:szCs w:val="24"/>
              </w:rPr>
            </w:pPr>
            <w:r w:rsidRPr="00A10998">
              <w:rPr>
                <w:color w:val="000000"/>
                <w:sz w:val="24"/>
                <w:szCs w:val="24"/>
                <w:lang w:val="ru-RU"/>
              </w:rPr>
              <w:t>Түпкілікті</w:t>
            </w:r>
            <w:r w:rsidRPr="00A10998">
              <w:rPr>
                <w:color w:val="000000"/>
                <w:sz w:val="24"/>
                <w:szCs w:val="24"/>
              </w:rPr>
              <w:t xml:space="preserve"> </w:t>
            </w:r>
            <w:r w:rsidRPr="00A10998">
              <w:rPr>
                <w:color w:val="000000"/>
                <w:sz w:val="24"/>
                <w:szCs w:val="24"/>
                <w:lang w:val="ru-RU"/>
              </w:rPr>
              <w:t>нәтиже</w:t>
            </w:r>
            <w:r w:rsidRPr="00A10998">
              <w:rPr>
                <w:color w:val="000000"/>
                <w:sz w:val="24"/>
                <w:szCs w:val="24"/>
              </w:rPr>
              <w:t xml:space="preserve"> </w:t>
            </w:r>
            <w:r w:rsidRPr="00A10998">
              <w:rPr>
                <w:color w:val="000000"/>
                <w:sz w:val="24"/>
                <w:szCs w:val="24"/>
                <w:lang w:val="ru-RU"/>
              </w:rPr>
              <w:t>көрсеткіштері</w:t>
            </w:r>
            <w:r w:rsidRPr="00A10998">
              <w:rPr>
                <w:color w:val="000000"/>
                <w:sz w:val="24"/>
                <w:szCs w:val="24"/>
              </w:rPr>
              <w:t xml:space="preserve"> (</w:t>
            </w:r>
            <w:r w:rsidRPr="00A10998">
              <w:rPr>
                <w:color w:val="000000"/>
                <w:sz w:val="24"/>
                <w:szCs w:val="24"/>
                <w:lang w:val="ru-RU"/>
              </w:rPr>
              <w:t>бүкіл</w:t>
            </w:r>
            <w:r w:rsidRPr="00A10998">
              <w:rPr>
                <w:color w:val="000000"/>
                <w:sz w:val="24"/>
                <w:szCs w:val="24"/>
              </w:rPr>
              <w:t xml:space="preserve"> </w:t>
            </w:r>
            <w:r w:rsidRPr="00A10998">
              <w:rPr>
                <w:color w:val="000000"/>
                <w:sz w:val="24"/>
                <w:szCs w:val="24"/>
                <w:lang w:val="ru-RU"/>
              </w:rPr>
              <w:t>пайдалану</w:t>
            </w:r>
            <w:r w:rsidRPr="00A10998">
              <w:rPr>
                <w:color w:val="000000"/>
                <w:sz w:val="24"/>
                <w:szCs w:val="24"/>
              </w:rPr>
              <w:t xml:space="preserve"> </w:t>
            </w:r>
            <w:r w:rsidRPr="00A10998">
              <w:rPr>
                <w:color w:val="000000"/>
                <w:sz w:val="24"/>
                <w:szCs w:val="24"/>
                <w:lang w:val="ru-RU"/>
              </w:rPr>
              <w:t>кезеңіне</w:t>
            </w:r>
            <w:r w:rsidRPr="00A10998">
              <w:rPr>
                <w:color w:val="000000"/>
                <w:sz w:val="24"/>
                <w:szCs w:val="24"/>
              </w:rPr>
              <w:t xml:space="preserve"> </w:t>
            </w:r>
            <w:r w:rsidRPr="00A10998">
              <w:rPr>
                <w:color w:val="000000"/>
                <w:sz w:val="24"/>
                <w:szCs w:val="24"/>
                <w:lang w:val="ru-RU"/>
              </w:rPr>
              <w:t>белгіленеді</w:t>
            </w:r>
            <w:r w:rsidRPr="00A10998">
              <w:rPr>
                <w:color w:val="000000"/>
                <w:sz w:val="24"/>
                <w:szCs w:val="24"/>
              </w:rPr>
              <w:t>)</w:t>
            </w:r>
          </w:p>
        </w:tc>
        <w:tc>
          <w:tcPr>
            <w:tcW w:w="118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FD6AB" w14:textId="77777777" w:rsidR="00DD7065" w:rsidRPr="00A10998" w:rsidRDefault="00DD7065" w:rsidP="00DD7065">
            <w:pPr>
              <w:spacing w:after="0" w:line="240" w:lineRule="auto"/>
              <w:ind w:left="20"/>
              <w:jc w:val="both"/>
              <w:rPr>
                <w:sz w:val="24"/>
                <w:szCs w:val="24"/>
              </w:rPr>
            </w:pPr>
            <w:r w:rsidRPr="00A10998">
              <w:rPr>
                <w:color w:val="000000"/>
                <w:sz w:val="24"/>
                <w:szCs w:val="24"/>
                <w:lang w:val="kk-KZ"/>
              </w:rPr>
              <w:t>Ө</w:t>
            </w:r>
            <w:r w:rsidRPr="00A10998">
              <w:rPr>
                <w:color w:val="000000"/>
                <w:sz w:val="24"/>
                <w:szCs w:val="24"/>
              </w:rPr>
              <w:t>лшем бірлігі</w:t>
            </w:r>
          </w:p>
        </w:tc>
        <w:tc>
          <w:tcPr>
            <w:tcW w:w="280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BB27A1" w14:textId="77777777" w:rsidR="00DD7065" w:rsidRPr="00A10998" w:rsidRDefault="00DD7065" w:rsidP="00DD7065">
            <w:pPr>
              <w:spacing w:after="0" w:line="240" w:lineRule="auto"/>
              <w:ind w:left="20"/>
              <w:jc w:val="both"/>
              <w:rPr>
                <w:sz w:val="24"/>
                <w:szCs w:val="24"/>
              </w:rPr>
            </w:pPr>
            <w:r w:rsidRPr="00A10998">
              <w:rPr>
                <w:color w:val="000000"/>
                <w:sz w:val="24"/>
                <w:szCs w:val="24"/>
              </w:rPr>
              <w:t>Көрсеткіштердің мәні</w:t>
            </w:r>
          </w:p>
        </w:tc>
      </w:tr>
      <w:tr w:rsidR="00DD7065" w:rsidRPr="00A10998" w14:paraId="73376D59" w14:textId="77777777" w:rsidTr="00DD7065">
        <w:trPr>
          <w:trHeight w:val="30"/>
          <w:tblCellSpacing w:w="0" w:type="auto"/>
          <w:jc w:val="center"/>
        </w:trPr>
        <w:tc>
          <w:tcPr>
            <w:tcW w:w="420" w:type="dxa"/>
            <w:vMerge/>
            <w:tcBorders>
              <w:top w:val="nil"/>
              <w:left w:val="single" w:sz="5" w:space="0" w:color="CFCFCF"/>
              <w:bottom w:val="single" w:sz="5" w:space="0" w:color="CFCFCF"/>
              <w:right w:val="single" w:sz="5" w:space="0" w:color="CFCFCF"/>
            </w:tcBorders>
          </w:tcPr>
          <w:p w14:paraId="0DB7EEDC" w14:textId="77777777" w:rsidR="00DD7065" w:rsidRPr="00A10998" w:rsidRDefault="00DD7065" w:rsidP="00DD7065">
            <w:pPr>
              <w:spacing w:after="0" w:line="240" w:lineRule="auto"/>
              <w:rPr>
                <w:sz w:val="24"/>
                <w:szCs w:val="24"/>
              </w:rPr>
            </w:pPr>
          </w:p>
        </w:tc>
        <w:tc>
          <w:tcPr>
            <w:tcW w:w="5227" w:type="dxa"/>
            <w:vMerge/>
            <w:tcBorders>
              <w:top w:val="nil"/>
              <w:left w:val="single" w:sz="5" w:space="0" w:color="CFCFCF"/>
              <w:bottom w:val="single" w:sz="5" w:space="0" w:color="CFCFCF"/>
              <w:right w:val="single" w:sz="5" w:space="0" w:color="CFCFCF"/>
            </w:tcBorders>
          </w:tcPr>
          <w:p w14:paraId="64533733" w14:textId="77777777" w:rsidR="00DD7065" w:rsidRPr="00A10998" w:rsidRDefault="00DD7065" w:rsidP="00DD7065">
            <w:pPr>
              <w:spacing w:after="0" w:line="240" w:lineRule="auto"/>
              <w:rPr>
                <w:sz w:val="24"/>
                <w:szCs w:val="24"/>
              </w:rPr>
            </w:pPr>
          </w:p>
        </w:tc>
        <w:tc>
          <w:tcPr>
            <w:tcW w:w="1185" w:type="dxa"/>
            <w:vMerge/>
            <w:tcBorders>
              <w:top w:val="nil"/>
              <w:left w:val="single" w:sz="5" w:space="0" w:color="CFCFCF"/>
              <w:bottom w:val="single" w:sz="5" w:space="0" w:color="CFCFCF"/>
              <w:right w:val="single" w:sz="5" w:space="0" w:color="CFCFCF"/>
            </w:tcBorders>
          </w:tcPr>
          <w:p w14:paraId="67799217" w14:textId="77777777" w:rsidR="00DD7065" w:rsidRPr="00A10998" w:rsidRDefault="00DD7065" w:rsidP="00DD7065">
            <w:pPr>
              <w:spacing w:after="0" w:line="240" w:lineRule="auto"/>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E67225" w14:textId="77777777" w:rsidR="00DD7065" w:rsidRPr="00A10998" w:rsidRDefault="00DD7065" w:rsidP="00DD7065">
            <w:pPr>
              <w:spacing w:after="0" w:line="240" w:lineRule="auto"/>
              <w:ind w:left="20"/>
              <w:jc w:val="both"/>
              <w:rPr>
                <w:sz w:val="24"/>
                <w:szCs w:val="24"/>
              </w:rPr>
            </w:pPr>
            <w:r w:rsidRPr="00A10998">
              <w:rPr>
                <w:color w:val="000000"/>
                <w:sz w:val="24"/>
                <w:szCs w:val="24"/>
                <w:lang w:val="kk-KZ"/>
              </w:rPr>
              <w:t>жыл</w:t>
            </w:r>
          </w:p>
        </w:tc>
        <w:tc>
          <w:tcPr>
            <w:tcW w:w="209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4CB5BD99" w14:textId="77777777" w:rsidR="00DD7065" w:rsidRPr="00A10998" w:rsidRDefault="00DD7065" w:rsidP="00DD7065">
            <w:pPr>
              <w:spacing w:after="0" w:line="240" w:lineRule="auto"/>
              <w:ind w:left="20"/>
              <w:jc w:val="both"/>
              <w:rPr>
                <w:sz w:val="24"/>
                <w:szCs w:val="24"/>
              </w:rPr>
            </w:pPr>
            <w:r w:rsidRPr="00A10998">
              <w:rPr>
                <w:color w:val="000000"/>
                <w:sz w:val="24"/>
                <w:szCs w:val="24"/>
                <w:lang w:val="kk-KZ"/>
              </w:rPr>
              <w:t>жыл</w:t>
            </w:r>
          </w:p>
        </w:tc>
      </w:tr>
      <w:tr w:rsidR="00DD7065" w:rsidRPr="00A10998" w14:paraId="68866AA8" w14:textId="77777777" w:rsidTr="00DD7065">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AD636" w14:textId="77777777" w:rsidR="00DD7065" w:rsidRPr="00A10998" w:rsidRDefault="00DD7065" w:rsidP="00DD7065">
            <w:pPr>
              <w:spacing w:after="0" w:line="240" w:lineRule="auto"/>
              <w:jc w:val="both"/>
              <w:rPr>
                <w:sz w:val="24"/>
                <w:szCs w:val="24"/>
              </w:rPr>
            </w:pPr>
          </w:p>
        </w:tc>
        <w:tc>
          <w:tcPr>
            <w:tcW w:w="5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8983B" w14:textId="77777777" w:rsidR="00DD7065" w:rsidRPr="00A10998" w:rsidRDefault="00DD7065" w:rsidP="00DD7065">
            <w:pPr>
              <w:spacing w:after="0" w:line="240" w:lineRule="auto"/>
              <w:jc w:val="both"/>
              <w:rPr>
                <w:sz w:val="24"/>
                <w:szCs w:val="24"/>
              </w:rPr>
            </w:pP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4D545" w14:textId="77777777" w:rsidR="00DD7065" w:rsidRPr="00A10998" w:rsidRDefault="00DD7065" w:rsidP="00DD7065">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D676A2" w14:textId="77777777" w:rsidR="00DD7065" w:rsidRPr="00A10998" w:rsidRDefault="00DD7065" w:rsidP="00DD7065">
            <w:pPr>
              <w:spacing w:after="0" w:line="240" w:lineRule="auto"/>
              <w:ind w:left="20"/>
              <w:jc w:val="both"/>
              <w:rPr>
                <w:sz w:val="24"/>
                <w:szCs w:val="24"/>
              </w:rPr>
            </w:pPr>
            <w:r w:rsidRPr="00A10998">
              <w:rPr>
                <w:color w:val="000000"/>
                <w:sz w:val="24"/>
                <w:szCs w:val="24"/>
                <w:lang w:val="kk-KZ"/>
              </w:rPr>
              <w:t>жоспар</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91F206" w14:textId="77777777" w:rsidR="00DD7065" w:rsidRPr="00A10998" w:rsidRDefault="00DD7065" w:rsidP="00DD7065">
            <w:pPr>
              <w:spacing w:after="0" w:line="240" w:lineRule="auto"/>
              <w:ind w:left="20"/>
              <w:jc w:val="both"/>
              <w:rPr>
                <w:sz w:val="24"/>
                <w:szCs w:val="24"/>
              </w:rPr>
            </w:pPr>
            <w:r w:rsidRPr="00A10998">
              <w:rPr>
                <w:color w:val="000000"/>
                <w:sz w:val="24"/>
                <w:szCs w:val="24"/>
              </w:rPr>
              <w:t>факт</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FED3D4" w14:textId="77777777" w:rsidR="00DD7065" w:rsidRPr="00A10998" w:rsidRDefault="00DD7065" w:rsidP="00DD7065">
            <w:pPr>
              <w:spacing w:after="0" w:line="240" w:lineRule="auto"/>
              <w:ind w:left="20"/>
              <w:jc w:val="both"/>
              <w:rPr>
                <w:sz w:val="24"/>
                <w:szCs w:val="24"/>
              </w:rPr>
            </w:pPr>
            <w:r w:rsidRPr="00A10998">
              <w:rPr>
                <w:color w:val="000000"/>
                <w:sz w:val="24"/>
                <w:szCs w:val="24"/>
                <w:lang w:val="kk-KZ"/>
              </w:rPr>
              <w:t>жоспар</w:t>
            </w:r>
          </w:p>
        </w:tc>
        <w:tc>
          <w:tcPr>
            <w:tcW w:w="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14B67" w14:textId="77777777" w:rsidR="00DD7065" w:rsidRPr="00A10998" w:rsidRDefault="00DD7065" w:rsidP="00DD7065">
            <w:pPr>
              <w:spacing w:after="0" w:line="240" w:lineRule="auto"/>
              <w:ind w:left="20"/>
              <w:jc w:val="both"/>
              <w:rPr>
                <w:sz w:val="24"/>
                <w:szCs w:val="24"/>
              </w:rPr>
            </w:pPr>
            <w:r w:rsidRPr="00A10998">
              <w:rPr>
                <w:color w:val="000000"/>
                <w:sz w:val="24"/>
                <w:szCs w:val="24"/>
              </w:rPr>
              <w:t>факт</w:t>
            </w:r>
          </w:p>
        </w:tc>
      </w:tr>
      <w:tr w:rsidR="00DD7065" w:rsidRPr="00A10998" w14:paraId="733993C9" w14:textId="77777777" w:rsidTr="00DD7065">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B6B0BC" w14:textId="77777777" w:rsidR="00DD7065" w:rsidRPr="00A10998" w:rsidRDefault="00DD7065" w:rsidP="00DD7065">
            <w:pPr>
              <w:spacing w:after="0" w:line="240" w:lineRule="auto"/>
              <w:jc w:val="both"/>
              <w:rPr>
                <w:sz w:val="24"/>
                <w:szCs w:val="24"/>
              </w:rPr>
            </w:pPr>
          </w:p>
        </w:tc>
        <w:tc>
          <w:tcPr>
            <w:tcW w:w="5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6DFE3" w14:textId="77777777" w:rsidR="00DD7065" w:rsidRPr="00A10998" w:rsidRDefault="00DD7065" w:rsidP="00DD7065">
            <w:pPr>
              <w:spacing w:after="0" w:line="240" w:lineRule="auto"/>
              <w:jc w:val="both"/>
              <w:rPr>
                <w:sz w:val="24"/>
                <w:szCs w:val="24"/>
              </w:rPr>
            </w:pP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E7B4CC" w14:textId="77777777" w:rsidR="00DD7065" w:rsidRPr="00A10998" w:rsidRDefault="00DD7065" w:rsidP="00DD7065">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FCBD4" w14:textId="77777777" w:rsidR="00DD7065" w:rsidRPr="00A10998" w:rsidRDefault="00DD7065" w:rsidP="00DD7065">
            <w:pPr>
              <w:spacing w:after="0" w:line="240" w:lineRule="auto"/>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0B5611" w14:textId="77777777" w:rsidR="00DD7065" w:rsidRPr="00A10998" w:rsidRDefault="00DD7065" w:rsidP="00DD7065">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F179AF" w14:textId="77777777" w:rsidR="00DD7065" w:rsidRPr="00A10998" w:rsidRDefault="00DD7065" w:rsidP="00DD7065">
            <w:pPr>
              <w:spacing w:after="0" w:line="240" w:lineRule="auto"/>
              <w:jc w:val="both"/>
              <w:rPr>
                <w:sz w:val="24"/>
                <w:szCs w:val="24"/>
              </w:rPr>
            </w:pPr>
          </w:p>
        </w:tc>
        <w:tc>
          <w:tcPr>
            <w:tcW w:w="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5E831" w14:textId="77777777" w:rsidR="00DD7065" w:rsidRPr="00A10998" w:rsidRDefault="00DD7065" w:rsidP="00DD7065">
            <w:pPr>
              <w:spacing w:after="0" w:line="240" w:lineRule="auto"/>
              <w:jc w:val="both"/>
              <w:rPr>
                <w:sz w:val="24"/>
                <w:szCs w:val="24"/>
              </w:rPr>
            </w:pPr>
          </w:p>
        </w:tc>
      </w:tr>
    </w:tbl>
    <w:p w14:paraId="02E78D1F" w14:textId="77777777" w:rsidR="00DD7065" w:rsidRPr="00A10998" w:rsidRDefault="00DD7065" w:rsidP="00DD7065">
      <w:pPr>
        <w:spacing w:after="0" w:line="240" w:lineRule="auto"/>
        <w:jc w:val="both"/>
        <w:rPr>
          <w:sz w:val="24"/>
          <w:szCs w:val="24"/>
          <w:lang w:val="ru-RU"/>
        </w:rPr>
      </w:pPr>
    </w:p>
    <w:p w14:paraId="081D7E8F" w14:textId="77777777" w:rsidR="00DD7065" w:rsidRPr="00A10998" w:rsidRDefault="00DD7065" w:rsidP="00DD7065">
      <w:pPr>
        <w:spacing w:after="0" w:line="240" w:lineRule="auto"/>
        <w:rPr>
          <w:color w:val="000000"/>
          <w:sz w:val="28"/>
          <w:lang w:val="ru-RU"/>
        </w:rPr>
      </w:pPr>
      <w:r w:rsidRPr="00A10998">
        <w:rPr>
          <w:color w:val="000000"/>
          <w:sz w:val="28"/>
          <w:lang w:val="ru-RU"/>
        </w:rPr>
        <w:t xml:space="preserve">Атауы ______________________ </w:t>
      </w:r>
    </w:p>
    <w:p w14:paraId="6E8CF270" w14:textId="77777777" w:rsidR="00DD7065" w:rsidRPr="00A10998" w:rsidRDefault="00DD7065" w:rsidP="00DD7065">
      <w:pPr>
        <w:spacing w:after="0" w:line="240" w:lineRule="auto"/>
        <w:rPr>
          <w:lang w:val="ru-RU"/>
        </w:rPr>
      </w:pPr>
      <w:r w:rsidRPr="00A10998">
        <w:rPr>
          <w:color w:val="000000"/>
          <w:sz w:val="28"/>
          <w:lang w:val="ru-RU"/>
        </w:rPr>
        <w:t>Мекенжайы______________________________</w:t>
      </w:r>
    </w:p>
    <w:p w14:paraId="303DB641" w14:textId="77777777" w:rsidR="00DD7065" w:rsidRPr="00A10998" w:rsidRDefault="00DD7065" w:rsidP="00DD7065">
      <w:pPr>
        <w:spacing w:after="0" w:line="240" w:lineRule="auto"/>
        <w:rPr>
          <w:lang w:val="ru-RU"/>
        </w:rPr>
      </w:pPr>
      <w:r w:rsidRPr="00A10998">
        <w:rPr>
          <w:color w:val="000000"/>
          <w:sz w:val="28"/>
          <w:lang w:val="ru-RU"/>
        </w:rPr>
        <w:t>Телефон _____________Электрондық пошта мекенжайы __________________</w:t>
      </w:r>
    </w:p>
    <w:p w14:paraId="4A85A4D1" w14:textId="77777777" w:rsidR="00DD7065" w:rsidRPr="00A10998" w:rsidRDefault="00DD7065" w:rsidP="00DD7065">
      <w:pPr>
        <w:spacing w:after="0" w:line="240" w:lineRule="auto"/>
        <w:rPr>
          <w:lang w:val="ru-RU"/>
        </w:rPr>
      </w:pPr>
      <w:r w:rsidRPr="00A10998">
        <w:rPr>
          <w:color w:val="000000"/>
          <w:sz w:val="28"/>
          <w:lang w:val="ru-RU"/>
        </w:rPr>
        <w:t>Орындаушы _______________________ _______________ ________________</w:t>
      </w:r>
    </w:p>
    <w:p w14:paraId="0410D187" w14:textId="77777777" w:rsidR="00DD7065" w:rsidRPr="00A10998" w:rsidRDefault="00DD7065" w:rsidP="00DD7065">
      <w:pPr>
        <w:spacing w:after="0" w:line="240" w:lineRule="auto"/>
        <w:rPr>
          <w:color w:val="000000"/>
          <w:sz w:val="28"/>
          <w:lang w:val="ru-RU"/>
        </w:rPr>
      </w:pPr>
      <w:r w:rsidRPr="00A10998">
        <w:rPr>
          <w:color w:val="000000"/>
          <w:sz w:val="28"/>
          <w:lang w:val="ru-RU"/>
        </w:rPr>
        <w:t>тегі, аты және әкесінің аты (бар болса) қолы, телефоны</w:t>
      </w:r>
    </w:p>
    <w:p w14:paraId="1442D53A" w14:textId="77777777" w:rsidR="00DD7065" w:rsidRPr="00A10998" w:rsidRDefault="00DD7065" w:rsidP="00DD7065">
      <w:pPr>
        <w:spacing w:after="0" w:line="240" w:lineRule="auto"/>
        <w:rPr>
          <w:lang w:val="ru-RU"/>
        </w:rPr>
      </w:pPr>
      <w:r w:rsidRPr="00A10998">
        <w:rPr>
          <w:color w:val="000000"/>
          <w:sz w:val="28"/>
          <w:lang w:val="ru-RU"/>
        </w:rPr>
        <w:t>Басшы немесе оның міндетін атқарушы тұлға___________________________ _______________ _____________</w:t>
      </w:r>
    </w:p>
    <w:p w14:paraId="62FAD9DA" w14:textId="77777777" w:rsidR="00DD7065" w:rsidRPr="00A10998" w:rsidRDefault="00DD7065" w:rsidP="00DD7065">
      <w:pPr>
        <w:spacing w:after="0" w:line="240" w:lineRule="auto"/>
        <w:rPr>
          <w:color w:val="000000"/>
          <w:sz w:val="28"/>
          <w:lang w:val="ru-RU"/>
        </w:rPr>
      </w:pPr>
      <w:r w:rsidRPr="00A10998">
        <w:rPr>
          <w:color w:val="000000"/>
          <w:sz w:val="28"/>
          <w:lang w:val="ru-RU"/>
        </w:rPr>
        <w:t>тегі, аты және әкесінің аты (бар болса) қолы</w:t>
      </w:r>
    </w:p>
    <w:p w14:paraId="4C845A7C" w14:textId="77777777" w:rsidR="00DD7065" w:rsidRPr="00A10998" w:rsidRDefault="00DD7065" w:rsidP="00DD7065">
      <w:pPr>
        <w:spacing w:after="0" w:line="240" w:lineRule="auto"/>
        <w:rPr>
          <w:sz w:val="24"/>
          <w:szCs w:val="24"/>
          <w:lang w:val="ru-RU"/>
        </w:rPr>
      </w:pPr>
      <w:r w:rsidRPr="00A10998">
        <w:rPr>
          <w:color w:val="000000"/>
          <w:sz w:val="28"/>
          <w:lang w:val="ru-RU"/>
        </w:rPr>
        <w:lastRenderedPageBreak/>
        <w:t>Мөрге арналған орын (жеке кәсіпкерлік субъектілері болып табылатын адамдарды қоспағанда)</w:t>
      </w:r>
    </w:p>
    <w:p w14:paraId="0C901C2B" w14:textId="77777777" w:rsidR="00DD7065" w:rsidRPr="00A10998" w:rsidRDefault="00DD7065" w:rsidP="00DD7065">
      <w:pPr>
        <w:spacing w:after="0" w:line="240" w:lineRule="auto"/>
        <w:jc w:val="both"/>
        <w:rPr>
          <w:sz w:val="24"/>
          <w:szCs w:val="24"/>
          <w:lang w:val="ru-RU"/>
        </w:rPr>
      </w:pPr>
    </w:p>
    <w:p w14:paraId="6DAFAE59" w14:textId="77777777" w:rsidR="004D480B" w:rsidRPr="00A10998" w:rsidRDefault="004D480B" w:rsidP="006518C4">
      <w:pPr>
        <w:spacing w:after="0" w:line="240" w:lineRule="auto"/>
        <w:jc w:val="both"/>
        <w:rPr>
          <w:sz w:val="24"/>
          <w:szCs w:val="24"/>
          <w:lang w:val="ru-RU"/>
        </w:rPr>
      </w:pPr>
    </w:p>
    <w:p w14:paraId="00CAF64C" w14:textId="77777777" w:rsidR="00E02E46" w:rsidRPr="00A10998" w:rsidRDefault="00E02E46" w:rsidP="006518C4">
      <w:pPr>
        <w:spacing w:after="0" w:line="240" w:lineRule="auto"/>
        <w:jc w:val="both"/>
        <w:rPr>
          <w:sz w:val="24"/>
          <w:szCs w:val="24"/>
          <w:lang w:val="ru-RU"/>
        </w:rPr>
      </w:pPr>
    </w:p>
    <w:p w14:paraId="06228AF4" w14:textId="77777777" w:rsidR="00E02E46" w:rsidRPr="00A10998" w:rsidRDefault="00E02E46" w:rsidP="006518C4">
      <w:pPr>
        <w:spacing w:after="0" w:line="240" w:lineRule="auto"/>
        <w:jc w:val="both"/>
        <w:rPr>
          <w:sz w:val="24"/>
          <w:szCs w:val="24"/>
          <w:lang w:val="ru-RU"/>
        </w:rPr>
      </w:pPr>
    </w:p>
    <w:p w14:paraId="0DC06EBB" w14:textId="10628640" w:rsidR="00DD7065" w:rsidRPr="00A10998" w:rsidRDefault="00DD7065" w:rsidP="00AB4FC3">
      <w:pPr>
        <w:keepNext/>
        <w:keepLines/>
        <w:spacing w:after="0" w:line="240" w:lineRule="auto"/>
        <w:ind w:left="6237"/>
        <w:jc w:val="center"/>
        <w:outlineLvl w:val="2"/>
        <w:rPr>
          <w:sz w:val="28"/>
          <w:szCs w:val="28"/>
          <w:lang w:val="ru-RU"/>
        </w:rPr>
      </w:pPr>
      <w:r w:rsidRPr="00A10998">
        <w:rPr>
          <w:sz w:val="28"/>
          <w:szCs w:val="28"/>
          <w:lang w:val="ru-RU"/>
        </w:rPr>
        <w:t>Әкімшілік деректер жинауға арналған нысанға қосымша</w:t>
      </w:r>
    </w:p>
    <w:p w14:paraId="2A64A525" w14:textId="77777777" w:rsidR="00DD7065" w:rsidRPr="00A10998" w:rsidRDefault="00DD7065" w:rsidP="00DD7065">
      <w:pPr>
        <w:spacing w:after="0" w:line="240" w:lineRule="auto"/>
        <w:jc w:val="both"/>
        <w:rPr>
          <w:sz w:val="28"/>
          <w:szCs w:val="28"/>
          <w:lang w:val="ru-RU"/>
        </w:rPr>
      </w:pPr>
    </w:p>
    <w:p w14:paraId="72205288" w14:textId="77777777" w:rsidR="00DD7065" w:rsidRPr="00A10998" w:rsidRDefault="00DD7065" w:rsidP="00DD7065">
      <w:pPr>
        <w:spacing w:after="0" w:line="240" w:lineRule="auto"/>
        <w:jc w:val="both"/>
        <w:rPr>
          <w:sz w:val="28"/>
          <w:szCs w:val="28"/>
          <w:lang w:val="ru-RU"/>
        </w:rPr>
      </w:pPr>
    </w:p>
    <w:p w14:paraId="5D0B204B" w14:textId="77777777" w:rsidR="00DD7065" w:rsidRPr="00A10998" w:rsidRDefault="00DD7065" w:rsidP="00DD7065">
      <w:pPr>
        <w:spacing w:after="0" w:line="240" w:lineRule="auto"/>
        <w:jc w:val="center"/>
        <w:rPr>
          <w:b/>
          <w:bCs/>
          <w:sz w:val="28"/>
          <w:szCs w:val="28"/>
          <w:lang w:val="ru-RU"/>
        </w:rPr>
      </w:pPr>
      <w:r w:rsidRPr="00A10998">
        <w:rPr>
          <w:b/>
          <w:bCs/>
          <w:sz w:val="28"/>
          <w:szCs w:val="28"/>
          <w:lang w:val="ru-RU"/>
        </w:rPr>
        <w:t>Әкімшілік деректер нысанын толтыру бойынша түсініктеме</w:t>
      </w:r>
    </w:p>
    <w:p w14:paraId="0EE2C4E0" w14:textId="77777777" w:rsidR="00DD7065" w:rsidRPr="00A10998" w:rsidRDefault="00DD7065" w:rsidP="00DD7065">
      <w:pPr>
        <w:spacing w:after="0" w:line="240" w:lineRule="auto"/>
        <w:jc w:val="center"/>
        <w:rPr>
          <w:b/>
          <w:bCs/>
          <w:sz w:val="28"/>
          <w:szCs w:val="28"/>
          <w:lang w:val="ru-RU"/>
        </w:rPr>
      </w:pPr>
      <w:r w:rsidRPr="00A10998">
        <w:rPr>
          <w:b/>
          <w:bCs/>
          <w:sz w:val="28"/>
          <w:szCs w:val="28"/>
          <w:lang w:val="ru-RU"/>
        </w:rPr>
        <w:t>Жоба паспорты (РУ-Мониторинг - 31 (индекс) және тоқсан сайын</w:t>
      </w:r>
    </w:p>
    <w:p w14:paraId="2CA780DF" w14:textId="77777777" w:rsidR="00DD7065" w:rsidRPr="00A10998" w:rsidRDefault="00DD7065" w:rsidP="00DD7065">
      <w:pPr>
        <w:spacing w:after="0" w:line="240" w:lineRule="auto"/>
        <w:jc w:val="center"/>
        <w:rPr>
          <w:b/>
          <w:bCs/>
          <w:sz w:val="28"/>
          <w:szCs w:val="28"/>
          <w:lang w:val="ru-RU"/>
        </w:rPr>
      </w:pPr>
      <w:r w:rsidRPr="00A10998">
        <w:rPr>
          <w:b/>
          <w:bCs/>
          <w:sz w:val="28"/>
          <w:szCs w:val="28"/>
          <w:lang w:val="ru-RU"/>
        </w:rPr>
        <w:t>(форманың жиілігі)</w:t>
      </w:r>
    </w:p>
    <w:p w14:paraId="3107A708" w14:textId="77777777" w:rsidR="00DD7065" w:rsidRPr="00A10998" w:rsidRDefault="00DD7065" w:rsidP="00DD7065">
      <w:pPr>
        <w:spacing w:after="0" w:line="240" w:lineRule="auto"/>
        <w:rPr>
          <w:sz w:val="28"/>
          <w:szCs w:val="28"/>
          <w:lang w:val="ru-RU"/>
        </w:rPr>
      </w:pPr>
    </w:p>
    <w:p w14:paraId="0D9FA458" w14:textId="77777777" w:rsidR="00DD7065" w:rsidRPr="00A10998" w:rsidRDefault="00DD7065" w:rsidP="00DD7065">
      <w:pPr>
        <w:spacing w:after="0" w:line="240" w:lineRule="auto"/>
        <w:ind w:firstLine="720"/>
        <w:jc w:val="both"/>
        <w:rPr>
          <w:sz w:val="28"/>
          <w:szCs w:val="28"/>
          <w:lang w:val="kk-KZ" w:eastAsia="ru-RU"/>
        </w:rPr>
      </w:pPr>
      <w:r w:rsidRPr="00A10998">
        <w:rPr>
          <w:sz w:val="28"/>
          <w:szCs w:val="28"/>
          <w:lang w:val="ru-RU" w:eastAsia="ru-RU"/>
        </w:rPr>
        <w:t>Нысанда көрсетіледі:</w:t>
      </w:r>
    </w:p>
    <w:p w14:paraId="40706D8E" w14:textId="57F0D8F0" w:rsidR="00DD7065" w:rsidRPr="00A10998" w:rsidRDefault="00DD7065" w:rsidP="00DD7065">
      <w:pPr>
        <w:spacing w:after="0" w:line="240" w:lineRule="auto"/>
        <w:ind w:firstLine="720"/>
        <w:jc w:val="both"/>
        <w:rPr>
          <w:sz w:val="28"/>
          <w:szCs w:val="28"/>
          <w:lang w:val="kk-KZ" w:eastAsia="ru-RU"/>
        </w:rPr>
      </w:pPr>
      <w:r w:rsidRPr="00A10998">
        <w:rPr>
          <w:sz w:val="28"/>
          <w:szCs w:val="28"/>
          <w:lang w:val="kk-KZ" w:eastAsia="ru-RU"/>
        </w:rPr>
        <w:t>жобаның негізгі сипаттамалары бойынша 1 бөлімде жобаның толық атауы көрсетіледі; Мемлекеттік инвестициялық жобаның, бюджеттік бағдарлама әкімшісінің жеке нөмірі, заңды тұлғаның атауы – инвестицияларды алушы/Қарыз алушы (жарғылық капитал/бюджеттік кредиттеу ұлғайған жағдайда), жоба іске асырылатын мемлекеттік жоспарлау жүйесінің құжаты (мемлекеттік жоспарлау жүйесі құжатының мақсаттары мен міндеттеріне сілтемелермен, сондай-ақ осы мақсаттар мен міндеттерге қол жеткізудегі жобаның үлесі көрсетіле отырып), жобаны қаржыландыру тәсілі (тармаққа сәйкес) көрсетіледі 5 Қазақстан Республикасы Бюджет Кодексінің 148-бабы), мемлекеттік инвестициялық жобаның</w:t>
      </w:r>
      <w:r w:rsidR="00AB4FC3" w:rsidRPr="00A10998">
        <w:rPr>
          <w:sz w:val="28"/>
          <w:szCs w:val="28"/>
          <w:lang w:val="kk-KZ" w:eastAsia="ru-RU"/>
        </w:rPr>
        <w:t xml:space="preserve"> түрі (республикалық/жергілікті</w:t>
      </w:r>
      <w:r w:rsidRPr="00A10998">
        <w:rPr>
          <w:sz w:val="28"/>
          <w:szCs w:val="28"/>
          <w:lang w:val="kk-KZ" w:eastAsia="ru-RU"/>
        </w:rPr>
        <w:t>/ нысаналы даму трансферттері және республикалық бюджеттен кредиттер есебінен), жобаның бюджеттік тиімділігі (бюджет алған нәтиженің шығындарға қатынасы ретінде айқындалатын инвестицияларды жүзеге асыру нәтижесінде бюджет үшін тиімділіктің салыстырмалы көрсеткіші), құрылған жұмыс орындары (уақытша және тұрақты жұмыс орындары), жобаның сипаттамалары, оның ішінде Экономикалық қызмет түрлерінің жалпы жіктеуішіне сәйкес ауқымы мен қуаты, өңірі, саласы, сондай ақ заттай мәндегі көрсеткіштің жоспарлы және нақты мәндері;</w:t>
      </w:r>
    </w:p>
    <w:p w14:paraId="3427B328" w14:textId="77777777" w:rsidR="00DD7065" w:rsidRPr="00A10998" w:rsidRDefault="00DD7065" w:rsidP="00DD7065">
      <w:pPr>
        <w:spacing w:after="0" w:line="240" w:lineRule="auto"/>
        <w:jc w:val="both"/>
        <w:rPr>
          <w:sz w:val="28"/>
          <w:szCs w:val="28"/>
          <w:lang w:val="kk-KZ" w:eastAsia="ru-RU"/>
        </w:rPr>
      </w:pPr>
      <w:r w:rsidRPr="00A10998">
        <w:rPr>
          <w:sz w:val="28"/>
          <w:szCs w:val="28"/>
          <w:lang w:val="kk-KZ" w:eastAsia="ru-RU"/>
        </w:rPr>
        <w:t>2 бөлімде жобаның мақсаттары мен міндеттері бойынша инвестициялық кезең аяқталғаннан кейінгі жоспарлау кезеңінде және динамикада жылдық мәндері бар жобаның міндеттері көрсетіледі;</w:t>
      </w:r>
    </w:p>
    <w:p w14:paraId="7210E5D0" w14:textId="77777777" w:rsidR="00DD7065" w:rsidRPr="00A10998" w:rsidRDefault="00DD7065" w:rsidP="00DD7065">
      <w:pPr>
        <w:spacing w:after="0" w:line="240" w:lineRule="auto"/>
        <w:jc w:val="both"/>
        <w:rPr>
          <w:sz w:val="28"/>
          <w:szCs w:val="28"/>
          <w:lang w:val="kk-KZ" w:eastAsia="ru-RU"/>
        </w:rPr>
      </w:pPr>
      <w:r w:rsidRPr="00A10998">
        <w:rPr>
          <w:sz w:val="28"/>
          <w:szCs w:val="28"/>
          <w:lang w:val="kk-KZ" w:eastAsia="ru-RU"/>
        </w:rPr>
        <w:t>3-бөлімде жобаның нәтижелері бойынша жоспарлы және нақты мәндер тікелей және түпкілікті нәтиже көрсеткіштері (бүкіл пайдалану кезеңіне белгіленген) жылдар бойынша көрсетіледі.</w:t>
      </w:r>
    </w:p>
    <w:p w14:paraId="30F089DA" w14:textId="328E158B" w:rsidR="00E02E46" w:rsidRPr="00A10998" w:rsidRDefault="00E02E46" w:rsidP="006518C4">
      <w:pPr>
        <w:spacing w:after="0" w:line="240" w:lineRule="auto"/>
        <w:jc w:val="both"/>
        <w:rPr>
          <w:sz w:val="24"/>
          <w:szCs w:val="24"/>
          <w:lang w:val="kk-KZ"/>
        </w:rPr>
        <w:sectPr w:rsidR="00E02E46" w:rsidRPr="00A10998" w:rsidSect="004D480B">
          <w:type w:val="continuous"/>
          <w:pgSz w:w="11907" w:h="16839" w:code="9"/>
          <w:pgMar w:top="851" w:right="1134" w:bottom="1701" w:left="1134" w:header="720" w:footer="720" w:gutter="0"/>
          <w:cols w:space="720"/>
          <w:docGrid w:linePitch="299"/>
        </w:sectPr>
      </w:pPr>
    </w:p>
    <w:p w14:paraId="69EF6513" w14:textId="77777777" w:rsidR="00D043DE" w:rsidRPr="00D043DE" w:rsidRDefault="00D043DE" w:rsidP="00D043DE">
      <w:pPr>
        <w:pStyle w:val="a6"/>
        <w:spacing w:after="0" w:line="240" w:lineRule="auto"/>
        <w:ind w:left="6663"/>
        <w:jc w:val="center"/>
        <w:rPr>
          <w:color w:val="000000"/>
          <w:sz w:val="24"/>
          <w:szCs w:val="28"/>
          <w:lang w:val="kk-KZ"/>
        </w:rPr>
      </w:pPr>
      <w:bookmarkStart w:id="137" w:name="z3798"/>
      <w:r w:rsidRPr="00D043DE">
        <w:rPr>
          <w:color w:val="000000"/>
          <w:sz w:val="24"/>
          <w:szCs w:val="28"/>
          <w:lang w:val="kk-KZ"/>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20058264" w14:textId="0EBAC13F" w:rsidR="00D043DE" w:rsidRPr="00D043DE" w:rsidRDefault="00D043DE" w:rsidP="00D043DE">
      <w:pPr>
        <w:pStyle w:val="a6"/>
        <w:spacing w:after="0" w:line="240" w:lineRule="auto"/>
        <w:ind w:left="6663"/>
        <w:jc w:val="center"/>
        <w:rPr>
          <w:color w:val="000000"/>
          <w:sz w:val="24"/>
          <w:szCs w:val="28"/>
          <w:lang w:val="ru-RU"/>
        </w:rPr>
      </w:pPr>
      <w:r>
        <w:rPr>
          <w:color w:val="000000"/>
          <w:sz w:val="24"/>
          <w:szCs w:val="28"/>
        </w:rPr>
        <w:t>35</w:t>
      </w:r>
      <w:r w:rsidRPr="00D043DE">
        <w:rPr>
          <w:color w:val="000000"/>
          <w:sz w:val="24"/>
          <w:szCs w:val="28"/>
          <w:lang w:val="ru-RU"/>
        </w:rPr>
        <w:t>-қосымша</w:t>
      </w:r>
    </w:p>
    <w:p w14:paraId="1C2D672F" w14:textId="77777777" w:rsidR="00DD7065" w:rsidRPr="00A10998" w:rsidRDefault="00DD7065" w:rsidP="00DD7065">
      <w:pPr>
        <w:spacing w:after="0" w:line="240" w:lineRule="auto"/>
        <w:ind w:left="5387"/>
        <w:rPr>
          <w:b/>
          <w:color w:val="000000"/>
          <w:sz w:val="28"/>
          <w:szCs w:val="28"/>
          <w:lang w:val="kk-KZ"/>
        </w:rPr>
      </w:pPr>
    </w:p>
    <w:p w14:paraId="14DC2F8C" w14:textId="77777777" w:rsidR="00DD7065" w:rsidRPr="00A10998" w:rsidRDefault="00DD7065" w:rsidP="00DD7065">
      <w:pPr>
        <w:spacing w:after="0" w:line="240" w:lineRule="auto"/>
        <w:ind w:left="5387"/>
        <w:rPr>
          <w:b/>
          <w:color w:val="000000"/>
          <w:sz w:val="28"/>
          <w:lang w:val="kk-KZ"/>
        </w:rPr>
      </w:pPr>
    </w:p>
    <w:p w14:paraId="5E18CD8C" w14:textId="77777777" w:rsidR="00DD7065" w:rsidRPr="00A10998" w:rsidRDefault="00DD7065" w:rsidP="00DD7065">
      <w:pPr>
        <w:spacing w:after="0" w:line="240" w:lineRule="auto"/>
        <w:ind w:left="5387"/>
        <w:jc w:val="right"/>
        <w:rPr>
          <w:bCs/>
          <w:color w:val="000000"/>
          <w:sz w:val="28"/>
          <w:lang w:val="kk-KZ"/>
        </w:rPr>
      </w:pPr>
      <w:r w:rsidRPr="00A10998">
        <w:rPr>
          <w:bCs/>
          <w:color w:val="000000"/>
          <w:sz w:val="28"/>
          <w:lang w:val="kk-KZ"/>
        </w:rPr>
        <w:t>Үлгі</w:t>
      </w:r>
    </w:p>
    <w:p w14:paraId="78925CD5" w14:textId="77777777" w:rsidR="00DD7065" w:rsidRPr="00A10998" w:rsidRDefault="00DD7065" w:rsidP="00DD7065">
      <w:pPr>
        <w:spacing w:after="0" w:line="240" w:lineRule="auto"/>
        <w:jc w:val="right"/>
        <w:rPr>
          <w:bCs/>
          <w:color w:val="000000"/>
          <w:sz w:val="28"/>
          <w:lang w:val="kk-KZ"/>
        </w:rPr>
      </w:pPr>
    </w:p>
    <w:bookmarkEnd w:id="137"/>
    <w:p w14:paraId="22004394" w14:textId="77777777" w:rsidR="00DD7065" w:rsidRPr="00A10998" w:rsidRDefault="00DD7065" w:rsidP="00DD7065">
      <w:pPr>
        <w:spacing w:after="0" w:line="240" w:lineRule="auto"/>
        <w:jc w:val="center"/>
        <w:rPr>
          <w:b/>
          <w:color w:val="000000"/>
          <w:sz w:val="28"/>
          <w:lang w:val="kk-KZ"/>
        </w:rPr>
      </w:pPr>
      <w:r w:rsidRPr="00A10998">
        <w:rPr>
          <w:b/>
          <w:color w:val="000000"/>
          <w:sz w:val="28"/>
          <w:lang w:val="kk-KZ"/>
        </w:rPr>
        <w:t>Заңды тұлғалардың жарғылық капиталына мемлекеттің қатысуы арқылы Бюджеттік инвестициялық жобаларды және бюджеттік инвестицияларды іске асыру барысы туралы есеп</w:t>
      </w:r>
    </w:p>
    <w:p w14:paraId="7F2D4354" w14:textId="77777777" w:rsidR="00DD7065" w:rsidRPr="00A10998" w:rsidRDefault="00DD7065" w:rsidP="00DD7065">
      <w:pPr>
        <w:spacing w:after="0" w:line="240" w:lineRule="auto"/>
        <w:jc w:val="center"/>
        <w:rPr>
          <w:sz w:val="28"/>
          <w:lang w:val="kk-KZ"/>
        </w:rPr>
      </w:pPr>
    </w:p>
    <w:p w14:paraId="067CE10F" w14:textId="77777777" w:rsidR="00DD7065" w:rsidRPr="00A10998" w:rsidRDefault="00DD7065" w:rsidP="00DD7065">
      <w:pPr>
        <w:spacing w:after="0" w:line="240" w:lineRule="auto"/>
        <w:ind w:firstLine="720"/>
        <w:jc w:val="both"/>
        <w:rPr>
          <w:lang w:val="kk-KZ"/>
        </w:rPr>
      </w:pPr>
      <w:r w:rsidRPr="00A10998">
        <w:rPr>
          <w:color w:val="000000"/>
          <w:sz w:val="28"/>
          <w:lang w:val="kk-KZ"/>
        </w:rPr>
        <w:t>ББӘ атауы ____________________________________________</w:t>
      </w:r>
    </w:p>
    <w:p w14:paraId="7FD2B385" w14:textId="77777777" w:rsidR="00DD7065" w:rsidRPr="00A10998" w:rsidRDefault="00DD7065" w:rsidP="00DD7065">
      <w:pPr>
        <w:spacing w:after="0" w:line="240" w:lineRule="auto"/>
        <w:ind w:firstLine="720"/>
        <w:jc w:val="both"/>
        <w:rPr>
          <w:color w:val="000000"/>
          <w:sz w:val="28"/>
          <w:lang w:val="kk-KZ"/>
        </w:rPr>
      </w:pPr>
      <w:r w:rsidRPr="00A10998">
        <w:rPr>
          <w:color w:val="000000"/>
          <w:sz w:val="28"/>
          <w:lang w:val="kk-KZ"/>
        </w:rPr>
        <w:t>Инвестицияларды алушының атауы (егер инвестициялар заңды тұлғаның жарғылық капиталын ұлғайту арқылы жүзеге асырылған жағдайда) ____________________________________________________________</w:t>
      </w:r>
    </w:p>
    <w:p w14:paraId="513DE290" w14:textId="77777777" w:rsidR="00DD7065" w:rsidRPr="00A10998" w:rsidRDefault="00DD7065" w:rsidP="00DD7065">
      <w:pPr>
        <w:spacing w:after="0" w:line="240" w:lineRule="auto"/>
        <w:jc w:val="both"/>
        <w:rPr>
          <w:lang w:val="kk-KZ"/>
        </w:rPr>
      </w:pPr>
    </w:p>
    <w:tbl>
      <w:tblPr>
        <w:tblW w:w="1435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460"/>
        <w:gridCol w:w="1984"/>
        <w:gridCol w:w="1985"/>
        <w:gridCol w:w="1701"/>
        <w:gridCol w:w="1701"/>
        <w:gridCol w:w="1417"/>
        <w:gridCol w:w="1134"/>
        <w:gridCol w:w="567"/>
        <w:gridCol w:w="567"/>
        <w:gridCol w:w="1843"/>
      </w:tblGrid>
      <w:tr w:rsidR="00DD7065" w:rsidRPr="00A10998" w14:paraId="06F37FAF" w14:textId="77777777" w:rsidTr="00DD7065">
        <w:trPr>
          <w:trHeight w:val="30"/>
          <w:tblCellSpacing w:w="0" w:type="auto"/>
        </w:trPr>
        <w:tc>
          <w:tcPr>
            <w:tcW w:w="1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981DB" w14:textId="77777777" w:rsidR="00DD7065" w:rsidRPr="00A10998" w:rsidRDefault="00DD7065" w:rsidP="00DD7065">
            <w:pPr>
              <w:spacing w:after="20" w:line="240" w:lineRule="auto"/>
              <w:ind w:left="20"/>
              <w:jc w:val="both"/>
              <w:rPr>
                <w:sz w:val="24"/>
                <w:szCs w:val="24"/>
              </w:rPr>
            </w:pPr>
            <w:r w:rsidRPr="00A10998">
              <w:rPr>
                <w:color w:val="000000"/>
                <w:sz w:val="24"/>
                <w:szCs w:val="24"/>
              </w:rPr>
              <w:t>Реттік №</w:t>
            </w:r>
          </w:p>
        </w:tc>
        <w:tc>
          <w:tcPr>
            <w:tcW w:w="12899"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79CB4" w14:textId="77777777" w:rsidR="00DD7065" w:rsidRPr="00A10998" w:rsidRDefault="00DD7065" w:rsidP="00DD7065">
            <w:pPr>
              <w:spacing w:after="2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инвестициялардың</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жүйесінің</w:t>
            </w:r>
            <w:r w:rsidRPr="00A10998">
              <w:rPr>
                <w:color w:val="000000"/>
                <w:sz w:val="24"/>
                <w:szCs w:val="24"/>
              </w:rPr>
              <w:t xml:space="preserve"> </w:t>
            </w:r>
            <w:r w:rsidRPr="00A10998">
              <w:rPr>
                <w:color w:val="000000"/>
                <w:sz w:val="24"/>
                <w:szCs w:val="24"/>
                <w:lang w:val="ru-RU"/>
              </w:rPr>
              <w:t>құжаттарына</w:t>
            </w:r>
            <w:r w:rsidRPr="00A10998">
              <w:rPr>
                <w:color w:val="000000"/>
                <w:sz w:val="24"/>
                <w:szCs w:val="24"/>
              </w:rPr>
              <w:t xml:space="preserve"> </w:t>
            </w:r>
            <w:r w:rsidRPr="00A10998">
              <w:rPr>
                <w:color w:val="000000"/>
                <w:sz w:val="24"/>
                <w:szCs w:val="24"/>
                <w:lang w:val="ru-RU"/>
              </w:rPr>
              <w:t>сәйкестігі</w:t>
            </w:r>
            <w:r w:rsidRPr="00A10998">
              <w:rPr>
                <w:color w:val="000000"/>
                <w:sz w:val="24"/>
                <w:szCs w:val="24"/>
              </w:rPr>
              <w:t xml:space="preserve"> </w:t>
            </w:r>
            <w:r w:rsidRPr="00A10998">
              <w:rPr>
                <w:color w:val="000000"/>
                <w:sz w:val="24"/>
                <w:szCs w:val="24"/>
                <w:lang w:val="ru-RU"/>
              </w:rPr>
              <w:t>жөніндегі</w:t>
            </w:r>
            <w:r w:rsidRPr="00A10998">
              <w:rPr>
                <w:color w:val="000000"/>
                <w:sz w:val="24"/>
                <w:szCs w:val="24"/>
              </w:rPr>
              <w:t xml:space="preserve"> </w:t>
            </w:r>
            <w:r w:rsidRPr="00A10998">
              <w:rPr>
                <w:color w:val="000000"/>
                <w:sz w:val="24"/>
                <w:szCs w:val="24"/>
                <w:lang w:val="ru-RU"/>
              </w:rPr>
              <w:t>ақпарат</w:t>
            </w:r>
          </w:p>
        </w:tc>
      </w:tr>
      <w:tr w:rsidR="00DD7065" w:rsidRPr="00A10998" w14:paraId="311DE5EF" w14:textId="77777777" w:rsidTr="00DD7065">
        <w:trPr>
          <w:trHeight w:val="30"/>
          <w:tblCellSpacing w:w="0" w:type="auto"/>
        </w:trPr>
        <w:tc>
          <w:tcPr>
            <w:tcW w:w="1460" w:type="dxa"/>
            <w:vMerge/>
            <w:tcBorders>
              <w:top w:val="nil"/>
              <w:left w:val="single" w:sz="5" w:space="0" w:color="CFCFCF"/>
              <w:bottom w:val="single" w:sz="5" w:space="0" w:color="CFCFCF"/>
              <w:right w:val="single" w:sz="5" w:space="0" w:color="CFCFCF"/>
            </w:tcBorders>
          </w:tcPr>
          <w:p w14:paraId="46760B54" w14:textId="77777777" w:rsidR="00DD7065" w:rsidRPr="00A10998" w:rsidRDefault="00DD7065" w:rsidP="00DD7065">
            <w:pPr>
              <w:spacing w:line="240" w:lineRule="auto"/>
              <w:rPr>
                <w:sz w:val="24"/>
                <w:szCs w:val="24"/>
              </w:rPr>
            </w:pPr>
          </w:p>
        </w:tc>
        <w:tc>
          <w:tcPr>
            <w:tcW w:w="198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D7C8B" w14:textId="77777777" w:rsidR="00DD7065" w:rsidRPr="00A10998" w:rsidRDefault="00DD7065" w:rsidP="00DD7065">
            <w:pPr>
              <w:spacing w:after="20" w:line="240" w:lineRule="auto"/>
              <w:ind w:left="20"/>
              <w:rPr>
                <w:sz w:val="24"/>
                <w:szCs w:val="24"/>
              </w:rPr>
            </w:pP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үшін</w:t>
            </w: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w:t>
            </w:r>
            <w:r w:rsidRPr="00A10998">
              <w:rPr>
                <w:color w:val="000000"/>
                <w:sz w:val="24"/>
                <w:szCs w:val="24"/>
              </w:rPr>
              <w:t xml:space="preserve"> </w:t>
            </w:r>
            <w:r w:rsidRPr="00A10998">
              <w:rPr>
                <w:color w:val="000000"/>
                <w:sz w:val="24"/>
                <w:szCs w:val="24"/>
                <w:lang w:val="ru-RU"/>
              </w:rPr>
              <w:t>жүзеге</w:t>
            </w:r>
            <w:r w:rsidRPr="00A10998">
              <w:rPr>
                <w:color w:val="000000"/>
                <w:sz w:val="24"/>
                <w:szCs w:val="24"/>
              </w:rPr>
              <w:t xml:space="preserve"> </w:t>
            </w:r>
            <w:r w:rsidRPr="00A10998">
              <w:rPr>
                <w:color w:val="000000"/>
                <w:sz w:val="24"/>
                <w:szCs w:val="24"/>
                <w:lang w:val="ru-RU"/>
              </w:rPr>
              <w:t>асырылған</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жүйесінің</w:t>
            </w:r>
            <w:r w:rsidRPr="00A10998">
              <w:rPr>
                <w:color w:val="000000"/>
                <w:sz w:val="24"/>
                <w:szCs w:val="24"/>
              </w:rPr>
              <w:t xml:space="preserve"> </w:t>
            </w:r>
            <w:r w:rsidRPr="00A10998">
              <w:rPr>
                <w:color w:val="000000"/>
                <w:sz w:val="24"/>
                <w:szCs w:val="24"/>
                <w:lang w:val="ru-RU"/>
              </w:rPr>
              <w:t>құжаттары</w:t>
            </w:r>
          </w:p>
        </w:tc>
        <w:tc>
          <w:tcPr>
            <w:tcW w:w="198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BFB0F8" w14:textId="77777777" w:rsidR="00DD7065" w:rsidRPr="00A10998" w:rsidRDefault="00DD7065" w:rsidP="00DD7065">
            <w:pPr>
              <w:spacing w:after="20" w:line="240" w:lineRule="auto"/>
              <w:ind w:left="20"/>
              <w:jc w:val="both"/>
              <w:rPr>
                <w:sz w:val="24"/>
                <w:szCs w:val="24"/>
              </w:rPr>
            </w:pP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жүйесінің</w:t>
            </w:r>
            <w:r w:rsidRPr="00A10998">
              <w:rPr>
                <w:color w:val="000000"/>
                <w:sz w:val="24"/>
                <w:szCs w:val="24"/>
              </w:rPr>
              <w:t xml:space="preserve"> </w:t>
            </w:r>
            <w:r w:rsidRPr="00A10998">
              <w:rPr>
                <w:color w:val="000000"/>
                <w:sz w:val="24"/>
                <w:szCs w:val="24"/>
                <w:lang w:val="ru-RU"/>
              </w:rPr>
              <w:t>құжаттарына</w:t>
            </w:r>
            <w:r w:rsidRPr="00A10998">
              <w:rPr>
                <w:color w:val="000000"/>
                <w:sz w:val="24"/>
                <w:szCs w:val="24"/>
              </w:rPr>
              <w:t xml:space="preserve"> </w:t>
            </w:r>
            <w:r w:rsidRPr="00A10998">
              <w:rPr>
                <w:color w:val="000000"/>
                <w:sz w:val="24"/>
                <w:szCs w:val="24"/>
                <w:lang w:val="ru-RU"/>
              </w:rPr>
              <w:t>сәйкес</w:t>
            </w:r>
            <w:r w:rsidRPr="00A10998">
              <w:rPr>
                <w:color w:val="000000"/>
                <w:sz w:val="24"/>
                <w:szCs w:val="24"/>
              </w:rPr>
              <w:t xml:space="preserve"> </w:t>
            </w:r>
            <w:r w:rsidRPr="00A10998">
              <w:rPr>
                <w:color w:val="000000"/>
                <w:sz w:val="24"/>
                <w:szCs w:val="24"/>
                <w:lang w:val="ru-RU"/>
              </w:rPr>
              <w:t>келетін</w:t>
            </w:r>
            <w:r w:rsidRPr="00A10998">
              <w:rPr>
                <w:color w:val="000000"/>
                <w:sz w:val="24"/>
                <w:szCs w:val="24"/>
              </w:rPr>
              <w:t xml:space="preserve"> </w:t>
            </w:r>
            <w:r w:rsidRPr="00A10998">
              <w:rPr>
                <w:color w:val="000000"/>
                <w:sz w:val="24"/>
                <w:szCs w:val="24"/>
                <w:lang w:val="ru-RU"/>
              </w:rPr>
              <w:t>стратегиялық</w:t>
            </w:r>
            <w:r w:rsidRPr="00A10998">
              <w:rPr>
                <w:color w:val="000000"/>
                <w:sz w:val="24"/>
                <w:szCs w:val="24"/>
              </w:rPr>
              <w:t xml:space="preserve"> </w:t>
            </w:r>
            <w:r w:rsidRPr="00A10998">
              <w:rPr>
                <w:color w:val="000000"/>
                <w:sz w:val="24"/>
                <w:szCs w:val="24"/>
                <w:lang w:val="ru-RU"/>
              </w:rPr>
              <w:t>бағыт</w:t>
            </w:r>
          </w:p>
        </w:tc>
        <w:tc>
          <w:tcPr>
            <w:tcW w:w="17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4F714" w14:textId="77777777" w:rsidR="00DD7065" w:rsidRPr="00A10998" w:rsidRDefault="00DD7065" w:rsidP="00DD7065">
            <w:pPr>
              <w:spacing w:after="20" w:line="240" w:lineRule="auto"/>
              <w:ind w:left="20"/>
              <w:jc w:val="both"/>
              <w:rPr>
                <w:sz w:val="24"/>
                <w:szCs w:val="24"/>
                <w:lang w:val="ru-RU"/>
              </w:rPr>
            </w:pPr>
            <w:r w:rsidRPr="00A10998">
              <w:rPr>
                <w:color w:val="000000"/>
                <w:sz w:val="24"/>
                <w:szCs w:val="24"/>
                <w:lang w:val="ru-RU"/>
              </w:rPr>
              <w:t>№_мақсат (мақсаттың атауы)</w:t>
            </w:r>
          </w:p>
        </w:tc>
        <w:tc>
          <w:tcPr>
            <w:tcW w:w="7229"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7A410" w14:textId="77777777" w:rsidR="00DD7065" w:rsidRPr="00A10998" w:rsidRDefault="00DD7065" w:rsidP="00DD7065">
            <w:pPr>
              <w:spacing w:after="20" w:line="240" w:lineRule="auto"/>
              <w:ind w:left="20"/>
              <w:jc w:val="both"/>
              <w:rPr>
                <w:sz w:val="24"/>
                <w:szCs w:val="24"/>
                <w:lang w:val="ru-RU"/>
              </w:rPr>
            </w:pPr>
            <w:r w:rsidRPr="00A10998">
              <w:rPr>
                <w:color w:val="000000"/>
                <w:sz w:val="24"/>
                <w:szCs w:val="24"/>
                <w:lang w:val="ru-RU"/>
              </w:rPr>
              <w:t>Нысаналы индикаторлар (жылдар бойынша)</w:t>
            </w:r>
          </w:p>
        </w:tc>
      </w:tr>
      <w:tr w:rsidR="00DD7065" w:rsidRPr="00A10998" w14:paraId="749F0DE6" w14:textId="77777777" w:rsidTr="00DD7065">
        <w:trPr>
          <w:trHeight w:val="30"/>
          <w:tblCellSpacing w:w="0" w:type="auto"/>
        </w:trPr>
        <w:tc>
          <w:tcPr>
            <w:tcW w:w="1460" w:type="dxa"/>
            <w:vMerge/>
            <w:tcBorders>
              <w:top w:val="nil"/>
              <w:left w:val="single" w:sz="5" w:space="0" w:color="CFCFCF"/>
              <w:bottom w:val="single" w:sz="5" w:space="0" w:color="CFCFCF"/>
              <w:right w:val="single" w:sz="5" w:space="0" w:color="CFCFCF"/>
            </w:tcBorders>
          </w:tcPr>
          <w:p w14:paraId="630ADFC8" w14:textId="77777777" w:rsidR="00DD7065" w:rsidRPr="00A10998" w:rsidRDefault="00DD7065" w:rsidP="00DD7065">
            <w:pPr>
              <w:spacing w:line="240" w:lineRule="auto"/>
              <w:rPr>
                <w:sz w:val="24"/>
                <w:szCs w:val="24"/>
                <w:lang w:val="ru-RU"/>
              </w:rPr>
            </w:pPr>
          </w:p>
        </w:tc>
        <w:tc>
          <w:tcPr>
            <w:tcW w:w="1984" w:type="dxa"/>
            <w:vMerge/>
            <w:tcBorders>
              <w:top w:val="nil"/>
              <w:left w:val="single" w:sz="5" w:space="0" w:color="CFCFCF"/>
              <w:bottom w:val="single" w:sz="5" w:space="0" w:color="CFCFCF"/>
              <w:right w:val="single" w:sz="5" w:space="0" w:color="CFCFCF"/>
            </w:tcBorders>
          </w:tcPr>
          <w:p w14:paraId="3337F351" w14:textId="77777777" w:rsidR="00DD7065" w:rsidRPr="00A10998" w:rsidRDefault="00DD7065" w:rsidP="00DD7065">
            <w:pPr>
              <w:spacing w:line="240" w:lineRule="auto"/>
              <w:rPr>
                <w:sz w:val="24"/>
                <w:szCs w:val="24"/>
                <w:lang w:val="ru-RU"/>
              </w:rPr>
            </w:pPr>
          </w:p>
        </w:tc>
        <w:tc>
          <w:tcPr>
            <w:tcW w:w="1985" w:type="dxa"/>
            <w:vMerge/>
            <w:tcBorders>
              <w:top w:val="nil"/>
              <w:left w:val="single" w:sz="5" w:space="0" w:color="CFCFCF"/>
              <w:bottom w:val="single" w:sz="5" w:space="0" w:color="CFCFCF"/>
              <w:right w:val="single" w:sz="5" w:space="0" w:color="CFCFCF"/>
            </w:tcBorders>
          </w:tcPr>
          <w:p w14:paraId="047E4757" w14:textId="77777777" w:rsidR="00DD7065" w:rsidRPr="00A10998" w:rsidRDefault="00DD7065" w:rsidP="00DD7065">
            <w:pPr>
              <w:spacing w:line="240" w:lineRule="auto"/>
              <w:rPr>
                <w:sz w:val="24"/>
                <w:szCs w:val="24"/>
                <w:lang w:val="ru-RU"/>
              </w:rPr>
            </w:pPr>
          </w:p>
        </w:tc>
        <w:tc>
          <w:tcPr>
            <w:tcW w:w="1701" w:type="dxa"/>
            <w:vMerge/>
            <w:tcBorders>
              <w:top w:val="nil"/>
              <w:left w:val="single" w:sz="5" w:space="0" w:color="CFCFCF"/>
              <w:bottom w:val="single" w:sz="5" w:space="0" w:color="CFCFCF"/>
              <w:right w:val="single" w:sz="5" w:space="0" w:color="CFCFCF"/>
            </w:tcBorders>
          </w:tcPr>
          <w:p w14:paraId="7B839112" w14:textId="77777777" w:rsidR="00DD7065" w:rsidRPr="00A10998" w:rsidRDefault="00DD7065" w:rsidP="00DD7065">
            <w:pPr>
              <w:spacing w:line="240" w:lineRule="auto"/>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14FC9" w14:textId="77777777" w:rsidR="00DD7065" w:rsidRPr="00A10998" w:rsidRDefault="00DD7065" w:rsidP="00DD7065">
            <w:pPr>
              <w:spacing w:after="20" w:line="240" w:lineRule="auto"/>
              <w:ind w:left="20"/>
              <w:jc w:val="both"/>
              <w:rPr>
                <w:sz w:val="24"/>
                <w:szCs w:val="24"/>
                <w:lang w:val="ru-RU"/>
              </w:rPr>
            </w:pPr>
            <w:r w:rsidRPr="00A10998">
              <w:rPr>
                <w:color w:val="000000"/>
                <w:sz w:val="24"/>
                <w:szCs w:val="24"/>
                <w:lang w:val="ru-RU"/>
              </w:rPr>
              <w:t>Нысаналы индикатордың атауы</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3E8965" w14:textId="77777777" w:rsidR="00DD7065" w:rsidRPr="00A10998" w:rsidRDefault="00DD7065" w:rsidP="00DD7065">
            <w:pPr>
              <w:spacing w:after="20" w:line="240" w:lineRule="auto"/>
              <w:ind w:left="20"/>
              <w:jc w:val="both"/>
              <w:rPr>
                <w:sz w:val="24"/>
                <w:szCs w:val="24"/>
                <w:lang w:val="ru-RU"/>
              </w:rPr>
            </w:pPr>
            <w:r w:rsidRPr="00A10998">
              <w:rPr>
                <w:color w:val="000000"/>
                <w:sz w:val="24"/>
                <w:szCs w:val="24"/>
                <w:lang w:val="ru-RU"/>
              </w:rPr>
              <w:t>Нысаналы индикатор шеңберіндегі жобаның үлесі</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29A416" w14:textId="77777777" w:rsidR="00DD7065" w:rsidRPr="00A10998" w:rsidRDefault="00DD7065" w:rsidP="00DD7065">
            <w:pPr>
              <w:spacing w:after="20" w:line="240" w:lineRule="auto"/>
              <w:ind w:left="20"/>
              <w:jc w:val="both"/>
              <w:rPr>
                <w:sz w:val="24"/>
                <w:szCs w:val="24"/>
                <w:lang w:val="ru-RU"/>
              </w:rPr>
            </w:pPr>
            <w:r w:rsidRPr="00A10998">
              <w:rPr>
                <w:color w:val="000000"/>
                <w:sz w:val="24"/>
                <w:szCs w:val="24"/>
                <w:lang w:val="ru-RU"/>
              </w:rPr>
              <w:t>Өлшем бірліктері</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8AE67" w14:textId="77777777" w:rsidR="00DD7065" w:rsidRPr="00A10998" w:rsidRDefault="00DD7065" w:rsidP="00DD7065">
            <w:pPr>
              <w:spacing w:after="20" w:line="240" w:lineRule="auto"/>
              <w:ind w:left="20"/>
              <w:jc w:val="center"/>
              <w:rPr>
                <w:sz w:val="24"/>
                <w:szCs w:val="24"/>
                <w:lang w:val="kk-KZ"/>
              </w:rPr>
            </w:pPr>
            <w:r w:rsidRPr="00A10998">
              <w:rPr>
                <w:color w:val="000000"/>
                <w:sz w:val="24"/>
                <w:szCs w:val="24"/>
                <w:lang w:val="kk-KZ"/>
              </w:rPr>
              <w:t>жоспар</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9795C7" w14:textId="77777777" w:rsidR="00DD7065" w:rsidRPr="00A10998" w:rsidRDefault="00DD7065" w:rsidP="00DD7065">
            <w:pPr>
              <w:spacing w:after="20" w:line="240" w:lineRule="auto"/>
              <w:ind w:left="20"/>
              <w:jc w:val="center"/>
              <w:rPr>
                <w:sz w:val="24"/>
                <w:szCs w:val="24"/>
              </w:rPr>
            </w:pPr>
            <w:r w:rsidRPr="00A10998">
              <w:rPr>
                <w:color w:val="000000"/>
                <w:sz w:val="24"/>
                <w:szCs w:val="24"/>
              </w:rPr>
              <w:t>факт</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9A1BF" w14:textId="77777777" w:rsidR="00DD7065" w:rsidRPr="00A10998" w:rsidRDefault="00DD7065" w:rsidP="00DD7065">
            <w:pPr>
              <w:spacing w:after="20" w:line="240" w:lineRule="auto"/>
              <w:ind w:left="20"/>
              <w:jc w:val="center"/>
              <w:rPr>
                <w:sz w:val="24"/>
                <w:szCs w:val="24"/>
                <w:lang w:val="kk-KZ"/>
              </w:rPr>
            </w:pPr>
            <w:r w:rsidRPr="00A10998">
              <w:rPr>
                <w:color w:val="000000"/>
                <w:sz w:val="24"/>
                <w:szCs w:val="24"/>
                <w:lang w:val="kk-KZ"/>
              </w:rPr>
              <w:t>бас тарту</w:t>
            </w:r>
          </w:p>
        </w:tc>
      </w:tr>
      <w:tr w:rsidR="00DD7065" w:rsidRPr="00A10998" w14:paraId="70E210F0" w14:textId="77777777" w:rsidTr="00DD7065">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537E1" w14:textId="77777777" w:rsidR="00DD7065" w:rsidRPr="00A10998" w:rsidRDefault="00DD7065" w:rsidP="00DD7065">
            <w:pPr>
              <w:spacing w:after="20" w:line="240" w:lineRule="auto"/>
              <w:ind w:left="20"/>
              <w:jc w:val="center"/>
              <w:rPr>
                <w:sz w:val="24"/>
                <w:szCs w:val="24"/>
              </w:rPr>
            </w:pPr>
            <w:r w:rsidRPr="00A10998">
              <w:rPr>
                <w:color w:val="000000"/>
                <w:sz w:val="24"/>
                <w:szCs w:val="24"/>
              </w:rPr>
              <w:t>1</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9D6803" w14:textId="77777777" w:rsidR="00DD7065" w:rsidRPr="00A10998" w:rsidRDefault="00DD7065" w:rsidP="00DD7065">
            <w:pPr>
              <w:spacing w:after="20" w:line="240" w:lineRule="auto"/>
              <w:ind w:left="20"/>
              <w:jc w:val="center"/>
              <w:rPr>
                <w:sz w:val="24"/>
                <w:szCs w:val="24"/>
              </w:rPr>
            </w:pPr>
            <w:r w:rsidRPr="00A10998">
              <w:rPr>
                <w:color w:val="000000"/>
                <w:sz w:val="24"/>
                <w:szCs w:val="24"/>
              </w:rPr>
              <w:t>2</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C1A8D" w14:textId="77777777" w:rsidR="00DD7065" w:rsidRPr="00A10998" w:rsidRDefault="00DD7065" w:rsidP="00DD7065">
            <w:pPr>
              <w:spacing w:after="20" w:line="240" w:lineRule="auto"/>
              <w:ind w:left="20"/>
              <w:jc w:val="center"/>
              <w:rPr>
                <w:sz w:val="24"/>
                <w:szCs w:val="24"/>
              </w:rPr>
            </w:pPr>
            <w:r w:rsidRPr="00A10998">
              <w:rPr>
                <w:color w:val="000000"/>
                <w:sz w:val="24"/>
                <w:szCs w:val="24"/>
              </w:rPr>
              <w:t>3</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83566F" w14:textId="77777777" w:rsidR="00DD7065" w:rsidRPr="00A10998" w:rsidRDefault="00DD7065" w:rsidP="00DD7065">
            <w:pPr>
              <w:spacing w:after="20" w:line="240" w:lineRule="auto"/>
              <w:ind w:left="20"/>
              <w:jc w:val="center"/>
              <w:rPr>
                <w:sz w:val="24"/>
                <w:szCs w:val="24"/>
              </w:rPr>
            </w:pPr>
            <w:r w:rsidRPr="00A10998">
              <w:rPr>
                <w:color w:val="000000"/>
                <w:sz w:val="24"/>
                <w:szCs w:val="24"/>
              </w:rPr>
              <w:t>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7B78B" w14:textId="77777777" w:rsidR="00DD7065" w:rsidRPr="00A10998" w:rsidRDefault="00DD7065" w:rsidP="00DD7065">
            <w:pPr>
              <w:spacing w:after="20" w:line="240" w:lineRule="auto"/>
              <w:ind w:left="20"/>
              <w:jc w:val="center"/>
              <w:rPr>
                <w:sz w:val="24"/>
                <w:szCs w:val="24"/>
              </w:rPr>
            </w:pPr>
            <w:r w:rsidRPr="00A10998">
              <w:rPr>
                <w:color w:val="000000"/>
                <w:sz w:val="24"/>
                <w:szCs w:val="24"/>
              </w:rPr>
              <w:t>5</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91374" w14:textId="77777777" w:rsidR="00DD7065" w:rsidRPr="00A10998" w:rsidRDefault="00DD7065" w:rsidP="00DD7065">
            <w:pPr>
              <w:spacing w:after="20" w:line="240" w:lineRule="auto"/>
              <w:ind w:left="20"/>
              <w:jc w:val="center"/>
              <w:rPr>
                <w:sz w:val="24"/>
                <w:szCs w:val="24"/>
              </w:rPr>
            </w:pPr>
            <w:r w:rsidRPr="00A10998">
              <w:rPr>
                <w:color w:val="000000"/>
                <w:sz w:val="24"/>
                <w:szCs w:val="24"/>
              </w:rPr>
              <w:t>6</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C3FAE" w14:textId="77777777" w:rsidR="00DD7065" w:rsidRPr="00A10998" w:rsidRDefault="00DD7065" w:rsidP="00DD7065">
            <w:pPr>
              <w:spacing w:after="20" w:line="240" w:lineRule="auto"/>
              <w:ind w:left="20"/>
              <w:jc w:val="center"/>
              <w:rPr>
                <w:sz w:val="24"/>
                <w:szCs w:val="24"/>
              </w:rPr>
            </w:pPr>
            <w:r w:rsidRPr="00A10998">
              <w:rPr>
                <w:color w:val="000000"/>
                <w:sz w:val="24"/>
                <w:szCs w:val="24"/>
              </w:rPr>
              <w:t>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3B754" w14:textId="77777777" w:rsidR="00DD7065" w:rsidRPr="00A10998" w:rsidRDefault="00DD7065" w:rsidP="00DD7065">
            <w:pPr>
              <w:spacing w:after="20" w:line="240" w:lineRule="auto"/>
              <w:ind w:left="20"/>
              <w:jc w:val="center"/>
              <w:rPr>
                <w:sz w:val="24"/>
                <w:szCs w:val="24"/>
              </w:rPr>
            </w:pPr>
            <w:r w:rsidRPr="00A10998">
              <w:rPr>
                <w:color w:val="000000"/>
                <w:sz w:val="24"/>
                <w:szCs w:val="24"/>
              </w:rPr>
              <w:t>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CBF13" w14:textId="77777777" w:rsidR="00DD7065" w:rsidRPr="00A10998" w:rsidRDefault="00DD7065" w:rsidP="00DD7065">
            <w:pPr>
              <w:spacing w:after="20" w:line="240" w:lineRule="auto"/>
              <w:ind w:left="20"/>
              <w:jc w:val="center"/>
              <w:rPr>
                <w:sz w:val="24"/>
                <w:szCs w:val="24"/>
              </w:rPr>
            </w:pPr>
            <w:r w:rsidRPr="00A10998">
              <w:rPr>
                <w:color w:val="000000"/>
                <w:sz w:val="24"/>
                <w:szCs w:val="24"/>
              </w:rPr>
              <w:t>9</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1B0029" w14:textId="77777777" w:rsidR="00DD7065" w:rsidRPr="00A10998" w:rsidRDefault="00DD7065" w:rsidP="00DD7065">
            <w:pPr>
              <w:spacing w:after="20" w:line="240" w:lineRule="auto"/>
              <w:ind w:left="20"/>
              <w:jc w:val="center"/>
              <w:rPr>
                <w:sz w:val="24"/>
                <w:szCs w:val="24"/>
              </w:rPr>
            </w:pPr>
            <w:r w:rsidRPr="00A10998">
              <w:rPr>
                <w:color w:val="000000"/>
                <w:sz w:val="24"/>
                <w:szCs w:val="24"/>
              </w:rPr>
              <w:t>10</w:t>
            </w:r>
          </w:p>
        </w:tc>
      </w:tr>
      <w:tr w:rsidR="00DD7065" w:rsidRPr="00A10998" w14:paraId="262D9D87" w14:textId="77777777" w:rsidTr="00DD7065">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B0C48B" w14:textId="77777777" w:rsidR="00DD7065" w:rsidRPr="00A10998" w:rsidRDefault="00DD7065" w:rsidP="00DD7065">
            <w:pPr>
              <w:spacing w:after="20" w:line="240" w:lineRule="auto"/>
              <w:ind w:left="20"/>
              <w:jc w:val="both"/>
              <w:rPr>
                <w:sz w:val="24"/>
                <w:szCs w:val="24"/>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70DDFD" w14:textId="77777777" w:rsidR="00DD7065" w:rsidRPr="00A10998" w:rsidRDefault="00DD7065" w:rsidP="00DD7065">
            <w:pPr>
              <w:spacing w:after="20" w:line="240" w:lineRule="auto"/>
              <w:ind w:left="20"/>
              <w:jc w:val="both"/>
              <w:rPr>
                <w:sz w:val="24"/>
                <w:szCs w:val="24"/>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01166B" w14:textId="77777777" w:rsidR="00DD7065" w:rsidRPr="00A10998" w:rsidRDefault="00DD7065" w:rsidP="00DD7065">
            <w:pPr>
              <w:spacing w:after="20" w:line="240" w:lineRule="auto"/>
              <w:ind w:left="20"/>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5C2BD" w14:textId="77777777" w:rsidR="00DD7065" w:rsidRPr="00A10998" w:rsidRDefault="00DD7065" w:rsidP="00DD7065">
            <w:pPr>
              <w:spacing w:after="20" w:line="240" w:lineRule="auto"/>
              <w:ind w:left="20"/>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CAB85" w14:textId="77777777" w:rsidR="00DD7065" w:rsidRPr="00A10998" w:rsidRDefault="00DD7065" w:rsidP="00DD7065">
            <w:pPr>
              <w:spacing w:after="20" w:line="240" w:lineRule="auto"/>
              <w:ind w:left="20"/>
              <w:jc w:val="both"/>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CF35E" w14:textId="77777777" w:rsidR="00DD7065" w:rsidRPr="00A10998" w:rsidRDefault="00DD7065" w:rsidP="00DD7065">
            <w:pPr>
              <w:spacing w:after="20" w:line="240" w:lineRule="auto"/>
              <w:ind w:left="20"/>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14645" w14:textId="77777777" w:rsidR="00DD7065" w:rsidRPr="00A10998" w:rsidRDefault="00DD7065" w:rsidP="00DD7065">
            <w:pPr>
              <w:spacing w:after="2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A1BF33" w14:textId="77777777" w:rsidR="00DD7065" w:rsidRPr="00A10998" w:rsidRDefault="00DD7065" w:rsidP="00DD7065">
            <w:pPr>
              <w:spacing w:after="2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0E436" w14:textId="77777777" w:rsidR="00DD7065" w:rsidRPr="00A10998" w:rsidRDefault="00DD7065" w:rsidP="00DD7065">
            <w:pPr>
              <w:spacing w:after="20" w:line="240" w:lineRule="auto"/>
              <w:ind w:left="20"/>
              <w:jc w:val="both"/>
              <w:rPr>
                <w:sz w:val="24"/>
                <w:szCs w:val="24"/>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AFDFE7" w14:textId="77777777" w:rsidR="00DD7065" w:rsidRPr="00A10998" w:rsidRDefault="00DD7065" w:rsidP="00DD7065">
            <w:pPr>
              <w:spacing w:after="20" w:line="240" w:lineRule="auto"/>
              <w:ind w:left="20"/>
              <w:jc w:val="both"/>
              <w:rPr>
                <w:sz w:val="24"/>
                <w:szCs w:val="24"/>
              </w:rPr>
            </w:pPr>
          </w:p>
        </w:tc>
      </w:tr>
    </w:tbl>
    <w:p w14:paraId="3F00FA37" w14:textId="77777777" w:rsidR="00DD7065" w:rsidRPr="00A10998" w:rsidRDefault="00DD7065" w:rsidP="00DD7065">
      <w:pPr>
        <w:spacing w:after="0" w:line="240" w:lineRule="auto"/>
        <w:ind w:firstLine="142"/>
        <w:jc w:val="both"/>
        <w:rPr>
          <w:iCs/>
          <w:color w:val="000000"/>
          <w:sz w:val="28"/>
          <w:lang w:val="kk-KZ"/>
        </w:rPr>
      </w:pPr>
    </w:p>
    <w:p w14:paraId="7E007D11" w14:textId="77777777" w:rsidR="00B040C6" w:rsidRPr="00A10998" w:rsidRDefault="00B040C6" w:rsidP="00DD7065">
      <w:pPr>
        <w:spacing w:after="0" w:line="240" w:lineRule="auto"/>
        <w:ind w:firstLine="142"/>
        <w:jc w:val="both"/>
        <w:rPr>
          <w:iCs/>
          <w:color w:val="000000"/>
          <w:sz w:val="28"/>
        </w:rPr>
      </w:pPr>
    </w:p>
    <w:p w14:paraId="49C1B82E" w14:textId="77777777" w:rsidR="00B040C6" w:rsidRPr="00A10998" w:rsidRDefault="00B040C6" w:rsidP="00DD7065">
      <w:pPr>
        <w:spacing w:after="0" w:line="240" w:lineRule="auto"/>
        <w:ind w:firstLine="142"/>
        <w:jc w:val="both"/>
        <w:rPr>
          <w:iCs/>
          <w:color w:val="000000"/>
          <w:sz w:val="28"/>
        </w:rPr>
      </w:pPr>
    </w:p>
    <w:p w14:paraId="1317CC0E" w14:textId="77777777" w:rsidR="00B040C6" w:rsidRPr="00A10998" w:rsidRDefault="00B040C6" w:rsidP="00DD7065">
      <w:pPr>
        <w:spacing w:after="0" w:line="240" w:lineRule="auto"/>
        <w:ind w:firstLine="142"/>
        <w:jc w:val="both"/>
        <w:rPr>
          <w:iCs/>
          <w:color w:val="000000"/>
          <w:sz w:val="28"/>
        </w:rPr>
      </w:pPr>
    </w:p>
    <w:p w14:paraId="238BF656" w14:textId="27C386D1" w:rsidR="00DD7065" w:rsidRPr="00A10998" w:rsidRDefault="00DD7065" w:rsidP="00DD7065">
      <w:pPr>
        <w:spacing w:after="0" w:line="240" w:lineRule="auto"/>
        <w:ind w:firstLine="142"/>
        <w:jc w:val="both"/>
        <w:rPr>
          <w:iCs/>
          <w:color w:val="000000"/>
          <w:sz w:val="28"/>
          <w:lang w:val="kk-KZ"/>
        </w:rPr>
      </w:pPr>
      <w:r w:rsidRPr="00A10998">
        <w:rPr>
          <w:iCs/>
          <w:color w:val="000000"/>
          <w:sz w:val="28"/>
        </w:rPr>
        <w:t>кестенің жалғасы</w:t>
      </w:r>
    </w:p>
    <w:p w14:paraId="4B75F95D" w14:textId="77777777" w:rsidR="00DD7065" w:rsidRPr="00A10998" w:rsidRDefault="00DD7065" w:rsidP="00DD7065">
      <w:pPr>
        <w:spacing w:after="0" w:line="240" w:lineRule="auto"/>
        <w:ind w:firstLine="142"/>
        <w:jc w:val="both"/>
        <w:rPr>
          <w:iCs/>
          <w:color w:val="000000"/>
          <w:sz w:val="28"/>
          <w:lang w:val="kk-KZ"/>
        </w:rPr>
      </w:pPr>
    </w:p>
    <w:p w14:paraId="07EC4080" w14:textId="77777777" w:rsidR="00DD7065" w:rsidRPr="00A10998" w:rsidRDefault="00DD7065" w:rsidP="00DD7065">
      <w:pPr>
        <w:spacing w:after="0" w:line="240" w:lineRule="auto"/>
        <w:ind w:firstLine="142"/>
        <w:jc w:val="both"/>
        <w:rPr>
          <w:iCs/>
          <w:sz w:val="10"/>
          <w:szCs w:val="10"/>
          <w:lang w:val="kk-KZ"/>
        </w:rPr>
      </w:pPr>
    </w:p>
    <w:tbl>
      <w:tblPr>
        <w:tblW w:w="1431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89"/>
        <w:gridCol w:w="1789"/>
        <w:gridCol w:w="1789"/>
        <w:gridCol w:w="1789"/>
        <w:gridCol w:w="1790"/>
        <w:gridCol w:w="1790"/>
        <w:gridCol w:w="1790"/>
        <w:gridCol w:w="1793"/>
      </w:tblGrid>
      <w:tr w:rsidR="00DD7065" w:rsidRPr="00D043DE" w14:paraId="16CE2FC5" w14:textId="77777777" w:rsidTr="00DD7065">
        <w:trPr>
          <w:trHeight w:val="30"/>
          <w:tblCellSpacing w:w="0" w:type="auto"/>
        </w:trPr>
        <w:tc>
          <w:tcPr>
            <w:tcW w:w="14319"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732E91" w14:textId="77777777" w:rsidR="00DD7065" w:rsidRPr="00A10998" w:rsidRDefault="00DD7065" w:rsidP="00DD7065">
            <w:pPr>
              <w:spacing w:after="20" w:line="240" w:lineRule="auto"/>
              <w:ind w:left="20"/>
              <w:jc w:val="both"/>
              <w:rPr>
                <w:sz w:val="24"/>
                <w:lang w:val="kk-KZ"/>
              </w:rPr>
            </w:pPr>
            <w:r w:rsidRPr="00A10998">
              <w:rPr>
                <w:color w:val="000000"/>
                <w:sz w:val="24"/>
                <w:lang w:val="kk-KZ"/>
              </w:rPr>
              <w:t>Бюджеттік инвестициялар параметрлері бойынша жалпы ақпарат</w:t>
            </w:r>
          </w:p>
        </w:tc>
      </w:tr>
      <w:tr w:rsidR="00DD7065" w:rsidRPr="00A10998" w14:paraId="18925BE3" w14:textId="77777777" w:rsidTr="00DD7065">
        <w:trPr>
          <w:trHeight w:val="30"/>
          <w:tblCellSpacing w:w="0" w:type="auto"/>
        </w:trPr>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B49CA" w14:textId="77777777" w:rsidR="00DD7065" w:rsidRPr="00A10998" w:rsidRDefault="00DD7065" w:rsidP="00DD7065">
            <w:pPr>
              <w:spacing w:after="20" w:line="240" w:lineRule="auto"/>
              <w:ind w:left="20"/>
              <w:jc w:val="center"/>
              <w:rPr>
                <w:sz w:val="24"/>
              </w:rPr>
            </w:pPr>
            <w:r w:rsidRPr="00A10998">
              <w:rPr>
                <w:color w:val="000000"/>
                <w:sz w:val="24"/>
              </w:rPr>
              <w:t>Бюджеттік бағдарламалар</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AD78C" w14:textId="77777777" w:rsidR="00DD7065" w:rsidRPr="00A10998" w:rsidRDefault="00DD7065" w:rsidP="00DD7065">
            <w:pPr>
              <w:spacing w:after="20" w:line="240" w:lineRule="auto"/>
              <w:ind w:left="20"/>
              <w:jc w:val="center"/>
              <w:rPr>
                <w:sz w:val="24"/>
              </w:rPr>
            </w:pPr>
            <w:r w:rsidRPr="00A10998">
              <w:rPr>
                <w:color w:val="000000"/>
                <w:sz w:val="24"/>
              </w:rPr>
              <w:t>Бюджеттік кіші бағдарламалар</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BF7CA" w14:textId="77777777" w:rsidR="00DD7065" w:rsidRPr="00A10998" w:rsidRDefault="00DD7065" w:rsidP="00DD7065">
            <w:pPr>
              <w:spacing w:after="20" w:line="240" w:lineRule="auto"/>
              <w:ind w:left="20"/>
              <w:jc w:val="center"/>
              <w:rPr>
                <w:sz w:val="24"/>
                <w:lang w:val="kk-KZ"/>
              </w:rPr>
            </w:pPr>
            <w:r w:rsidRPr="00A10998">
              <w:rPr>
                <w:color w:val="000000"/>
                <w:sz w:val="24"/>
                <w:lang w:val="kk-KZ"/>
              </w:rPr>
              <w:t>Сала</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DE9CE" w14:textId="77777777" w:rsidR="00DD7065" w:rsidRPr="00A10998" w:rsidRDefault="00DD7065" w:rsidP="00DD7065">
            <w:pPr>
              <w:spacing w:after="20" w:line="240" w:lineRule="auto"/>
              <w:ind w:left="20"/>
              <w:jc w:val="center"/>
              <w:rPr>
                <w:sz w:val="24"/>
                <w:lang w:val="kk-KZ"/>
              </w:rPr>
            </w:pPr>
            <w:r w:rsidRPr="00A10998">
              <w:rPr>
                <w:color w:val="000000"/>
                <w:sz w:val="24"/>
                <w:lang w:val="kk-KZ"/>
              </w:rPr>
              <w:t>Аймақ</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2F738E" w14:textId="77777777" w:rsidR="00DD7065" w:rsidRPr="00A10998" w:rsidRDefault="00DD7065" w:rsidP="00DD7065">
            <w:pPr>
              <w:spacing w:after="20" w:line="240" w:lineRule="auto"/>
              <w:ind w:left="20"/>
              <w:jc w:val="center"/>
              <w:rPr>
                <w:sz w:val="24"/>
                <w:lang w:val="kk-KZ"/>
              </w:rPr>
            </w:pPr>
            <w:r w:rsidRPr="00A10998">
              <w:rPr>
                <w:color w:val="000000"/>
                <w:sz w:val="24"/>
                <w:lang w:val="kk-KZ"/>
              </w:rPr>
              <w:t>ББӘ</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0E1D5" w14:textId="77777777" w:rsidR="00DD7065" w:rsidRPr="00A10998" w:rsidRDefault="00DD7065" w:rsidP="00DD7065">
            <w:pPr>
              <w:spacing w:after="20" w:line="240" w:lineRule="auto"/>
              <w:ind w:left="20"/>
              <w:jc w:val="center"/>
              <w:rPr>
                <w:sz w:val="24"/>
              </w:rPr>
            </w:pPr>
            <w:r w:rsidRPr="00A10998">
              <w:rPr>
                <w:color w:val="000000"/>
                <w:sz w:val="24"/>
              </w:rPr>
              <w:t>Жобаның атауы</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47AA7" w14:textId="77777777" w:rsidR="00DD7065" w:rsidRPr="00A10998" w:rsidRDefault="00DD7065" w:rsidP="00DD7065">
            <w:pPr>
              <w:spacing w:after="20" w:line="240" w:lineRule="auto"/>
              <w:ind w:left="20"/>
              <w:jc w:val="both"/>
              <w:rPr>
                <w:sz w:val="24"/>
              </w:rPr>
            </w:pPr>
            <w:r w:rsidRPr="00A10998">
              <w:rPr>
                <w:color w:val="000000"/>
                <w:sz w:val="24"/>
                <w:lang w:val="ru-RU"/>
              </w:rPr>
              <w:t>БИ</w:t>
            </w:r>
            <w:r w:rsidRPr="00A10998">
              <w:rPr>
                <w:color w:val="000000"/>
                <w:sz w:val="24"/>
              </w:rPr>
              <w:t xml:space="preserve"> </w:t>
            </w:r>
            <w:r w:rsidRPr="00A10998">
              <w:rPr>
                <w:color w:val="000000"/>
                <w:sz w:val="24"/>
                <w:lang w:val="ru-RU"/>
              </w:rPr>
              <w:t>ҚЭН</w:t>
            </w:r>
            <w:r w:rsidRPr="00A10998">
              <w:rPr>
                <w:color w:val="000000"/>
                <w:sz w:val="24"/>
              </w:rPr>
              <w:t>/</w:t>
            </w:r>
            <w:r w:rsidRPr="00A10998">
              <w:rPr>
                <w:color w:val="000000"/>
                <w:sz w:val="24"/>
                <w:lang w:val="ru-RU"/>
              </w:rPr>
              <w:t>БИЖ</w:t>
            </w:r>
            <w:r w:rsidRPr="00A10998">
              <w:rPr>
                <w:color w:val="000000"/>
                <w:sz w:val="24"/>
              </w:rPr>
              <w:t xml:space="preserve"> </w:t>
            </w:r>
            <w:r w:rsidRPr="00A10998">
              <w:rPr>
                <w:color w:val="000000"/>
                <w:sz w:val="24"/>
                <w:lang w:val="ru-RU"/>
              </w:rPr>
              <w:t>ТЭН</w:t>
            </w:r>
            <w:r w:rsidRPr="00A10998">
              <w:rPr>
                <w:color w:val="000000"/>
                <w:sz w:val="24"/>
              </w:rPr>
              <w:t xml:space="preserve">/ </w:t>
            </w:r>
            <w:r w:rsidRPr="00A10998">
              <w:rPr>
                <w:color w:val="000000"/>
                <w:sz w:val="24"/>
                <w:lang w:val="ru-RU"/>
              </w:rPr>
              <w:t>ИҰ</w:t>
            </w:r>
            <w:r w:rsidRPr="00A10998">
              <w:rPr>
                <w:color w:val="000000"/>
                <w:sz w:val="24"/>
              </w:rPr>
              <w:t xml:space="preserve"> </w:t>
            </w:r>
            <w:r w:rsidRPr="00A10998">
              <w:rPr>
                <w:color w:val="000000"/>
                <w:sz w:val="24"/>
                <w:lang w:val="ru-RU"/>
              </w:rPr>
              <w:t>оң</w:t>
            </w:r>
            <w:r w:rsidRPr="00A10998">
              <w:rPr>
                <w:color w:val="000000"/>
                <w:sz w:val="24"/>
              </w:rPr>
              <w:t xml:space="preserve"> </w:t>
            </w:r>
            <w:r w:rsidRPr="00A10998">
              <w:rPr>
                <w:color w:val="000000"/>
                <w:sz w:val="24"/>
                <w:lang w:val="ru-RU"/>
              </w:rPr>
              <w:t>экономикалық</w:t>
            </w:r>
            <w:r w:rsidRPr="00A10998">
              <w:rPr>
                <w:color w:val="000000"/>
                <w:sz w:val="24"/>
              </w:rPr>
              <w:t xml:space="preserve"> </w:t>
            </w:r>
            <w:r w:rsidRPr="00A10998">
              <w:rPr>
                <w:color w:val="000000"/>
                <w:sz w:val="24"/>
                <w:lang w:val="ru-RU"/>
              </w:rPr>
              <w:t>қорытындының</w:t>
            </w:r>
            <w:r w:rsidRPr="00A10998">
              <w:rPr>
                <w:color w:val="000000"/>
                <w:sz w:val="24"/>
              </w:rPr>
              <w:t xml:space="preserve"> № </w:t>
            </w:r>
            <w:r w:rsidRPr="00A10998">
              <w:rPr>
                <w:color w:val="000000"/>
                <w:sz w:val="24"/>
                <w:lang w:val="kk-KZ"/>
              </w:rPr>
              <w:t xml:space="preserve"> </w:t>
            </w:r>
            <w:r w:rsidRPr="00A10998">
              <w:rPr>
                <w:color w:val="000000"/>
                <w:sz w:val="24"/>
                <w:lang w:val="ru-RU"/>
              </w:rPr>
              <w:t>және</w:t>
            </w:r>
            <w:r w:rsidRPr="00A10998">
              <w:rPr>
                <w:color w:val="000000"/>
                <w:sz w:val="24"/>
              </w:rPr>
              <w:t xml:space="preserve"> </w:t>
            </w:r>
            <w:r w:rsidRPr="00A10998">
              <w:rPr>
                <w:color w:val="000000"/>
                <w:sz w:val="24"/>
                <w:lang w:val="ru-RU"/>
              </w:rPr>
              <w:t>күні</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321D14" w14:textId="77777777" w:rsidR="00DD7065" w:rsidRPr="00A10998" w:rsidRDefault="00DD7065" w:rsidP="00DD7065">
            <w:pPr>
              <w:spacing w:after="20" w:line="240" w:lineRule="auto"/>
              <w:ind w:left="20"/>
              <w:jc w:val="both"/>
              <w:rPr>
                <w:sz w:val="24"/>
              </w:rPr>
            </w:pPr>
            <w:r w:rsidRPr="00A10998">
              <w:rPr>
                <w:color w:val="000000"/>
                <w:sz w:val="24"/>
                <w:lang w:val="ru-RU"/>
              </w:rPr>
              <w:t>Жобаның</w:t>
            </w:r>
            <w:r w:rsidRPr="00A10998">
              <w:rPr>
                <w:color w:val="000000"/>
                <w:sz w:val="24"/>
              </w:rPr>
              <w:t xml:space="preserve"> </w:t>
            </w:r>
            <w:r w:rsidRPr="00A10998">
              <w:rPr>
                <w:color w:val="000000"/>
                <w:sz w:val="24"/>
                <w:lang w:val="ru-RU"/>
              </w:rPr>
              <w:t>мақсаты</w:t>
            </w:r>
            <w:r w:rsidRPr="00A10998">
              <w:rPr>
                <w:color w:val="000000"/>
                <w:sz w:val="24"/>
              </w:rPr>
              <w:t xml:space="preserve"> (</w:t>
            </w:r>
            <w:r w:rsidRPr="00A10998">
              <w:rPr>
                <w:color w:val="000000"/>
                <w:sz w:val="24"/>
                <w:lang w:val="ru-RU"/>
              </w:rPr>
              <w:t>ТЭН</w:t>
            </w:r>
            <w:r w:rsidRPr="00A10998">
              <w:rPr>
                <w:color w:val="000000"/>
                <w:sz w:val="24"/>
              </w:rPr>
              <w:t>/</w:t>
            </w:r>
            <w:r w:rsidRPr="00A10998">
              <w:rPr>
                <w:color w:val="000000"/>
                <w:sz w:val="24"/>
                <w:lang w:val="ru-RU"/>
              </w:rPr>
              <w:t>ҚЭН</w:t>
            </w:r>
            <w:r w:rsidRPr="00A10998">
              <w:rPr>
                <w:color w:val="000000"/>
                <w:sz w:val="24"/>
              </w:rPr>
              <w:t>/</w:t>
            </w:r>
            <w:r w:rsidRPr="00A10998">
              <w:rPr>
                <w:color w:val="000000"/>
                <w:sz w:val="24"/>
                <w:lang w:val="ru-RU"/>
              </w:rPr>
              <w:t>ЖК</w:t>
            </w:r>
            <w:r w:rsidRPr="00A10998">
              <w:rPr>
                <w:color w:val="000000"/>
                <w:sz w:val="24"/>
              </w:rPr>
              <w:t xml:space="preserve"> </w:t>
            </w:r>
            <w:r w:rsidRPr="00A10998">
              <w:rPr>
                <w:color w:val="000000"/>
                <w:sz w:val="24"/>
                <w:lang w:val="ru-RU"/>
              </w:rPr>
              <w:t>жоспарлау</w:t>
            </w:r>
            <w:r w:rsidRPr="00A10998">
              <w:rPr>
                <w:color w:val="000000"/>
                <w:sz w:val="24"/>
              </w:rPr>
              <w:t xml:space="preserve"> </w:t>
            </w:r>
            <w:r w:rsidRPr="00A10998">
              <w:rPr>
                <w:color w:val="000000"/>
                <w:sz w:val="24"/>
                <w:lang w:val="ru-RU"/>
              </w:rPr>
              <w:t>құжаттарында</w:t>
            </w:r>
            <w:r w:rsidRPr="00A10998">
              <w:rPr>
                <w:color w:val="000000"/>
                <w:sz w:val="24"/>
              </w:rPr>
              <w:t xml:space="preserve"> </w:t>
            </w:r>
            <w:r w:rsidRPr="00A10998">
              <w:rPr>
                <w:color w:val="000000"/>
                <w:sz w:val="24"/>
                <w:lang w:val="ru-RU"/>
              </w:rPr>
              <w:t>көрсетілген</w:t>
            </w:r>
            <w:r w:rsidRPr="00A10998">
              <w:rPr>
                <w:color w:val="000000"/>
                <w:sz w:val="24"/>
              </w:rPr>
              <w:t>)</w:t>
            </w:r>
          </w:p>
        </w:tc>
      </w:tr>
      <w:tr w:rsidR="00DD7065" w:rsidRPr="00A10998" w14:paraId="45FDF866" w14:textId="77777777" w:rsidTr="00DD7065">
        <w:trPr>
          <w:trHeight w:val="53"/>
          <w:tblCellSpacing w:w="0" w:type="auto"/>
        </w:trPr>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BE237" w14:textId="77777777" w:rsidR="00DD7065" w:rsidRPr="00A10998" w:rsidRDefault="00DD7065" w:rsidP="00DD7065">
            <w:pPr>
              <w:spacing w:after="20" w:line="240" w:lineRule="auto"/>
              <w:ind w:left="20"/>
              <w:jc w:val="center"/>
            </w:pPr>
            <w:r w:rsidRPr="00A10998">
              <w:rPr>
                <w:color w:val="000000"/>
                <w:sz w:val="20"/>
              </w:rPr>
              <w:t>11</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822E26" w14:textId="77777777" w:rsidR="00DD7065" w:rsidRPr="00A10998" w:rsidRDefault="00DD7065" w:rsidP="00DD7065">
            <w:pPr>
              <w:spacing w:after="20" w:line="240" w:lineRule="auto"/>
              <w:ind w:left="20"/>
              <w:jc w:val="center"/>
            </w:pPr>
            <w:r w:rsidRPr="00A10998">
              <w:rPr>
                <w:color w:val="000000"/>
                <w:sz w:val="20"/>
              </w:rPr>
              <w:t>12</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13D4C" w14:textId="77777777" w:rsidR="00DD7065" w:rsidRPr="00A10998" w:rsidRDefault="00DD7065" w:rsidP="00DD7065">
            <w:pPr>
              <w:spacing w:after="20" w:line="240" w:lineRule="auto"/>
              <w:ind w:left="20"/>
              <w:jc w:val="center"/>
            </w:pPr>
            <w:r w:rsidRPr="00A10998">
              <w:rPr>
                <w:color w:val="000000"/>
                <w:sz w:val="20"/>
              </w:rPr>
              <w:t>13</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9701D" w14:textId="77777777" w:rsidR="00DD7065" w:rsidRPr="00A10998" w:rsidRDefault="00DD7065" w:rsidP="00DD7065">
            <w:pPr>
              <w:spacing w:after="20" w:line="240" w:lineRule="auto"/>
              <w:ind w:left="20"/>
              <w:jc w:val="center"/>
            </w:pPr>
            <w:r w:rsidRPr="00A10998">
              <w:rPr>
                <w:color w:val="000000"/>
                <w:sz w:val="20"/>
              </w:rPr>
              <w:t>14</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1EEAC5" w14:textId="77777777" w:rsidR="00DD7065" w:rsidRPr="00A10998" w:rsidRDefault="00DD7065" w:rsidP="00DD7065">
            <w:pPr>
              <w:spacing w:after="20" w:line="240" w:lineRule="auto"/>
              <w:ind w:left="20"/>
              <w:jc w:val="center"/>
            </w:pPr>
            <w:r w:rsidRPr="00A10998">
              <w:rPr>
                <w:color w:val="000000"/>
                <w:sz w:val="20"/>
              </w:rPr>
              <w:t>15</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214011" w14:textId="77777777" w:rsidR="00DD7065" w:rsidRPr="00A10998" w:rsidRDefault="00DD7065" w:rsidP="00DD7065">
            <w:pPr>
              <w:spacing w:after="20" w:line="240" w:lineRule="auto"/>
              <w:ind w:left="20"/>
              <w:jc w:val="center"/>
            </w:pPr>
            <w:r w:rsidRPr="00A10998">
              <w:rPr>
                <w:color w:val="000000"/>
                <w:sz w:val="20"/>
              </w:rPr>
              <w:t>16</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A37E02" w14:textId="77777777" w:rsidR="00DD7065" w:rsidRPr="00A10998" w:rsidRDefault="00DD7065" w:rsidP="00DD7065">
            <w:pPr>
              <w:spacing w:after="20" w:line="240" w:lineRule="auto"/>
              <w:ind w:left="20"/>
              <w:jc w:val="center"/>
            </w:pPr>
            <w:r w:rsidRPr="00A10998">
              <w:rPr>
                <w:color w:val="000000"/>
                <w:sz w:val="20"/>
              </w:rPr>
              <w:t>17</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5BE2F" w14:textId="77777777" w:rsidR="00DD7065" w:rsidRPr="00A10998" w:rsidRDefault="00DD7065" w:rsidP="00DD7065">
            <w:pPr>
              <w:spacing w:after="20" w:line="240" w:lineRule="auto"/>
              <w:ind w:left="20"/>
              <w:jc w:val="center"/>
            </w:pPr>
            <w:r w:rsidRPr="00A10998">
              <w:rPr>
                <w:color w:val="000000"/>
                <w:sz w:val="20"/>
              </w:rPr>
              <w:t>18</w:t>
            </w:r>
          </w:p>
        </w:tc>
      </w:tr>
      <w:tr w:rsidR="00DD7065" w:rsidRPr="00A10998" w14:paraId="3D4F95E1" w14:textId="77777777" w:rsidTr="00DD7065">
        <w:trPr>
          <w:trHeight w:val="30"/>
          <w:tblCellSpacing w:w="0" w:type="auto"/>
        </w:trPr>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2F4D67" w14:textId="77777777" w:rsidR="00DD7065" w:rsidRPr="00A10998" w:rsidRDefault="00DD7065" w:rsidP="00DD7065">
            <w:pPr>
              <w:spacing w:after="20" w:line="240" w:lineRule="auto"/>
              <w:ind w:left="20"/>
              <w:jc w:val="both"/>
            </w:pP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B934EC" w14:textId="77777777" w:rsidR="00DD7065" w:rsidRPr="00A10998" w:rsidRDefault="00DD7065" w:rsidP="00DD7065">
            <w:pPr>
              <w:spacing w:after="20" w:line="240" w:lineRule="auto"/>
              <w:ind w:left="20"/>
              <w:jc w:val="both"/>
            </w:pP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3006AA" w14:textId="77777777" w:rsidR="00DD7065" w:rsidRPr="00A10998" w:rsidRDefault="00DD7065" w:rsidP="00DD7065">
            <w:pPr>
              <w:spacing w:after="20" w:line="240" w:lineRule="auto"/>
              <w:ind w:left="20"/>
              <w:jc w:val="both"/>
            </w:pP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CAC28" w14:textId="77777777" w:rsidR="00DD7065" w:rsidRPr="00A10998" w:rsidRDefault="00DD7065" w:rsidP="00DD7065">
            <w:pPr>
              <w:spacing w:after="20" w:line="240" w:lineRule="auto"/>
              <w:ind w:left="20"/>
              <w:jc w:val="both"/>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E552E0" w14:textId="77777777" w:rsidR="00DD7065" w:rsidRPr="00A10998" w:rsidRDefault="00DD7065" w:rsidP="00DD7065">
            <w:pPr>
              <w:spacing w:after="20" w:line="240" w:lineRule="auto"/>
              <w:ind w:left="20"/>
              <w:jc w:val="both"/>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914C5" w14:textId="77777777" w:rsidR="00DD7065" w:rsidRPr="00A10998" w:rsidRDefault="00DD7065" w:rsidP="00DD7065">
            <w:pPr>
              <w:spacing w:after="20" w:line="240" w:lineRule="auto"/>
              <w:ind w:left="20"/>
              <w:jc w:val="both"/>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EA8A7" w14:textId="77777777" w:rsidR="00DD7065" w:rsidRPr="00A10998" w:rsidRDefault="00DD7065" w:rsidP="00DD7065">
            <w:pPr>
              <w:spacing w:after="20" w:line="240" w:lineRule="auto"/>
              <w:ind w:left="20"/>
              <w:jc w:val="both"/>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E8D566" w14:textId="77777777" w:rsidR="00DD7065" w:rsidRPr="00A10998" w:rsidRDefault="00DD7065" w:rsidP="00DD7065">
            <w:pPr>
              <w:spacing w:after="20" w:line="240" w:lineRule="auto"/>
              <w:ind w:left="20"/>
              <w:jc w:val="both"/>
            </w:pPr>
          </w:p>
        </w:tc>
      </w:tr>
    </w:tbl>
    <w:p w14:paraId="31359AD4" w14:textId="77777777" w:rsidR="00DD7065" w:rsidRPr="00A10998" w:rsidRDefault="00DD7065" w:rsidP="00DD7065">
      <w:pPr>
        <w:spacing w:after="0" w:line="240" w:lineRule="auto"/>
        <w:ind w:firstLine="142"/>
        <w:jc w:val="both"/>
        <w:rPr>
          <w:i/>
          <w:color w:val="000000"/>
          <w:sz w:val="16"/>
          <w:szCs w:val="16"/>
          <w:lang w:val="ru-RU"/>
        </w:rPr>
      </w:pPr>
    </w:p>
    <w:p w14:paraId="7081726E" w14:textId="77777777" w:rsidR="00DD7065" w:rsidRPr="00A10998" w:rsidRDefault="00DD7065" w:rsidP="00DD7065">
      <w:pPr>
        <w:spacing w:after="0" w:line="240" w:lineRule="auto"/>
        <w:ind w:firstLine="709"/>
        <w:jc w:val="both"/>
        <w:rPr>
          <w:iCs/>
          <w:color w:val="000000"/>
          <w:sz w:val="28"/>
          <w:lang w:val="kk-KZ"/>
        </w:rPr>
      </w:pPr>
      <w:r w:rsidRPr="00A10998">
        <w:rPr>
          <w:iCs/>
          <w:color w:val="000000"/>
          <w:sz w:val="28"/>
        </w:rPr>
        <w:t>кестенің жалғасы</w:t>
      </w:r>
    </w:p>
    <w:p w14:paraId="310FE7BD" w14:textId="77777777" w:rsidR="00DD7065" w:rsidRPr="00A10998" w:rsidRDefault="00DD7065" w:rsidP="00DD7065">
      <w:pPr>
        <w:spacing w:after="0" w:line="240" w:lineRule="auto"/>
        <w:ind w:firstLine="142"/>
        <w:jc w:val="both"/>
        <w:rPr>
          <w:i/>
          <w:sz w:val="16"/>
          <w:szCs w:val="16"/>
          <w:lang w:val="kk-KZ"/>
        </w:rPr>
      </w:pPr>
    </w:p>
    <w:tbl>
      <w:tblPr>
        <w:tblW w:w="1434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95"/>
        <w:gridCol w:w="1195"/>
        <w:gridCol w:w="1338"/>
        <w:gridCol w:w="1052"/>
        <w:gridCol w:w="1195"/>
        <w:gridCol w:w="1195"/>
        <w:gridCol w:w="1195"/>
        <w:gridCol w:w="1195"/>
        <w:gridCol w:w="1195"/>
        <w:gridCol w:w="1336"/>
        <w:gridCol w:w="1134"/>
        <w:gridCol w:w="1115"/>
      </w:tblGrid>
      <w:tr w:rsidR="00DD7065" w:rsidRPr="00D043DE" w14:paraId="2F59F58E" w14:textId="77777777" w:rsidTr="00DD7065">
        <w:trPr>
          <w:trHeight w:val="32"/>
          <w:tblCellSpacing w:w="0" w:type="auto"/>
        </w:trPr>
        <w:tc>
          <w:tcPr>
            <w:tcW w:w="14340"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3A0837" w14:textId="77777777" w:rsidR="00DD7065" w:rsidRPr="00A10998" w:rsidRDefault="00DD7065" w:rsidP="00DD7065">
            <w:pPr>
              <w:spacing w:after="20" w:line="240" w:lineRule="auto"/>
              <w:ind w:left="20"/>
              <w:jc w:val="both"/>
              <w:rPr>
                <w:sz w:val="24"/>
                <w:szCs w:val="24"/>
                <w:lang w:val="kk-KZ"/>
              </w:rPr>
            </w:pPr>
            <w:r w:rsidRPr="00A10998">
              <w:rPr>
                <w:color w:val="000000"/>
                <w:sz w:val="24"/>
                <w:szCs w:val="24"/>
                <w:lang w:val="kk-KZ"/>
              </w:rPr>
              <w:t>Бюджеттік инвестициялар параметрлері бойынша жалпы ақпарат</w:t>
            </w:r>
          </w:p>
        </w:tc>
      </w:tr>
      <w:tr w:rsidR="00DD7065" w:rsidRPr="00A10998" w14:paraId="05E86598" w14:textId="77777777" w:rsidTr="00DD7065">
        <w:trPr>
          <w:trHeight w:val="32"/>
          <w:tblCellSpacing w:w="0" w:type="auto"/>
        </w:trPr>
        <w:tc>
          <w:tcPr>
            <w:tcW w:w="372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E1EAE" w14:textId="77777777" w:rsidR="00DD7065" w:rsidRPr="00A10998" w:rsidRDefault="00DD7065" w:rsidP="00DD7065">
            <w:pPr>
              <w:spacing w:after="20" w:line="240" w:lineRule="auto"/>
              <w:ind w:left="20"/>
              <w:jc w:val="both"/>
              <w:rPr>
                <w:sz w:val="24"/>
                <w:szCs w:val="24"/>
                <w:lang w:val="ru-RU"/>
              </w:rPr>
            </w:pPr>
            <w:r w:rsidRPr="00A10998">
              <w:rPr>
                <w:color w:val="000000"/>
                <w:sz w:val="24"/>
                <w:szCs w:val="24"/>
                <w:lang w:val="ru-RU"/>
              </w:rPr>
              <w:t>Іске асыру жылдары</w:t>
            </w:r>
          </w:p>
        </w:tc>
        <w:tc>
          <w:tcPr>
            <w:tcW w:w="83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5BC7BC" w14:textId="77777777" w:rsidR="00DD7065" w:rsidRPr="00A10998" w:rsidRDefault="00DD7065" w:rsidP="00DD7065">
            <w:pPr>
              <w:spacing w:after="20" w:line="240" w:lineRule="auto"/>
              <w:ind w:left="20"/>
              <w:jc w:val="both"/>
              <w:rPr>
                <w:sz w:val="24"/>
                <w:szCs w:val="24"/>
              </w:rPr>
            </w:pPr>
            <w:r w:rsidRPr="00A10998">
              <w:rPr>
                <w:color w:val="000000"/>
                <w:sz w:val="24"/>
                <w:szCs w:val="24"/>
              </w:rPr>
              <w:t>Жобаны қаржыландыру (мың теңге)</w:t>
            </w:r>
          </w:p>
        </w:tc>
        <w:tc>
          <w:tcPr>
            <w:tcW w:w="224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A5EED" w14:textId="77777777" w:rsidR="00DD7065" w:rsidRPr="00A10998" w:rsidRDefault="00DD7065" w:rsidP="00DD7065">
            <w:pPr>
              <w:spacing w:after="20" w:line="240" w:lineRule="auto"/>
              <w:ind w:left="20"/>
              <w:jc w:val="both"/>
              <w:rPr>
                <w:sz w:val="24"/>
                <w:szCs w:val="24"/>
                <w:lang w:val="ru-RU"/>
              </w:rPr>
            </w:pPr>
            <w:r w:rsidRPr="00A10998">
              <w:rPr>
                <w:color w:val="000000"/>
                <w:sz w:val="24"/>
                <w:szCs w:val="24"/>
                <w:lang w:val="ru-RU"/>
              </w:rPr>
              <w:t>Пайдалануға беру туралы белгі</w:t>
            </w:r>
          </w:p>
        </w:tc>
      </w:tr>
      <w:tr w:rsidR="00DD7065" w:rsidRPr="00A10998" w14:paraId="63A5358D" w14:textId="77777777" w:rsidTr="00DD7065">
        <w:trPr>
          <w:trHeight w:val="32"/>
          <w:tblCellSpacing w:w="0" w:type="auto"/>
        </w:trPr>
        <w:tc>
          <w:tcPr>
            <w:tcW w:w="11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E343D" w14:textId="77777777" w:rsidR="00DD7065" w:rsidRPr="00A10998" w:rsidRDefault="00DD7065" w:rsidP="00DD7065">
            <w:pPr>
              <w:spacing w:after="20" w:line="240" w:lineRule="auto"/>
              <w:ind w:left="20"/>
              <w:jc w:val="center"/>
              <w:rPr>
                <w:sz w:val="24"/>
                <w:szCs w:val="24"/>
              </w:rPr>
            </w:pPr>
            <w:r w:rsidRPr="00A10998">
              <w:rPr>
                <w:color w:val="000000"/>
                <w:sz w:val="24"/>
                <w:szCs w:val="24"/>
                <w:lang w:val="ru-RU"/>
              </w:rPr>
              <w:t>жоспар</w:t>
            </w:r>
            <w:r w:rsidRPr="00A10998">
              <w:rPr>
                <w:color w:val="000000"/>
                <w:sz w:val="24"/>
                <w:szCs w:val="24"/>
              </w:rPr>
              <w:t xml:space="preserve"> (</w:t>
            </w:r>
            <w:r w:rsidRPr="00A10998">
              <w:rPr>
                <w:color w:val="000000"/>
                <w:sz w:val="24"/>
                <w:szCs w:val="24"/>
                <w:lang w:val="ru-RU"/>
              </w:rPr>
              <w:t>ҚЭН</w:t>
            </w:r>
            <w:r w:rsidRPr="00A10998">
              <w:rPr>
                <w:color w:val="000000"/>
                <w:sz w:val="24"/>
                <w:szCs w:val="24"/>
              </w:rPr>
              <w:t xml:space="preserve">, </w:t>
            </w:r>
            <w:r w:rsidRPr="00A10998">
              <w:rPr>
                <w:color w:val="000000"/>
                <w:sz w:val="24"/>
                <w:szCs w:val="24"/>
                <w:lang w:val="ru-RU"/>
              </w:rPr>
              <w:t>ТЭН</w:t>
            </w:r>
            <w:r w:rsidRPr="00A10998">
              <w:rPr>
                <w:color w:val="000000"/>
                <w:sz w:val="24"/>
                <w:szCs w:val="24"/>
              </w:rPr>
              <w:t xml:space="preserve">, </w:t>
            </w:r>
            <w:r w:rsidRPr="00A10998">
              <w:rPr>
                <w:color w:val="000000"/>
                <w:sz w:val="24"/>
                <w:szCs w:val="24"/>
                <w:lang w:val="ru-RU"/>
              </w:rPr>
              <w:t>ЖСҚ</w:t>
            </w:r>
            <w:r w:rsidRPr="00A10998">
              <w:rPr>
                <w:color w:val="000000"/>
                <w:sz w:val="24"/>
                <w:szCs w:val="24"/>
              </w:rPr>
              <w:t xml:space="preserve"> </w:t>
            </w:r>
            <w:r w:rsidRPr="00A10998">
              <w:rPr>
                <w:color w:val="000000"/>
                <w:sz w:val="24"/>
                <w:szCs w:val="24"/>
                <w:lang w:val="ru-RU"/>
              </w:rPr>
              <w:t>сәйкес</w:t>
            </w:r>
            <w:r w:rsidRPr="00A10998">
              <w:rPr>
                <w:color w:val="000000"/>
                <w:sz w:val="24"/>
                <w:szCs w:val="24"/>
              </w:rPr>
              <w:t>)</w:t>
            </w:r>
          </w:p>
        </w:tc>
        <w:tc>
          <w:tcPr>
            <w:tcW w:w="11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6DA17" w14:textId="77777777" w:rsidR="00DD7065" w:rsidRPr="00A10998" w:rsidRDefault="00DD7065" w:rsidP="00DD7065">
            <w:pPr>
              <w:spacing w:after="20" w:line="240" w:lineRule="auto"/>
              <w:ind w:left="20"/>
              <w:jc w:val="center"/>
              <w:rPr>
                <w:sz w:val="24"/>
                <w:szCs w:val="24"/>
              </w:rPr>
            </w:pPr>
            <w:r w:rsidRPr="00A10998">
              <w:rPr>
                <w:color w:val="000000"/>
                <w:sz w:val="24"/>
                <w:szCs w:val="24"/>
              </w:rPr>
              <w:t>факт</w:t>
            </w:r>
          </w:p>
        </w:tc>
        <w:tc>
          <w:tcPr>
            <w:tcW w:w="13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97B58" w14:textId="77777777" w:rsidR="00DD7065" w:rsidRPr="00A10998" w:rsidRDefault="00DD7065" w:rsidP="00DD7065">
            <w:pPr>
              <w:spacing w:after="20" w:line="240" w:lineRule="auto"/>
              <w:ind w:left="20"/>
              <w:jc w:val="both"/>
              <w:rPr>
                <w:sz w:val="24"/>
                <w:szCs w:val="24"/>
              </w:rPr>
            </w:pPr>
            <w:r w:rsidRPr="00A10998">
              <w:rPr>
                <w:color w:val="000000"/>
                <w:sz w:val="24"/>
                <w:szCs w:val="24"/>
              </w:rPr>
              <w:t>Ауытқу себептері</w:t>
            </w:r>
          </w:p>
        </w:tc>
        <w:tc>
          <w:tcPr>
            <w:tcW w:w="22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1DDAC1" w14:textId="77777777" w:rsidR="00DD7065" w:rsidRPr="00A10998" w:rsidRDefault="00DD7065" w:rsidP="00DD7065">
            <w:pPr>
              <w:spacing w:after="20" w:line="240" w:lineRule="auto"/>
              <w:ind w:left="20"/>
              <w:jc w:val="both"/>
              <w:rPr>
                <w:sz w:val="24"/>
                <w:szCs w:val="24"/>
              </w:rPr>
            </w:pPr>
            <w:r w:rsidRPr="00A10998">
              <w:rPr>
                <w:color w:val="000000"/>
                <w:sz w:val="24"/>
                <w:szCs w:val="24"/>
                <w:lang w:val="ru-RU"/>
              </w:rPr>
              <w:t>жоспар</w:t>
            </w:r>
            <w:r w:rsidRPr="00A10998">
              <w:rPr>
                <w:color w:val="000000"/>
                <w:sz w:val="24"/>
                <w:szCs w:val="24"/>
              </w:rPr>
              <w:t xml:space="preserve"> (</w:t>
            </w:r>
            <w:r w:rsidRPr="00A10998">
              <w:rPr>
                <w:color w:val="000000"/>
                <w:sz w:val="24"/>
                <w:szCs w:val="24"/>
                <w:lang w:val="ru-RU"/>
              </w:rPr>
              <w:t>ҚЭН</w:t>
            </w:r>
            <w:r w:rsidRPr="00A10998">
              <w:rPr>
                <w:color w:val="000000"/>
                <w:sz w:val="24"/>
                <w:szCs w:val="24"/>
              </w:rPr>
              <w:t xml:space="preserve">, </w:t>
            </w:r>
            <w:r w:rsidRPr="00A10998">
              <w:rPr>
                <w:color w:val="000000"/>
                <w:sz w:val="24"/>
                <w:szCs w:val="24"/>
                <w:lang w:val="ru-RU"/>
              </w:rPr>
              <w:t>ТЭН</w:t>
            </w:r>
            <w:r w:rsidRPr="00A10998">
              <w:rPr>
                <w:color w:val="000000"/>
                <w:sz w:val="24"/>
                <w:szCs w:val="24"/>
              </w:rPr>
              <w:t xml:space="preserve">, </w:t>
            </w:r>
            <w:r w:rsidRPr="00A10998">
              <w:rPr>
                <w:color w:val="000000"/>
                <w:sz w:val="24"/>
                <w:szCs w:val="24"/>
                <w:lang w:val="ru-RU"/>
              </w:rPr>
              <w:t>ЖСҚ</w:t>
            </w:r>
            <w:r w:rsidRPr="00A10998">
              <w:rPr>
                <w:color w:val="000000"/>
                <w:sz w:val="24"/>
                <w:szCs w:val="24"/>
              </w:rPr>
              <w:t xml:space="preserve"> </w:t>
            </w:r>
            <w:r w:rsidRPr="00A10998">
              <w:rPr>
                <w:color w:val="000000"/>
                <w:sz w:val="24"/>
                <w:szCs w:val="24"/>
                <w:lang w:val="ru-RU"/>
              </w:rPr>
              <w:t>сәйкес</w:t>
            </w:r>
            <w:r w:rsidRPr="00A10998">
              <w:rPr>
                <w:color w:val="000000"/>
                <w:sz w:val="24"/>
                <w:szCs w:val="24"/>
              </w:rPr>
              <w:t>)</w:t>
            </w:r>
          </w:p>
        </w:tc>
        <w:tc>
          <w:tcPr>
            <w:tcW w:w="23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5DD44A" w14:textId="77777777" w:rsidR="00DD7065" w:rsidRPr="00A10998" w:rsidRDefault="00DD7065" w:rsidP="00DD7065">
            <w:pPr>
              <w:spacing w:after="20" w:line="240" w:lineRule="auto"/>
              <w:ind w:left="20"/>
              <w:jc w:val="center"/>
              <w:rPr>
                <w:sz w:val="24"/>
                <w:szCs w:val="24"/>
              </w:rPr>
            </w:pPr>
            <w:r w:rsidRPr="00A10998">
              <w:rPr>
                <w:color w:val="000000"/>
                <w:sz w:val="24"/>
                <w:szCs w:val="24"/>
              </w:rPr>
              <w:t>факт</w:t>
            </w:r>
          </w:p>
        </w:tc>
        <w:tc>
          <w:tcPr>
            <w:tcW w:w="23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A5DAE0" w14:textId="77777777" w:rsidR="00DD7065" w:rsidRPr="00A10998" w:rsidRDefault="00DD7065" w:rsidP="00DD7065">
            <w:pPr>
              <w:spacing w:after="20" w:line="240" w:lineRule="auto"/>
              <w:ind w:left="20"/>
              <w:jc w:val="center"/>
              <w:rPr>
                <w:sz w:val="24"/>
                <w:szCs w:val="24"/>
              </w:rPr>
            </w:pPr>
            <w:r w:rsidRPr="00A10998">
              <w:rPr>
                <w:color w:val="000000"/>
                <w:sz w:val="24"/>
                <w:szCs w:val="24"/>
              </w:rPr>
              <w:t>ауытқу</w:t>
            </w:r>
          </w:p>
        </w:tc>
        <w:tc>
          <w:tcPr>
            <w:tcW w:w="133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A7B7F" w14:textId="77777777" w:rsidR="00DD7065" w:rsidRPr="00A10998" w:rsidRDefault="00DD7065" w:rsidP="00DD7065">
            <w:pPr>
              <w:spacing w:after="20" w:line="240" w:lineRule="auto"/>
              <w:ind w:left="20"/>
              <w:jc w:val="both"/>
              <w:rPr>
                <w:sz w:val="24"/>
                <w:szCs w:val="24"/>
              </w:rPr>
            </w:pPr>
            <w:r w:rsidRPr="00A10998">
              <w:rPr>
                <w:color w:val="000000"/>
                <w:sz w:val="24"/>
                <w:szCs w:val="24"/>
              </w:rPr>
              <w:t>Ауытқу себептері</w:t>
            </w: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F092DA" w14:textId="77777777" w:rsidR="00DD7065" w:rsidRPr="00A10998" w:rsidRDefault="00DD7065" w:rsidP="00DD7065">
            <w:pPr>
              <w:spacing w:after="20" w:line="240" w:lineRule="auto"/>
              <w:ind w:left="20"/>
              <w:jc w:val="both"/>
              <w:rPr>
                <w:color w:val="000000"/>
                <w:sz w:val="24"/>
                <w:szCs w:val="24"/>
              </w:rPr>
            </w:pP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актінің</w:t>
            </w:r>
            <w:r w:rsidRPr="00A10998">
              <w:rPr>
                <w:color w:val="000000"/>
                <w:sz w:val="24"/>
                <w:szCs w:val="24"/>
              </w:rPr>
              <w:t xml:space="preserve"> </w:t>
            </w:r>
            <w:r w:rsidRPr="00A10998">
              <w:rPr>
                <w:color w:val="000000"/>
                <w:sz w:val="24"/>
                <w:szCs w:val="24"/>
                <w:lang w:val="ru-RU"/>
              </w:rPr>
              <w:t>болуы</w:t>
            </w:r>
            <w:r w:rsidRPr="00A10998">
              <w:rPr>
                <w:color w:val="000000"/>
                <w:sz w:val="24"/>
                <w:szCs w:val="24"/>
              </w:rPr>
              <w:t xml:space="preserve"> </w:t>
            </w:r>
          </w:p>
          <w:p w14:paraId="3F3E7542" w14:textId="77777777" w:rsidR="00DD7065" w:rsidRPr="00A10998" w:rsidRDefault="00DD7065" w:rsidP="00DD7065">
            <w:pPr>
              <w:spacing w:after="20" w:line="240" w:lineRule="auto"/>
              <w:ind w:left="20"/>
              <w:jc w:val="both"/>
              <w:rPr>
                <w:sz w:val="24"/>
                <w:szCs w:val="24"/>
              </w:rPr>
            </w:pPr>
            <w:r w:rsidRPr="00A10998">
              <w:rPr>
                <w:color w:val="000000"/>
                <w:sz w:val="24"/>
                <w:szCs w:val="24"/>
              </w:rPr>
              <w:t>(</w:t>
            </w:r>
            <w:r w:rsidRPr="00A10998">
              <w:rPr>
                <w:color w:val="000000"/>
                <w:sz w:val="24"/>
                <w:szCs w:val="24"/>
                <w:lang w:val="ru-RU"/>
              </w:rPr>
              <w:t>Иә</w:t>
            </w:r>
            <w:r w:rsidRPr="00A10998">
              <w:rPr>
                <w:color w:val="000000"/>
                <w:sz w:val="24"/>
                <w:szCs w:val="24"/>
              </w:rPr>
              <w:t xml:space="preserve"> / </w:t>
            </w:r>
            <w:r w:rsidRPr="00A10998">
              <w:rPr>
                <w:color w:val="000000"/>
                <w:sz w:val="24"/>
                <w:szCs w:val="24"/>
                <w:lang w:val="ru-RU"/>
              </w:rPr>
              <w:t>Жоқ</w:t>
            </w:r>
            <w:r w:rsidRPr="00A10998">
              <w:rPr>
                <w:color w:val="000000"/>
                <w:sz w:val="24"/>
                <w:szCs w:val="24"/>
              </w:rPr>
              <w:t>)</w:t>
            </w:r>
          </w:p>
        </w:tc>
        <w:tc>
          <w:tcPr>
            <w:tcW w:w="11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254A6E" w14:textId="77777777" w:rsidR="00DD7065" w:rsidRPr="00A10998" w:rsidRDefault="00DD7065" w:rsidP="00DD7065">
            <w:pPr>
              <w:spacing w:after="20" w:line="240" w:lineRule="auto"/>
              <w:ind w:left="20"/>
              <w:jc w:val="both"/>
              <w:rPr>
                <w:sz w:val="24"/>
                <w:szCs w:val="24"/>
              </w:rPr>
            </w:pPr>
            <w:r w:rsidRPr="00A10998">
              <w:rPr>
                <w:color w:val="000000"/>
                <w:sz w:val="24"/>
                <w:szCs w:val="24"/>
              </w:rPr>
              <w:t>№ күні</w:t>
            </w:r>
          </w:p>
        </w:tc>
      </w:tr>
      <w:tr w:rsidR="00DD7065" w:rsidRPr="00A10998" w14:paraId="4717993B" w14:textId="77777777" w:rsidTr="00DD7065">
        <w:trPr>
          <w:trHeight w:val="32"/>
          <w:tblCellSpacing w:w="0" w:type="auto"/>
        </w:trPr>
        <w:tc>
          <w:tcPr>
            <w:tcW w:w="1195" w:type="dxa"/>
            <w:vMerge/>
            <w:tcBorders>
              <w:top w:val="nil"/>
              <w:left w:val="single" w:sz="5" w:space="0" w:color="CFCFCF"/>
              <w:bottom w:val="single" w:sz="5" w:space="0" w:color="CFCFCF"/>
              <w:right w:val="single" w:sz="5" w:space="0" w:color="CFCFCF"/>
            </w:tcBorders>
          </w:tcPr>
          <w:p w14:paraId="54044906" w14:textId="77777777" w:rsidR="00DD7065" w:rsidRPr="00A10998" w:rsidRDefault="00DD7065" w:rsidP="00DD7065">
            <w:pPr>
              <w:spacing w:line="240" w:lineRule="auto"/>
              <w:rPr>
                <w:sz w:val="24"/>
                <w:szCs w:val="24"/>
              </w:rPr>
            </w:pPr>
          </w:p>
        </w:tc>
        <w:tc>
          <w:tcPr>
            <w:tcW w:w="1195" w:type="dxa"/>
            <w:vMerge/>
            <w:tcBorders>
              <w:top w:val="nil"/>
              <w:left w:val="single" w:sz="5" w:space="0" w:color="CFCFCF"/>
              <w:bottom w:val="single" w:sz="5" w:space="0" w:color="CFCFCF"/>
              <w:right w:val="single" w:sz="5" w:space="0" w:color="CFCFCF"/>
            </w:tcBorders>
          </w:tcPr>
          <w:p w14:paraId="43724D1C" w14:textId="77777777" w:rsidR="00DD7065" w:rsidRPr="00A10998" w:rsidRDefault="00DD7065" w:rsidP="00DD7065">
            <w:pPr>
              <w:spacing w:line="240" w:lineRule="auto"/>
              <w:rPr>
                <w:sz w:val="24"/>
                <w:szCs w:val="24"/>
              </w:rPr>
            </w:pPr>
          </w:p>
        </w:tc>
        <w:tc>
          <w:tcPr>
            <w:tcW w:w="1338" w:type="dxa"/>
            <w:vMerge/>
            <w:tcBorders>
              <w:top w:val="nil"/>
              <w:left w:val="single" w:sz="5" w:space="0" w:color="CFCFCF"/>
              <w:bottom w:val="single" w:sz="5" w:space="0" w:color="CFCFCF"/>
              <w:right w:val="single" w:sz="5" w:space="0" w:color="CFCFCF"/>
            </w:tcBorders>
          </w:tcPr>
          <w:p w14:paraId="13051486" w14:textId="77777777" w:rsidR="00DD7065" w:rsidRPr="00A10998" w:rsidRDefault="00DD7065" w:rsidP="00DD7065">
            <w:pPr>
              <w:spacing w:line="240" w:lineRule="auto"/>
              <w:rPr>
                <w:sz w:val="24"/>
                <w:szCs w:val="24"/>
              </w:rPr>
            </w:pP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F11AFE" w14:textId="77777777" w:rsidR="00DD7065" w:rsidRPr="00A10998" w:rsidRDefault="00DD7065" w:rsidP="00DD7065">
            <w:pPr>
              <w:spacing w:after="20" w:line="240" w:lineRule="auto"/>
              <w:ind w:left="20"/>
              <w:jc w:val="center"/>
              <w:rPr>
                <w:sz w:val="24"/>
                <w:szCs w:val="24"/>
              </w:rPr>
            </w:pPr>
            <w:r w:rsidRPr="00A10998">
              <w:rPr>
                <w:color w:val="000000"/>
                <w:sz w:val="24"/>
                <w:szCs w:val="24"/>
              </w:rPr>
              <w:t>РБ</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A55298" w14:textId="77777777" w:rsidR="00DD7065" w:rsidRPr="00A10998" w:rsidRDefault="00DD7065" w:rsidP="00DD7065">
            <w:pPr>
              <w:spacing w:after="20" w:line="240" w:lineRule="auto"/>
              <w:ind w:left="20"/>
              <w:jc w:val="center"/>
              <w:rPr>
                <w:sz w:val="24"/>
                <w:szCs w:val="24"/>
              </w:rPr>
            </w:pPr>
            <w:r w:rsidRPr="00A10998">
              <w:rPr>
                <w:color w:val="000000"/>
                <w:sz w:val="24"/>
                <w:szCs w:val="24"/>
                <w:lang w:val="kk-KZ"/>
              </w:rPr>
              <w:t>Ж</w:t>
            </w:r>
            <w:r w:rsidRPr="00A10998">
              <w:rPr>
                <w:color w:val="000000"/>
                <w:sz w:val="24"/>
                <w:szCs w:val="24"/>
              </w:rPr>
              <w:t>Б</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E86A2" w14:textId="77777777" w:rsidR="00DD7065" w:rsidRPr="00A10998" w:rsidRDefault="00DD7065" w:rsidP="00DD7065">
            <w:pPr>
              <w:spacing w:after="20" w:line="240" w:lineRule="auto"/>
              <w:ind w:left="20"/>
              <w:jc w:val="center"/>
              <w:rPr>
                <w:sz w:val="24"/>
                <w:szCs w:val="24"/>
              </w:rPr>
            </w:pPr>
            <w:r w:rsidRPr="00A10998">
              <w:rPr>
                <w:color w:val="000000"/>
                <w:sz w:val="24"/>
                <w:szCs w:val="24"/>
              </w:rPr>
              <w:t>РБ</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FC09A" w14:textId="77777777" w:rsidR="00DD7065" w:rsidRPr="00A10998" w:rsidRDefault="00DD7065" w:rsidP="00DD7065">
            <w:pPr>
              <w:spacing w:after="20" w:line="240" w:lineRule="auto"/>
              <w:ind w:left="20"/>
              <w:jc w:val="center"/>
              <w:rPr>
                <w:sz w:val="24"/>
                <w:szCs w:val="24"/>
              </w:rPr>
            </w:pPr>
            <w:r w:rsidRPr="00A10998">
              <w:rPr>
                <w:color w:val="000000"/>
                <w:sz w:val="24"/>
                <w:szCs w:val="24"/>
                <w:lang w:val="kk-KZ"/>
              </w:rPr>
              <w:t>Ж</w:t>
            </w:r>
            <w:r w:rsidRPr="00A10998">
              <w:rPr>
                <w:color w:val="000000"/>
                <w:sz w:val="24"/>
                <w:szCs w:val="24"/>
              </w:rPr>
              <w:t>Б</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6CC649" w14:textId="77777777" w:rsidR="00DD7065" w:rsidRPr="00A10998" w:rsidRDefault="00DD7065" w:rsidP="00DD7065">
            <w:pPr>
              <w:spacing w:after="20" w:line="240" w:lineRule="auto"/>
              <w:ind w:left="20"/>
              <w:jc w:val="center"/>
              <w:rPr>
                <w:sz w:val="24"/>
                <w:szCs w:val="24"/>
              </w:rPr>
            </w:pPr>
            <w:r w:rsidRPr="00A10998">
              <w:rPr>
                <w:color w:val="000000"/>
                <w:sz w:val="24"/>
                <w:szCs w:val="24"/>
              </w:rPr>
              <w:t>РБ</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FFBF8E" w14:textId="77777777" w:rsidR="00DD7065" w:rsidRPr="00A10998" w:rsidRDefault="00DD7065" w:rsidP="00DD7065">
            <w:pPr>
              <w:spacing w:after="20" w:line="240" w:lineRule="auto"/>
              <w:ind w:left="20"/>
              <w:jc w:val="center"/>
              <w:rPr>
                <w:sz w:val="24"/>
                <w:szCs w:val="24"/>
              </w:rPr>
            </w:pPr>
            <w:r w:rsidRPr="00A10998">
              <w:rPr>
                <w:color w:val="000000"/>
                <w:sz w:val="24"/>
                <w:szCs w:val="24"/>
                <w:lang w:val="kk-KZ"/>
              </w:rPr>
              <w:t>Ж</w:t>
            </w:r>
            <w:r w:rsidRPr="00A10998">
              <w:rPr>
                <w:color w:val="000000"/>
                <w:sz w:val="24"/>
                <w:szCs w:val="24"/>
              </w:rPr>
              <w:t>Б</w:t>
            </w:r>
          </w:p>
        </w:tc>
        <w:tc>
          <w:tcPr>
            <w:tcW w:w="1336" w:type="dxa"/>
            <w:vMerge/>
            <w:tcBorders>
              <w:top w:val="nil"/>
              <w:left w:val="single" w:sz="5" w:space="0" w:color="CFCFCF"/>
              <w:bottom w:val="single" w:sz="5" w:space="0" w:color="CFCFCF"/>
              <w:right w:val="single" w:sz="5" w:space="0" w:color="CFCFCF"/>
            </w:tcBorders>
          </w:tcPr>
          <w:p w14:paraId="276466AE" w14:textId="77777777" w:rsidR="00DD7065" w:rsidRPr="00A10998" w:rsidRDefault="00DD7065" w:rsidP="00DD7065">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51C3EE9C" w14:textId="77777777" w:rsidR="00DD7065" w:rsidRPr="00A10998" w:rsidRDefault="00DD7065" w:rsidP="00DD7065">
            <w:pPr>
              <w:spacing w:line="240" w:lineRule="auto"/>
              <w:rPr>
                <w:sz w:val="24"/>
                <w:szCs w:val="24"/>
              </w:rPr>
            </w:pPr>
          </w:p>
        </w:tc>
        <w:tc>
          <w:tcPr>
            <w:tcW w:w="1115" w:type="dxa"/>
            <w:vMerge/>
            <w:tcBorders>
              <w:top w:val="nil"/>
              <w:left w:val="single" w:sz="5" w:space="0" w:color="CFCFCF"/>
              <w:bottom w:val="single" w:sz="5" w:space="0" w:color="CFCFCF"/>
              <w:right w:val="single" w:sz="5" w:space="0" w:color="CFCFCF"/>
            </w:tcBorders>
          </w:tcPr>
          <w:p w14:paraId="64A5C8DC" w14:textId="77777777" w:rsidR="00DD7065" w:rsidRPr="00A10998" w:rsidRDefault="00DD7065" w:rsidP="00DD7065">
            <w:pPr>
              <w:spacing w:line="240" w:lineRule="auto"/>
              <w:rPr>
                <w:sz w:val="24"/>
                <w:szCs w:val="24"/>
              </w:rPr>
            </w:pPr>
          </w:p>
        </w:tc>
      </w:tr>
      <w:tr w:rsidR="00DD7065" w:rsidRPr="00A10998" w14:paraId="7809A98F" w14:textId="77777777" w:rsidTr="00DD7065">
        <w:trPr>
          <w:trHeight w:val="32"/>
          <w:tblCellSpacing w:w="0" w:type="auto"/>
        </w:trPr>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5E4931" w14:textId="77777777" w:rsidR="00DD7065" w:rsidRPr="00A10998" w:rsidRDefault="00DD7065" w:rsidP="00DD7065">
            <w:pPr>
              <w:spacing w:after="20" w:line="240" w:lineRule="auto"/>
              <w:ind w:left="20"/>
              <w:jc w:val="center"/>
              <w:rPr>
                <w:sz w:val="24"/>
                <w:szCs w:val="24"/>
              </w:rPr>
            </w:pPr>
            <w:r w:rsidRPr="00A10998">
              <w:rPr>
                <w:color w:val="000000"/>
                <w:sz w:val="24"/>
                <w:szCs w:val="24"/>
              </w:rPr>
              <w:t>19</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2AD810" w14:textId="77777777" w:rsidR="00DD7065" w:rsidRPr="00A10998" w:rsidRDefault="00DD7065" w:rsidP="00DD7065">
            <w:pPr>
              <w:spacing w:after="20" w:line="240" w:lineRule="auto"/>
              <w:ind w:left="20"/>
              <w:jc w:val="center"/>
              <w:rPr>
                <w:sz w:val="24"/>
                <w:szCs w:val="24"/>
              </w:rPr>
            </w:pPr>
            <w:r w:rsidRPr="00A10998">
              <w:rPr>
                <w:color w:val="000000"/>
                <w:sz w:val="24"/>
                <w:szCs w:val="24"/>
              </w:rPr>
              <w:t>20</w:t>
            </w:r>
          </w:p>
        </w:tc>
        <w:tc>
          <w:tcPr>
            <w:tcW w:w="1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AF89A4" w14:textId="77777777" w:rsidR="00DD7065" w:rsidRPr="00A10998" w:rsidRDefault="00DD7065" w:rsidP="00DD7065">
            <w:pPr>
              <w:spacing w:after="20" w:line="240" w:lineRule="auto"/>
              <w:ind w:left="20"/>
              <w:jc w:val="center"/>
              <w:rPr>
                <w:sz w:val="24"/>
                <w:szCs w:val="24"/>
              </w:rPr>
            </w:pPr>
            <w:r w:rsidRPr="00A10998">
              <w:rPr>
                <w:color w:val="000000"/>
                <w:sz w:val="24"/>
                <w:szCs w:val="24"/>
              </w:rPr>
              <w:t>21</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4062BF" w14:textId="77777777" w:rsidR="00DD7065" w:rsidRPr="00A10998" w:rsidRDefault="00DD7065" w:rsidP="00DD7065">
            <w:pPr>
              <w:spacing w:after="20" w:line="240" w:lineRule="auto"/>
              <w:ind w:left="20"/>
              <w:jc w:val="center"/>
              <w:rPr>
                <w:sz w:val="24"/>
                <w:szCs w:val="24"/>
              </w:rPr>
            </w:pPr>
            <w:r w:rsidRPr="00A10998">
              <w:rPr>
                <w:color w:val="000000"/>
                <w:sz w:val="24"/>
                <w:szCs w:val="24"/>
              </w:rPr>
              <w:t>22</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191120" w14:textId="77777777" w:rsidR="00DD7065" w:rsidRPr="00A10998" w:rsidRDefault="00DD7065" w:rsidP="00DD7065">
            <w:pPr>
              <w:spacing w:after="20" w:line="240" w:lineRule="auto"/>
              <w:ind w:left="20"/>
              <w:jc w:val="center"/>
              <w:rPr>
                <w:sz w:val="24"/>
                <w:szCs w:val="24"/>
              </w:rPr>
            </w:pPr>
            <w:r w:rsidRPr="00A10998">
              <w:rPr>
                <w:color w:val="000000"/>
                <w:sz w:val="24"/>
                <w:szCs w:val="24"/>
              </w:rPr>
              <w:t>23</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2ED5D" w14:textId="77777777" w:rsidR="00DD7065" w:rsidRPr="00A10998" w:rsidRDefault="00DD7065" w:rsidP="00DD7065">
            <w:pPr>
              <w:spacing w:after="20" w:line="240" w:lineRule="auto"/>
              <w:ind w:left="20"/>
              <w:jc w:val="center"/>
              <w:rPr>
                <w:sz w:val="24"/>
                <w:szCs w:val="24"/>
              </w:rPr>
            </w:pPr>
            <w:r w:rsidRPr="00A10998">
              <w:rPr>
                <w:color w:val="000000"/>
                <w:sz w:val="24"/>
                <w:szCs w:val="24"/>
              </w:rPr>
              <w:t>24</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8E27A" w14:textId="77777777" w:rsidR="00DD7065" w:rsidRPr="00A10998" w:rsidRDefault="00DD7065" w:rsidP="00DD7065">
            <w:pPr>
              <w:spacing w:after="20" w:line="240" w:lineRule="auto"/>
              <w:ind w:left="20"/>
              <w:jc w:val="center"/>
              <w:rPr>
                <w:sz w:val="24"/>
                <w:szCs w:val="24"/>
              </w:rPr>
            </w:pPr>
            <w:r w:rsidRPr="00A10998">
              <w:rPr>
                <w:color w:val="000000"/>
                <w:sz w:val="24"/>
                <w:szCs w:val="24"/>
              </w:rPr>
              <w:t>25</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5260F" w14:textId="77777777" w:rsidR="00DD7065" w:rsidRPr="00A10998" w:rsidRDefault="00DD7065" w:rsidP="00DD7065">
            <w:pPr>
              <w:spacing w:after="20" w:line="240" w:lineRule="auto"/>
              <w:ind w:left="20"/>
              <w:jc w:val="center"/>
              <w:rPr>
                <w:sz w:val="24"/>
                <w:szCs w:val="24"/>
              </w:rPr>
            </w:pPr>
            <w:r w:rsidRPr="00A10998">
              <w:rPr>
                <w:color w:val="000000"/>
                <w:sz w:val="24"/>
                <w:szCs w:val="24"/>
              </w:rPr>
              <w:t>26</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1C8B8" w14:textId="77777777" w:rsidR="00DD7065" w:rsidRPr="00A10998" w:rsidRDefault="00DD7065" w:rsidP="00DD7065">
            <w:pPr>
              <w:spacing w:after="20" w:line="240" w:lineRule="auto"/>
              <w:ind w:left="20"/>
              <w:jc w:val="center"/>
              <w:rPr>
                <w:sz w:val="24"/>
                <w:szCs w:val="24"/>
              </w:rPr>
            </w:pPr>
            <w:r w:rsidRPr="00A10998">
              <w:rPr>
                <w:color w:val="000000"/>
                <w:sz w:val="24"/>
                <w:szCs w:val="24"/>
              </w:rPr>
              <w:t>27</w:t>
            </w:r>
          </w:p>
        </w:tc>
        <w:tc>
          <w:tcPr>
            <w:tcW w:w="1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E0852" w14:textId="77777777" w:rsidR="00DD7065" w:rsidRPr="00A10998" w:rsidRDefault="00DD7065" w:rsidP="00DD7065">
            <w:pPr>
              <w:spacing w:after="20" w:line="240" w:lineRule="auto"/>
              <w:ind w:left="20"/>
              <w:jc w:val="center"/>
              <w:rPr>
                <w:sz w:val="24"/>
                <w:szCs w:val="24"/>
              </w:rPr>
            </w:pPr>
            <w:r w:rsidRPr="00A10998">
              <w:rPr>
                <w:color w:val="000000"/>
                <w:sz w:val="24"/>
                <w:szCs w:val="24"/>
              </w:rPr>
              <w:t>28</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C20495" w14:textId="77777777" w:rsidR="00DD7065" w:rsidRPr="00A10998" w:rsidRDefault="00DD7065" w:rsidP="00DD7065">
            <w:pPr>
              <w:spacing w:after="20" w:line="240" w:lineRule="auto"/>
              <w:ind w:left="20"/>
              <w:jc w:val="center"/>
              <w:rPr>
                <w:sz w:val="24"/>
                <w:szCs w:val="24"/>
              </w:rPr>
            </w:pPr>
            <w:r w:rsidRPr="00A10998">
              <w:rPr>
                <w:color w:val="000000"/>
                <w:sz w:val="24"/>
                <w:szCs w:val="24"/>
              </w:rPr>
              <w:t>29</w:t>
            </w:r>
          </w:p>
        </w:tc>
        <w:tc>
          <w:tcPr>
            <w:tcW w:w="11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36BD51" w14:textId="77777777" w:rsidR="00DD7065" w:rsidRPr="00A10998" w:rsidRDefault="00DD7065" w:rsidP="00DD7065">
            <w:pPr>
              <w:spacing w:after="20" w:line="240" w:lineRule="auto"/>
              <w:ind w:left="20"/>
              <w:jc w:val="center"/>
              <w:rPr>
                <w:sz w:val="24"/>
                <w:szCs w:val="24"/>
              </w:rPr>
            </w:pPr>
            <w:r w:rsidRPr="00A10998">
              <w:rPr>
                <w:color w:val="000000"/>
                <w:sz w:val="24"/>
                <w:szCs w:val="24"/>
              </w:rPr>
              <w:t>30</w:t>
            </w:r>
          </w:p>
        </w:tc>
      </w:tr>
      <w:tr w:rsidR="00DD7065" w:rsidRPr="00A10998" w14:paraId="14ED831B" w14:textId="77777777" w:rsidTr="00DD7065">
        <w:trPr>
          <w:trHeight w:val="32"/>
          <w:tblCellSpacing w:w="0" w:type="auto"/>
        </w:trPr>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ACAB0" w14:textId="77777777" w:rsidR="00DD7065" w:rsidRPr="00A10998" w:rsidRDefault="00DD7065" w:rsidP="00DD7065">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E7F9B" w14:textId="77777777" w:rsidR="00DD7065" w:rsidRPr="00A10998" w:rsidRDefault="00DD7065" w:rsidP="00DD7065">
            <w:pPr>
              <w:spacing w:after="20" w:line="240" w:lineRule="auto"/>
              <w:ind w:left="20"/>
              <w:jc w:val="both"/>
              <w:rPr>
                <w:sz w:val="24"/>
                <w:szCs w:val="24"/>
              </w:rPr>
            </w:pPr>
          </w:p>
        </w:tc>
        <w:tc>
          <w:tcPr>
            <w:tcW w:w="1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22398" w14:textId="77777777" w:rsidR="00DD7065" w:rsidRPr="00A10998" w:rsidRDefault="00DD7065" w:rsidP="00DD7065">
            <w:pPr>
              <w:spacing w:after="20" w:line="240" w:lineRule="auto"/>
              <w:ind w:left="20"/>
              <w:jc w:val="both"/>
              <w:rPr>
                <w:sz w:val="24"/>
                <w:szCs w:val="24"/>
              </w:rPr>
            </w:pP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CC403B" w14:textId="77777777" w:rsidR="00DD7065" w:rsidRPr="00A10998" w:rsidRDefault="00DD7065" w:rsidP="00DD7065">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8F23F" w14:textId="77777777" w:rsidR="00DD7065" w:rsidRPr="00A10998" w:rsidRDefault="00DD7065" w:rsidP="00DD7065">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023A6D" w14:textId="77777777" w:rsidR="00DD7065" w:rsidRPr="00A10998" w:rsidRDefault="00DD7065" w:rsidP="00DD7065">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880B6A" w14:textId="77777777" w:rsidR="00DD7065" w:rsidRPr="00A10998" w:rsidRDefault="00DD7065" w:rsidP="00DD7065">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AB49B" w14:textId="77777777" w:rsidR="00DD7065" w:rsidRPr="00A10998" w:rsidRDefault="00DD7065" w:rsidP="00DD7065">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F79A5" w14:textId="77777777" w:rsidR="00DD7065" w:rsidRPr="00A10998" w:rsidRDefault="00DD7065" w:rsidP="00DD7065">
            <w:pPr>
              <w:spacing w:after="20" w:line="240" w:lineRule="auto"/>
              <w:ind w:left="20"/>
              <w:jc w:val="both"/>
              <w:rPr>
                <w:sz w:val="24"/>
                <w:szCs w:val="24"/>
              </w:rPr>
            </w:pPr>
          </w:p>
        </w:tc>
        <w:tc>
          <w:tcPr>
            <w:tcW w:w="1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CA98E5" w14:textId="77777777" w:rsidR="00DD7065" w:rsidRPr="00A10998" w:rsidRDefault="00DD7065" w:rsidP="00DD7065">
            <w:pPr>
              <w:spacing w:after="20" w:line="240" w:lineRule="auto"/>
              <w:ind w:left="20"/>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83686" w14:textId="77777777" w:rsidR="00DD7065" w:rsidRPr="00A10998" w:rsidRDefault="00DD7065" w:rsidP="00DD7065">
            <w:pPr>
              <w:spacing w:after="20" w:line="240" w:lineRule="auto"/>
              <w:ind w:left="20"/>
              <w:jc w:val="both"/>
              <w:rPr>
                <w:sz w:val="24"/>
                <w:szCs w:val="24"/>
              </w:rPr>
            </w:pPr>
          </w:p>
        </w:tc>
        <w:tc>
          <w:tcPr>
            <w:tcW w:w="11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08866" w14:textId="77777777" w:rsidR="00DD7065" w:rsidRPr="00A10998" w:rsidRDefault="00DD7065" w:rsidP="00DD7065">
            <w:pPr>
              <w:spacing w:after="20" w:line="240" w:lineRule="auto"/>
              <w:ind w:left="20"/>
              <w:jc w:val="both"/>
              <w:rPr>
                <w:sz w:val="24"/>
                <w:szCs w:val="24"/>
              </w:rPr>
            </w:pPr>
          </w:p>
        </w:tc>
      </w:tr>
    </w:tbl>
    <w:p w14:paraId="76CB524F" w14:textId="77777777" w:rsidR="00DD7065" w:rsidRPr="00A10998" w:rsidRDefault="00DD7065" w:rsidP="00DD7065">
      <w:pPr>
        <w:spacing w:after="0" w:line="240" w:lineRule="auto"/>
        <w:jc w:val="both"/>
        <w:rPr>
          <w:color w:val="000000"/>
          <w:sz w:val="16"/>
          <w:szCs w:val="16"/>
          <w:lang w:val="ru-RU"/>
        </w:rPr>
      </w:pPr>
    </w:p>
    <w:p w14:paraId="7121A70B" w14:textId="77777777" w:rsidR="00DD7065" w:rsidRPr="00A10998" w:rsidRDefault="00DD7065" w:rsidP="00DD7065">
      <w:pPr>
        <w:spacing w:after="0" w:line="240" w:lineRule="auto"/>
        <w:ind w:firstLine="709"/>
        <w:jc w:val="both"/>
        <w:rPr>
          <w:iCs/>
          <w:color w:val="000000"/>
          <w:sz w:val="28"/>
          <w:lang w:val="kk-KZ"/>
        </w:rPr>
      </w:pPr>
      <w:r w:rsidRPr="00A10998">
        <w:rPr>
          <w:iCs/>
          <w:color w:val="000000"/>
          <w:sz w:val="28"/>
        </w:rPr>
        <w:t>кестенің жалғасы</w:t>
      </w:r>
    </w:p>
    <w:p w14:paraId="33124510" w14:textId="77777777" w:rsidR="00DD7065" w:rsidRPr="00A10998" w:rsidRDefault="00DD7065" w:rsidP="00DD7065">
      <w:pPr>
        <w:spacing w:after="0" w:line="240" w:lineRule="auto"/>
        <w:ind w:firstLine="142"/>
        <w:jc w:val="both"/>
        <w:rPr>
          <w:i/>
          <w:sz w:val="16"/>
          <w:szCs w:val="16"/>
          <w:lang w:val="kk-KZ"/>
        </w:rPr>
      </w:pPr>
    </w:p>
    <w:tbl>
      <w:tblPr>
        <w:tblW w:w="1436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95"/>
        <w:gridCol w:w="1595"/>
        <w:gridCol w:w="1595"/>
        <w:gridCol w:w="1596"/>
        <w:gridCol w:w="1596"/>
        <w:gridCol w:w="1596"/>
        <w:gridCol w:w="1596"/>
        <w:gridCol w:w="1596"/>
        <w:gridCol w:w="1596"/>
      </w:tblGrid>
      <w:tr w:rsidR="00DD7065" w:rsidRPr="00D043DE" w14:paraId="40A9D280" w14:textId="77777777" w:rsidTr="00DD7065">
        <w:trPr>
          <w:trHeight w:val="31"/>
          <w:tblCellSpacing w:w="0" w:type="auto"/>
        </w:trPr>
        <w:tc>
          <w:tcPr>
            <w:tcW w:w="14361"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03839" w14:textId="77777777" w:rsidR="00DD7065" w:rsidRPr="00A10998" w:rsidRDefault="00DD7065" w:rsidP="00DD7065">
            <w:pPr>
              <w:spacing w:after="20" w:line="240" w:lineRule="auto"/>
              <w:ind w:left="20"/>
              <w:jc w:val="both"/>
              <w:rPr>
                <w:sz w:val="24"/>
                <w:lang w:val="kk-KZ"/>
              </w:rPr>
            </w:pPr>
            <w:r w:rsidRPr="00A10998">
              <w:rPr>
                <w:color w:val="000000"/>
                <w:sz w:val="24"/>
                <w:lang w:val="kk-KZ"/>
              </w:rPr>
              <w:t>Бюджеттік инвестицияларды жүзеге асыру қорытындылары бойынша қол жеткізілген нәтижелер туралы ақпарат</w:t>
            </w:r>
          </w:p>
        </w:tc>
      </w:tr>
      <w:tr w:rsidR="00DD7065" w:rsidRPr="00D043DE" w14:paraId="435A101C" w14:textId="77777777" w:rsidTr="00DD7065">
        <w:trPr>
          <w:trHeight w:val="31"/>
          <w:tblCellSpacing w:w="0" w:type="auto"/>
        </w:trPr>
        <w:tc>
          <w:tcPr>
            <w:tcW w:w="12765"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FD52A3" w14:textId="77777777" w:rsidR="00DD7065" w:rsidRPr="00A10998" w:rsidRDefault="00DD7065" w:rsidP="00DD7065">
            <w:pPr>
              <w:spacing w:after="20" w:line="240" w:lineRule="auto"/>
              <w:ind w:left="20"/>
              <w:jc w:val="both"/>
              <w:rPr>
                <w:color w:val="000000"/>
                <w:sz w:val="24"/>
                <w:lang w:val="kk-KZ"/>
              </w:rPr>
            </w:pPr>
            <w:r w:rsidRPr="00A10998">
              <w:rPr>
                <w:color w:val="000000"/>
                <w:sz w:val="24"/>
                <w:lang w:val="kk-KZ"/>
              </w:rPr>
              <w:t>Тікелей және түпкілікті нәтижелер (жылдар бойынша)</w:t>
            </w:r>
          </w:p>
          <w:p w14:paraId="0A5824C3" w14:textId="77777777" w:rsidR="00DD7065" w:rsidRPr="00A10998" w:rsidRDefault="00DD7065" w:rsidP="00DD7065">
            <w:pPr>
              <w:spacing w:after="20" w:line="240" w:lineRule="auto"/>
              <w:ind w:left="20"/>
              <w:jc w:val="both"/>
              <w:rPr>
                <w:sz w:val="24"/>
                <w:lang w:val="kk-KZ"/>
              </w:rPr>
            </w:pPr>
            <w:r w:rsidRPr="00A10998">
              <w:rPr>
                <w:color w:val="000000"/>
                <w:sz w:val="24"/>
                <w:lang w:val="kk-KZ"/>
              </w:rPr>
              <w:lastRenderedPageBreak/>
              <w:t>(бекітілген ҚЭН би/ТЭН БИП/ЖК сәйкес)</w:t>
            </w:r>
          </w:p>
        </w:tc>
        <w:tc>
          <w:tcPr>
            <w:tcW w:w="159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715BE" w14:textId="77777777" w:rsidR="00DD7065" w:rsidRPr="00A10998" w:rsidRDefault="00DD7065" w:rsidP="00DD7065">
            <w:pPr>
              <w:spacing w:after="20" w:line="240" w:lineRule="auto"/>
              <w:ind w:left="20"/>
              <w:jc w:val="both"/>
              <w:rPr>
                <w:sz w:val="24"/>
                <w:lang w:val="kk-KZ"/>
              </w:rPr>
            </w:pPr>
            <w:r w:rsidRPr="00A10998">
              <w:rPr>
                <w:color w:val="000000"/>
                <w:sz w:val="24"/>
                <w:lang w:val="kk-KZ"/>
              </w:rPr>
              <w:lastRenderedPageBreak/>
              <w:t>Құрылған жұмыс орындарының саны (Жаңа)</w:t>
            </w:r>
          </w:p>
        </w:tc>
      </w:tr>
      <w:tr w:rsidR="00DD7065" w:rsidRPr="00A10998" w14:paraId="643EEE88" w14:textId="77777777" w:rsidTr="00DD7065">
        <w:trPr>
          <w:trHeight w:val="31"/>
          <w:tblCellSpacing w:w="0" w:type="auto"/>
        </w:trPr>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8E633" w14:textId="77777777" w:rsidR="00DD7065" w:rsidRPr="00A10998" w:rsidRDefault="00DD7065" w:rsidP="00DD7065">
            <w:pPr>
              <w:spacing w:after="20" w:line="240" w:lineRule="auto"/>
              <w:ind w:left="20"/>
              <w:rPr>
                <w:sz w:val="24"/>
              </w:rPr>
            </w:pPr>
            <w:r w:rsidRPr="00A10998">
              <w:rPr>
                <w:color w:val="000000"/>
                <w:sz w:val="24"/>
              </w:rPr>
              <w:t>Тікелей нәтиже</w:t>
            </w: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41F2C" w14:textId="77777777" w:rsidR="00DD7065" w:rsidRPr="00A10998" w:rsidRDefault="00DD7065" w:rsidP="00DD7065">
            <w:pPr>
              <w:spacing w:after="20" w:line="240" w:lineRule="auto"/>
              <w:ind w:left="20"/>
              <w:jc w:val="center"/>
              <w:rPr>
                <w:sz w:val="24"/>
                <w:lang w:val="kk-KZ"/>
              </w:rPr>
            </w:pPr>
            <w:r w:rsidRPr="00A10998">
              <w:rPr>
                <w:color w:val="000000"/>
                <w:sz w:val="24"/>
                <w:lang w:val="kk-KZ"/>
              </w:rPr>
              <w:t>жоспар</w:t>
            </w: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FCC383" w14:textId="77777777" w:rsidR="00DD7065" w:rsidRPr="00A10998" w:rsidRDefault="00DD7065" w:rsidP="00DD7065">
            <w:pPr>
              <w:spacing w:after="20" w:line="240" w:lineRule="auto"/>
              <w:ind w:left="20"/>
              <w:jc w:val="center"/>
              <w:rPr>
                <w:sz w:val="24"/>
              </w:rPr>
            </w:pPr>
            <w:r w:rsidRPr="00A10998">
              <w:rPr>
                <w:color w:val="000000"/>
                <w:sz w:val="24"/>
              </w:rPr>
              <w:t>факт</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53AFA" w14:textId="77777777" w:rsidR="00DD7065" w:rsidRPr="00A10998" w:rsidRDefault="00DD7065" w:rsidP="00DD7065">
            <w:pPr>
              <w:spacing w:after="20" w:line="240" w:lineRule="auto"/>
              <w:ind w:left="20"/>
              <w:jc w:val="center"/>
              <w:rPr>
                <w:sz w:val="24"/>
              </w:rPr>
            </w:pPr>
            <w:r w:rsidRPr="00A10998">
              <w:rPr>
                <w:color w:val="000000"/>
                <w:sz w:val="24"/>
              </w:rPr>
              <w:t>ауытқу</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4601D" w14:textId="77777777" w:rsidR="00DD7065" w:rsidRPr="00A10998" w:rsidRDefault="00DD7065" w:rsidP="00DD7065">
            <w:pPr>
              <w:spacing w:after="20" w:line="240" w:lineRule="auto"/>
              <w:ind w:left="20"/>
              <w:rPr>
                <w:sz w:val="24"/>
              </w:rPr>
            </w:pPr>
            <w:r w:rsidRPr="00A10998">
              <w:rPr>
                <w:color w:val="000000"/>
                <w:sz w:val="24"/>
              </w:rPr>
              <w:t>Соңғы нәтиже</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80376" w14:textId="77777777" w:rsidR="00DD7065" w:rsidRPr="00A10998" w:rsidRDefault="00DD7065" w:rsidP="00DD7065">
            <w:pPr>
              <w:spacing w:after="20" w:line="240" w:lineRule="auto"/>
              <w:ind w:left="20"/>
              <w:jc w:val="center"/>
              <w:rPr>
                <w:sz w:val="24"/>
              </w:rPr>
            </w:pPr>
            <w:r w:rsidRPr="00A10998">
              <w:rPr>
                <w:color w:val="000000"/>
                <w:sz w:val="24"/>
                <w:lang w:val="kk-KZ"/>
              </w:rPr>
              <w:t>жоспар</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69B849" w14:textId="77777777" w:rsidR="00DD7065" w:rsidRPr="00A10998" w:rsidRDefault="00DD7065" w:rsidP="00DD7065">
            <w:pPr>
              <w:spacing w:after="20" w:line="240" w:lineRule="auto"/>
              <w:ind w:left="20"/>
              <w:jc w:val="center"/>
              <w:rPr>
                <w:sz w:val="24"/>
              </w:rPr>
            </w:pPr>
            <w:r w:rsidRPr="00A10998">
              <w:rPr>
                <w:color w:val="000000"/>
                <w:sz w:val="24"/>
              </w:rPr>
              <w:t>факт</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F8A15" w14:textId="77777777" w:rsidR="00DD7065" w:rsidRPr="00A10998" w:rsidRDefault="00DD7065" w:rsidP="00DD7065">
            <w:pPr>
              <w:spacing w:after="20" w:line="240" w:lineRule="auto"/>
              <w:ind w:left="20"/>
              <w:jc w:val="center"/>
              <w:rPr>
                <w:sz w:val="24"/>
              </w:rPr>
            </w:pPr>
            <w:r w:rsidRPr="00A10998">
              <w:rPr>
                <w:color w:val="000000"/>
                <w:sz w:val="24"/>
              </w:rPr>
              <w:t>ауытқу</w:t>
            </w:r>
          </w:p>
        </w:tc>
        <w:tc>
          <w:tcPr>
            <w:tcW w:w="1596" w:type="dxa"/>
            <w:vMerge/>
            <w:tcBorders>
              <w:top w:val="nil"/>
              <w:left w:val="single" w:sz="5" w:space="0" w:color="CFCFCF"/>
              <w:bottom w:val="single" w:sz="5" w:space="0" w:color="CFCFCF"/>
              <w:right w:val="single" w:sz="5" w:space="0" w:color="CFCFCF"/>
            </w:tcBorders>
          </w:tcPr>
          <w:p w14:paraId="53F11EFF" w14:textId="77777777" w:rsidR="00DD7065" w:rsidRPr="00A10998" w:rsidRDefault="00DD7065" w:rsidP="00DD7065">
            <w:pPr>
              <w:spacing w:line="240" w:lineRule="auto"/>
              <w:rPr>
                <w:sz w:val="24"/>
              </w:rPr>
            </w:pPr>
          </w:p>
        </w:tc>
      </w:tr>
      <w:tr w:rsidR="00DD7065" w:rsidRPr="00A10998" w14:paraId="4846032C" w14:textId="77777777" w:rsidTr="00DD7065">
        <w:trPr>
          <w:trHeight w:val="31"/>
          <w:tblCellSpacing w:w="0" w:type="auto"/>
        </w:trPr>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1C5B3" w14:textId="77777777" w:rsidR="00DD7065" w:rsidRPr="00A10998" w:rsidRDefault="00DD7065" w:rsidP="00DD7065">
            <w:pPr>
              <w:spacing w:after="20" w:line="240" w:lineRule="auto"/>
              <w:ind w:left="20"/>
              <w:jc w:val="center"/>
              <w:rPr>
                <w:sz w:val="24"/>
              </w:rPr>
            </w:pPr>
            <w:r w:rsidRPr="00A10998">
              <w:rPr>
                <w:color w:val="000000"/>
                <w:sz w:val="24"/>
              </w:rPr>
              <w:t>31</w:t>
            </w: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A4C41" w14:textId="77777777" w:rsidR="00DD7065" w:rsidRPr="00A10998" w:rsidRDefault="00DD7065" w:rsidP="00DD7065">
            <w:pPr>
              <w:spacing w:after="20" w:line="240" w:lineRule="auto"/>
              <w:ind w:left="20"/>
              <w:jc w:val="center"/>
              <w:rPr>
                <w:sz w:val="24"/>
              </w:rPr>
            </w:pPr>
            <w:r w:rsidRPr="00A10998">
              <w:rPr>
                <w:color w:val="000000"/>
                <w:sz w:val="24"/>
              </w:rPr>
              <w:t>32</w:t>
            </w: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C267C" w14:textId="77777777" w:rsidR="00DD7065" w:rsidRPr="00A10998" w:rsidRDefault="00DD7065" w:rsidP="00DD7065">
            <w:pPr>
              <w:spacing w:after="20" w:line="240" w:lineRule="auto"/>
              <w:ind w:left="20"/>
              <w:jc w:val="center"/>
              <w:rPr>
                <w:sz w:val="24"/>
              </w:rPr>
            </w:pPr>
            <w:r w:rsidRPr="00A10998">
              <w:rPr>
                <w:color w:val="000000"/>
                <w:sz w:val="24"/>
              </w:rPr>
              <w:t>33</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D7130" w14:textId="77777777" w:rsidR="00DD7065" w:rsidRPr="00A10998" w:rsidRDefault="00DD7065" w:rsidP="00DD7065">
            <w:pPr>
              <w:spacing w:after="20" w:line="240" w:lineRule="auto"/>
              <w:ind w:left="20"/>
              <w:jc w:val="center"/>
              <w:rPr>
                <w:sz w:val="24"/>
              </w:rPr>
            </w:pPr>
            <w:r w:rsidRPr="00A10998">
              <w:rPr>
                <w:color w:val="000000"/>
                <w:sz w:val="24"/>
              </w:rPr>
              <w:t>34</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C07F1" w14:textId="77777777" w:rsidR="00DD7065" w:rsidRPr="00A10998" w:rsidRDefault="00DD7065" w:rsidP="00DD7065">
            <w:pPr>
              <w:spacing w:after="20" w:line="240" w:lineRule="auto"/>
              <w:ind w:left="20"/>
              <w:jc w:val="center"/>
              <w:rPr>
                <w:sz w:val="24"/>
              </w:rPr>
            </w:pPr>
            <w:r w:rsidRPr="00A10998">
              <w:rPr>
                <w:color w:val="000000"/>
                <w:sz w:val="24"/>
              </w:rPr>
              <w:t>35</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989A8" w14:textId="77777777" w:rsidR="00DD7065" w:rsidRPr="00A10998" w:rsidRDefault="00DD7065" w:rsidP="00DD7065">
            <w:pPr>
              <w:spacing w:after="20" w:line="240" w:lineRule="auto"/>
              <w:ind w:left="20"/>
              <w:jc w:val="center"/>
              <w:rPr>
                <w:sz w:val="24"/>
              </w:rPr>
            </w:pPr>
            <w:r w:rsidRPr="00A10998">
              <w:rPr>
                <w:color w:val="000000"/>
                <w:sz w:val="24"/>
              </w:rPr>
              <w:t>36</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2DB75" w14:textId="77777777" w:rsidR="00DD7065" w:rsidRPr="00A10998" w:rsidRDefault="00DD7065" w:rsidP="00DD7065">
            <w:pPr>
              <w:spacing w:after="20" w:line="240" w:lineRule="auto"/>
              <w:ind w:left="20"/>
              <w:jc w:val="center"/>
              <w:rPr>
                <w:sz w:val="24"/>
              </w:rPr>
            </w:pPr>
            <w:r w:rsidRPr="00A10998">
              <w:rPr>
                <w:color w:val="000000"/>
                <w:sz w:val="24"/>
              </w:rPr>
              <w:t>37</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9E0DB" w14:textId="77777777" w:rsidR="00DD7065" w:rsidRPr="00A10998" w:rsidRDefault="00DD7065" w:rsidP="00DD7065">
            <w:pPr>
              <w:spacing w:after="20" w:line="240" w:lineRule="auto"/>
              <w:ind w:left="20"/>
              <w:jc w:val="center"/>
              <w:rPr>
                <w:sz w:val="24"/>
              </w:rPr>
            </w:pPr>
            <w:r w:rsidRPr="00A10998">
              <w:rPr>
                <w:color w:val="000000"/>
                <w:sz w:val="24"/>
              </w:rPr>
              <w:t>38</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42B17" w14:textId="77777777" w:rsidR="00DD7065" w:rsidRPr="00A10998" w:rsidRDefault="00DD7065" w:rsidP="00DD7065">
            <w:pPr>
              <w:spacing w:after="20" w:line="240" w:lineRule="auto"/>
              <w:ind w:left="20"/>
              <w:jc w:val="center"/>
              <w:rPr>
                <w:sz w:val="24"/>
              </w:rPr>
            </w:pPr>
            <w:r w:rsidRPr="00A10998">
              <w:rPr>
                <w:color w:val="000000"/>
                <w:sz w:val="24"/>
              </w:rPr>
              <w:t>39</w:t>
            </w:r>
          </w:p>
        </w:tc>
      </w:tr>
      <w:tr w:rsidR="00DD7065" w:rsidRPr="00A10998" w14:paraId="43707A4F" w14:textId="77777777" w:rsidTr="00DD7065">
        <w:trPr>
          <w:trHeight w:val="31"/>
          <w:tblCellSpacing w:w="0" w:type="auto"/>
        </w:trPr>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48574" w14:textId="77777777" w:rsidR="00DD7065" w:rsidRPr="00A10998" w:rsidRDefault="00DD7065" w:rsidP="00DD7065">
            <w:pPr>
              <w:spacing w:after="20" w:line="240" w:lineRule="auto"/>
              <w:ind w:left="20"/>
              <w:jc w:val="both"/>
              <w:rPr>
                <w:sz w:val="24"/>
              </w:rPr>
            </w:pP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B07E24" w14:textId="77777777" w:rsidR="00DD7065" w:rsidRPr="00A10998" w:rsidRDefault="00DD7065" w:rsidP="00DD7065">
            <w:pPr>
              <w:spacing w:after="20" w:line="240" w:lineRule="auto"/>
              <w:ind w:left="20"/>
              <w:jc w:val="both"/>
              <w:rPr>
                <w:sz w:val="24"/>
              </w:rPr>
            </w:pP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42477" w14:textId="77777777" w:rsidR="00DD7065" w:rsidRPr="00A10998" w:rsidRDefault="00DD7065" w:rsidP="00DD7065">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7A699" w14:textId="77777777" w:rsidR="00DD7065" w:rsidRPr="00A10998" w:rsidRDefault="00DD7065" w:rsidP="00DD7065">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F0C5B" w14:textId="77777777" w:rsidR="00DD7065" w:rsidRPr="00A10998" w:rsidRDefault="00DD7065" w:rsidP="00DD7065">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A9D18D" w14:textId="77777777" w:rsidR="00DD7065" w:rsidRPr="00A10998" w:rsidRDefault="00DD7065" w:rsidP="00DD7065">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D90DE6" w14:textId="77777777" w:rsidR="00DD7065" w:rsidRPr="00A10998" w:rsidRDefault="00DD7065" w:rsidP="00DD7065">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71E2D" w14:textId="77777777" w:rsidR="00DD7065" w:rsidRPr="00A10998" w:rsidRDefault="00DD7065" w:rsidP="00DD7065">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D7438" w14:textId="77777777" w:rsidR="00DD7065" w:rsidRPr="00A10998" w:rsidRDefault="00DD7065" w:rsidP="00DD7065">
            <w:pPr>
              <w:spacing w:after="20" w:line="240" w:lineRule="auto"/>
              <w:ind w:left="20"/>
              <w:jc w:val="both"/>
              <w:rPr>
                <w:sz w:val="24"/>
              </w:rPr>
            </w:pPr>
          </w:p>
        </w:tc>
      </w:tr>
    </w:tbl>
    <w:p w14:paraId="4D110D2D" w14:textId="77777777" w:rsidR="00DD7065" w:rsidRPr="00A10998" w:rsidRDefault="00DD7065" w:rsidP="00DD7065">
      <w:pPr>
        <w:spacing w:after="0" w:line="240" w:lineRule="auto"/>
        <w:ind w:firstLine="709"/>
        <w:jc w:val="both"/>
        <w:rPr>
          <w:iCs/>
          <w:color w:val="000000"/>
          <w:sz w:val="28"/>
          <w:lang w:val="kk-KZ"/>
        </w:rPr>
      </w:pPr>
      <w:r w:rsidRPr="00A10998">
        <w:rPr>
          <w:iCs/>
          <w:color w:val="000000"/>
          <w:sz w:val="28"/>
        </w:rPr>
        <w:t>кестенің жалғасы</w:t>
      </w:r>
    </w:p>
    <w:p w14:paraId="22336771" w14:textId="77777777" w:rsidR="00DD7065" w:rsidRPr="00A10998" w:rsidRDefault="00DD7065" w:rsidP="00DD7065">
      <w:pPr>
        <w:spacing w:after="0" w:line="240" w:lineRule="auto"/>
        <w:ind w:firstLine="142"/>
        <w:jc w:val="both"/>
        <w:rPr>
          <w:iCs/>
          <w:sz w:val="16"/>
          <w:szCs w:val="16"/>
        </w:rPr>
      </w:pPr>
    </w:p>
    <w:tbl>
      <w:tblPr>
        <w:tblW w:w="1438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97"/>
        <w:gridCol w:w="2397"/>
        <w:gridCol w:w="2397"/>
        <w:gridCol w:w="2397"/>
        <w:gridCol w:w="2397"/>
        <w:gridCol w:w="2397"/>
      </w:tblGrid>
      <w:tr w:rsidR="00DD7065" w:rsidRPr="00A10998" w14:paraId="16B45DC3" w14:textId="77777777" w:rsidTr="00DD7065">
        <w:trPr>
          <w:trHeight w:val="30"/>
          <w:tblCellSpacing w:w="0" w:type="auto"/>
        </w:trPr>
        <w:tc>
          <w:tcPr>
            <w:tcW w:w="1198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429B4" w14:textId="77777777" w:rsidR="00DD7065" w:rsidRPr="00A10998" w:rsidRDefault="00DD7065" w:rsidP="00DD7065">
            <w:pPr>
              <w:spacing w:after="2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инвестицияларды</w:t>
            </w:r>
            <w:r w:rsidRPr="00A10998">
              <w:rPr>
                <w:color w:val="000000"/>
                <w:sz w:val="24"/>
                <w:szCs w:val="24"/>
              </w:rPr>
              <w:t xml:space="preserve"> </w:t>
            </w:r>
            <w:r w:rsidRPr="00A10998">
              <w:rPr>
                <w:color w:val="000000"/>
                <w:sz w:val="24"/>
                <w:szCs w:val="24"/>
                <w:lang w:val="ru-RU"/>
              </w:rPr>
              <w:t>жүзеге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қорытындылары</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қол</w:t>
            </w:r>
            <w:r w:rsidRPr="00A10998">
              <w:rPr>
                <w:color w:val="000000"/>
                <w:sz w:val="24"/>
                <w:szCs w:val="24"/>
              </w:rPr>
              <w:t xml:space="preserve"> </w:t>
            </w:r>
            <w:r w:rsidRPr="00A10998">
              <w:rPr>
                <w:color w:val="000000"/>
                <w:sz w:val="24"/>
                <w:szCs w:val="24"/>
                <w:lang w:val="ru-RU"/>
              </w:rPr>
              <w:t>жеткізілген</w:t>
            </w:r>
            <w:r w:rsidRPr="00A10998">
              <w:rPr>
                <w:color w:val="000000"/>
                <w:sz w:val="24"/>
                <w:szCs w:val="24"/>
              </w:rPr>
              <w:t xml:space="preserve"> </w:t>
            </w:r>
            <w:r w:rsidRPr="00A10998">
              <w:rPr>
                <w:color w:val="000000"/>
                <w:sz w:val="24"/>
                <w:szCs w:val="24"/>
                <w:lang w:val="ru-RU"/>
              </w:rPr>
              <w:t>нәтижелер</w:t>
            </w:r>
            <w:r w:rsidRPr="00A10998">
              <w:rPr>
                <w:color w:val="000000"/>
                <w:sz w:val="24"/>
                <w:szCs w:val="24"/>
              </w:rPr>
              <w:t xml:space="preserve"> </w:t>
            </w:r>
            <w:r w:rsidRPr="00A10998">
              <w:rPr>
                <w:color w:val="000000"/>
                <w:sz w:val="24"/>
                <w:szCs w:val="24"/>
                <w:lang w:val="ru-RU"/>
              </w:rPr>
              <w:t>туралы</w:t>
            </w:r>
            <w:r w:rsidRPr="00A10998">
              <w:rPr>
                <w:color w:val="000000"/>
                <w:sz w:val="24"/>
                <w:szCs w:val="24"/>
              </w:rPr>
              <w:t xml:space="preserve"> </w:t>
            </w:r>
            <w:r w:rsidRPr="00A10998">
              <w:rPr>
                <w:color w:val="000000"/>
                <w:sz w:val="24"/>
                <w:szCs w:val="24"/>
                <w:lang w:val="ru-RU"/>
              </w:rPr>
              <w:t>ақпарат</w:t>
            </w:r>
          </w:p>
        </w:tc>
        <w:tc>
          <w:tcPr>
            <w:tcW w:w="23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909518" w14:textId="77777777" w:rsidR="00DD7065" w:rsidRPr="00A10998" w:rsidRDefault="00DD7065" w:rsidP="00DD7065">
            <w:pPr>
              <w:spacing w:after="2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НҚА</w:t>
            </w:r>
            <w:r w:rsidRPr="00A10998">
              <w:rPr>
                <w:color w:val="000000"/>
                <w:sz w:val="24"/>
                <w:szCs w:val="24"/>
              </w:rPr>
              <w:t xml:space="preserve"> </w:t>
            </w:r>
            <w:r w:rsidRPr="00A10998">
              <w:rPr>
                <w:color w:val="000000"/>
                <w:sz w:val="24"/>
                <w:szCs w:val="24"/>
                <w:lang w:val="ru-RU"/>
              </w:rPr>
              <w:t>жетілдіру</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ұсыныстар</w:t>
            </w:r>
          </w:p>
        </w:tc>
      </w:tr>
      <w:tr w:rsidR="00DD7065" w:rsidRPr="00A10998" w14:paraId="0A47EDA5" w14:textId="77777777" w:rsidTr="00DD7065">
        <w:trPr>
          <w:trHeight w:val="30"/>
          <w:tblCellSpacing w:w="0" w:type="auto"/>
        </w:trPr>
        <w:tc>
          <w:tcPr>
            <w:tcW w:w="23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7DC37B" w14:textId="77777777" w:rsidR="00DD7065" w:rsidRPr="00A10998" w:rsidRDefault="00DD7065" w:rsidP="00DD7065">
            <w:pPr>
              <w:spacing w:after="20" w:line="240" w:lineRule="auto"/>
              <w:ind w:left="20"/>
              <w:jc w:val="both"/>
              <w:rPr>
                <w:sz w:val="24"/>
                <w:szCs w:val="24"/>
              </w:rPr>
            </w:pPr>
            <w:r w:rsidRPr="00A10998">
              <w:rPr>
                <w:color w:val="000000"/>
                <w:sz w:val="24"/>
                <w:szCs w:val="24"/>
              </w:rPr>
              <w:t>Инновация (болған жағдайда)</w:t>
            </w:r>
          </w:p>
        </w:tc>
        <w:tc>
          <w:tcPr>
            <w:tcW w:w="23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0FDA8" w14:textId="77777777" w:rsidR="00DD7065" w:rsidRPr="00A10998" w:rsidRDefault="00DD7065" w:rsidP="00DD7065">
            <w:pPr>
              <w:spacing w:after="20" w:line="240" w:lineRule="auto"/>
              <w:ind w:left="20"/>
              <w:jc w:val="both"/>
              <w:rPr>
                <w:sz w:val="24"/>
                <w:szCs w:val="24"/>
              </w:rPr>
            </w:pPr>
            <w:r w:rsidRPr="00A10998">
              <w:rPr>
                <w:color w:val="000000"/>
                <w:sz w:val="24"/>
                <w:szCs w:val="24"/>
              </w:rPr>
              <w:t>Инвестициялардың мақсаты</w:t>
            </w:r>
          </w:p>
        </w:tc>
        <w:tc>
          <w:tcPr>
            <w:tcW w:w="71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CFE3CE" w14:textId="77777777" w:rsidR="00DD7065" w:rsidRPr="00A10998" w:rsidRDefault="00DD7065" w:rsidP="00DD7065">
            <w:pPr>
              <w:spacing w:after="20" w:line="240" w:lineRule="auto"/>
              <w:ind w:left="20"/>
              <w:jc w:val="both"/>
              <w:rPr>
                <w:sz w:val="24"/>
                <w:szCs w:val="24"/>
              </w:rPr>
            </w:pPr>
            <w:r w:rsidRPr="00A10998">
              <w:rPr>
                <w:color w:val="000000"/>
                <w:sz w:val="24"/>
                <w:szCs w:val="24"/>
              </w:rPr>
              <w:t>Алынған әсер түрі</w:t>
            </w:r>
          </w:p>
        </w:tc>
        <w:tc>
          <w:tcPr>
            <w:tcW w:w="2397" w:type="dxa"/>
            <w:vMerge/>
            <w:tcBorders>
              <w:top w:val="nil"/>
              <w:left w:val="single" w:sz="5" w:space="0" w:color="CFCFCF"/>
              <w:bottom w:val="single" w:sz="5" w:space="0" w:color="CFCFCF"/>
              <w:right w:val="single" w:sz="5" w:space="0" w:color="CFCFCF"/>
            </w:tcBorders>
          </w:tcPr>
          <w:p w14:paraId="5B634481" w14:textId="77777777" w:rsidR="00DD7065" w:rsidRPr="00A10998" w:rsidRDefault="00DD7065" w:rsidP="00DD7065">
            <w:pPr>
              <w:spacing w:line="240" w:lineRule="auto"/>
              <w:rPr>
                <w:sz w:val="24"/>
                <w:szCs w:val="24"/>
              </w:rPr>
            </w:pPr>
          </w:p>
        </w:tc>
      </w:tr>
      <w:tr w:rsidR="00DD7065" w:rsidRPr="00A10998" w14:paraId="5DBBF0F1" w14:textId="77777777" w:rsidTr="00DD7065">
        <w:trPr>
          <w:trHeight w:val="30"/>
          <w:tblCellSpacing w:w="0" w:type="auto"/>
        </w:trPr>
        <w:tc>
          <w:tcPr>
            <w:tcW w:w="2397" w:type="dxa"/>
            <w:vMerge/>
            <w:tcBorders>
              <w:top w:val="nil"/>
              <w:left w:val="single" w:sz="5" w:space="0" w:color="CFCFCF"/>
              <w:bottom w:val="single" w:sz="5" w:space="0" w:color="CFCFCF"/>
              <w:right w:val="single" w:sz="5" w:space="0" w:color="CFCFCF"/>
            </w:tcBorders>
          </w:tcPr>
          <w:p w14:paraId="0474922F" w14:textId="77777777" w:rsidR="00DD7065" w:rsidRPr="00A10998" w:rsidRDefault="00DD7065" w:rsidP="00DD7065">
            <w:pPr>
              <w:spacing w:line="240" w:lineRule="auto"/>
              <w:rPr>
                <w:sz w:val="24"/>
                <w:szCs w:val="24"/>
              </w:rPr>
            </w:pPr>
          </w:p>
        </w:tc>
        <w:tc>
          <w:tcPr>
            <w:tcW w:w="2397" w:type="dxa"/>
            <w:vMerge/>
            <w:tcBorders>
              <w:top w:val="nil"/>
              <w:left w:val="single" w:sz="5" w:space="0" w:color="CFCFCF"/>
              <w:bottom w:val="single" w:sz="5" w:space="0" w:color="CFCFCF"/>
              <w:right w:val="single" w:sz="5" w:space="0" w:color="CFCFCF"/>
            </w:tcBorders>
          </w:tcPr>
          <w:p w14:paraId="0718D43E" w14:textId="77777777" w:rsidR="00DD7065" w:rsidRPr="00A10998" w:rsidRDefault="00DD7065" w:rsidP="00DD7065">
            <w:pPr>
              <w:spacing w:line="240" w:lineRule="auto"/>
              <w:rPr>
                <w:sz w:val="24"/>
                <w:szCs w:val="24"/>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9306B8" w14:textId="77777777" w:rsidR="00DD7065" w:rsidRPr="00A10998" w:rsidRDefault="00DD7065" w:rsidP="00DD7065">
            <w:pPr>
              <w:spacing w:after="20" w:line="240" w:lineRule="auto"/>
              <w:ind w:left="20"/>
              <w:jc w:val="both"/>
              <w:rPr>
                <w:sz w:val="24"/>
                <w:szCs w:val="24"/>
              </w:rPr>
            </w:pPr>
            <w:r w:rsidRPr="00A10998">
              <w:rPr>
                <w:color w:val="000000"/>
                <w:sz w:val="24"/>
                <w:szCs w:val="24"/>
              </w:rPr>
              <w:t>Атауы</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5A386" w14:textId="77777777" w:rsidR="00DD7065" w:rsidRPr="00A10998" w:rsidRDefault="00DD7065" w:rsidP="00DD7065">
            <w:pPr>
              <w:spacing w:after="20" w:line="240" w:lineRule="auto"/>
              <w:ind w:left="20"/>
              <w:jc w:val="both"/>
              <w:rPr>
                <w:sz w:val="24"/>
                <w:szCs w:val="24"/>
              </w:rPr>
            </w:pPr>
            <w:r w:rsidRPr="00A10998">
              <w:rPr>
                <w:color w:val="000000"/>
                <w:sz w:val="24"/>
                <w:szCs w:val="24"/>
              </w:rPr>
              <w:t>Өлшем бірліктері</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F2DFC" w14:textId="77777777" w:rsidR="00DD7065" w:rsidRPr="00A10998" w:rsidRDefault="00DD7065" w:rsidP="00DD7065">
            <w:pPr>
              <w:spacing w:after="20" w:line="240" w:lineRule="auto"/>
              <w:ind w:left="20"/>
              <w:jc w:val="both"/>
              <w:rPr>
                <w:sz w:val="24"/>
                <w:szCs w:val="24"/>
              </w:rPr>
            </w:pPr>
            <w:r w:rsidRPr="00A10998">
              <w:rPr>
                <w:color w:val="000000"/>
                <w:sz w:val="24"/>
                <w:szCs w:val="24"/>
              </w:rPr>
              <w:t>Көрсеткіш</w:t>
            </w:r>
          </w:p>
        </w:tc>
        <w:tc>
          <w:tcPr>
            <w:tcW w:w="2397" w:type="dxa"/>
            <w:vMerge/>
            <w:tcBorders>
              <w:top w:val="nil"/>
              <w:left w:val="single" w:sz="5" w:space="0" w:color="CFCFCF"/>
              <w:bottom w:val="single" w:sz="5" w:space="0" w:color="CFCFCF"/>
              <w:right w:val="single" w:sz="5" w:space="0" w:color="CFCFCF"/>
            </w:tcBorders>
          </w:tcPr>
          <w:p w14:paraId="7E64025F" w14:textId="77777777" w:rsidR="00DD7065" w:rsidRPr="00A10998" w:rsidRDefault="00DD7065" w:rsidP="00DD7065">
            <w:pPr>
              <w:spacing w:line="240" w:lineRule="auto"/>
              <w:rPr>
                <w:sz w:val="24"/>
                <w:szCs w:val="24"/>
              </w:rPr>
            </w:pPr>
          </w:p>
        </w:tc>
      </w:tr>
      <w:tr w:rsidR="00DD7065" w:rsidRPr="00A10998" w14:paraId="187060A6" w14:textId="77777777" w:rsidTr="00DD7065">
        <w:trPr>
          <w:trHeight w:val="30"/>
          <w:tblCellSpacing w:w="0" w:type="auto"/>
        </w:trPr>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174643" w14:textId="77777777" w:rsidR="00DD7065" w:rsidRPr="00A10998" w:rsidRDefault="00DD7065" w:rsidP="00DD7065">
            <w:pPr>
              <w:spacing w:after="20" w:line="240" w:lineRule="auto"/>
              <w:ind w:left="20"/>
              <w:jc w:val="center"/>
              <w:rPr>
                <w:sz w:val="24"/>
                <w:szCs w:val="24"/>
              </w:rPr>
            </w:pPr>
            <w:r w:rsidRPr="00A10998">
              <w:rPr>
                <w:color w:val="000000"/>
                <w:sz w:val="24"/>
                <w:szCs w:val="24"/>
              </w:rPr>
              <w:t>40</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F43B8" w14:textId="77777777" w:rsidR="00DD7065" w:rsidRPr="00A10998" w:rsidRDefault="00DD7065" w:rsidP="00DD7065">
            <w:pPr>
              <w:spacing w:after="20" w:line="240" w:lineRule="auto"/>
              <w:ind w:left="20"/>
              <w:jc w:val="center"/>
              <w:rPr>
                <w:sz w:val="24"/>
                <w:szCs w:val="24"/>
              </w:rPr>
            </w:pPr>
            <w:r w:rsidRPr="00A10998">
              <w:rPr>
                <w:color w:val="000000"/>
                <w:sz w:val="24"/>
                <w:szCs w:val="24"/>
              </w:rPr>
              <w:t>41</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5B958" w14:textId="77777777" w:rsidR="00DD7065" w:rsidRPr="00A10998" w:rsidRDefault="00DD7065" w:rsidP="00DD7065">
            <w:pPr>
              <w:spacing w:after="20" w:line="240" w:lineRule="auto"/>
              <w:ind w:left="20"/>
              <w:jc w:val="center"/>
              <w:rPr>
                <w:sz w:val="24"/>
                <w:szCs w:val="24"/>
              </w:rPr>
            </w:pPr>
            <w:r w:rsidRPr="00A10998">
              <w:rPr>
                <w:color w:val="000000"/>
                <w:sz w:val="24"/>
                <w:szCs w:val="24"/>
              </w:rPr>
              <w:t>42</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43418" w14:textId="77777777" w:rsidR="00DD7065" w:rsidRPr="00A10998" w:rsidRDefault="00DD7065" w:rsidP="00DD7065">
            <w:pPr>
              <w:spacing w:after="20" w:line="240" w:lineRule="auto"/>
              <w:ind w:left="20"/>
              <w:jc w:val="center"/>
              <w:rPr>
                <w:sz w:val="24"/>
                <w:szCs w:val="24"/>
              </w:rPr>
            </w:pPr>
            <w:r w:rsidRPr="00A10998">
              <w:rPr>
                <w:color w:val="000000"/>
                <w:sz w:val="24"/>
                <w:szCs w:val="24"/>
              </w:rPr>
              <w:t>43</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F4F5E" w14:textId="77777777" w:rsidR="00DD7065" w:rsidRPr="00A10998" w:rsidRDefault="00DD7065" w:rsidP="00DD7065">
            <w:pPr>
              <w:spacing w:after="20" w:line="240" w:lineRule="auto"/>
              <w:ind w:left="20"/>
              <w:jc w:val="center"/>
              <w:rPr>
                <w:sz w:val="24"/>
                <w:szCs w:val="24"/>
              </w:rPr>
            </w:pPr>
            <w:r w:rsidRPr="00A10998">
              <w:rPr>
                <w:color w:val="000000"/>
                <w:sz w:val="24"/>
                <w:szCs w:val="24"/>
              </w:rPr>
              <w:t>44</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448A0A" w14:textId="77777777" w:rsidR="00DD7065" w:rsidRPr="00A10998" w:rsidRDefault="00DD7065" w:rsidP="00DD7065">
            <w:pPr>
              <w:spacing w:after="20" w:line="240" w:lineRule="auto"/>
              <w:ind w:left="20"/>
              <w:jc w:val="center"/>
              <w:rPr>
                <w:sz w:val="24"/>
                <w:szCs w:val="24"/>
              </w:rPr>
            </w:pPr>
            <w:r w:rsidRPr="00A10998">
              <w:rPr>
                <w:color w:val="000000"/>
                <w:sz w:val="24"/>
                <w:szCs w:val="24"/>
              </w:rPr>
              <w:t>45</w:t>
            </w:r>
          </w:p>
        </w:tc>
      </w:tr>
      <w:tr w:rsidR="00DD7065" w:rsidRPr="00A10998" w14:paraId="1BED236E" w14:textId="77777777" w:rsidTr="00DD7065">
        <w:trPr>
          <w:trHeight w:val="30"/>
          <w:tblCellSpacing w:w="0" w:type="auto"/>
        </w:trPr>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890EE" w14:textId="77777777" w:rsidR="00DD7065" w:rsidRPr="00A10998" w:rsidRDefault="00DD7065" w:rsidP="00DD7065">
            <w:pPr>
              <w:spacing w:after="20" w:line="240" w:lineRule="auto"/>
              <w:jc w:val="both"/>
              <w:rPr>
                <w:sz w:val="24"/>
                <w:szCs w:val="24"/>
                <w:lang w:val="ru-RU"/>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1CBF05" w14:textId="77777777" w:rsidR="00DD7065" w:rsidRPr="00A10998" w:rsidRDefault="00DD7065" w:rsidP="00DD7065">
            <w:pPr>
              <w:spacing w:after="20" w:line="240" w:lineRule="auto"/>
              <w:ind w:left="20"/>
              <w:rPr>
                <w:color w:val="000000"/>
                <w:sz w:val="24"/>
                <w:szCs w:val="24"/>
                <w:lang w:val="ru-RU"/>
              </w:rPr>
            </w:pPr>
            <w:r w:rsidRPr="00A10998">
              <w:rPr>
                <w:color w:val="000000"/>
                <w:sz w:val="24"/>
                <w:szCs w:val="24"/>
                <w:lang w:val="ru-RU"/>
              </w:rPr>
              <w:t>1. Тиімділікті арттыру</w:t>
            </w:r>
          </w:p>
          <w:p w14:paraId="04D90461" w14:textId="77777777" w:rsidR="00DD7065" w:rsidRPr="00A10998" w:rsidRDefault="00DD7065" w:rsidP="00DD7065">
            <w:pPr>
              <w:spacing w:after="20" w:line="240" w:lineRule="auto"/>
              <w:ind w:left="20"/>
              <w:rPr>
                <w:color w:val="000000"/>
                <w:sz w:val="24"/>
                <w:szCs w:val="24"/>
                <w:lang w:val="ru-RU"/>
              </w:rPr>
            </w:pPr>
            <w:r w:rsidRPr="00A10998">
              <w:rPr>
                <w:color w:val="000000"/>
                <w:sz w:val="24"/>
                <w:szCs w:val="24"/>
                <w:lang w:val="ru-RU"/>
              </w:rPr>
              <w:t>2. Өндірісті кеңейту</w:t>
            </w:r>
          </w:p>
          <w:p w14:paraId="14899D63" w14:textId="77777777" w:rsidR="00DD7065" w:rsidRPr="00A10998" w:rsidRDefault="00DD7065" w:rsidP="00DD7065">
            <w:pPr>
              <w:spacing w:after="20" w:line="240" w:lineRule="auto"/>
              <w:ind w:left="20"/>
              <w:rPr>
                <w:color w:val="000000"/>
                <w:sz w:val="24"/>
                <w:szCs w:val="24"/>
                <w:lang w:val="ru-RU"/>
              </w:rPr>
            </w:pPr>
            <w:r w:rsidRPr="00A10998">
              <w:rPr>
                <w:color w:val="000000"/>
                <w:sz w:val="24"/>
                <w:szCs w:val="24"/>
                <w:lang w:val="ru-RU"/>
              </w:rPr>
              <w:t>3. Жаңа өндірістер құру</w:t>
            </w:r>
          </w:p>
          <w:p w14:paraId="7E678F84" w14:textId="77777777" w:rsidR="00DD7065" w:rsidRPr="00A10998" w:rsidRDefault="00DD7065" w:rsidP="00DD7065">
            <w:pPr>
              <w:spacing w:after="20" w:line="240" w:lineRule="auto"/>
              <w:ind w:left="20"/>
              <w:rPr>
                <w:color w:val="000000"/>
                <w:sz w:val="24"/>
                <w:szCs w:val="24"/>
                <w:lang w:val="ru-RU"/>
              </w:rPr>
            </w:pPr>
            <w:r w:rsidRPr="00A10998">
              <w:rPr>
                <w:color w:val="000000"/>
                <w:sz w:val="24"/>
                <w:szCs w:val="24"/>
                <w:lang w:val="ru-RU"/>
              </w:rPr>
              <w:t>4. Жаңа нарықтарға шығу</w:t>
            </w:r>
          </w:p>
          <w:p w14:paraId="65F9AFC4" w14:textId="77777777" w:rsidR="00DD7065" w:rsidRPr="00A10998" w:rsidRDefault="00DD7065" w:rsidP="00DD7065">
            <w:pPr>
              <w:spacing w:after="20" w:line="240" w:lineRule="auto"/>
              <w:ind w:left="20"/>
              <w:rPr>
                <w:color w:val="000000"/>
                <w:sz w:val="24"/>
                <w:szCs w:val="24"/>
                <w:lang w:val="ru-RU"/>
              </w:rPr>
            </w:pPr>
            <w:r w:rsidRPr="00A10998">
              <w:rPr>
                <w:color w:val="000000"/>
                <w:sz w:val="24"/>
                <w:szCs w:val="24"/>
                <w:lang w:val="ru-RU"/>
              </w:rPr>
              <w:t>5. Инновация</w:t>
            </w:r>
          </w:p>
          <w:p w14:paraId="36D8D2F0" w14:textId="77777777" w:rsidR="00DD7065" w:rsidRPr="00A10998" w:rsidRDefault="00DD7065" w:rsidP="00DD7065">
            <w:pPr>
              <w:spacing w:after="20" w:line="240" w:lineRule="auto"/>
              <w:ind w:left="20"/>
              <w:rPr>
                <w:color w:val="000000"/>
                <w:sz w:val="24"/>
                <w:szCs w:val="24"/>
                <w:lang w:val="ru-RU"/>
              </w:rPr>
            </w:pPr>
            <w:r w:rsidRPr="00A10998">
              <w:rPr>
                <w:color w:val="000000"/>
                <w:sz w:val="24"/>
                <w:szCs w:val="24"/>
                <w:lang w:val="ru-RU"/>
              </w:rPr>
              <w:t>6. Әлеуметтік міндеттер</w:t>
            </w:r>
          </w:p>
          <w:p w14:paraId="372107C5" w14:textId="77777777" w:rsidR="00DD7065" w:rsidRPr="00A10998" w:rsidRDefault="00DD7065" w:rsidP="00DD7065">
            <w:pPr>
              <w:spacing w:after="20" w:line="240" w:lineRule="auto"/>
              <w:ind w:left="20"/>
              <w:rPr>
                <w:sz w:val="24"/>
                <w:szCs w:val="24"/>
              </w:rPr>
            </w:pPr>
            <w:r w:rsidRPr="00A10998">
              <w:rPr>
                <w:color w:val="000000"/>
                <w:sz w:val="24"/>
                <w:szCs w:val="24"/>
                <w:lang w:val="ru-RU"/>
              </w:rPr>
              <w:t>7. Заңнаманың талабы</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3EE75" w14:textId="77777777" w:rsidR="00DD7065" w:rsidRPr="00A10998" w:rsidRDefault="00DD7065" w:rsidP="00DD7065">
            <w:pPr>
              <w:spacing w:after="20" w:line="240" w:lineRule="auto"/>
              <w:ind w:left="20"/>
              <w:rPr>
                <w:color w:val="000000"/>
                <w:sz w:val="24"/>
                <w:szCs w:val="24"/>
              </w:rPr>
            </w:pPr>
            <w:r w:rsidRPr="00A10998">
              <w:rPr>
                <w:color w:val="000000"/>
                <w:sz w:val="24"/>
                <w:szCs w:val="24"/>
              </w:rPr>
              <w:t xml:space="preserve">1. </w:t>
            </w:r>
            <w:r w:rsidRPr="00A10998">
              <w:rPr>
                <w:color w:val="000000"/>
                <w:sz w:val="24"/>
                <w:szCs w:val="24"/>
                <w:lang w:val="ru-RU"/>
              </w:rPr>
              <w:t>Шығындарды</w:t>
            </w:r>
            <w:r w:rsidRPr="00A10998">
              <w:rPr>
                <w:color w:val="000000"/>
                <w:sz w:val="24"/>
                <w:szCs w:val="24"/>
              </w:rPr>
              <w:t xml:space="preserve"> </w:t>
            </w:r>
            <w:r w:rsidRPr="00A10998">
              <w:rPr>
                <w:color w:val="000000"/>
                <w:sz w:val="24"/>
                <w:szCs w:val="24"/>
                <w:lang w:val="ru-RU"/>
              </w:rPr>
              <w:t>азайту</w:t>
            </w:r>
          </w:p>
          <w:p w14:paraId="284FA279" w14:textId="77777777" w:rsidR="00DD7065" w:rsidRPr="00A10998" w:rsidRDefault="00DD7065" w:rsidP="00DD7065">
            <w:pPr>
              <w:spacing w:after="20" w:line="240" w:lineRule="auto"/>
              <w:ind w:left="20"/>
              <w:rPr>
                <w:color w:val="000000"/>
                <w:sz w:val="24"/>
                <w:szCs w:val="24"/>
              </w:rPr>
            </w:pPr>
            <w:r w:rsidRPr="00A10998">
              <w:rPr>
                <w:color w:val="000000"/>
                <w:sz w:val="24"/>
                <w:szCs w:val="24"/>
              </w:rPr>
              <w:t xml:space="preserve">2. </w:t>
            </w:r>
            <w:r w:rsidRPr="00A10998">
              <w:rPr>
                <w:color w:val="000000"/>
                <w:sz w:val="24"/>
                <w:szCs w:val="24"/>
                <w:lang w:val="ru-RU"/>
              </w:rPr>
              <w:t>Табыстың</w:t>
            </w:r>
            <w:r w:rsidRPr="00A10998">
              <w:rPr>
                <w:color w:val="000000"/>
                <w:sz w:val="24"/>
                <w:szCs w:val="24"/>
              </w:rPr>
              <w:t xml:space="preserve"> </w:t>
            </w:r>
            <w:r w:rsidRPr="00A10998">
              <w:rPr>
                <w:color w:val="000000"/>
                <w:sz w:val="24"/>
                <w:szCs w:val="24"/>
                <w:lang w:val="ru-RU"/>
              </w:rPr>
              <w:t>өсуі</w:t>
            </w:r>
          </w:p>
          <w:p w14:paraId="1218B6A1" w14:textId="77777777" w:rsidR="00DD7065" w:rsidRPr="00A10998" w:rsidRDefault="00DD7065" w:rsidP="00DD7065">
            <w:pPr>
              <w:spacing w:after="20" w:line="240" w:lineRule="auto"/>
              <w:ind w:left="20"/>
              <w:rPr>
                <w:color w:val="000000"/>
                <w:sz w:val="24"/>
                <w:szCs w:val="24"/>
              </w:rPr>
            </w:pPr>
            <w:r w:rsidRPr="00A10998">
              <w:rPr>
                <w:color w:val="000000"/>
                <w:sz w:val="24"/>
                <w:szCs w:val="24"/>
              </w:rPr>
              <w:t xml:space="preserve">3. </w:t>
            </w:r>
            <w:r w:rsidRPr="00A10998">
              <w:rPr>
                <w:color w:val="000000"/>
                <w:sz w:val="24"/>
                <w:szCs w:val="24"/>
                <w:lang w:val="ru-RU"/>
              </w:rPr>
              <w:t>Өндіріс</w:t>
            </w:r>
            <w:r w:rsidRPr="00A10998">
              <w:rPr>
                <w:color w:val="000000"/>
                <w:sz w:val="24"/>
                <w:szCs w:val="24"/>
              </w:rPr>
              <w:t xml:space="preserve"> </w:t>
            </w:r>
            <w:r w:rsidRPr="00A10998">
              <w:rPr>
                <w:color w:val="000000"/>
                <w:sz w:val="24"/>
                <w:szCs w:val="24"/>
                <w:lang w:val="ru-RU"/>
              </w:rPr>
              <w:t>тәуекелдерін</w:t>
            </w:r>
            <w:r w:rsidRPr="00A10998">
              <w:rPr>
                <w:color w:val="000000"/>
                <w:sz w:val="24"/>
                <w:szCs w:val="24"/>
              </w:rPr>
              <w:t xml:space="preserve"> </w:t>
            </w:r>
            <w:r w:rsidRPr="00A10998">
              <w:rPr>
                <w:color w:val="000000"/>
                <w:sz w:val="24"/>
                <w:szCs w:val="24"/>
                <w:lang w:val="ru-RU"/>
              </w:rPr>
              <w:t>азайту</w:t>
            </w:r>
            <w:r w:rsidRPr="00A10998">
              <w:rPr>
                <w:color w:val="000000"/>
                <w:sz w:val="24"/>
                <w:szCs w:val="24"/>
              </w:rPr>
              <w:t xml:space="preserve"> (</w:t>
            </w:r>
            <w:r w:rsidRPr="00A10998">
              <w:rPr>
                <w:color w:val="000000"/>
                <w:sz w:val="24"/>
                <w:szCs w:val="24"/>
                <w:lang w:val="ru-RU"/>
              </w:rPr>
              <w:t>қауіпсіздік</w:t>
            </w:r>
            <w:r w:rsidRPr="00A10998">
              <w:rPr>
                <w:color w:val="000000"/>
                <w:sz w:val="24"/>
                <w:szCs w:val="24"/>
              </w:rPr>
              <w:t>)</w:t>
            </w:r>
          </w:p>
          <w:p w14:paraId="5922FA94" w14:textId="77777777" w:rsidR="00DD7065" w:rsidRPr="00A10998" w:rsidRDefault="00DD7065" w:rsidP="00DD7065">
            <w:pPr>
              <w:spacing w:after="20" w:line="240" w:lineRule="auto"/>
              <w:ind w:left="20"/>
              <w:rPr>
                <w:color w:val="000000"/>
                <w:sz w:val="24"/>
                <w:szCs w:val="24"/>
              </w:rPr>
            </w:pPr>
            <w:r w:rsidRPr="00A10998">
              <w:rPr>
                <w:color w:val="000000"/>
                <w:sz w:val="24"/>
                <w:szCs w:val="24"/>
              </w:rPr>
              <w:t xml:space="preserve">4. </w:t>
            </w:r>
            <w:r w:rsidRPr="00A10998">
              <w:rPr>
                <w:color w:val="000000"/>
                <w:sz w:val="24"/>
                <w:szCs w:val="24"/>
                <w:lang w:val="ru-RU"/>
              </w:rPr>
              <w:t>Жаңа</w:t>
            </w:r>
            <w:r w:rsidRPr="00A10998">
              <w:rPr>
                <w:color w:val="000000"/>
                <w:sz w:val="24"/>
                <w:szCs w:val="24"/>
              </w:rPr>
              <w:t xml:space="preserve"> </w:t>
            </w:r>
            <w:r w:rsidRPr="00A10998">
              <w:rPr>
                <w:color w:val="000000"/>
                <w:sz w:val="24"/>
                <w:szCs w:val="24"/>
                <w:lang w:val="ru-RU"/>
              </w:rPr>
              <w:t>білім</w:t>
            </w:r>
          </w:p>
          <w:p w14:paraId="2DF3F388" w14:textId="77777777" w:rsidR="00DD7065" w:rsidRPr="00A10998" w:rsidRDefault="00DD7065" w:rsidP="00DD7065">
            <w:pPr>
              <w:spacing w:after="20" w:line="240" w:lineRule="auto"/>
              <w:ind w:left="20"/>
              <w:rPr>
                <w:color w:val="000000"/>
                <w:sz w:val="24"/>
                <w:szCs w:val="24"/>
              </w:rPr>
            </w:pPr>
            <w:r w:rsidRPr="00A10998">
              <w:rPr>
                <w:color w:val="000000"/>
                <w:sz w:val="24"/>
                <w:szCs w:val="24"/>
              </w:rPr>
              <w:t xml:space="preserve">5. </w:t>
            </w:r>
            <w:r w:rsidRPr="00A10998">
              <w:rPr>
                <w:color w:val="000000"/>
                <w:sz w:val="24"/>
                <w:szCs w:val="24"/>
                <w:lang w:val="ru-RU"/>
              </w:rPr>
              <w:t>Әлеуметтік</w:t>
            </w:r>
            <w:r w:rsidRPr="00A10998">
              <w:rPr>
                <w:color w:val="000000"/>
                <w:sz w:val="24"/>
                <w:szCs w:val="24"/>
              </w:rPr>
              <w:t xml:space="preserve"> </w:t>
            </w:r>
            <w:r w:rsidRPr="00A10998">
              <w:rPr>
                <w:color w:val="000000"/>
                <w:sz w:val="24"/>
                <w:szCs w:val="24"/>
                <w:lang w:val="ru-RU"/>
              </w:rPr>
              <w:t>әсер</w:t>
            </w:r>
          </w:p>
          <w:p w14:paraId="02D2743D" w14:textId="77777777" w:rsidR="00DD7065" w:rsidRPr="00A10998" w:rsidRDefault="00DD7065" w:rsidP="00DD7065">
            <w:pPr>
              <w:spacing w:after="20" w:line="240" w:lineRule="auto"/>
              <w:ind w:left="20"/>
              <w:rPr>
                <w:sz w:val="24"/>
                <w:szCs w:val="24"/>
              </w:rPr>
            </w:pPr>
            <w:r w:rsidRPr="00A10998">
              <w:rPr>
                <w:color w:val="000000"/>
                <w:sz w:val="24"/>
                <w:szCs w:val="24"/>
              </w:rPr>
              <w:t xml:space="preserve">6. </w:t>
            </w:r>
            <w:r w:rsidRPr="00A10998">
              <w:rPr>
                <w:color w:val="000000"/>
                <w:sz w:val="24"/>
                <w:szCs w:val="24"/>
                <w:lang w:val="ru-RU"/>
              </w:rPr>
              <w:t>Сіздің</w:t>
            </w:r>
            <w:r w:rsidRPr="00A10998">
              <w:rPr>
                <w:color w:val="000000"/>
                <w:sz w:val="24"/>
                <w:szCs w:val="24"/>
              </w:rPr>
              <w:t xml:space="preserve"> </w:t>
            </w:r>
            <w:r w:rsidRPr="00A10998">
              <w:rPr>
                <w:color w:val="000000"/>
                <w:sz w:val="24"/>
                <w:szCs w:val="24"/>
                <w:lang w:val="ru-RU"/>
              </w:rPr>
              <w:t>опцияңыз</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1F4BE" w14:textId="77777777" w:rsidR="00DD7065" w:rsidRPr="00A10998" w:rsidRDefault="00DD7065" w:rsidP="00DD7065">
            <w:pPr>
              <w:spacing w:after="20" w:line="240" w:lineRule="auto"/>
              <w:ind w:left="20"/>
              <w:jc w:val="both"/>
              <w:rPr>
                <w:sz w:val="24"/>
                <w:szCs w:val="24"/>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6F9C9" w14:textId="77777777" w:rsidR="00DD7065" w:rsidRPr="00A10998" w:rsidRDefault="00DD7065" w:rsidP="00DD7065">
            <w:pPr>
              <w:spacing w:after="20" w:line="240" w:lineRule="auto"/>
              <w:ind w:left="20"/>
              <w:jc w:val="both"/>
              <w:rPr>
                <w:sz w:val="24"/>
                <w:szCs w:val="24"/>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397FEB" w14:textId="77777777" w:rsidR="00DD7065" w:rsidRPr="00A10998" w:rsidRDefault="00DD7065" w:rsidP="00DD7065">
            <w:pPr>
              <w:spacing w:after="20" w:line="240" w:lineRule="auto"/>
              <w:ind w:left="20"/>
              <w:jc w:val="both"/>
              <w:rPr>
                <w:sz w:val="24"/>
                <w:szCs w:val="24"/>
              </w:rPr>
            </w:pPr>
          </w:p>
        </w:tc>
      </w:tr>
      <w:tr w:rsidR="00DD7065" w:rsidRPr="00A10998" w14:paraId="716BA86D" w14:textId="77777777" w:rsidTr="00DD7065">
        <w:trPr>
          <w:trHeight w:val="30"/>
          <w:tblCellSpacing w:w="0" w:type="auto"/>
        </w:trPr>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4EA41" w14:textId="77777777" w:rsidR="00DD7065" w:rsidRPr="00A10998" w:rsidRDefault="00DD7065" w:rsidP="00DD7065">
            <w:pPr>
              <w:spacing w:after="20" w:line="240" w:lineRule="auto"/>
              <w:ind w:left="20"/>
              <w:jc w:val="both"/>
              <w:rPr>
                <w:sz w:val="24"/>
                <w:szCs w:val="24"/>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4BC1C3" w14:textId="77777777" w:rsidR="00DD7065" w:rsidRPr="00A10998" w:rsidRDefault="00DD7065" w:rsidP="00DD7065">
            <w:pPr>
              <w:spacing w:after="20" w:line="240" w:lineRule="auto"/>
              <w:ind w:left="20"/>
              <w:jc w:val="both"/>
              <w:rPr>
                <w:sz w:val="24"/>
                <w:szCs w:val="24"/>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5434F" w14:textId="77777777" w:rsidR="00DD7065" w:rsidRPr="00A10998" w:rsidRDefault="00DD7065" w:rsidP="00DD7065">
            <w:pPr>
              <w:spacing w:after="20" w:line="240" w:lineRule="auto"/>
              <w:ind w:left="20"/>
              <w:jc w:val="both"/>
              <w:rPr>
                <w:sz w:val="24"/>
                <w:szCs w:val="24"/>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041600" w14:textId="77777777" w:rsidR="00DD7065" w:rsidRPr="00A10998" w:rsidRDefault="00DD7065" w:rsidP="00DD7065">
            <w:pPr>
              <w:spacing w:after="20" w:line="240" w:lineRule="auto"/>
              <w:ind w:left="20"/>
              <w:jc w:val="both"/>
              <w:rPr>
                <w:sz w:val="24"/>
                <w:szCs w:val="24"/>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CCD1D9" w14:textId="77777777" w:rsidR="00DD7065" w:rsidRPr="00A10998" w:rsidRDefault="00DD7065" w:rsidP="00DD7065">
            <w:pPr>
              <w:spacing w:after="20" w:line="240" w:lineRule="auto"/>
              <w:ind w:left="20"/>
              <w:jc w:val="both"/>
              <w:rPr>
                <w:sz w:val="24"/>
                <w:szCs w:val="24"/>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9B2F20" w14:textId="77777777" w:rsidR="00DD7065" w:rsidRPr="00A10998" w:rsidRDefault="00DD7065" w:rsidP="00DD7065">
            <w:pPr>
              <w:spacing w:after="20" w:line="240" w:lineRule="auto"/>
              <w:ind w:left="20"/>
              <w:jc w:val="both"/>
              <w:rPr>
                <w:sz w:val="24"/>
                <w:szCs w:val="24"/>
              </w:rPr>
            </w:pPr>
          </w:p>
        </w:tc>
      </w:tr>
    </w:tbl>
    <w:p w14:paraId="6B74D355" w14:textId="77777777" w:rsidR="00DD7065" w:rsidRPr="00A10998" w:rsidRDefault="00DD7065" w:rsidP="00DD7065">
      <w:pPr>
        <w:spacing w:after="0" w:line="240" w:lineRule="auto"/>
        <w:ind w:firstLine="720"/>
        <w:jc w:val="both"/>
        <w:rPr>
          <w:color w:val="000000"/>
          <w:sz w:val="28"/>
        </w:rPr>
      </w:pPr>
      <w:bookmarkStart w:id="138" w:name="z357"/>
      <w:r w:rsidRPr="00A10998">
        <w:rPr>
          <w:color w:val="000000"/>
          <w:sz w:val="28"/>
          <w:lang w:val="ru-RU"/>
        </w:rPr>
        <w:t>Ескерту</w:t>
      </w:r>
      <w:r w:rsidRPr="00A10998">
        <w:rPr>
          <w:color w:val="000000"/>
          <w:sz w:val="28"/>
        </w:rPr>
        <w:t>:</w:t>
      </w:r>
    </w:p>
    <w:p w14:paraId="7BDC45BC" w14:textId="77777777" w:rsidR="00DD7065" w:rsidRPr="00A10998" w:rsidRDefault="00DD7065" w:rsidP="00DD7065">
      <w:pPr>
        <w:spacing w:after="0" w:line="240" w:lineRule="auto"/>
        <w:ind w:firstLine="720"/>
        <w:jc w:val="both"/>
        <w:rPr>
          <w:color w:val="000000"/>
          <w:sz w:val="28"/>
        </w:rPr>
      </w:pPr>
      <w:r w:rsidRPr="00A10998">
        <w:rPr>
          <w:color w:val="000000"/>
          <w:sz w:val="28"/>
        </w:rPr>
        <w:t>1-</w:t>
      </w:r>
      <w:r w:rsidRPr="00A10998">
        <w:rPr>
          <w:color w:val="000000"/>
          <w:sz w:val="28"/>
          <w:lang w:val="ru-RU"/>
        </w:rPr>
        <w:t>бағанда</w:t>
      </w:r>
      <w:r w:rsidRPr="00A10998">
        <w:rPr>
          <w:color w:val="000000"/>
          <w:sz w:val="28"/>
        </w:rPr>
        <w:t xml:space="preserve"> </w:t>
      </w:r>
      <w:r w:rsidRPr="00A10998">
        <w:rPr>
          <w:color w:val="000000"/>
          <w:sz w:val="28"/>
          <w:lang w:val="ru-RU"/>
        </w:rPr>
        <w:t>жобаның</w:t>
      </w:r>
      <w:r w:rsidRPr="00A10998">
        <w:rPr>
          <w:color w:val="000000"/>
          <w:sz w:val="28"/>
        </w:rPr>
        <w:t xml:space="preserve"> </w:t>
      </w:r>
      <w:r w:rsidRPr="00A10998">
        <w:rPr>
          <w:color w:val="000000"/>
          <w:sz w:val="28"/>
          <w:lang w:val="ru-RU"/>
        </w:rPr>
        <w:t>реттік</w:t>
      </w:r>
      <w:r w:rsidRPr="00A10998">
        <w:rPr>
          <w:color w:val="000000"/>
          <w:sz w:val="28"/>
        </w:rPr>
        <w:t xml:space="preserve"> </w:t>
      </w:r>
      <w:r w:rsidRPr="00A10998">
        <w:rPr>
          <w:color w:val="000000"/>
          <w:sz w:val="28"/>
          <w:lang w:val="ru-RU"/>
        </w:rPr>
        <w:t>нөмірі</w:t>
      </w:r>
      <w:r w:rsidRPr="00A10998">
        <w:rPr>
          <w:color w:val="000000"/>
          <w:sz w:val="28"/>
        </w:rPr>
        <w:t xml:space="preserve"> </w:t>
      </w:r>
      <w:r w:rsidRPr="00A10998">
        <w:rPr>
          <w:color w:val="000000"/>
          <w:sz w:val="28"/>
          <w:lang w:val="ru-RU"/>
        </w:rPr>
        <w:t>көрсетіледі</w:t>
      </w:r>
      <w:r w:rsidRPr="00A10998">
        <w:rPr>
          <w:color w:val="000000"/>
          <w:sz w:val="28"/>
        </w:rPr>
        <w:t>.</w:t>
      </w:r>
    </w:p>
    <w:p w14:paraId="4C6C36C1" w14:textId="77777777" w:rsidR="00DD7065" w:rsidRPr="00A10998" w:rsidRDefault="00DD7065" w:rsidP="00DD7065">
      <w:pPr>
        <w:spacing w:after="0" w:line="240" w:lineRule="auto"/>
        <w:ind w:firstLine="720"/>
        <w:jc w:val="both"/>
        <w:rPr>
          <w:color w:val="000000"/>
          <w:sz w:val="28"/>
        </w:rPr>
      </w:pPr>
      <w:r w:rsidRPr="00A10998">
        <w:rPr>
          <w:color w:val="000000"/>
          <w:sz w:val="28"/>
        </w:rPr>
        <w:t>2-10-</w:t>
      </w:r>
      <w:r w:rsidRPr="00A10998">
        <w:rPr>
          <w:color w:val="000000"/>
          <w:sz w:val="28"/>
          <w:lang w:val="ru-RU"/>
        </w:rPr>
        <w:t>бағандарда</w:t>
      </w:r>
      <w:r w:rsidRPr="00A10998">
        <w:rPr>
          <w:color w:val="000000"/>
          <w:sz w:val="28"/>
        </w:rPr>
        <w:t xml:space="preserve"> </w:t>
      </w:r>
      <w:r w:rsidRPr="00A10998">
        <w:rPr>
          <w:color w:val="000000"/>
          <w:sz w:val="28"/>
          <w:lang w:val="ru-RU"/>
        </w:rPr>
        <w:t>бюджеттік</w:t>
      </w:r>
      <w:r w:rsidRPr="00A10998">
        <w:rPr>
          <w:color w:val="000000"/>
          <w:sz w:val="28"/>
        </w:rPr>
        <w:t xml:space="preserve"> </w:t>
      </w:r>
      <w:r w:rsidRPr="00A10998">
        <w:rPr>
          <w:color w:val="000000"/>
          <w:sz w:val="28"/>
          <w:lang w:val="ru-RU"/>
        </w:rPr>
        <w:t>инвестициялардың</w:t>
      </w:r>
      <w:r w:rsidRPr="00A10998">
        <w:rPr>
          <w:color w:val="000000"/>
          <w:sz w:val="28"/>
        </w:rPr>
        <w:t xml:space="preserve"> </w:t>
      </w:r>
      <w:r w:rsidRPr="00A10998">
        <w:rPr>
          <w:color w:val="000000"/>
          <w:sz w:val="28"/>
          <w:lang w:val="ru-RU"/>
        </w:rPr>
        <w:t>мемлекеттік</w:t>
      </w:r>
      <w:r w:rsidRPr="00A10998">
        <w:rPr>
          <w:color w:val="000000"/>
          <w:sz w:val="28"/>
        </w:rPr>
        <w:t xml:space="preserve"> </w:t>
      </w:r>
      <w:r w:rsidRPr="00A10998">
        <w:rPr>
          <w:color w:val="000000"/>
          <w:sz w:val="28"/>
          <w:lang w:val="ru-RU"/>
        </w:rPr>
        <w:t>жоспарлау</w:t>
      </w:r>
      <w:r w:rsidRPr="00A10998">
        <w:rPr>
          <w:color w:val="000000"/>
          <w:sz w:val="28"/>
        </w:rPr>
        <w:t xml:space="preserve"> </w:t>
      </w:r>
      <w:r w:rsidRPr="00A10998">
        <w:rPr>
          <w:color w:val="000000"/>
          <w:sz w:val="28"/>
          <w:lang w:val="ru-RU"/>
        </w:rPr>
        <w:t>жүйесінің</w:t>
      </w:r>
      <w:r w:rsidRPr="00A10998">
        <w:rPr>
          <w:color w:val="000000"/>
          <w:sz w:val="28"/>
        </w:rPr>
        <w:t xml:space="preserve"> </w:t>
      </w:r>
      <w:r w:rsidRPr="00A10998">
        <w:rPr>
          <w:color w:val="000000"/>
          <w:sz w:val="28"/>
          <w:lang w:val="ru-RU"/>
        </w:rPr>
        <w:t>құжаттарына</w:t>
      </w:r>
      <w:r w:rsidRPr="00A10998">
        <w:rPr>
          <w:color w:val="000000"/>
          <w:sz w:val="28"/>
        </w:rPr>
        <w:t xml:space="preserve"> </w:t>
      </w:r>
      <w:r w:rsidRPr="00A10998">
        <w:rPr>
          <w:color w:val="000000"/>
          <w:sz w:val="28"/>
          <w:lang w:val="ru-RU"/>
        </w:rPr>
        <w:t>сәйкестігі</w:t>
      </w:r>
      <w:r w:rsidRPr="00A10998">
        <w:rPr>
          <w:color w:val="000000"/>
          <w:sz w:val="28"/>
        </w:rPr>
        <w:t xml:space="preserve"> </w:t>
      </w:r>
      <w:r w:rsidRPr="00A10998">
        <w:rPr>
          <w:color w:val="000000"/>
          <w:sz w:val="28"/>
          <w:lang w:val="ru-RU"/>
        </w:rPr>
        <w:t>туралы</w:t>
      </w:r>
      <w:r w:rsidRPr="00A10998">
        <w:rPr>
          <w:color w:val="000000"/>
          <w:sz w:val="28"/>
        </w:rPr>
        <w:t xml:space="preserve"> </w:t>
      </w:r>
      <w:r w:rsidRPr="00A10998">
        <w:rPr>
          <w:color w:val="000000"/>
          <w:sz w:val="28"/>
          <w:lang w:val="ru-RU"/>
        </w:rPr>
        <w:t>ақпарат</w:t>
      </w:r>
      <w:r w:rsidRPr="00A10998">
        <w:rPr>
          <w:color w:val="000000"/>
          <w:sz w:val="28"/>
        </w:rPr>
        <w:t xml:space="preserve"> </w:t>
      </w:r>
      <w:r w:rsidRPr="00A10998">
        <w:rPr>
          <w:color w:val="000000"/>
          <w:sz w:val="28"/>
          <w:lang w:val="ru-RU"/>
        </w:rPr>
        <w:t>көрсетіледі</w:t>
      </w:r>
      <w:r w:rsidRPr="00A10998">
        <w:rPr>
          <w:color w:val="000000"/>
          <w:sz w:val="28"/>
        </w:rPr>
        <w:t>:</w:t>
      </w:r>
    </w:p>
    <w:p w14:paraId="6E7D74E2" w14:textId="77777777" w:rsidR="00DD7065" w:rsidRPr="00A10998" w:rsidRDefault="00DD7065" w:rsidP="00DD7065">
      <w:pPr>
        <w:spacing w:after="0" w:line="240" w:lineRule="auto"/>
        <w:ind w:firstLine="720"/>
        <w:jc w:val="both"/>
        <w:rPr>
          <w:color w:val="000000"/>
          <w:sz w:val="28"/>
        </w:rPr>
      </w:pPr>
      <w:r w:rsidRPr="00A10998">
        <w:rPr>
          <w:color w:val="000000"/>
          <w:sz w:val="28"/>
        </w:rPr>
        <w:t>2-</w:t>
      </w:r>
      <w:r w:rsidRPr="00A10998">
        <w:rPr>
          <w:color w:val="000000"/>
          <w:sz w:val="28"/>
          <w:lang w:val="ru-RU"/>
        </w:rPr>
        <w:t>бағанда</w:t>
      </w:r>
      <w:r w:rsidRPr="00A10998">
        <w:rPr>
          <w:color w:val="000000"/>
          <w:sz w:val="28"/>
        </w:rPr>
        <w:t xml:space="preserve"> </w:t>
      </w:r>
      <w:r w:rsidRPr="00A10998">
        <w:rPr>
          <w:color w:val="000000"/>
          <w:sz w:val="28"/>
          <w:lang w:val="ru-RU"/>
        </w:rPr>
        <w:t>іске</w:t>
      </w:r>
      <w:r w:rsidRPr="00A10998">
        <w:rPr>
          <w:color w:val="000000"/>
          <w:sz w:val="28"/>
        </w:rPr>
        <w:t xml:space="preserve"> </w:t>
      </w:r>
      <w:r w:rsidRPr="00A10998">
        <w:rPr>
          <w:color w:val="000000"/>
          <w:sz w:val="28"/>
          <w:lang w:val="ru-RU"/>
        </w:rPr>
        <w:t>асыру</w:t>
      </w:r>
      <w:r w:rsidRPr="00A10998">
        <w:rPr>
          <w:color w:val="000000"/>
          <w:sz w:val="28"/>
        </w:rPr>
        <w:t xml:space="preserve"> </w:t>
      </w:r>
      <w:r w:rsidRPr="00A10998">
        <w:rPr>
          <w:color w:val="000000"/>
          <w:sz w:val="28"/>
          <w:lang w:val="ru-RU"/>
        </w:rPr>
        <w:t>үшін</w:t>
      </w:r>
      <w:r w:rsidRPr="00A10998">
        <w:rPr>
          <w:color w:val="000000"/>
          <w:sz w:val="28"/>
        </w:rPr>
        <w:t xml:space="preserve"> </w:t>
      </w:r>
      <w:r w:rsidRPr="00A10998">
        <w:rPr>
          <w:color w:val="000000"/>
          <w:sz w:val="28"/>
          <w:lang w:val="ru-RU"/>
        </w:rPr>
        <w:t>бюджеттік</w:t>
      </w:r>
      <w:r w:rsidRPr="00A10998">
        <w:rPr>
          <w:color w:val="000000"/>
          <w:sz w:val="28"/>
        </w:rPr>
        <w:t xml:space="preserve"> </w:t>
      </w:r>
      <w:r w:rsidRPr="00A10998">
        <w:rPr>
          <w:color w:val="000000"/>
          <w:sz w:val="28"/>
          <w:lang w:val="ru-RU"/>
        </w:rPr>
        <w:t>инвестициялар</w:t>
      </w:r>
      <w:r w:rsidRPr="00A10998">
        <w:rPr>
          <w:color w:val="000000"/>
          <w:sz w:val="28"/>
        </w:rPr>
        <w:t xml:space="preserve"> </w:t>
      </w:r>
      <w:r w:rsidRPr="00A10998">
        <w:rPr>
          <w:color w:val="000000"/>
          <w:sz w:val="28"/>
          <w:lang w:val="ru-RU"/>
        </w:rPr>
        <w:t>жүзеге</w:t>
      </w:r>
      <w:r w:rsidRPr="00A10998">
        <w:rPr>
          <w:color w:val="000000"/>
          <w:sz w:val="28"/>
        </w:rPr>
        <w:t xml:space="preserve"> </w:t>
      </w:r>
      <w:r w:rsidRPr="00A10998">
        <w:rPr>
          <w:color w:val="000000"/>
          <w:sz w:val="28"/>
          <w:lang w:val="ru-RU"/>
        </w:rPr>
        <w:t>асырылған</w:t>
      </w:r>
      <w:r w:rsidRPr="00A10998">
        <w:rPr>
          <w:color w:val="000000"/>
          <w:sz w:val="28"/>
        </w:rPr>
        <w:t xml:space="preserve"> </w:t>
      </w:r>
      <w:r w:rsidRPr="00A10998">
        <w:rPr>
          <w:color w:val="000000"/>
          <w:sz w:val="28"/>
          <w:lang w:val="ru-RU"/>
        </w:rPr>
        <w:t>тиісті</w:t>
      </w:r>
      <w:r w:rsidRPr="00A10998">
        <w:rPr>
          <w:color w:val="000000"/>
          <w:sz w:val="28"/>
        </w:rPr>
        <w:t xml:space="preserve"> </w:t>
      </w:r>
      <w:r w:rsidRPr="00A10998">
        <w:rPr>
          <w:color w:val="000000"/>
          <w:sz w:val="28"/>
          <w:lang w:val="ru-RU"/>
        </w:rPr>
        <w:t>сілтемесі</w:t>
      </w:r>
      <w:r w:rsidRPr="00A10998">
        <w:rPr>
          <w:color w:val="000000"/>
          <w:sz w:val="28"/>
        </w:rPr>
        <w:t xml:space="preserve"> (</w:t>
      </w:r>
      <w:r w:rsidRPr="00A10998">
        <w:rPr>
          <w:color w:val="000000"/>
          <w:sz w:val="28"/>
          <w:lang w:val="ru-RU"/>
        </w:rPr>
        <w:t>тармақ</w:t>
      </w:r>
      <w:r w:rsidRPr="00A10998">
        <w:rPr>
          <w:color w:val="000000"/>
          <w:sz w:val="28"/>
        </w:rPr>
        <w:t xml:space="preserve">, </w:t>
      </w:r>
      <w:r w:rsidRPr="00A10998">
        <w:rPr>
          <w:color w:val="000000"/>
          <w:sz w:val="28"/>
          <w:lang w:val="ru-RU"/>
        </w:rPr>
        <w:t>тапсырма</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т</w:t>
      </w:r>
      <w:r w:rsidRPr="00A10998">
        <w:rPr>
          <w:color w:val="000000"/>
          <w:sz w:val="28"/>
        </w:rPr>
        <w:t xml:space="preserve">. </w:t>
      </w:r>
      <w:r w:rsidRPr="00A10998">
        <w:rPr>
          <w:color w:val="000000"/>
          <w:sz w:val="28"/>
          <w:lang w:val="ru-RU"/>
        </w:rPr>
        <w:t>б</w:t>
      </w:r>
      <w:r w:rsidRPr="00A10998">
        <w:rPr>
          <w:color w:val="000000"/>
          <w:sz w:val="28"/>
        </w:rPr>
        <w:t xml:space="preserve">.) </w:t>
      </w:r>
      <w:r w:rsidRPr="00A10998">
        <w:rPr>
          <w:color w:val="000000"/>
          <w:sz w:val="28"/>
          <w:lang w:val="ru-RU"/>
        </w:rPr>
        <w:t>бар</w:t>
      </w:r>
      <w:r w:rsidRPr="00A10998">
        <w:rPr>
          <w:color w:val="000000"/>
          <w:sz w:val="28"/>
        </w:rPr>
        <w:t xml:space="preserve"> </w:t>
      </w:r>
      <w:r w:rsidRPr="00A10998">
        <w:rPr>
          <w:color w:val="000000"/>
          <w:sz w:val="28"/>
          <w:lang w:val="ru-RU"/>
        </w:rPr>
        <w:t>мемлекеттік</w:t>
      </w:r>
      <w:r w:rsidRPr="00A10998">
        <w:rPr>
          <w:color w:val="000000"/>
          <w:sz w:val="28"/>
        </w:rPr>
        <w:t xml:space="preserve"> </w:t>
      </w:r>
      <w:r w:rsidRPr="00A10998">
        <w:rPr>
          <w:color w:val="000000"/>
          <w:sz w:val="28"/>
          <w:lang w:val="ru-RU"/>
        </w:rPr>
        <w:t>жоспарлау</w:t>
      </w:r>
      <w:r w:rsidRPr="00A10998">
        <w:rPr>
          <w:color w:val="000000"/>
          <w:sz w:val="28"/>
        </w:rPr>
        <w:t xml:space="preserve"> </w:t>
      </w:r>
      <w:r w:rsidRPr="00A10998">
        <w:rPr>
          <w:color w:val="000000"/>
          <w:sz w:val="28"/>
          <w:lang w:val="ru-RU"/>
        </w:rPr>
        <w:t>жүйесі</w:t>
      </w:r>
      <w:r w:rsidRPr="00A10998">
        <w:rPr>
          <w:color w:val="000000"/>
          <w:sz w:val="28"/>
        </w:rPr>
        <w:t xml:space="preserve"> </w:t>
      </w:r>
      <w:r w:rsidRPr="00A10998">
        <w:rPr>
          <w:color w:val="000000"/>
          <w:sz w:val="28"/>
          <w:lang w:val="ru-RU"/>
        </w:rPr>
        <w:t>құжаттарының</w:t>
      </w:r>
      <w:r w:rsidRPr="00A10998">
        <w:rPr>
          <w:color w:val="000000"/>
          <w:sz w:val="28"/>
        </w:rPr>
        <w:t xml:space="preserve"> </w:t>
      </w:r>
      <w:r w:rsidRPr="00A10998">
        <w:rPr>
          <w:color w:val="000000"/>
          <w:sz w:val="28"/>
          <w:lang w:val="ru-RU"/>
        </w:rPr>
        <w:t>атауы</w:t>
      </w:r>
      <w:r w:rsidRPr="00A10998">
        <w:rPr>
          <w:color w:val="000000"/>
          <w:sz w:val="28"/>
        </w:rPr>
        <w:t xml:space="preserve"> </w:t>
      </w:r>
      <w:r w:rsidRPr="00A10998">
        <w:rPr>
          <w:color w:val="000000"/>
          <w:sz w:val="28"/>
          <w:lang w:val="ru-RU"/>
        </w:rPr>
        <w:t>көрсетіледі</w:t>
      </w:r>
      <w:r w:rsidRPr="00A10998">
        <w:rPr>
          <w:color w:val="000000"/>
          <w:sz w:val="28"/>
        </w:rPr>
        <w:t>;</w:t>
      </w:r>
    </w:p>
    <w:p w14:paraId="5DF9FC15" w14:textId="77777777" w:rsidR="00DD7065" w:rsidRPr="00A10998" w:rsidRDefault="00DD7065" w:rsidP="00DD7065">
      <w:pPr>
        <w:spacing w:after="0" w:line="240" w:lineRule="auto"/>
        <w:ind w:firstLine="720"/>
        <w:jc w:val="both"/>
        <w:rPr>
          <w:color w:val="000000"/>
          <w:sz w:val="28"/>
        </w:rPr>
      </w:pPr>
      <w:r w:rsidRPr="00A10998">
        <w:rPr>
          <w:color w:val="000000"/>
          <w:sz w:val="28"/>
        </w:rPr>
        <w:lastRenderedPageBreak/>
        <w:t>3-</w:t>
      </w:r>
      <w:r w:rsidRPr="00A10998">
        <w:rPr>
          <w:color w:val="000000"/>
          <w:sz w:val="28"/>
          <w:lang w:val="ru-RU"/>
        </w:rPr>
        <w:t>бағанда</w:t>
      </w:r>
      <w:r w:rsidRPr="00A10998">
        <w:rPr>
          <w:color w:val="000000"/>
          <w:sz w:val="28"/>
        </w:rPr>
        <w:t xml:space="preserve"> </w:t>
      </w:r>
      <w:r w:rsidRPr="00A10998">
        <w:rPr>
          <w:color w:val="000000"/>
          <w:sz w:val="28"/>
          <w:lang w:val="ru-RU"/>
        </w:rPr>
        <w:t>жоба</w:t>
      </w:r>
      <w:r w:rsidRPr="00A10998">
        <w:rPr>
          <w:color w:val="000000"/>
          <w:sz w:val="28"/>
        </w:rPr>
        <w:t xml:space="preserve"> </w:t>
      </w:r>
      <w:r w:rsidRPr="00A10998">
        <w:rPr>
          <w:color w:val="000000"/>
          <w:sz w:val="28"/>
          <w:lang w:val="ru-RU"/>
        </w:rPr>
        <w:t>іске</w:t>
      </w:r>
      <w:r w:rsidRPr="00A10998">
        <w:rPr>
          <w:color w:val="000000"/>
          <w:sz w:val="28"/>
        </w:rPr>
        <w:t xml:space="preserve"> </w:t>
      </w:r>
      <w:r w:rsidRPr="00A10998">
        <w:rPr>
          <w:color w:val="000000"/>
          <w:sz w:val="28"/>
          <w:lang w:val="ru-RU"/>
        </w:rPr>
        <w:t>асырылған</w:t>
      </w:r>
      <w:r w:rsidRPr="00A10998">
        <w:rPr>
          <w:color w:val="000000"/>
          <w:sz w:val="28"/>
        </w:rPr>
        <w:t xml:space="preserve"> </w:t>
      </w:r>
      <w:r w:rsidRPr="00A10998">
        <w:rPr>
          <w:color w:val="000000"/>
          <w:sz w:val="28"/>
          <w:lang w:val="ru-RU"/>
        </w:rPr>
        <w:t>мемлекеттік</w:t>
      </w:r>
      <w:r w:rsidRPr="00A10998">
        <w:rPr>
          <w:color w:val="000000"/>
          <w:sz w:val="28"/>
        </w:rPr>
        <w:t xml:space="preserve"> </w:t>
      </w:r>
      <w:r w:rsidRPr="00A10998">
        <w:rPr>
          <w:color w:val="000000"/>
          <w:sz w:val="28"/>
          <w:lang w:val="ru-RU"/>
        </w:rPr>
        <w:t>жоспарлау</w:t>
      </w:r>
      <w:r w:rsidRPr="00A10998">
        <w:rPr>
          <w:color w:val="000000"/>
          <w:sz w:val="28"/>
        </w:rPr>
        <w:t xml:space="preserve"> </w:t>
      </w:r>
      <w:r w:rsidRPr="00A10998">
        <w:rPr>
          <w:color w:val="000000"/>
          <w:sz w:val="28"/>
          <w:lang w:val="ru-RU"/>
        </w:rPr>
        <w:t>жүйесінің</w:t>
      </w:r>
      <w:r w:rsidRPr="00A10998">
        <w:rPr>
          <w:color w:val="000000"/>
          <w:sz w:val="28"/>
        </w:rPr>
        <w:t xml:space="preserve"> </w:t>
      </w:r>
      <w:r w:rsidRPr="00A10998">
        <w:rPr>
          <w:color w:val="000000"/>
          <w:sz w:val="28"/>
          <w:lang w:val="ru-RU"/>
        </w:rPr>
        <w:t>құжатынан</w:t>
      </w:r>
      <w:r w:rsidRPr="00A10998">
        <w:rPr>
          <w:color w:val="000000"/>
          <w:sz w:val="28"/>
        </w:rPr>
        <w:t xml:space="preserve"> </w:t>
      </w:r>
      <w:r w:rsidRPr="00A10998">
        <w:rPr>
          <w:color w:val="000000"/>
          <w:sz w:val="28"/>
          <w:lang w:val="ru-RU"/>
        </w:rPr>
        <w:t>стратегиялық</w:t>
      </w:r>
      <w:r w:rsidRPr="00A10998">
        <w:rPr>
          <w:color w:val="000000"/>
          <w:sz w:val="28"/>
        </w:rPr>
        <w:t xml:space="preserve"> </w:t>
      </w:r>
      <w:r w:rsidRPr="00A10998">
        <w:rPr>
          <w:color w:val="000000"/>
          <w:sz w:val="28"/>
          <w:lang w:val="ru-RU"/>
        </w:rPr>
        <w:t>бағыт</w:t>
      </w:r>
      <w:r w:rsidRPr="00A10998">
        <w:rPr>
          <w:color w:val="000000"/>
          <w:sz w:val="28"/>
        </w:rPr>
        <w:t xml:space="preserve"> </w:t>
      </w:r>
      <w:r w:rsidRPr="00A10998">
        <w:rPr>
          <w:color w:val="000000"/>
          <w:sz w:val="28"/>
          <w:lang w:val="ru-RU"/>
        </w:rPr>
        <w:t>көрсетіледі</w:t>
      </w:r>
      <w:r w:rsidRPr="00A10998">
        <w:rPr>
          <w:color w:val="000000"/>
          <w:sz w:val="28"/>
        </w:rPr>
        <w:t>;</w:t>
      </w:r>
    </w:p>
    <w:p w14:paraId="5A48A6BE" w14:textId="77777777" w:rsidR="00DD7065" w:rsidRPr="00A10998" w:rsidRDefault="00DD7065" w:rsidP="00DD7065">
      <w:pPr>
        <w:spacing w:after="0" w:line="240" w:lineRule="auto"/>
        <w:ind w:firstLine="720"/>
        <w:jc w:val="both"/>
        <w:rPr>
          <w:color w:val="000000"/>
          <w:sz w:val="28"/>
        </w:rPr>
      </w:pPr>
      <w:r w:rsidRPr="00A10998">
        <w:rPr>
          <w:color w:val="000000"/>
          <w:sz w:val="28"/>
        </w:rPr>
        <w:t>4-</w:t>
      </w:r>
      <w:r w:rsidRPr="00A10998">
        <w:rPr>
          <w:color w:val="000000"/>
          <w:sz w:val="28"/>
          <w:lang w:val="ru-RU"/>
        </w:rPr>
        <w:t>бағанда</w:t>
      </w:r>
      <w:r w:rsidRPr="00A10998">
        <w:rPr>
          <w:color w:val="000000"/>
          <w:sz w:val="28"/>
        </w:rPr>
        <w:t xml:space="preserve"> </w:t>
      </w:r>
      <w:r w:rsidRPr="00A10998">
        <w:rPr>
          <w:color w:val="000000"/>
          <w:sz w:val="28"/>
          <w:lang w:val="ru-RU"/>
        </w:rPr>
        <w:t>стратегиялық</w:t>
      </w:r>
      <w:r w:rsidRPr="00A10998">
        <w:rPr>
          <w:color w:val="000000"/>
          <w:sz w:val="28"/>
        </w:rPr>
        <w:t xml:space="preserve"> </w:t>
      </w:r>
      <w:r w:rsidRPr="00A10998">
        <w:rPr>
          <w:color w:val="000000"/>
          <w:sz w:val="28"/>
          <w:lang w:val="ru-RU"/>
        </w:rPr>
        <w:t>бағытқа</w:t>
      </w:r>
      <w:r w:rsidRPr="00A10998">
        <w:rPr>
          <w:color w:val="000000"/>
          <w:sz w:val="28"/>
        </w:rPr>
        <w:t xml:space="preserve"> </w:t>
      </w:r>
      <w:r w:rsidRPr="00A10998">
        <w:rPr>
          <w:color w:val="000000"/>
          <w:sz w:val="28"/>
          <w:lang w:val="ru-RU"/>
        </w:rPr>
        <w:t>сәйкес</w:t>
      </w:r>
      <w:r w:rsidRPr="00A10998">
        <w:rPr>
          <w:color w:val="000000"/>
          <w:sz w:val="28"/>
        </w:rPr>
        <w:t xml:space="preserve"> </w:t>
      </w:r>
      <w:r w:rsidRPr="00A10998">
        <w:rPr>
          <w:color w:val="000000"/>
          <w:sz w:val="28"/>
          <w:lang w:val="ru-RU"/>
        </w:rPr>
        <w:t>келетін</w:t>
      </w:r>
      <w:r w:rsidRPr="00A10998">
        <w:rPr>
          <w:color w:val="000000"/>
          <w:sz w:val="28"/>
        </w:rPr>
        <w:t xml:space="preserve"> </w:t>
      </w:r>
      <w:r w:rsidRPr="00A10998">
        <w:rPr>
          <w:color w:val="000000"/>
          <w:sz w:val="28"/>
          <w:lang w:val="ru-RU"/>
        </w:rPr>
        <w:t>мақсаттар</w:t>
      </w:r>
      <w:r w:rsidRPr="00A10998">
        <w:rPr>
          <w:color w:val="000000"/>
          <w:sz w:val="28"/>
        </w:rPr>
        <w:t xml:space="preserve"> </w:t>
      </w:r>
      <w:r w:rsidRPr="00A10998">
        <w:rPr>
          <w:color w:val="000000"/>
          <w:sz w:val="28"/>
          <w:lang w:val="ru-RU"/>
        </w:rPr>
        <w:t>көрсетіледі</w:t>
      </w:r>
      <w:r w:rsidRPr="00A10998">
        <w:rPr>
          <w:color w:val="000000"/>
          <w:sz w:val="28"/>
        </w:rPr>
        <w:t>;</w:t>
      </w:r>
    </w:p>
    <w:p w14:paraId="30319D31" w14:textId="77777777" w:rsidR="00DD7065" w:rsidRPr="00A10998" w:rsidRDefault="00DD7065" w:rsidP="00DD7065">
      <w:pPr>
        <w:spacing w:after="0" w:line="240" w:lineRule="auto"/>
        <w:ind w:firstLine="720"/>
        <w:jc w:val="both"/>
        <w:rPr>
          <w:color w:val="000000"/>
          <w:sz w:val="28"/>
        </w:rPr>
      </w:pPr>
      <w:r w:rsidRPr="00A10998">
        <w:rPr>
          <w:color w:val="000000"/>
          <w:sz w:val="28"/>
        </w:rPr>
        <w:t>5-10-</w:t>
      </w:r>
      <w:r w:rsidRPr="00A10998">
        <w:rPr>
          <w:color w:val="000000"/>
          <w:sz w:val="28"/>
          <w:lang w:val="ru-RU"/>
        </w:rPr>
        <w:t>бағандарда</w:t>
      </w:r>
      <w:r w:rsidRPr="00A10998">
        <w:rPr>
          <w:color w:val="000000"/>
          <w:sz w:val="28"/>
        </w:rPr>
        <w:t xml:space="preserve"> </w:t>
      </w:r>
      <w:r w:rsidRPr="00A10998">
        <w:rPr>
          <w:color w:val="000000"/>
          <w:sz w:val="28"/>
          <w:lang w:val="ru-RU"/>
        </w:rPr>
        <w:t>мемлекеттік</w:t>
      </w:r>
      <w:r w:rsidRPr="00A10998">
        <w:rPr>
          <w:color w:val="000000"/>
          <w:sz w:val="28"/>
        </w:rPr>
        <w:t xml:space="preserve"> </w:t>
      </w:r>
      <w:r w:rsidRPr="00A10998">
        <w:rPr>
          <w:color w:val="000000"/>
          <w:sz w:val="28"/>
          <w:lang w:val="ru-RU"/>
        </w:rPr>
        <w:t>жоспарлау</w:t>
      </w:r>
      <w:r w:rsidRPr="00A10998">
        <w:rPr>
          <w:color w:val="000000"/>
          <w:sz w:val="28"/>
        </w:rPr>
        <w:t xml:space="preserve"> </w:t>
      </w:r>
      <w:r w:rsidRPr="00A10998">
        <w:rPr>
          <w:color w:val="000000"/>
          <w:sz w:val="28"/>
          <w:lang w:val="ru-RU"/>
        </w:rPr>
        <w:t>жүйесінің</w:t>
      </w:r>
      <w:r w:rsidRPr="00A10998">
        <w:rPr>
          <w:color w:val="000000"/>
          <w:sz w:val="28"/>
        </w:rPr>
        <w:t xml:space="preserve"> </w:t>
      </w:r>
      <w:r w:rsidRPr="00A10998">
        <w:rPr>
          <w:color w:val="000000"/>
          <w:sz w:val="28"/>
          <w:lang w:val="ru-RU"/>
        </w:rPr>
        <w:t>құжаттарына</w:t>
      </w:r>
      <w:r w:rsidRPr="00A10998">
        <w:rPr>
          <w:color w:val="000000"/>
          <w:sz w:val="28"/>
        </w:rPr>
        <w:t xml:space="preserve"> </w:t>
      </w:r>
      <w:r w:rsidRPr="00A10998">
        <w:rPr>
          <w:color w:val="000000"/>
          <w:sz w:val="28"/>
          <w:lang w:val="ru-RU"/>
        </w:rPr>
        <w:t>сәйкес</w:t>
      </w:r>
      <w:r w:rsidRPr="00A10998">
        <w:rPr>
          <w:color w:val="000000"/>
          <w:sz w:val="28"/>
        </w:rPr>
        <w:t xml:space="preserve"> </w:t>
      </w:r>
      <w:r w:rsidRPr="00A10998">
        <w:rPr>
          <w:color w:val="000000"/>
          <w:sz w:val="28"/>
          <w:lang w:val="ru-RU"/>
        </w:rPr>
        <w:t>келетін</w:t>
      </w:r>
      <w:r w:rsidRPr="00A10998">
        <w:rPr>
          <w:color w:val="000000"/>
          <w:sz w:val="28"/>
        </w:rPr>
        <w:t xml:space="preserve"> </w:t>
      </w:r>
      <w:r w:rsidRPr="00A10998">
        <w:rPr>
          <w:color w:val="000000"/>
          <w:sz w:val="28"/>
          <w:lang w:val="ru-RU"/>
        </w:rPr>
        <w:t>нысаналы</w:t>
      </w:r>
      <w:r w:rsidRPr="00A10998">
        <w:rPr>
          <w:color w:val="000000"/>
          <w:sz w:val="28"/>
        </w:rPr>
        <w:t xml:space="preserve"> </w:t>
      </w:r>
      <w:r w:rsidRPr="00A10998">
        <w:rPr>
          <w:color w:val="000000"/>
          <w:sz w:val="28"/>
          <w:lang w:val="ru-RU"/>
        </w:rPr>
        <w:t>индикаторлар</w:t>
      </w:r>
      <w:r w:rsidRPr="00A10998">
        <w:rPr>
          <w:color w:val="000000"/>
          <w:sz w:val="28"/>
        </w:rPr>
        <w:t xml:space="preserve"> </w:t>
      </w:r>
      <w:r w:rsidRPr="00A10998">
        <w:rPr>
          <w:color w:val="000000"/>
          <w:sz w:val="28"/>
          <w:lang w:val="ru-RU"/>
        </w:rPr>
        <w:t>бойынша</w:t>
      </w:r>
      <w:r w:rsidRPr="00A10998">
        <w:rPr>
          <w:color w:val="000000"/>
          <w:sz w:val="28"/>
        </w:rPr>
        <w:t xml:space="preserve"> </w:t>
      </w:r>
      <w:r w:rsidRPr="00A10998">
        <w:rPr>
          <w:color w:val="000000"/>
          <w:sz w:val="28"/>
          <w:lang w:val="ru-RU"/>
        </w:rPr>
        <w:t>ақпарат</w:t>
      </w:r>
      <w:r w:rsidRPr="00A10998">
        <w:rPr>
          <w:color w:val="000000"/>
          <w:sz w:val="28"/>
        </w:rPr>
        <w:t xml:space="preserve"> </w:t>
      </w:r>
      <w:r w:rsidRPr="00A10998">
        <w:rPr>
          <w:color w:val="000000"/>
          <w:sz w:val="28"/>
          <w:lang w:val="ru-RU"/>
        </w:rPr>
        <w:t>көрсетіледі</w:t>
      </w:r>
      <w:r w:rsidRPr="00A10998">
        <w:rPr>
          <w:color w:val="000000"/>
          <w:sz w:val="28"/>
        </w:rPr>
        <w:t>.</w:t>
      </w:r>
    </w:p>
    <w:p w14:paraId="7A68364A" w14:textId="77777777" w:rsidR="00DD7065" w:rsidRPr="00A10998" w:rsidRDefault="00DD7065" w:rsidP="00DD7065">
      <w:pPr>
        <w:spacing w:after="0" w:line="240" w:lineRule="auto"/>
        <w:ind w:firstLine="720"/>
        <w:jc w:val="both"/>
        <w:rPr>
          <w:color w:val="000000"/>
          <w:sz w:val="28"/>
        </w:rPr>
      </w:pPr>
      <w:r w:rsidRPr="00A10998">
        <w:rPr>
          <w:color w:val="000000"/>
          <w:sz w:val="28"/>
        </w:rPr>
        <w:t xml:space="preserve">11-30 </w:t>
      </w:r>
      <w:r w:rsidRPr="00A10998">
        <w:rPr>
          <w:color w:val="000000"/>
          <w:sz w:val="28"/>
          <w:lang w:val="ru-RU"/>
        </w:rPr>
        <w:t>бағандарда</w:t>
      </w:r>
      <w:r w:rsidRPr="00A10998">
        <w:rPr>
          <w:color w:val="000000"/>
          <w:sz w:val="28"/>
        </w:rPr>
        <w:t xml:space="preserve"> </w:t>
      </w:r>
      <w:r w:rsidRPr="00A10998">
        <w:rPr>
          <w:color w:val="000000"/>
          <w:sz w:val="28"/>
          <w:lang w:val="ru-RU"/>
        </w:rPr>
        <w:t>бюджеттік</w:t>
      </w:r>
      <w:r w:rsidRPr="00A10998">
        <w:rPr>
          <w:color w:val="000000"/>
          <w:sz w:val="28"/>
        </w:rPr>
        <w:t xml:space="preserve"> </w:t>
      </w:r>
      <w:r w:rsidRPr="00A10998">
        <w:rPr>
          <w:color w:val="000000"/>
          <w:sz w:val="28"/>
          <w:lang w:val="ru-RU"/>
        </w:rPr>
        <w:t>инвестициялар</w:t>
      </w:r>
      <w:r w:rsidRPr="00A10998">
        <w:rPr>
          <w:color w:val="000000"/>
          <w:sz w:val="28"/>
        </w:rPr>
        <w:t xml:space="preserve"> </w:t>
      </w:r>
      <w:r w:rsidRPr="00A10998">
        <w:rPr>
          <w:color w:val="000000"/>
          <w:sz w:val="28"/>
          <w:lang w:val="ru-RU"/>
        </w:rPr>
        <w:t>параметрлері</w:t>
      </w:r>
      <w:r w:rsidRPr="00A10998">
        <w:rPr>
          <w:color w:val="000000"/>
          <w:sz w:val="28"/>
        </w:rPr>
        <w:t xml:space="preserve"> </w:t>
      </w:r>
      <w:r w:rsidRPr="00A10998">
        <w:rPr>
          <w:color w:val="000000"/>
          <w:sz w:val="28"/>
          <w:lang w:val="ru-RU"/>
        </w:rPr>
        <w:t>бойынша</w:t>
      </w:r>
      <w:r w:rsidRPr="00A10998">
        <w:rPr>
          <w:color w:val="000000"/>
          <w:sz w:val="28"/>
        </w:rPr>
        <w:t xml:space="preserve"> </w:t>
      </w:r>
      <w:r w:rsidRPr="00A10998">
        <w:rPr>
          <w:color w:val="000000"/>
          <w:sz w:val="28"/>
          <w:lang w:val="ru-RU"/>
        </w:rPr>
        <w:t>жалпы</w:t>
      </w:r>
      <w:r w:rsidRPr="00A10998">
        <w:rPr>
          <w:color w:val="000000"/>
          <w:sz w:val="28"/>
        </w:rPr>
        <w:t xml:space="preserve"> </w:t>
      </w:r>
      <w:r w:rsidRPr="00A10998">
        <w:rPr>
          <w:color w:val="000000"/>
          <w:sz w:val="28"/>
          <w:lang w:val="ru-RU"/>
        </w:rPr>
        <w:t>ақпарат</w:t>
      </w:r>
      <w:r w:rsidRPr="00A10998">
        <w:rPr>
          <w:color w:val="000000"/>
          <w:sz w:val="28"/>
        </w:rPr>
        <w:t xml:space="preserve"> </w:t>
      </w:r>
      <w:r w:rsidRPr="00A10998">
        <w:rPr>
          <w:color w:val="000000"/>
          <w:sz w:val="28"/>
          <w:lang w:val="ru-RU"/>
        </w:rPr>
        <w:t>көрсетіледі</w:t>
      </w:r>
      <w:r w:rsidRPr="00A10998">
        <w:rPr>
          <w:color w:val="000000"/>
          <w:sz w:val="28"/>
        </w:rPr>
        <w:t>:</w:t>
      </w:r>
    </w:p>
    <w:p w14:paraId="0AF7BEC1" w14:textId="77777777" w:rsidR="00DD7065" w:rsidRPr="00A10998" w:rsidRDefault="00DD7065" w:rsidP="00DD7065">
      <w:pPr>
        <w:spacing w:after="0" w:line="240" w:lineRule="auto"/>
        <w:ind w:firstLine="720"/>
        <w:jc w:val="both"/>
        <w:rPr>
          <w:color w:val="000000"/>
          <w:sz w:val="28"/>
        </w:rPr>
      </w:pPr>
      <w:r w:rsidRPr="00A10998">
        <w:rPr>
          <w:color w:val="000000"/>
          <w:sz w:val="28"/>
        </w:rPr>
        <w:t xml:space="preserve">11 </w:t>
      </w:r>
      <w:r w:rsidRPr="00A10998">
        <w:rPr>
          <w:color w:val="000000"/>
          <w:sz w:val="28"/>
          <w:lang w:val="ru-RU"/>
        </w:rPr>
        <w:t>бағанда</w:t>
      </w:r>
      <w:r w:rsidRPr="00A10998">
        <w:rPr>
          <w:color w:val="000000"/>
          <w:sz w:val="28"/>
        </w:rPr>
        <w:t xml:space="preserve"> </w:t>
      </w:r>
      <w:r w:rsidRPr="00A10998">
        <w:rPr>
          <w:color w:val="000000"/>
          <w:sz w:val="28"/>
          <w:lang w:val="ru-RU"/>
        </w:rPr>
        <w:t>бюджеттік</w:t>
      </w:r>
      <w:r w:rsidRPr="00A10998">
        <w:rPr>
          <w:color w:val="000000"/>
          <w:sz w:val="28"/>
        </w:rPr>
        <w:t xml:space="preserve"> </w:t>
      </w:r>
      <w:r w:rsidRPr="00A10998">
        <w:rPr>
          <w:color w:val="000000"/>
          <w:sz w:val="28"/>
          <w:lang w:val="ru-RU"/>
        </w:rPr>
        <w:t>даму</w:t>
      </w:r>
      <w:r w:rsidRPr="00A10998">
        <w:rPr>
          <w:color w:val="000000"/>
          <w:sz w:val="28"/>
        </w:rPr>
        <w:t xml:space="preserve"> </w:t>
      </w:r>
      <w:r w:rsidRPr="00A10998">
        <w:rPr>
          <w:color w:val="000000"/>
          <w:sz w:val="28"/>
          <w:lang w:val="ru-RU"/>
        </w:rPr>
        <w:t>бағдарламасының</w:t>
      </w:r>
      <w:r w:rsidRPr="00A10998">
        <w:rPr>
          <w:color w:val="000000"/>
          <w:sz w:val="28"/>
        </w:rPr>
        <w:t xml:space="preserve"> </w:t>
      </w:r>
      <w:r w:rsidRPr="00A10998">
        <w:rPr>
          <w:color w:val="000000"/>
          <w:sz w:val="28"/>
          <w:lang w:val="ru-RU"/>
        </w:rPr>
        <w:t>атауы</w:t>
      </w:r>
      <w:r w:rsidRPr="00A10998">
        <w:rPr>
          <w:color w:val="000000"/>
          <w:sz w:val="28"/>
        </w:rPr>
        <w:t xml:space="preserve"> </w:t>
      </w:r>
      <w:r w:rsidRPr="00A10998">
        <w:rPr>
          <w:color w:val="000000"/>
          <w:sz w:val="28"/>
          <w:lang w:val="ru-RU"/>
        </w:rPr>
        <w:t>көрсетіледі</w:t>
      </w:r>
      <w:r w:rsidRPr="00A10998">
        <w:rPr>
          <w:color w:val="000000"/>
          <w:sz w:val="28"/>
        </w:rPr>
        <w:t>;</w:t>
      </w:r>
    </w:p>
    <w:p w14:paraId="5D5DADFB" w14:textId="77777777" w:rsidR="00DD7065" w:rsidRPr="00A10998" w:rsidRDefault="00DD7065" w:rsidP="00DD7065">
      <w:pPr>
        <w:spacing w:after="0" w:line="240" w:lineRule="auto"/>
        <w:ind w:firstLine="720"/>
        <w:jc w:val="both"/>
        <w:rPr>
          <w:color w:val="000000"/>
          <w:sz w:val="28"/>
        </w:rPr>
      </w:pPr>
      <w:r w:rsidRPr="00A10998">
        <w:rPr>
          <w:color w:val="000000"/>
          <w:sz w:val="28"/>
        </w:rPr>
        <w:t xml:space="preserve">12 </w:t>
      </w:r>
      <w:r w:rsidRPr="00A10998">
        <w:rPr>
          <w:color w:val="000000"/>
          <w:sz w:val="28"/>
          <w:lang w:val="ru-RU"/>
        </w:rPr>
        <w:t>бағанда</w:t>
      </w:r>
      <w:r w:rsidRPr="00A10998">
        <w:rPr>
          <w:color w:val="000000"/>
          <w:sz w:val="28"/>
        </w:rPr>
        <w:t xml:space="preserve"> </w:t>
      </w:r>
      <w:r w:rsidRPr="00A10998">
        <w:rPr>
          <w:color w:val="000000"/>
          <w:sz w:val="28"/>
          <w:lang w:val="ru-RU"/>
        </w:rPr>
        <w:t>бюджеттік</w:t>
      </w:r>
      <w:r w:rsidRPr="00A10998">
        <w:rPr>
          <w:color w:val="000000"/>
          <w:sz w:val="28"/>
        </w:rPr>
        <w:t xml:space="preserve"> </w:t>
      </w:r>
      <w:r w:rsidRPr="00A10998">
        <w:rPr>
          <w:color w:val="000000"/>
          <w:sz w:val="28"/>
          <w:lang w:val="ru-RU"/>
        </w:rPr>
        <w:t>кіші</w:t>
      </w:r>
      <w:r w:rsidRPr="00A10998">
        <w:rPr>
          <w:color w:val="000000"/>
          <w:sz w:val="28"/>
        </w:rPr>
        <w:t xml:space="preserve"> </w:t>
      </w:r>
      <w:r w:rsidRPr="00A10998">
        <w:rPr>
          <w:color w:val="000000"/>
          <w:sz w:val="28"/>
          <w:lang w:val="ru-RU"/>
        </w:rPr>
        <w:t>бағдарламаның</w:t>
      </w:r>
      <w:r w:rsidRPr="00A10998">
        <w:rPr>
          <w:color w:val="000000"/>
          <w:sz w:val="28"/>
        </w:rPr>
        <w:t xml:space="preserve"> </w:t>
      </w:r>
      <w:r w:rsidRPr="00A10998">
        <w:rPr>
          <w:color w:val="000000"/>
          <w:sz w:val="28"/>
          <w:lang w:val="ru-RU"/>
        </w:rPr>
        <w:t>атауы</w:t>
      </w:r>
      <w:r w:rsidRPr="00A10998">
        <w:rPr>
          <w:color w:val="000000"/>
          <w:sz w:val="28"/>
        </w:rPr>
        <w:t xml:space="preserve"> </w:t>
      </w:r>
      <w:r w:rsidRPr="00A10998">
        <w:rPr>
          <w:color w:val="000000"/>
          <w:sz w:val="28"/>
          <w:lang w:val="ru-RU"/>
        </w:rPr>
        <w:t>болған</w:t>
      </w:r>
      <w:r w:rsidRPr="00A10998">
        <w:rPr>
          <w:color w:val="000000"/>
          <w:sz w:val="28"/>
        </w:rPr>
        <w:t xml:space="preserve"> </w:t>
      </w:r>
      <w:r w:rsidRPr="00A10998">
        <w:rPr>
          <w:color w:val="000000"/>
          <w:sz w:val="28"/>
          <w:lang w:val="ru-RU"/>
        </w:rPr>
        <w:t>жағдайда</w:t>
      </w:r>
      <w:r w:rsidRPr="00A10998">
        <w:rPr>
          <w:color w:val="000000"/>
          <w:sz w:val="28"/>
        </w:rPr>
        <w:t xml:space="preserve"> </w:t>
      </w:r>
      <w:r w:rsidRPr="00A10998">
        <w:rPr>
          <w:color w:val="000000"/>
          <w:sz w:val="28"/>
          <w:lang w:val="ru-RU"/>
        </w:rPr>
        <w:t>көрсетіледі</w:t>
      </w:r>
      <w:r w:rsidRPr="00A10998">
        <w:rPr>
          <w:color w:val="000000"/>
          <w:sz w:val="28"/>
        </w:rPr>
        <w:t>;</w:t>
      </w:r>
    </w:p>
    <w:p w14:paraId="6DE8550A" w14:textId="77777777" w:rsidR="00DD7065" w:rsidRPr="00A10998" w:rsidRDefault="00DD7065" w:rsidP="00DD7065">
      <w:pPr>
        <w:spacing w:after="0" w:line="240" w:lineRule="auto"/>
        <w:ind w:firstLine="720"/>
        <w:jc w:val="both"/>
        <w:rPr>
          <w:color w:val="000000"/>
          <w:sz w:val="28"/>
        </w:rPr>
      </w:pPr>
      <w:r w:rsidRPr="00A10998">
        <w:rPr>
          <w:color w:val="000000"/>
          <w:sz w:val="28"/>
        </w:rPr>
        <w:t>13-</w:t>
      </w:r>
      <w:r w:rsidRPr="00A10998">
        <w:rPr>
          <w:color w:val="000000"/>
          <w:sz w:val="28"/>
          <w:lang w:val="ru-RU"/>
        </w:rPr>
        <w:t>бағанда</w:t>
      </w:r>
      <w:r w:rsidRPr="00A10998">
        <w:rPr>
          <w:color w:val="000000"/>
          <w:sz w:val="28"/>
        </w:rPr>
        <w:t xml:space="preserve"> </w:t>
      </w:r>
      <w:r w:rsidRPr="00A10998">
        <w:rPr>
          <w:color w:val="000000"/>
          <w:sz w:val="28"/>
          <w:lang w:val="ru-RU"/>
        </w:rPr>
        <w:t>жобаны</w:t>
      </w:r>
      <w:r w:rsidRPr="00A10998">
        <w:rPr>
          <w:color w:val="000000"/>
          <w:sz w:val="28"/>
        </w:rPr>
        <w:t xml:space="preserve"> </w:t>
      </w:r>
      <w:r w:rsidRPr="00A10998">
        <w:rPr>
          <w:color w:val="000000"/>
          <w:sz w:val="28"/>
          <w:lang w:val="ru-RU"/>
        </w:rPr>
        <w:t>іске</w:t>
      </w:r>
      <w:r w:rsidRPr="00A10998">
        <w:rPr>
          <w:color w:val="000000"/>
          <w:sz w:val="28"/>
        </w:rPr>
        <w:t xml:space="preserve"> </w:t>
      </w:r>
      <w:r w:rsidRPr="00A10998">
        <w:rPr>
          <w:color w:val="000000"/>
          <w:sz w:val="28"/>
          <w:lang w:val="ru-RU"/>
        </w:rPr>
        <w:t>асыру</w:t>
      </w:r>
      <w:r w:rsidRPr="00A10998">
        <w:rPr>
          <w:color w:val="000000"/>
          <w:sz w:val="28"/>
        </w:rPr>
        <w:t xml:space="preserve"> </w:t>
      </w:r>
      <w:r w:rsidRPr="00A10998">
        <w:rPr>
          <w:color w:val="000000"/>
          <w:sz w:val="28"/>
          <w:lang w:val="ru-RU"/>
        </w:rPr>
        <w:t>жоспарланатын</w:t>
      </w:r>
      <w:r w:rsidRPr="00A10998">
        <w:rPr>
          <w:color w:val="000000"/>
          <w:sz w:val="28"/>
        </w:rPr>
        <w:t xml:space="preserve"> </w:t>
      </w:r>
      <w:r w:rsidRPr="00A10998">
        <w:rPr>
          <w:color w:val="000000"/>
          <w:sz w:val="28"/>
          <w:lang w:val="ru-RU"/>
        </w:rPr>
        <w:t>сала</w:t>
      </w:r>
      <w:r w:rsidRPr="00A10998">
        <w:rPr>
          <w:color w:val="000000"/>
          <w:sz w:val="28"/>
        </w:rPr>
        <w:t xml:space="preserve"> </w:t>
      </w:r>
      <w:r w:rsidRPr="00A10998">
        <w:rPr>
          <w:color w:val="000000"/>
          <w:sz w:val="28"/>
          <w:lang w:val="ru-RU"/>
        </w:rPr>
        <w:t>көрсетіледі</w:t>
      </w:r>
      <w:r w:rsidRPr="00A10998">
        <w:rPr>
          <w:color w:val="000000"/>
          <w:sz w:val="28"/>
        </w:rPr>
        <w:t>;</w:t>
      </w:r>
    </w:p>
    <w:p w14:paraId="05135F31" w14:textId="40C57729" w:rsidR="00DD7065" w:rsidRPr="00A10998" w:rsidRDefault="00DD7065" w:rsidP="00DD7065">
      <w:pPr>
        <w:spacing w:after="0" w:line="240" w:lineRule="auto"/>
        <w:ind w:firstLine="720"/>
        <w:jc w:val="both"/>
        <w:rPr>
          <w:color w:val="000000"/>
          <w:sz w:val="28"/>
        </w:rPr>
      </w:pPr>
      <w:r w:rsidRPr="00A10998">
        <w:rPr>
          <w:color w:val="000000"/>
          <w:sz w:val="28"/>
        </w:rPr>
        <w:t>14-</w:t>
      </w:r>
      <w:r w:rsidRPr="00A10998">
        <w:rPr>
          <w:color w:val="000000"/>
          <w:sz w:val="28"/>
          <w:lang w:val="ru-RU"/>
        </w:rPr>
        <w:t>бағанда</w:t>
      </w:r>
      <w:r w:rsidRPr="00A10998">
        <w:rPr>
          <w:color w:val="000000"/>
          <w:sz w:val="28"/>
        </w:rPr>
        <w:t xml:space="preserve"> </w:t>
      </w:r>
      <w:r w:rsidRPr="00A10998">
        <w:rPr>
          <w:color w:val="000000"/>
          <w:sz w:val="28"/>
          <w:lang w:val="ru-RU"/>
        </w:rPr>
        <w:t>жобаны</w:t>
      </w:r>
      <w:r w:rsidRPr="00A10998">
        <w:rPr>
          <w:color w:val="000000"/>
          <w:sz w:val="28"/>
        </w:rPr>
        <w:t xml:space="preserve"> </w:t>
      </w:r>
      <w:r w:rsidRPr="00A10998">
        <w:rPr>
          <w:color w:val="000000"/>
          <w:sz w:val="28"/>
          <w:lang w:val="ru-RU"/>
        </w:rPr>
        <w:t>іске</w:t>
      </w:r>
      <w:r w:rsidRPr="00A10998">
        <w:rPr>
          <w:color w:val="000000"/>
          <w:sz w:val="28"/>
        </w:rPr>
        <w:t xml:space="preserve"> </w:t>
      </w:r>
      <w:r w:rsidRPr="00A10998">
        <w:rPr>
          <w:color w:val="000000"/>
          <w:sz w:val="28"/>
          <w:lang w:val="ru-RU"/>
        </w:rPr>
        <w:t>асыру</w:t>
      </w:r>
      <w:r w:rsidRPr="00A10998">
        <w:rPr>
          <w:color w:val="000000"/>
          <w:sz w:val="28"/>
        </w:rPr>
        <w:t xml:space="preserve"> </w:t>
      </w:r>
      <w:r w:rsidRPr="00A10998">
        <w:rPr>
          <w:color w:val="000000"/>
          <w:sz w:val="28"/>
          <w:lang w:val="ru-RU"/>
        </w:rPr>
        <w:t>жоспарланатын</w:t>
      </w:r>
      <w:r w:rsidRPr="00A10998">
        <w:rPr>
          <w:color w:val="000000"/>
          <w:sz w:val="28"/>
        </w:rPr>
        <w:t xml:space="preserve"> </w:t>
      </w:r>
      <w:r w:rsidRPr="00A10998">
        <w:rPr>
          <w:color w:val="000000"/>
          <w:sz w:val="28"/>
          <w:lang w:val="ru-RU"/>
        </w:rPr>
        <w:t>өңір</w:t>
      </w:r>
      <w:r w:rsidRPr="00A10998">
        <w:rPr>
          <w:color w:val="000000"/>
          <w:sz w:val="28"/>
        </w:rPr>
        <w:t xml:space="preserve"> (</w:t>
      </w:r>
      <w:r w:rsidRPr="00A10998">
        <w:rPr>
          <w:color w:val="000000"/>
          <w:sz w:val="28"/>
          <w:lang w:val="ru-RU"/>
        </w:rPr>
        <w:t>облыс</w:t>
      </w:r>
      <w:r w:rsidRPr="00A10998">
        <w:rPr>
          <w:color w:val="000000"/>
          <w:sz w:val="28"/>
        </w:rPr>
        <w:t xml:space="preserve">, </w:t>
      </w:r>
      <w:r w:rsidRPr="00A10998">
        <w:rPr>
          <w:color w:val="000000"/>
          <w:sz w:val="28"/>
          <w:lang w:val="ru-RU"/>
        </w:rPr>
        <w:t>республикалық</w:t>
      </w:r>
      <w:r w:rsidRPr="00A10998">
        <w:rPr>
          <w:color w:val="000000"/>
          <w:sz w:val="28"/>
        </w:rPr>
        <w:t xml:space="preserve"> </w:t>
      </w:r>
      <w:r w:rsidRPr="00A10998">
        <w:rPr>
          <w:color w:val="000000"/>
          <w:sz w:val="28"/>
          <w:lang w:val="ru-RU"/>
        </w:rPr>
        <w:t>маңызы</w:t>
      </w:r>
      <w:r w:rsidRPr="00A10998">
        <w:rPr>
          <w:color w:val="000000"/>
          <w:sz w:val="28"/>
        </w:rPr>
        <w:t xml:space="preserve"> </w:t>
      </w:r>
      <w:r w:rsidRPr="00A10998">
        <w:rPr>
          <w:color w:val="000000"/>
          <w:sz w:val="28"/>
          <w:lang w:val="ru-RU"/>
        </w:rPr>
        <w:t>бар</w:t>
      </w:r>
      <w:r w:rsidRPr="00A10998">
        <w:rPr>
          <w:color w:val="000000"/>
          <w:sz w:val="28"/>
        </w:rPr>
        <w:t xml:space="preserve"> </w:t>
      </w:r>
      <w:r w:rsidRPr="00A10998">
        <w:rPr>
          <w:color w:val="000000"/>
          <w:sz w:val="28"/>
          <w:lang w:val="ru-RU"/>
        </w:rPr>
        <w:t>қала</w:t>
      </w:r>
      <w:r w:rsidRPr="00A10998">
        <w:rPr>
          <w:color w:val="000000"/>
          <w:sz w:val="28"/>
        </w:rPr>
        <w:t xml:space="preserve">, </w:t>
      </w:r>
      <w:r w:rsidRPr="00A10998">
        <w:rPr>
          <w:color w:val="000000"/>
          <w:sz w:val="28"/>
          <w:lang w:val="ru-RU"/>
        </w:rPr>
        <w:t>астана</w:t>
      </w:r>
      <w:r w:rsidRPr="00A10998">
        <w:rPr>
          <w:color w:val="000000"/>
          <w:sz w:val="28"/>
        </w:rPr>
        <w:t xml:space="preserve">, </w:t>
      </w:r>
      <w:r w:rsidRPr="00A10998">
        <w:rPr>
          <w:color w:val="000000"/>
          <w:sz w:val="28"/>
          <w:lang w:val="ru-RU"/>
        </w:rPr>
        <w:t>не</w:t>
      </w:r>
      <w:r w:rsidRPr="00A10998">
        <w:rPr>
          <w:color w:val="000000"/>
          <w:sz w:val="28"/>
        </w:rPr>
        <w:t xml:space="preserve"> </w:t>
      </w:r>
      <w:r w:rsidRPr="00A10998">
        <w:rPr>
          <w:color w:val="000000"/>
          <w:sz w:val="28"/>
          <w:lang w:val="ru-RU"/>
        </w:rPr>
        <w:t>бүкіл</w:t>
      </w:r>
      <w:r w:rsidRPr="00A10998">
        <w:rPr>
          <w:color w:val="000000"/>
          <w:sz w:val="28"/>
        </w:rPr>
        <w:t xml:space="preserve"> </w:t>
      </w:r>
      <w:r w:rsidRPr="00A10998">
        <w:rPr>
          <w:color w:val="000000"/>
          <w:sz w:val="28"/>
          <w:lang w:val="ru-RU"/>
        </w:rPr>
        <w:t>ел</w:t>
      </w:r>
      <w:r w:rsidRPr="00A10998">
        <w:rPr>
          <w:color w:val="000000"/>
          <w:sz w:val="28"/>
        </w:rPr>
        <w:t>)</w:t>
      </w:r>
      <w:r w:rsidR="00FD6CF9" w:rsidRPr="00A10998">
        <w:rPr>
          <w:color w:val="000000"/>
          <w:sz w:val="28"/>
          <w:lang w:val="kk-KZ"/>
        </w:rPr>
        <w:t xml:space="preserve"> </w:t>
      </w:r>
      <w:r w:rsidRPr="00A10998">
        <w:rPr>
          <w:color w:val="000000"/>
          <w:sz w:val="28"/>
          <w:lang w:val="ru-RU"/>
        </w:rPr>
        <w:t>көрсетіледі</w:t>
      </w:r>
    </w:p>
    <w:p w14:paraId="53378655" w14:textId="77777777" w:rsidR="00DD7065" w:rsidRPr="00A10998" w:rsidRDefault="00DD7065" w:rsidP="00DD7065">
      <w:pPr>
        <w:spacing w:after="0" w:line="240" w:lineRule="auto"/>
        <w:ind w:firstLine="720"/>
        <w:jc w:val="both"/>
        <w:rPr>
          <w:color w:val="000000"/>
          <w:sz w:val="28"/>
        </w:rPr>
      </w:pPr>
      <w:r w:rsidRPr="00A10998">
        <w:rPr>
          <w:color w:val="000000"/>
          <w:sz w:val="28"/>
        </w:rPr>
        <w:t xml:space="preserve">15 </w:t>
      </w:r>
      <w:r w:rsidRPr="00A10998">
        <w:rPr>
          <w:color w:val="000000"/>
          <w:sz w:val="28"/>
          <w:lang w:val="ru-RU"/>
        </w:rPr>
        <w:t>бағанда</w:t>
      </w:r>
      <w:r w:rsidRPr="00A10998">
        <w:rPr>
          <w:color w:val="000000"/>
          <w:sz w:val="28"/>
        </w:rPr>
        <w:t xml:space="preserve"> </w:t>
      </w:r>
      <w:r w:rsidRPr="00A10998">
        <w:rPr>
          <w:color w:val="000000"/>
          <w:sz w:val="28"/>
          <w:lang w:val="ru-RU"/>
        </w:rPr>
        <w:t>бюджеттік</w:t>
      </w:r>
      <w:r w:rsidRPr="00A10998">
        <w:rPr>
          <w:color w:val="000000"/>
          <w:sz w:val="28"/>
        </w:rPr>
        <w:t xml:space="preserve"> </w:t>
      </w:r>
      <w:r w:rsidRPr="00A10998">
        <w:rPr>
          <w:color w:val="000000"/>
          <w:sz w:val="28"/>
          <w:lang w:val="ru-RU"/>
        </w:rPr>
        <w:t>бағдарламалар</w:t>
      </w:r>
      <w:r w:rsidRPr="00A10998">
        <w:rPr>
          <w:color w:val="000000"/>
          <w:sz w:val="28"/>
        </w:rPr>
        <w:t xml:space="preserve"> </w:t>
      </w:r>
      <w:r w:rsidRPr="00A10998">
        <w:rPr>
          <w:color w:val="000000"/>
          <w:sz w:val="28"/>
          <w:lang w:val="ru-RU"/>
        </w:rPr>
        <w:t>әкімшісінің</w:t>
      </w:r>
      <w:r w:rsidRPr="00A10998">
        <w:rPr>
          <w:color w:val="000000"/>
          <w:sz w:val="28"/>
        </w:rPr>
        <w:t xml:space="preserve"> </w:t>
      </w:r>
      <w:r w:rsidRPr="00A10998">
        <w:rPr>
          <w:color w:val="000000"/>
          <w:sz w:val="28"/>
          <w:lang w:val="ru-RU"/>
        </w:rPr>
        <w:t>атауы</w:t>
      </w:r>
      <w:r w:rsidRPr="00A10998">
        <w:rPr>
          <w:color w:val="000000"/>
          <w:sz w:val="28"/>
        </w:rPr>
        <w:t xml:space="preserve"> </w:t>
      </w:r>
      <w:r w:rsidRPr="00A10998">
        <w:rPr>
          <w:color w:val="000000"/>
          <w:sz w:val="28"/>
          <w:lang w:val="ru-RU"/>
        </w:rPr>
        <w:t>көрсетіледі</w:t>
      </w:r>
      <w:r w:rsidRPr="00A10998">
        <w:rPr>
          <w:color w:val="000000"/>
          <w:sz w:val="28"/>
        </w:rPr>
        <w:t>;</w:t>
      </w:r>
    </w:p>
    <w:p w14:paraId="1429592D" w14:textId="77777777" w:rsidR="00DD7065" w:rsidRPr="00A10998" w:rsidRDefault="00DD7065" w:rsidP="00DD7065">
      <w:pPr>
        <w:spacing w:after="0" w:line="240" w:lineRule="auto"/>
        <w:ind w:firstLine="709"/>
        <w:jc w:val="both"/>
        <w:rPr>
          <w:color w:val="000000"/>
          <w:sz w:val="28"/>
        </w:rPr>
      </w:pPr>
      <w:r w:rsidRPr="00A10998">
        <w:rPr>
          <w:color w:val="000000"/>
          <w:sz w:val="28"/>
        </w:rPr>
        <w:t xml:space="preserve">16 </w:t>
      </w:r>
      <w:r w:rsidRPr="00A10998">
        <w:rPr>
          <w:color w:val="000000"/>
          <w:sz w:val="28"/>
          <w:lang w:val="ru-RU"/>
        </w:rPr>
        <w:t>бағанда</w:t>
      </w:r>
      <w:r w:rsidRPr="00A10998">
        <w:rPr>
          <w:color w:val="000000"/>
          <w:sz w:val="28"/>
        </w:rPr>
        <w:t xml:space="preserve"> </w:t>
      </w:r>
      <w:r w:rsidRPr="00A10998">
        <w:rPr>
          <w:color w:val="000000"/>
          <w:sz w:val="28"/>
          <w:lang w:val="ru-RU"/>
        </w:rPr>
        <w:t>бағалауға</w:t>
      </w:r>
      <w:r w:rsidRPr="00A10998">
        <w:rPr>
          <w:color w:val="000000"/>
          <w:sz w:val="28"/>
        </w:rPr>
        <w:t xml:space="preserve"> </w:t>
      </w:r>
      <w:r w:rsidRPr="00A10998">
        <w:rPr>
          <w:color w:val="000000"/>
          <w:sz w:val="28"/>
          <w:lang w:val="ru-RU"/>
        </w:rPr>
        <w:t>жататын</w:t>
      </w:r>
      <w:r w:rsidRPr="00A10998">
        <w:rPr>
          <w:color w:val="000000"/>
          <w:sz w:val="28"/>
        </w:rPr>
        <w:t xml:space="preserve"> </w:t>
      </w:r>
      <w:r w:rsidRPr="00A10998">
        <w:rPr>
          <w:color w:val="000000"/>
          <w:sz w:val="28"/>
          <w:lang w:val="ru-RU"/>
        </w:rPr>
        <w:t>бюджеттік</w:t>
      </w:r>
      <w:r w:rsidRPr="00A10998">
        <w:rPr>
          <w:color w:val="000000"/>
          <w:sz w:val="28"/>
        </w:rPr>
        <w:t xml:space="preserve"> </w:t>
      </w:r>
      <w:r w:rsidRPr="00A10998">
        <w:rPr>
          <w:color w:val="000000"/>
          <w:sz w:val="28"/>
          <w:lang w:val="ru-RU"/>
        </w:rPr>
        <w:t>бағдарлама</w:t>
      </w:r>
      <w:r w:rsidRPr="00A10998">
        <w:rPr>
          <w:color w:val="000000"/>
          <w:sz w:val="28"/>
        </w:rPr>
        <w:t xml:space="preserve"> </w:t>
      </w:r>
      <w:r w:rsidRPr="00A10998">
        <w:rPr>
          <w:color w:val="000000"/>
          <w:sz w:val="28"/>
          <w:lang w:val="ru-RU"/>
        </w:rPr>
        <w:t>шеңберіндегі</w:t>
      </w:r>
      <w:r w:rsidRPr="00A10998">
        <w:rPr>
          <w:color w:val="000000"/>
          <w:sz w:val="28"/>
        </w:rPr>
        <w:t xml:space="preserve"> </w:t>
      </w:r>
      <w:r w:rsidRPr="00A10998">
        <w:rPr>
          <w:color w:val="000000"/>
          <w:sz w:val="28"/>
          <w:lang w:val="ru-RU"/>
        </w:rPr>
        <w:t>жобалардың</w:t>
      </w:r>
      <w:r w:rsidRPr="00A10998">
        <w:rPr>
          <w:color w:val="000000"/>
          <w:sz w:val="28"/>
        </w:rPr>
        <w:t xml:space="preserve"> </w:t>
      </w:r>
      <w:r w:rsidRPr="00A10998">
        <w:rPr>
          <w:color w:val="000000"/>
          <w:sz w:val="28"/>
          <w:lang w:val="ru-RU"/>
        </w:rPr>
        <w:t>атауы</w:t>
      </w:r>
      <w:r w:rsidRPr="00A10998">
        <w:rPr>
          <w:color w:val="000000"/>
          <w:sz w:val="28"/>
        </w:rPr>
        <w:t xml:space="preserve"> </w:t>
      </w:r>
      <w:r w:rsidRPr="00A10998">
        <w:rPr>
          <w:color w:val="000000"/>
          <w:sz w:val="28"/>
          <w:lang w:val="ru-RU"/>
        </w:rPr>
        <w:t>көрсетіледі</w:t>
      </w:r>
      <w:r w:rsidRPr="00A10998">
        <w:rPr>
          <w:color w:val="000000"/>
          <w:sz w:val="28"/>
        </w:rPr>
        <w:t>;</w:t>
      </w:r>
    </w:p>
    <w:p w14:paraId="114ED536" w14:textId="77777777" w:rsidR="00DD7065" w:rsidRPr="00A10998" w:rsidRDefault="00DD7065" w:rsidP="00DD7065">
      <w:pPr>
        <w:spacing w:after="0" w:line="240" w:lineRule="auto"/>
        <w:ind w:firstLine="709"/>
        <w:jc w:val="both"/>
        <w:rPr>
          <w:color w:val="000000"/>
          <w:sz w:val="28"/>
        </w:rPr>
      </w:pPr>
      <w:r w:rsidRPr="00A10998">
        <w:rPr>
          <w:color w:val="000000"/>
          <w:sz w:val="28"/>
        </w:rPr>
        <w:t>17-</w:t>
      </w:r>
      <w:r w:rsidRPr="00A10998">
        <w:rPr>
          <w:color w:val="000000"/>
          <w:sz w:val="28"/>
          <w:lang w:val="ru-RU"/>
        </w:rPr>
        <w:t>бағанда</w:t>
      </w:r>
      <w:r w:rsidRPr="00A10998">
        <w:rPr>
          <w:color w:val="000000"/>
          <w:sz w:val="28"/>
        </w:rPr>
        <w:t xml:space="preserve"> </w:t>
      </w:r>
      <w:r w:rsidRPr="00A10998">
        <w:rPr>
          <w:color w:val="000000"/>
          <w:sz w:val="28"/>
          <w:lang w:val="ru-RU"/>
        </w:rPr>
        <w:t>бюджеттік</w:t>
      </w:r>
      <w:r w:rsidRPr="00A10998">
        <w:rPr>
          <w:color w:val="000000"/>
          <w:sz w:val="28"/>
        </w:rPr>
        <w:t xml:space="preserve"> </w:t>
      </w:r>
      <w:r w:rsidRPr="00A10998">
        <w:rPr>
          <w:color w:val="000000"/>
          <w:sz w:val="28"/>
          <w:lang w:val="ru-RU"/>
        </w:rPr>
        <w:t>инвестициялардың</w:t>
      </w:r>
      <w:r w:rsidRPr="00A10998">
        <w:rPr>
          <w:color w:val="000000"/>
          <w:sz w:val="28"/>
        </w:rPr>
        <w:t xml:space="preserve"> </w:t>
      </w:r>
      <w:r w:rsidRPr="00A10998">
        <w:rPr>
          <w:color w:val="000000"/>
          <w:sz w:val="28"/>
          <w:lang w:val="ru-RU"/>
        </w:rPr>
        <w:t>ЖК</w:t>
      </w:r>
      <w:r w:rsidRPr="00A10998">
        <w:rPr>
          <w:color w:val="000000"/>
          <w:sz w:val="28"/>
        </w:rPr>
        <w:t xml:space="preserve">/ </w:t>
      </w:r>
      <w:r w:rsidRPr="00A10998">
        <w:rPr>
          <w:color w:val="000000"/>
          <w:sz w:val="28"/>
          <w:lang w:val="ru-RU"/>
        </w:rPr>
        <w:t>ТЭН</w:t>
      </w:r>
      <w:r w:rsidRPr="00A10998">
        <w:rPr>
          <w:color w:val="000000"/>
          <w:sz w:val="28"/>
        </w:rPr>
        <w:t>/</w:t>
      </w:r>
      <w:r w:rsidRPr="00A10998">
        <w:rPr>
          <w:color w:val="000000"/>
          <w:sz w:val="28"/>
          <w:lang w:val="ru-RU"/>
        </w:rPr>
        <w:t>ҚЭН</w:t>
      </w:r>
      <w:r w:rsidRPr="00A10998">
        <w:rPr>
          <w:color w:val="000000"/>
          <w:sz w:val="28"/>
        </w:rPr>
        <w:t>-</w:t>
      </w:r>
      <w:r w:rsidRPr="00A10998">
        <w:rPr>
          <w:color w:val="000000"/>
          <w:sz w:val="28"/>
          <w:lang w:val="ru-RU"/>
        </w:rPr>
        <w:t>на</w:t>
      </w:r>
      <w:r w:rsidRPr="00A10998">
        <w:rPr>
          <w:color w:val="000000"/>
          <w:sz w:val="28"/>
        </w:rPr>
        <w:t xml:space="preserve"> </w:t>
      </w:r>
      <w:r w:rsidRPr="00A10998">
        <w:rPr>
          <w:color w:val="000000"/>
          <w:sz w:val="28"/>
          <w:lang w:val="ru-RU"/>
        </w:rPr>
        <w:t>оң</w:t>
      </w:r>
      <w:r w:rsidRPr="00A10998">
        <w:rPr>
          <w:color w:val="000000"/>
          <w:sz w:val="28"/>
        </w:rPr>
        <w:t xml:space="preserve"> </w:t>
      </w:r>
      <w:r w:rsidRPr="00A10998">
        <w:rPr>
          <w:color w:val="000000"/>
          <w:sz w:val="28"/>
          <w:lang w:val="ru-RU"/>
        </w:rPr>
        <w:t>экономикалық</w:t>
      </w:r>
      <w:r w:rsidRPr="00A10998">
        <w:rPr>
          <w:color w:val="000000"/>
          <w:sz w:val="28"/>
        </w:rPr>
        <w:t xml:space="preserve"> </w:t>
      </w:r>
      <w:r w:rsidRPr="00A10998">
        <w:rPr>
          <w:color w:val="000000"/>
          <w:sz w:val="28"/>
          <w:lang w:val="ru-RU"/>
        </w:rPr>
        <w:t>қорытындының</w:t>
      </w:r>
      <w:r w:rsidRPr="00A10998">
        <w:rPr>
          <w:color w:val="000000"/>
          <w:sz w:val="28"/>
        </w:rPr>
        <w:t xml:space="preserve"> </w:t>
      </w:r>
      <w:r w:rsidRPr="00A10998">
        <w:rPr>
          <w:color w:val="000000"/>
          <w:sz w:val="28"/>
          <w:lang w:val="ru-RU"/>
        </w:rPr>
        <w:t>нөмірі</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күні</w:t>
      </w:r>
      <w:r w:rsidRPr="00A10998">
        <w:rPr>
          <w:color w:val="000000"/>
          <w:sz w:val="28"/>
        </w:rPr>
        <w:t xml:space="preserve"> </w:t>
      </w:r>
      <w:r w:rsidRPr="00A10998">
        <w:rPr>
          <w:color w:val="000000"/>
          <w:sz w:val="28"/>
          <w:lang w:val="ru-RU"/>
        </w:rPr>
        <w:t>көрсетіледі</w:t>
      </w:r>
      <w:r w:rsidRPr="00A10998">
        <w:rPr>
          <w:color w:val="000000"/>
          <w:sz w:val="28"/>
        </w:rPr>
        <w:t>;</w:t>
      </w:r>
    </w:p>
    <w:p w14:paraId="1856457F" w14:textId="72793CBA" w:rsidR="00DD7065" w:rsidRPr="00A10998" w:rsidRDefault="00DD7065" w:rsidP="00DD7065">
      <w:pPr>
        <w:spacing w:after="0" w:line="240" w:lineRule="auto"/>
        <w:ind w:firstLine="709"/>
        <w:jc w:val="both"/>
        <w:rPr>
          <w:color w:val="000000"/>
          <w:sz w:val="28"/>
        </w:rPr>
      </w:pPr>
      <w:r w:rsidRPr="00A10998">
        <w:rPr>
          <w:color w:val="000000"/>
          <w:sz w:val="28"/>
        </w:rPr>
        <w:t>18-</w:t>
      </w:r>
      <w:r w:rsidRPr="00A10998">
        <w:rPr>
          <w:color w:val="000000"/>
          <w:sz w:val="28"/>
          <w:lang w:val="ru-RU"/>
        </w:rPr>
        <w:t>бағанда</w:t>
      </w:r>
      <w:r w:rsidRPr="00A10998">
        <w:rPr>
          <w:color w:val="000000"/>
          <w:sz w:val="28"/>
        </w:rPr>
        <w:t xml:space="preserve"> </w:t>
      </w:r>
      <w:r w:rsidRPr="00A10998">
        <w:rPr>
          <w:color w:val="000000"/>
          <w:sz w:val="28"/>
          <w:lang w:val="ru-RU"/>
        </w:rPr>
        <w:t>жоспарлау</w:t>
      </w:r>
      <w:r w:rsidRPr="00A10998">
        <w:rPr>
          <w:color w:val="000000"/>
          <w:sz w:val="28"/>
        </w:rPr>
        <w:t xml:space="preserve"> </w:t>
      </w:r>
      <w:r w:rsidRPr="00A10998">
        <w:rPr>
          <w:color w:val="000000"/>
          <w:sz w:val="28"/>
          <w:lang w:val="ru-RU"/>
        </w:rPr>
        <w:t>құжаттарында</w:t>
      </w:r>
      <w:r w:rsidRPr="00A10998">
        <w:rPr>
          <w:color w:val="000000"/>
          <w:sz w:val="28"/>
        </w:rPr>
        <w:t xml:space="preserve"> (</w:t>
      </w:r>
      <w:r w:rsidRPr="00A10998">
        <w:rPr>
          <w:color w:val="000000"/>
          <w:sz w:val="28"/>
          <w:lang w:val="ru-RU"/>
        </w:rPr>
        <w:t>ЖК</w:t>
      </w:r>
      <w:r w:rsidRPr="00A10998">
        <w:rPr>
          <w:color w:val="000000"/>
          <w:sz w:val="28"/>
        </w:rPr>
        <w:t xml:space="preserve">, </w:t>
      </w:r>
      <w:r w:rsidRPr="00A10998">
        <w:rPr>
          <w:color w:val="000000"/>
          <w:sz w:val="28"/>
          <w:lang w:val="ru-RU"/>
        </w:rPr>
        <w:t>ТЭН</w:t>
      </w:r>
      <w:r w:rsidRPr="00A10998">
        <w:rPr>
          <w:color w:val="000000"/>
          <w:sz w:val="28"/>
        </w:rPr>
        <w:t xml:space="preserve"> </w:t>
      </w:r>
      <w:r w:rsidRPr="00A10998">
        <w:rPr>
          <w:color w:val="000000"/>
          <w:sz w:val="28"/>
          <w:lang w:val="ru-RU"/>
        </w:rPr>
        <w:t>немесе</w:t>
      </w:r>
      <w:r w:rsidRPr="00A10998">
        <w:rPr>
          <w:color w:val="000000"/>
          <w:sz w:val="28"/>
        </w:rPr>
        <w:t xml:space="preserve"> </w:t>
      </w:r>
      <w:r w:rsidRPr="00A10998">
        <w:rPr>
          <w:color w:val="000000"/>
          <w:sz w:val="28"/>
          <w:lang w:val="ru-RU"/>
        </w:rPr>
        <w:t>ҚЭН</w:t>
      </w:r>
      <w:r w:rsidRPr="00A10998">
        <w:rPr>
          <w:color w:val="000000"/>
          <w:sz w:val="28"/>
        </w:rPr>
        <w:t>)</w:t>
      </w:r>
      <w:r w:rsidR="00FD6CF9" w:rsidRPr="00A10998">
        <w:rPr>
          <w:color w:val="000000"/>
          <w:sz w:val="28"/>
          <w:lang w:val="kk-KZ"/>
        </w:rPr>
        <w:t xml:space="preserve"> </w:t>
      </w:r>
      <w:r w:rsidRPr="00A10998">
        <w:rPr>
          <w:color w:val="000000"/>
          <w:sz w:val="28"/>
          <w:lang w:val="ru-RU"/>
        </w:rPr>
        <w:t>көрсетілген</w:t>
      </w:r>
      <w:r w:rsidRPr="00A10998">
        <w:rPr>
          <w:color w:val="000000"/>
          <w:sz w:val="28"/>
        </w:rPr>
        <w:t xml:space="preserve"> </w:t>
      </w:r>
      <w:r w:rsidRPr="00A10998">
        <w:rPr>
          <w:color w:val="000000"/>
          <w:sz w:val="28"/>
          <w:lang w:val="ru-RU"/>
        </w:rPr>
        <w:t>жобаның</w:t>
      </w:r>
      <w:r w:rsidRPr="00A10998">
        <w:rPr>
          <w:color w:val="000000"/>
          <w:sz w:val="28"/>
        </w:rPr>
        <w:t xml:space="preserve"> </w:t>
      </w:r>
      <w:r w:rsidRPr="00A10998">
        <w:rPr>
          <w:color w:val="000000"/>
          <w:sz w:val="28"/>
          <w:lang w:val="ru-RU"/>
        </w:rPr>
        <w:t>мақсаты</w:t>
      </w:r>
      <w:r w:rsidRPr="00A10998">
        <w:rPr>
          <w:color w:val="000000"/>
          <w:sz w:val="28"/>
        </w:rPr>
        <w:t xml:space="preserve"> </w:t>
      </w:r>
      <w:r w:rsidRPr="00A10998">
        <w:rPr>
          <w:color w:val="000000"/>
          <w:sz w:val="28"/>
          <w:lang w:val="ru-RU"/>
        </w:rPr>
        <w:t>көрсетіледі</w:t>
      </w:r>
      <w:r w:rsidRPr="00A10998">
        <w:rPr>
          <w:color w:val="000000"/>
          <w:sz w:val="28"/>
        </w:rPr>
        <w:t>;</w:t>
      </w:r>
    </w:p>
    <w:p w14:paraId="40B4DA8D" w14:textId="77777777" w:rsidR="00DD7065" w:rsidRPr="00A10998" w:rsidRDefault="00DD7065" w:rsidP="00DD7065">
      <w:pPr>
        <w:spacing w:after="0" w:line="240" w:lineRule="auto"/>
        <w:ind w:firstLine="709"/>
        <w:jc w:val="both"/>
        <w:rPr>
          <w:color w:val="000000"/>
          <w:sz w:val="28"/>
        </w:rPr>
      </w:pPr>
      <w:r w:rsidRPr="00A10998">
        <w:rPr>
          <w:color w:val="000000"/>
          <w:sz w:val="28"/>
        </w:rPr>
        <w:t>19-21-</w:t>
      </w:r>
      <w:r w:rsidRPr="00A10998">
        <w:rPr>
          <w:color w:val="000000"/>
          <w:sz w:val="28"/>
          <w:lang w:val="ru-RU"/>
        </w:rPr>
        <w:t>бағандарда</w:t>
      </w:r>
      <w:r w:rsidRPr="00A10998">
        <w:rPr>
          <w:color w:val="000000"/>
          <w:sz w:val="28"/>
        </w:rPr>
        <w:t xml:space="preserve"> </w:t>
      </w:r>
      <w:r w:rsidRPr="00A10998">
        <w:rPr>
          <w:color w:val="000000"/>
          <w:sz w:val="28"/>
          <w:lang w:val="ru-RU"/>
        </w:rPr>
        <w:t>жобаны</w:t>
      </w:r>
      <w:r w:rsidRPr="00A10998">
        <w:rPr>
          <w:color w:val="000000"/>
          <w:sz w:val="28"/>
        </w:rPr>
        <w:t xml:space="preserve"> </w:t>
      </w:r>
      <w:r w:rsidRPr="00A10998">
        <w:rPr>
          <w:color w:val="000000"/>
          <w:sz w:val="28"/>
          <w:lang w:val="ru-RU"/>
        </w:rPr>
        <w:t>іске</w:t>
      </w:r>
      <w:r w:rsidRPr="00A10998">
        <w:rPr>
          <w:color w:val="000000"/>
          <w:sz w:val="28"/>
        </w:rPr>
        <w:t xml:space="preserve"> </w:t>
      </w:r>
      <w:r w:rsidRPr="00A10998">
        <w:rPr>
          <w:color w:val="000000"/>
          <w:sz w:val="28"/>
          <w:lang w:val="ru-RU"/>
        </w:rPr>
        <w:t>асырудың</w:t>
      </w:r>
      <w:r w:rsidRPr="00A10998">
        <w:rPr>
          <w:color w:val="000000"/>
          <w:sz w:val="28"/>
        </w:rPr>
        <w:t xml:space="preserve"> </w:t>
      </w:r>
      <w:r w:rsidRPr="00A10998">
        <w:rPr>
          <w:color w:val="000000"/>
          <w:sz w:val="28"/>
          <w:lang w:val="ru-RU"/>
        </w:rPr>
        <w:t>жоспарлы</w:t>
      </w:r>
      <w:r w:rsidRPr="00A10998">
        <w:rPr>
          <w:color w:val="000000"/>
          <w:sz w:val="28"/>
        </w:rPr>
        <w:t xml:space="preserve"> (</w:t>
      </w:r>
      <w:r w:rsidRPr="00A10998">
        <w:rPr>
          <w:color w:val="000000"/>
          <w:sz w:val="28"/>
          <w:lang w:val="ru-RU"/>
        </w:rPr>
        <w:t>ЖК</w:t>
      </w:r>
      <w:r w:rsidRPr="00A10998">
        <w:rPr>
          <w:color w:val="000000"/>
          <w:sz w:val="28"/>
        </w:rPr>
        <w:t xml:space="preserve">, </w:t>
      </w:r>
      <w:r w:rsidRPr="00A10998">
        <w:rPr>
          <w:color w:val="000000"/>
          <w:sz w:val="28"/>
          <w:lang w:val="ru-RU"/>
        </w:rPr>
        <w:t>ТЭН</w:t>
      </w:r>
      <w:r w:rsidRPr="00A10998">
        <w:rPr>
          <w:color w:val="000000"/>
          <w:sz w:val="28"/>
        </w:rPr>
        <w:t xml:space="preserve"> </w:t>
      </w:r>
      <w:r w:rsidRPr="00A10998">
        <w:rPr>
          <w:color w:val="000000"/>
          <w:sz w:val="28"/>
          <w:lang w:val="ru-RU"/>
        </w:rPr>
        <w:t>немесе</w:t>
      </w:r>
      <w:r w:rsidRPr="00A10998">
        <w:rPr>
          <w:color w:val="000000"/>
          <w:sz w:val="28"/>
        </w:rPr>
        <w:t xml:space="preserve"> </w:t>
      </w:r>
      <w:r w:rsidRPr="00A10998">
        <w:rPr>
          <w:color w:val="000000"/>
          <w:sz w:val="28"/>
          <w:lang w:val="ru-RU"/>
        </w:rPr>
        <w:t>ҚЭН</w:t>
      </w:r>
      <w:r w:rsidRPr="00A10998">
        <w:rPr>
          <w:color w:val="000000"/>
          <w:sz w:val="28"/>
        </w:rPr>
        <w:t xml:space="preserve"> </w:t>
      </w:r>
      <w:r w:rsidRPr="00A10998">
        <w:rPr>
          <w:color w:val="000000"/>
          <w:sz w:val="28"/>
          <w:lang w:val="ru-RU"/>
        </w:rPr>
        <w:t>сәйкес</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нақты</w:t>
      </w:r>
      <w:r w:rsidRPr="00A10998">
        <w:rPr>
          <w:color w:val="000000"/>
          <w:sz w:val="28"/>
        </w:rPr>
        <w:t xml:space="preserve"> </w:t>
      </w:r>
      <w:r w:rsidRPr="00A10998">
        <w:rPr>
          <w:color w:val="000000"/>
          <w:sz w:val="28"/>
          <w:lang w:val="ru-RU"/>
        </w:rPr>
        <w:t>жылдары</w:t>
      </w:r>
      <w:r w:rsidRPr="00A10998">
        <w:rPr>
          <w:color w:val="000000"/>
          <w:sz w:val="28"/>
        </w:rPr>
        <w:t xml:space="preserve">, </w:t>
      </w:r>
      <w:r w:rsidRPr="00A10998">
        <w:rPr>
          <w:color w:val="000000"/>
          <w:sz w:val="28"/>
          <w:lang w:val="ru-RU"/>
        </w:rPr>
        <w:t>сондай</w:t>
      </w:r>
      <w:r w:rsidRPr="00A10998">
        <w:rPr>
          <w:color w:val="000000"/>
          <w:sz w:val="28"/>
        </w:rPr>
        <w:t>-</w:t>
      </w:r>
      <w:r w:rsidRPr="00A10998">
        <w:rPr>
          <w:color w:val="000000"/>
          <w:sz w:val="28"/>
          <w:lang w:val="ru-RU"/>
        </w:rPr>
        <w:t>ақ</w:t>
      </w:r>
      <w:r w:rsidRPr="00A10998">
        <w:rPr>
          <w:color w:val="000000"/>
          <w:sz w:val="28"/>
        </w:rPr>
        <w:t xml:space="preserve"> </w:t>
      </w:r>
      <w:r w:rsidRPr="00A10998">
        <w:rPr>
          <w:color w:val="000000"/>
          <w:sz w:val="28"/>
          <w:lang w:val="ru-RU"/>
        </w:rPr>
        <w:t>ауытқу</w:t>
      </w:r>
      <w:r w:rsidRPr="00A10998">
        <w:rPr>
          <w:color w:val="000000"/>
          <w:sz w:val="28"/>
        </w:rPr>
        <w:t xml:space="preserve"> </w:t>
      </w:r>
      <w:r w:rsidRPr="00A10998">
        <w:rPr>
          <w:color w:val="000000"/>
          <w:sz w:val="28"/>
          <w:lang w:val="ru-RU"/>
        </w:rPr>
        <w:t>себептері</w:t>
      </w:r>
      <w:r w:rsidRPr="00A10998">
        <w:rPr>
          <w:color w:val="000000"/>
          <w:sz w:val="28"/>
        </w:rPr>
        <w:t xml:space="preserve"> </w:t>
      </w:r>
      <w:r w:rsidRPr="00A10998">
        <w:rPr>
          <w:color w:val="000000"/>
          <w:sz w:val="28"/>
          <w:lang w:val="ru-RU"/>
        </w:rPr>
        <w:t>көрсетіледі</w:t>
      </w:r>
      <w:r w:rsidRPr="00A10998">
        <w:rPr>
          <w:color w:val="000000"/>
          <w:sz w:val="28"/>
        </w:rPr>
        <w:t>;</w:t>
      </w:r>
    </w:p>
    <w:p w14:paraId="75311CA6" w14:textId="77777777" w:rsidR="00DD7065" w:rsidRPr="00A10998" w:rsidRDefault="00DD7065" w:rsidP="00DD7065">
      <w:pPr>
        <w:spacing w:after="0" w:line="240" w:lineRule="auto"/>
        <w:ind w:firstLine="709"/>
        <w:jc w:val="both"/>
        <w:rPr>
          <w:color w:val="000000"/>
          <w:sz w:val="28"/>
        </w:rPr>
      </w:pPr>
      <w:r w:rsidRPr="00A10998">
        <w:rPr>
          <w:color w:val="000000"/>
          <w:sz w:val="28"/>
        </w:rPr>
        <w:t>22-28-</w:t>
      </w:r>
      <w:r w:rsidRPr="00A10998">
        <w:rPr>
          <w:color w:val="000000"/>
          <w:sz w:val="28"/>
          <w:lang w:val="ru-RU"/>
        </w:rPr>
        <w:t>бағандарда</w:t>
      </w:r>
      <w:r w:rsidRPr="00A10998">
        <w:rPr>
          <w:color w:val="000000"/>
          <w:sz w:val="28"/>
        </w:rPr>
        <w:t xml:space="preserve"> </w:t>
      </w:r>
      <w:r w:rsidRPr="00A10998">
        <w:rPr>
          <w:color w:val="000000"/>
          <w:sz w:val="28"/>
          <w:lang w:val="ru-RU"/>
        </w:rPr>
        <w:t>жобаны</w:t>
      </w:r>
      <w:r w:rsidRPr="00A10998">
        <w:rPr>
          <w:color w:val="000000"/>
          <w:sz w:val="28"/>
        </w:rPr>
        <w:t xml:space="preserve"> </w:t>
      </w:r>
      <w:r w:rsidRPr="00A10998">
        <w:rPr>
          <w:color w:val="000000"/>
          <w:sz w:val="28"/>
          <w:lang w:val="ru-RU"/>
        </w:rPr>
        <w:t>қаржыландырудың</w:t>
      </w:r>
      <w:r w:rsidRPr="00A10998">
        <w:rPr>
          <w:color w:val="000000"/>
          <w:sz w:val="28"/>
        </w:rPr>
        <w:t xml:space="preserve"> </w:t>
      </w:r>
      <w:r w:rsidRPr="00A10998">
        <w:rPr>
          <w:color w:val="000000"/>
          <w:sz w:val="28"/>
          <w:lang w:val="ru-RU"/>
        </w:rPr>
        <w:t>жоспарлы</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нақты</w:t>
      </w:r>
      <w:r w:rsidRPr="00A10998">
        <w:rPr>
          <w:color w:val="000000"/>
          <w:sz w:val="28"/>
        </w:rPr>
        <w:t xml:space="preserve"> </w:t>
      </w:r>
      <w:r w:rsidRPr="00A10998">
        <w:rPr>
          <w:color w:val="000000"/>
          <w:sz w:val="28"/>
          <w:lang w:val="ru-RU"/>
        </w:rPr>
        <w:t>сомалары</w:t>
      </w:r>
      <w:r w:rsidRPr="00A10998">
        <w:rPr>
          <w:color w:val="000000"/>
          <w:sz w:val="28"/>
        </w:rPr>
        <w:t xml:space="preserve">, </w:t>
      </w:r>
      <w:r w:rsidRPr="00A10998">
        <w:rPr>
          <w:color w:val="000000"/>
          <w:sz w:val="28"/>
          <w:lang w:val="ru-RU"/>
        </w:rPr>
        <w:t>оның</w:t>
      </w:r>
      <w:r w:rsidRPr="00A10998">
        <w:rPr>
          <w:color w:val="000000"/>
          <w:sz w:val="28"/>
        </w:rPr>
        <w:t xml:space="preserve"> </w:t>
      </w:r>
      <w:r w:rsidRPr="00A10998">
        <w:rPr>
          <w:color w:val="000000"/>
          <w:sz w:val="28"/>
          <w:lang w:val="ru-RU"/>
        </w:rPr>
        <w:t>ішінде</w:t>
      </w:r>
      <w:r w:rsidRPr="00A10998">
        <w:rPr>
          <w:color w:val="000000"/>
          <w:sz w:val="28"/>
        </w:rPr>
        <w:t xml:space="preserve"> </w:t>
      </w:r>
      <w:r w:rsidRPr="00A10998">
        <w:rPr>
          <w:color w:val="000000"/>
          <w:sz w:val="28"/>
          <w:lang w:val="ru-RU"/>
        </w:rPr>
        <w:t>жергілікті</w:t>
      </w:r>
      <w:r w:rsidRPr="00A10998">
        <w:rPr>
          <w:color w:val="000000"/>
          <w:sz w:val="28"/>
        </w:rPr>
        <w:t xml:space="preserve"> </w:t>
      </w:r>
      <w:r w:rsidRPr="00A10998">
        <w:rPr>
          <w:color w:val="000000"/>
          <w:sz w:val="28"/>
          <w:lang w:val="ru-RU"/>
        </w:rPr>
        <w:t>бюджет</w:t>
      </w:r>
      <w:r w:rsidRPr="00A10998">
        <w:rPr>
          <w:color w:val="000000"/>
          <w:sz w:val="28"/>
        </w:rPr>
        <w:t xml:space="preserve"> </w:t>
      </w:r>
      <w:r w:rsidRPr="00A10998">
        <w:rPr>
          <w:color w:val="000000"/>
          <w:sz w:val="28"/>
          <w:lang w:val="ru-RU"/>
        </w:rPr>
        <w:t>есебінен</w:t>
      </w:r>
      <w:r w:rsidRPr="00A10998">
        <w:rPr>
          <w:color w:val="000000"/>
          <w:sz w:val="28"/>
        </w:rPr>
        <w:t xml:space="preserve">, </w:t>
      </w:r>
      <w:r w:rsidRPr="00A10998">
        <w:rPr>
          <w:color w:val="000000"/>
          <w:sz w:val="28"/>
          <w:lang w:val="ru-RU"/>
        </w:rPr>
        <w:t>сондай</w:t>
      </w:r>
      <w:r w:rsidRPr="00A10998">
        <w:rPr>
          <w:color w:val="000000"/>
          <w:sz w:val="28"/>
        </w:rPr>
        <w:t>-</w:t>
      </w:r>
      <w:r w:rsidRPr="00A10998">
        <w:rPr>
          <w:color w:val="000000"/>
          <w:sz w:val="28"/>
          <w:lang w:val="ru-RU"/>
        </w:rPr>
        <w:t>ақ</w:t>
      </w:r>
      <w:r w:rsidRPr="00A10998">
        <w:rPr>
          <w:color w:val="000000"/>
          <w:sz w:val="28"/>
        </w:rPr>
        <w:t xml:space="preserve"> </w:t>
      </w:r>
      <w:r w:rsidRPr="00A10998">
        <w:rPr>
          <w:color w:val="000000"/>
          <w:sz w:val="28"/>
          <w:lang w:val="ru-RU"/>
        </w:rPr>
        <w:t>ауытқу</w:t>
      </w:r>
      <w:r w:rsidRPr="00A10998">
        <w:rPr>
          <w:color w:val="000000"/>
          <w:sz w:val="28"/>
        </w:rPr>
        <w:t xml:space="preserve"> </w:t>
      </w:r>
      <w:r w:rsidRPr="00A10998">
        <w:rPr>
          <w:color w:val="000000"/>
          <w:sz w:val="28"/>
          <w:lang w:val="ru-RU"/>
        </w:rPr>
        <w:t>себептері</w:t>
      </w:r>
      <w:r w:rsidRPr="00A10998">
        <w:rPr>
          <w:color w:val="000000"/>
          <w:sz w:val="28"/>
        </w:rPr>
        <w:t xml:space="preserve"> </w:t>
      </w:r>
      <w:r w:rsidRPr="00A10998">
        <w:rPr>
          <w:color w:val="000000"/>
          <w:sz w:val="28"/>
          <w:lang w:val="ru-RU"/>
        </w:rPr>
        <w:t>көрсетіледі</w:t>
      </w:r>
      <w:r w:rsidRPr="00A10998">
        <w:rPr>
          <w:color w:val="000000"/>
          <w:sz w:val="28"/>
        </w:rPr>
        <w:t>;</w:t>
      </w:r>
    </w:p>
    <w:p w14:paraId="78250CCE" w14:textId="301BADCC" w:rsidR="00DD7065" w:rsidRPr="00A10998" w:rsidRDefault="00DD7065" w:rsidP="00DD7065">
      <w:pPr>
        <w:spacing w:after="0" w:line="240" w:lineRule="auto"/>
        <w:ind w:firstLine="709"/>
        <w:jc w:val="both"/>
        <w:rPr>
          <w:color w:val="000000"/>
          <w:sz w:val="28"/>
        </w:rPr>
      </w:pPr>
      <w:r w:rsidRPr="00A10998">
        <w:rPr>
          <w:color w:val="000000"/>
          <w:sz w:val="28"/>
        </w:rPr>
        <w:t>29-30-</w:t>
      </w:r>
      <w:r w:rsidRPr="00A10998">
        <w:rPr>
          <w:color w:val="000000"/>
          <w:sz w:val="28"/>
          <w:lang w:val="ru-RU"/>
        </w:rPr>
        <w:t>бағандарда</w:t>
      </w:r>
      <w:r w:rsidRPr="00A10998">
        <w:rPr>
          <w:color w:val="000000"/>
          <w:sz w:val="28"/>
        </w:rPr>
        <w:t xml:space="preserve"> </w:t>
      </w:r>
      <w:r w:rsidRPr="00A10998">
        <w:rPr>
          <w:color w:val="000000"/>
          <w:sz w:val="28"/>
          <w:lang w:val="ru-RU"/>
        </w:rPr>
        <w:t>объектіні</w:t>
      </w:r>
      <w:r w:rsidRPr="00A10998">
        <w:rPr>
          <w:color w:val="000000"/>
          <w:sz w:val="28"/>
        </w:rPr>
        <w:t xml:space="preserve"> </w:t>
      </w:r>
      <w:r w:rsidRPr="00A10998">
        <w:rPr>
          <w:color w:val="000000"/>
          <w:sz w:val="28"/>
          <w:lang w:val="ru-RU"/>
        </w:rPr>
        <w:t>пайдалануға</w:t>
      </w:r>
      <w:r w:rsidRPr="00A10998">
        <w:rPr>
          <w:color w:val="000000"/>
          <w:sz w:val="28"/>
        </w:rPr>
        <w:t xml:space="preserve"> </w:t>
      </w:r>
      <w:r w:rsidRPr="00A10998">
        <w:rPr>
          <w:color w:val="000000"/>
          <w:sz w:val="28"/>
          <w:lang w:val="ru-RU"/>
        </w:rPr>
        <w:t>беру</w:t>
      </w:r>
      <w:r w:rsidRPr="00A10998">
        <w:rPr>
          <w:color w:val="000000"/>
          <w:sz w:val="28"/>
        </w:rPr>
        <w:t xml:space="preserve"> </w:t>
      </w:r>
      <w:r w:rsidRPr="00A10998">
        <w:rPr>
          <w:color w:val="000000"/>
          <w:sz w:val="28"/>
          <w:lang w:val="ru-RU"/>
        </w:rPr>
        <w:t>туралы</w:t>
      </w:r>
      <w:r w:rsidRPr="00A10998">
        <w:rPr>
          <w:color w:val="000000"/>
          <w:sz w:val="28"/>
        </w:rPr>
        <w:t xml:space="preserve"> </w:t>
      </w:r>
      <w:r w:rsidRPr="00A10998">
        <w:rPr>
          <w:color w:val="000000"/>
          <w:sz w:val="28"/>
          <w:lang w:val="ru-RU"/>
        </w:rPr>
        <w:t>белгі</w:t>
      </w:r>
      <w:r w:rsidRPr="00A10998">
        <w:rPr>
          <w:color w:val="000000"/>
          <w:sz w:val="28"/>
        </w:rPr>
        <w:t xml:space="preserve"> (</w:t>
      </w:r>
      <w:r w:rsidRPr="00A10998">
        <w:rPr>
          <w:color w:val="000000"/>
          <w:sz w:val="28"/>
          <w:lang w:val="ru-RU"/>
        </w:rPr>
        <w:t>болған</w:t>
      </w:r>
      <w:r w:rsidRPr="00A10998">
        <w:rPr>
          <w:color w:val="000000"/>
          <w:sz w:val="28"/>
        </w:rPr>
        <w:t xml:space="preserve"> </w:t>
      </w:r>
      <w:r w:rsidRPr="00A10998">
        <w:rPr>
          <w:color w:val="000000"/>
          <w:sz w:val="28"/>
          <w:lang w:val="ru-RU"/>
        </w:rPr>
        <w:t>жағдайда</w:t>
      </w:r>
      <w:r w:rsidRPr="00A10998">
        <w:rPr>
          <w:color w:val="000000"/>
          <w:sz w:val="28"/>
        </w:rPr>
        <w:t>)</w:t>
      </w:r>
      <w:r w:rsidR="00FD6CF9" w:rsidRPr="00A10998">
        <w:rPr>
          <w:color w:val="000000"/>
          <w:sz w:val="28"/>
          <w:lang w:val="kk-KZ"/>
        </w:rPr>
        <w:t xml:space="preserve"> </w:t>
      </w:r>
      <w:r w:rsidRPr="00A10998">
        <w:rPr>
          <w:color w:val="000000"/>
          <w:sz w:val="28"/>
          <w:lang w:val="ru-RU"/>
        </w:rPr>
        <w:t>көрсетіледі</w:t>
      </w:r>
      <w:r w:rsidRPr="00A10998">
        <w:rPr>
          <w:color w:val="000000"/>
          <w:sz w:val="28"/>
        </w:rPr>
        <w:t>;</w:t>
      </w:r>
    </w:p>
    <w:p w14:paraId="40692875" w14:textId="77777777" w:rsidR="00DD7065" w:rsidRPr="00A10998" w:rsidRDefault="00DD7065" w:rsidP="00DD7065">
      <w:pPr>
        <w:spacing w:after="0" w:line="240" w:lineRule="auto"/>
        <w:ind w:firstLine="709"/>
        <w:jc w:val="both"/>
        <w:rPr>
          <w:color w:val="000000"/>
          <w:sz w:val="28"/>
        </w:rPr>
      </w:pPr>
      <w:r w:rsidRPr="00A10998">
        <w:rPr>
          <w:color w:val="000000"/>
          <w:sz w:val="28"/>
        </w:rPr>
        <w:t>31-44-</w:t>
      </w:r>
      <w:r w:rsidRPr="00A10998">
        <w:rPr>
          <w:color w:val="000000"/>
          <w:sz w:val="28"/>
          <w:lang w:val="ru-RU"/>
        </w:rPr>
        <w:t>бағандарда</w:t>
      </w:r>
      <w:r w:rsidRPr="00A10998">
        <w:rPr>
          <w:color w:val="000000"/>
          <w:sz w:val="28"/>
        </w:rPr>
        <w:t xml:space="preserve"> </w:t>
      </w:r>
      <w:r w:rsidRPr="00A10998">
        <w:rPr>
          <w:color w:val="000000"/>
          <w:sz w:val="28"/>
          <w:lang w:val="ru-RU"/>
        </w:rPr>
        <w:t>бюджеттік</w:t>
      </w:r>
      <w:r w:rsidRPr="00A10998">
        <w:rPr>
          <w:color w:val="000000"/>
          <w:sz w:val="28"/>
        </w:rPr>
        <w:t xml:space="preserve"> </w:t>
      </w:r>
      <w:r w:rsidRPr="00A10998">
        <w:rPr>
          <w:color w:val="000000"/>
          <w:sz w:val="28"/>
          <w:lang w:val="ru-RU"/>
        </w:rPr>
        <w:t>инвестицияларды</w:t>
      </w:r>
      <w:r w:rsidRPr="00A10998">
        <w:rPr>
          <w:color w:val="000000"/>
          <w:sz w:val="28"/>
        </w:rPr>
        <w:t xml:space="preserve"> </w:t>
      </w:r>
      <w:r w:rsidRPr="00A10998">
        <w:rPr>
          <w:color w:val="000000"/>
          <w:sz w:val="28"/>
          <w:lang w:val="ru-RU"/>
        </w:rPr>
        <w:t>жүзеге</w:t>
      </w:r>
      <w:r w:rsidRPr="00A10998">
        <w:rPr>
          <w:color w:val="000000"/>
          <w:sz w:val="28"/>
        </w:rPr>
        <w:t xml:space="preserve"> </w:t>
      </w:r>
      <w:r w:rsidRPr="00A10998">
        <w:rPr>
          <w:color w:val="000000"/>
          <w:sz w:val="28"/>
          <w:lang w:val="ru-RU"/>
        </w:rPr>
        <w:t>асыру</w:t>
      </w:r>
      <w:r w:rsidRPr="00A10998">
        <w:rPr>
          <w:color w:val="000000"/>
          <w:sz w:val="28"/>
        </w:rPr>
        <w:t xml:space="preserve"> </w:t>
      </w:r>
      <w:r w:rsidRPr="00A10998">
        <w:rPr>
          <w:color w:val="000000"/>
          <w:sz w:val="28"/>
          <w:lang w:val="ru-RU"/>
        </w:rPr>
        <w:t>қорытындылары</w:t>
      </w:r>
      <w:r w:rsidRPr="00A10998">
        <w:rPr>
          <w:color w:val="000000"/>
          <w:sz w:val="28"/>
        </w:rPr>
        <w:t xml:space="preserve"> </w:t>
      </w:r>
      <w:r w:rsidRPr="00A10998">
        <w:rPr>
          <w:color w:val="000000"/>
          <w:sz w:val="28"/>
          <w:lang w:val="ru-RU"/>
        </w:rPr>
        <w:t>бойынша</w:t>
      </w:r>
      <w:r w:rsidRPr="00A10998">
        <w:rPr>
          <w:color w:val="000000"/>
          <w:sz w:val="28"/>
        </w:rPr>
        <w:t xml:space="preserve"> </w:t>
      </w:r>
      <w:r w:rsidRPr="00A10998">
        <w:rPr>
          <w:color w:val="000000"/>
          <w:sz w:val="28"/>
          <w:lang w:val="ru-RU"/>
        </w:rPr>
        <w:t>қол</w:t>
      </w:r>
      <w:r w:rsidRPr="00A10998">
        <w:rPr>
          <w:color w:val="000000"/>
          <w:sz w:val="28"/>
        </w:rPr>
        <w:t xml:space="preserve"> </w:t>
      </w:r>
      <w:r w:rsidRPr="00A10998">
        <w:rPr>
          <w:color w:val="000000"/>
          <w:sz w:val="28"/>
          <w:lang w:val="ru-RU"/>
        </w:rPr>
        <w:t>жеткізілген</w:t>
      </w:r>
      <w:r w:rsidRPr="00A10998">
        <w:rPr>
          <w:color w:val="000000"/>
          <w:sz w:val="28"/>
        </w:rPr>
        <w:t xml:space="preserve"> </w:t>
      </w:r>
      <w:r w:rsidRPr="00A10998">
        <w:rPr>
          <w:color w:val="000000"/>
          <w:sz w:val="28"/>
          <w:lang w:val="ru-RU"/>
        </w:rPr>
        <w:t>нәтижелер</w:t>
      </w:r>
      <w:r w:rsidRPr="00A10998">
        <w:rPr>
          <w:color w:val="000000"/>
          <w:sz w:val="28"/>
        </w:rPr>
        <w:t xml:space="preserve"> </w:t>
      </w:r>
      <w:r w:rsidRPr="00A10998">
        <w:rPr>
          <w:color w:val="000000"/>
          <w:sz w:val="28"/>
          <w:lang w:val="ru-RU"/>
        </w:rPr>
        <w:t>туралы</w:t>
      </w:r>
      <w:r w:rsidRPr="00A10998">
        <w:rPr>
          <w:color w:val="000000"/>
          <w:sz w:val="28"/>
        </w:rPr>
        <w:t xml:space="preserve"> </w:t>
      </w:r>
      <w:r w:rsidRPr="00A10998">
        <w:rPr>
          <w:color w:val="000000"/>
          <w:sz w:val="28"/>
          <w:lang w:val="ru-RU"/>
        </w:rPr>
        <w:t>ақпарат</w:t>
      </w:r>
      <w:r w:rsidRPr="00A10998">
        <w:rPr>
          <w:color w:val="000000"/>
          <w:sz w:val="28"/>
        </w:rPr>
        <w:t xml:space="preserve"> </w:t>
      </w:r>
      <w:r w:rsidRPr="00A10998">
        <w:rPr>
          <w:color w:val="000000"/>
          <w:sz w:val="28"/>
          <w:lang w:val="ru-RU"/>
        </w:rPr>
        <w:t>көрсетіледі</w:t>
      </w:r>
      <w:r w:rsidRPr="00A10998">
        <w:rPr>
          <w:color w:val="000000"/>
          <w:sz w:val="28"/>
        </w:rPr>
        <w:t>:</w:t>
      </w:r>
    </w:p>
    <w:p w14:paraId="1D41E074" w14:textId="77777777" w:rsidR="00DD7065" w:rsidRPr="00A10998" w:rsidRDefault="00DD7065" w:rsidP="00DD7065">
      <w:pPr>
        <w:spacing w:after="0" w:line="240" w:lineRule="auto"/>
        <w:ind w:firstLine="709"/>
        <w:jc w:val="both"/>
        <w:rPr>
          <w:color w:val="000000"/>
          <w:sz w:val="28"/>
        </w:rPr>
      </w:pPr>
      <w:r w:rsidRPr="00A10998">
        <w:rPr>
          <w:color w:val="000000"/>
          <w:sz w:val="28"/>
        </w:rPr>
        <w:t xml:space="preserve">31-38 </w:t>
      </w:r>
      <w:r w:rsidRPr="00A10998">
        <w:rPr>
          <w:color w:val="000000"/>
          <w:sz w:val="28"/>
          <w:lang w:val="ru-RU"/>
        </w:rPr>
        <w:t>бағандарда</w:t>
      </w:r>
      <w:r w:rsidRPr="00A10998">
        <w:rPr>
          <w:color w:val="000000"/>
          <w:sz w:val="28"/>
        </w:rPr>
        <w:t xml:space="preserve"> </w:t>
      </w:r>
      <w:r w:rsidRPr="00A10998">
        <w:rPr>
          <w:color w:val="000000"/>
          <w:sz w:val="28"/>
          <w:lang w:val="ru-RU"/>
        </w:rPr>
        <w:t>жоспарлы</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нақты</w:t>
      </w:r>
      <w:r w:rsidRPr="00A10998">
        <w:rPr>
          <w:color w:val="000000"/>
          <w:sz w:val="28"/>
        </w:rPr>
        <w:t xml:space="preserve"> </w:t>
      </w:r>
      <w:r w:rsidRPr="00A10998">
        <w:rPr>
          <w:color w:val="000000"/>
          <w:sz w:val="28"/>
          <w:lang w:val="ru-RU"/>
        </w:rPr>
        <w:t>тікелей</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түпкілікті</w:t>
      </w:r>
      <w:r w:rsidRPr="00A10998">
        <w:rPr>
          <w:color w:val="000000"/>
          <w:sz w:val="28"/>
        </w:rPr>
        <w:t xml:space="preserve"> </w:t>
      </w:r>
      <w:r w:rsidRPr="00A10998">
        <w:rPr>
          <w:color w:val="000000"/>
          <w:sz w:val="28"/>
          <w:lang w:val="ru-RU"/>
        </w:rPr>
        <w:t>нәтижелер</w:t>
      </w:r>
      <w:r w:rsidRPr="00A10998">
        <w:rPr>
          <w:color w:val="000000"/>
          <w:sz w:val="28"/>
        </w:rPr>
        <w:t xml:space="preserve"> </w:t>
      </w:r>
      <w:r w:rsidRPr="00A10998">
        <w:rPr>
          <w:color w:val="000000"/>
          <w:sz w:val="28"/>
          <w:lang w:val="ru-RU"/>
        </w:rPr>
        <w:t>көрсетіледі</w:t>
      </w:r>
      <w:r w:rsidRPr="00A10998">
        <w:rPr>
          <w:color w:val="000000"/>
          <w:sz w:val="28"/>
        </w:rPr>
        <w:t>;</w:t>
      </w:r>
    </w:p>
    <w:p w14:paraId="034C94B7" w14:textId="77777777" w:rsidR="00DD7065" w:rsidRPr="00A10998" w:rsidRDefault="00DD7065" w:rsidP="00DD7065">
      <w:pPr>
        <w:spacing w:after="0" w:line="240" w:lineRule="auto"/>
        <w:ind w:firstLine="709"/>
        <w:jc w:val="both"/>
        <w:rPr>
          <w:color w:val="000000"/>
          <w:sz w:val="28"/>
        </w:rPr>
      </w:pPr>
      <w:r w:rsidRPr="00A10998">
        <w:rPr>
          <w:color w:val="000000"/>
          <w:sz w:val="28"/>
        </w:rPr>
        <w:t xml:space="preserve">39 </w:t>
      </w:r>
      <w:r w:rsidRPr="00A10998">
        <w:rPr>
          <w:color w:val="000000"/>
          <w:sz w:val="28"/>
          <w:lang w:val="ru-RU"/>
        </w:rPr>
        <w:t>бағанда</w:t>
      </w:r>
      <w:r w:rsidRPr="00A10998">
        <w:rPr>
          <w:color w:val="000000"/>
          <w:sz w:val="28"/>
        </w:rPr>
        <w:t xml:space="preserve"> </w:t>
      </w:r>
      <w:r w:rsidRPr="00A10998">
        <w:rPr>
          <w:color w:val="000000"/>
          <w:sz w:val="28"/>
          <w:lang w:val="ru-RU"/>
        </w:rPr>
        <w:t>жоба</w:t>
      </w:r>
      <w:r w:rsidRPr="00A10998">
        <w:rPr>
          <w:color w:val="000000"/>
          <w:sz w:val="28"/>
        </w:rPr>
        <w:t xml:space="preserve"> </w:t>
      </w:r>
      <w:r w:rsidRPr="00A10998">
        <w:rPr>
          <w:color w:val="000000"/>
          <w:sz w:val="28"/>
          <w:lang w:val="ru-RU"/>
        </w:rPr>
        <w:t>шеңберінде</w:t>
      </w:r>
      <w:r w:rsidRPr="00A10998">
        <w:rPr>
          <w:color w:val="000000"/>
          <w:sz w:val="28"/>
        </w:rPr>
        <w:t xml:space="preserve"> </w:t>
      </w:r>
      <w:r w:rsidRPr="00A10998">
        <w:rPr>
          <w:color w:val="000000"/>
          <w:sz w:val="28"/>
          <w:lang w:val="ru-RU"/>
        </w:rPr>
        <w:t>құрылған</w:t>
      </w:r>
      <w:r w:rsidRPr="00A10998">
        <w:rPr>
          <w:color w:val="000000"/>
          <w:sz w:val="28"/>
        </w:rPr>
        <w:t xml:space="preserve"> </w:t>
      </w:r>
      <w:r w:rsidRPr="00A10998">
        <w:rPr>
          <w:color w:val="000000"/>
          <w:sz w:val="28"/>
          <w:lang w:val="ru-RU"/>
        </w:rPr>
        <w:t>жаңа</w:t>
      </w:r>
      <w:r w:rsidRPr="00A10998">
        <w:rPr>
          <w:color w:val="000000"/>
          <w:sz w:val="28"/>
        </w:rPr>
        <w:t xml:space="preserve"> </w:t>
      </w:r>
      <w:r w:rsidRPr="00A10998">
        <w:rPr>
          <w:color w:val="000000"/>
          <w:sz w:val="28"/>
          <w:lang w:val="ru-RU"/>
        </w:rPr>
        <w:t>тұрақты</w:t>
      </w:r>
      <w:r w:rsidRPr="00A10998">
        <w:rPr>
          <w:color w:val="000000"/>
          <w:sz w:val="28"/>
        </w:rPr>
        <w:t xml:space="preserve"> </w:t>
      </w:r>
      <w:r w:rsidRPr="00A10998">
        <w:rPr>
          <w:color w:val="000000"/>
          <w:sz w:val="28"/>
          <w:lang w:val="ru-RU"/>
        </w:rPr>
        <w:t>жұмыс</w:t>
      </w:r>
      <w:r w:rsidRPr="00A10998">
        <w:rPr>
          <w:color w:val="000000"/>
          <w:sz w:val="28"/>
        </w:rPr>
        <w:t xml:space="preserve"> </w:t>
      </w:r>
      <w:r w:rsidRPr="00A10998">
        <w:rPr>
          <w:color w:val="000000"/>
          <w:sz w:val="28"/>
          <w:lang w:val="ru-RU"/>
        </w:rPr>
        <w:t>орындарының</w:t>
      </w:r>
      <w:r w:rsidRPr="00A10998">
        <w:rPr>
          <w:color w:val="000000"/>
          <w:sz w:val="28"/>
        </w:rPr>
        <w:t xml:space="preserve"> </w:t>
      </w:r>
      <w:r w:rsidRPr="00A10998">
        <w:rPr>
          <w:color w:val="000000"/>
          <w:sz w:val="28"/>
          <w:lang w:val="ru-RU"/>
        </w:rPr>
        <w:t>саны</w:t>
      </w:r>
      <w:r w:rsidRPr="00A10998">
        <w:rPr>
          <w:color w:val="000000"/>
          <w:sz w:val="28"/>
        </w:rPr>
        <w:t xml:space="preserve"> </w:t>
      </w:r>
      <w:r w:rsidRPr="00A10998">
        <w:rPr>
          <w:color w:val="000000"/>
          <w:sz w:val="28"/>
          <w:lang w:val="ru-RU"/>
        </w:rPr>
        <w:t>көрсетіледі</w:t>
      </w:r>
      <w:r w:rsidRPr="00A10998">
        <w:rPr>
          <w:color w:val="000000"/>
          <w:sz w:val="28"/>
        </w:rPr>
        <w:t>;</w:t>
      </w:r>
    </w:p>
    <w:p w14:paraId="2BF1EA67" w14:textId="77777777" w:rsidR="00DD7065" w:rsidRPr="00A10998" w:rsidRDefault="00DD7065" w:rsidP="00DD7065">
      <w:pPr>
        <w:spacing w:after="0" w:line="240" w:lineRule="auto"/>
        <w:ind w:firstLine="709"/>
        <w:jc w:val="both"/>
        <w:rPr>
          <w:color w:val="000000"/>
          <w:sz w:val="28"/>
        </w:rPr>
      </w:pPr>
      <w:r w:rsidRPr="00A10998">
        <w:rPr>
          <w:color w:val="000000"/>
          <w:sz w:val="28"/>
        </w:rPr>
        <w:t>40-</w:t>
      </w:r>
      <w:r w:rsidRPr="00A10998">
        <w:rPr>
          <w:color w:val="000000"/>
          <w:sz w:val="28"/>
          <w:lang w:val="ru-RU"/>
        </w:rPr>
        <w:t>бағанда</w:t>
      </w:r>
      <w:r w:rsidRPr="00A10998">
        <w:rPr>
          <w:color w:val="000000"/>
          <w:sz w:val="28"/>
        </w:rPr>
        <w:t xml:space="preserve"> </w:t>
      </w:r>
      <w:r w:rsidRPr="00A10998">
        <w:rPr>
          <w:color w:val="000000"/>
          <w:sz w:val="28"/>
          <w:lang w:val="ru-RU"/>
        </w:rPr>
        <w:t>жобаны</w:t>
      </w:r>
      <w:r w:rsidRPr="00A10998">
        <w:rPr>
          <w:color w:val="000000"/>
          <w:sz w:val="28"/>
        </w:rPr>
        <w:t xml:space="preserve"> </w:t>
      </w:r>
      <w:r w:rsidRPr="00A10998">
        <w:rPr>
          <w:color w:val="000000"/>
          <w:sz w:val="28"/>
          <w:lang w:val="ru-RU"/>
        </w:rPr>
        <w:t>іске</w:t>
      </w:r>
      <w:r w:rsidRPr="00A10998">
        <w:rPr>
          <w:color w:val="000000"/>
          <w:sz w:val="28"/>
        </w:rPr>
        <w:t xml:space="preserve"> </w:t>
      </w:r>
      <w:r w:rsidRPr="00A10998">
        <w:rPr>
          <w:color w:val="000000"/>
          <w:sz w:val="28"/>
          <w:lang w:val="ru-RU"/>
        </w:rPr>
        <w:t>асыру</w:t>
      </w:r>
      <w:r w:rsidRPr="00A10998">
        <w:rPr>
          <w:color w:val="000000"/>
          <w:sz w:val="28"/>
        </w:rPr>
        <w:t xml:space="preserve"> </w:t>
      </w:r>
      <w:r w:rsidRPr="00A10998">
        <w:rPr>
          <w:color w:val="000000"/>
          <w:sz w:val="28"/>
          <w:lang w:val="ru-RU"/>
        </w:rPr>
        <w:t>барысында</w:t>
      </w:r>
      <w:r w:rsidRPr="00A10998">
        <w:rPr>
          <w:color w:val="000000"/>
          <w:sz w:val="28"/>
        </w:rPr>
        <w:t xml:space="preserve"> </w:t>
      </w:r>
      <w:r w:rsidRPr="00A10998">
        <w:rPr>
          <w:color w:val="000000"/>
          <w:sz w:val="28"/>
          <w:lang w:val="ru-RU"/>
        </w:rPr>
        <w:t>қандай</w:t>
      </w:r>
      <w:r w:rsidRPr="00A10998">
        <w:rPr>
          <w:color w:val="000000"/>
          <w:sz w:val="28"/>
        </w:rPr>
        <w:t xml:space="preserve"> </w:t>
      </w:r>
      <w:r w:rsidRPr="00A10998">
        <w:rPr>
          <w:color w:val="000000"/>
          <w:sz w:val="28"/>
          <w:lang w:val="ru-RU"/>
        </w:rPr>
        <w:t>инновациялық</w:t>
      </w:r>
      <w:r w:rsidRPr="00A10998">
        <w:rPr>
          <w:color w:val="000000"/>
          <w:sz w:val="28"/>
        </w:rPr>
        <w:t xml:space="preserve"> </w:t>
      </w:r>
      <w:r w:rsidRPr="00A10998">
        <w:rPr>
          <w:color w:val="000000"/>
          <w:sz w:val="28"/>
          <w:lang w:val="ru-RU"/>
        </w:rPr>
        <w:t>шешімдер</w:t>
      </w:r>
      <w:r w:rsidRPr="00A10998">
        <w:rPr>
          <w:color w:val="000000"/>
          <w:sz w:val="28"/>
        </w:rPr>
        <w:t xml:space="preserve"> </w:t>
      </w:r>
      <w:r w:rsidRPr="00A10998">
        <w:rPr>
          <w:color w:val="000000"/>
          <w:sz w:val="28"/>
          <w:lang w:val="ru-RU"/>
        </w:rPr>
        <w:t>қолданылғаны</w:t>
      </w:r>
      <w:r w:rsidRPr="00A10998">
        <w:rPr>
          <w:color w:val="000000"/>
          <w:sz w:val="28"/>
        </w:rPr>
        <w:t xml:space="preserve"> </w:t>
      </w:r>
      <w:r w:rsidRPr="00A10998">
        <w:rPr>
          <w:color w:val="000000"/>
          <w:sz w:val="28"/>
          <w:lang w:val="ru-RU"/>
        </w:rPr>
        <w:t>көрсетіледі</w:t>
      </w:r>
      <w:r w:rsidRPr="00A10998">
        <w:rPr>
          <w:color w:val="000000"/>
          <w:sz w:val="28"/>
        </w:rPr>
        <w:t xml:space="preserve"> (</w:t>
      </w:r>
      <w:r w:rsidRPr="00A10998">
        <w:rPr>
          <w:color w:val="000000"/>
          <w:sz w:val="28"/>
          <w:lang w:val="ru-RU"/>
        </w:rPr>
        <w:t>болған</w:t>
      </w:r>
      <w:r w:rsidRPr="00A10998">
        <w:rPr>
          <w:color w:val="000000"/>
          <w:sz w:val="28"/>
        </w:rPr>
        <w:t xml:space="preserve"> </w:t>
      </w:r>
      <w:r w:rsidRPr="00A10998">
        <w:rPr>
          <w:color w:val="000000"/>
          <w:sz w:val="28"/>
          <w:lang w:val="ru-RU"/>
        </w:rPr>
        <w:t>жағдайда</w:t>
      </w:r>
      <w:r w:rsidRPr="00A10998">
        <w:rPr>
          <w:color w:val="000000"/>
          <w:sz w:val="28"/>
        </w:rPr>
        <w:t>);</w:t>
      </w:r>
    </w:p>
    <w:p w14:paraId="7ABA348E" w14:textId="77777777" w:rsidR="00DD7065" w:rsidRPr="00A10998" w:rsidRDefault="00DD7065" w:rsidP="00DD7065">
      <w:pPr>
        <w:spacing w:after="0" w:line="240" w:lineRule="auto"/>
        <w:ind w:firstLine="709"/>
        <w:jc w:val="both"/>
        <w:rPr>
          <w:color w:val="000000"/>
          <w:sz w:val="28"/>
        </w:rPr>
      </w:pPr>
      <w:r w:rsidRPr="00A10998">
        <w:rPr>
          <w:color w:val="000000"/>
          <w:sz w:val="28"/>
        </w:rPr>
        <w:t>41-</w:t>
      </w:r>
      <w:r w:rsidRPr="00A10998">
        <w:rPr>
          <w:color w:val="000000"/>
          <w:sz w:val="28"/>
          <w:lang w:val="ru-RU"/>
        </w:rPr>
        <w:t>бағанда</w:t>
      </w:r>
      <w:r w:rsidRPr="00A10998">
        <w:rPr>
          <w:color w:val="000000"/>
          <w:sz w:val="28"/>
        </w:rPr>
        <w:t xml:space="preserve"> </w:t>
      </w:r>
      <w:r w:rsidRPr="00A10998">
        <w:rPr>
          <w:color w:val="000000"/>
          <w:sz w:val="28"/>
          <w:lang w:val="ru-RU"/>
        </w:rPr>
        <w:t>инвестициялардың</w:t>
      </w:r>
      <w:r w:rsidRPr="00A10998">
        <w:rPr>
          <w:color w:val="000000"/>
          <w:sz w:val="28"/>
        </w:rPr>
        <w:t xml:space="preserve"> </w:t>
      </w:r>
      <w:r w:rsidRPr="00A10998">
        <w:rPr>
          <w:color w:val="000000"/>
          <w:sz w:val="28"/>
          <w:lang w:val="ru-RU"/>
        </w:rPr>
        <w:t>мақсаты</w:t>
      </w:r>
      <w:r w:rsidRPr="00A10998">
        <w:rPr>
          <w:color w:val="000000"/>
          <w:sz w:val="28"/>
        </w:rPr>
        <w:t xml:space="preserve"> </w:t>
      </w:r>
      <w:r w:rsidRPr="00A10998">
        <w:rPr>
          <w:color w:val="000000"/>
          <w:sz w:val="28"/>
          <w:lang w:val="ru-RU"/>
        </w:rPr>
        <w:t>көрсетіледі</w:t>
      </w:r>
      <w:r w:rsidRPr="00A10998">
        <w:rPr>
          <w:color w:val="000000"/>
          <w:sz w:val="28"/>
        </w:rPr>
        <w:t xml:space="preserve">. </w:t>
      </w:r>
      <w:r w:rsidRPr="00A10998">
        <w:rPr>
          <w:color w:val="000000"/>
          <w:sz w:val="28"/>
          <w:lang w:val="ru-RU"/>
        </w:rPr>
        <w:t>Ұсынылған</w:t>
      </w:r>
      <w:r w:rsidRPr="00A10998">
        <w:rPr>
          <w:color w:val="000000"/>
          <w:sz w:val="28"/>
        </w:rPr>
        <w:t xml:space="preserve"> </w:t>
      </w:r>
      <w:r w:rsidRPr="00A10998">
        <w:rPr>
          <w:color w:val="000000"/>
          <w:sz w:val="28"/>
          <w:lang w:val="ru-RU"/>
        </w:rPr>
        <w:t>нұсқалардың</w:t>
      </w:r>
      <w:r w:rsidRPr="00A10998">
        <w:rPr>
          <w:color w:val="000000"/>
          <w:sz w:val="28"/>
        </w:rPr>
        <w:t xml:space="preserve"> </w:t>
      </w:r>
      <w:r w:rsidRPr="00A10998">
        <w:rPr>
          <w:color w:val="000000"/>
          <w:sz w:val="28"/>
          <w:lang w:val="ru-RU"/>
        </w:rPr>
        <w:t>ішінен</w:t>
      </w:r>
      <w:r w:rsidRPr="00A10998">
        <w:rPr>
          <w:color w:val="000000"/>
          <w:sz w:val="28"/>
        </w:rPr>
        <w:t xml:space="preserve"> </w:t>
      </w:r>
      <w:r w:rsidRPr="00A10998">
        <w:rPr>
          <w:color w:val="000000"/>
          <w:sz w:val="28"/>
          <w:lang w:val="ru-RU"/>
        </w:rPr>
        <w:t>инвестициялардың</w:t>
      </w:r>
      <w:r w:rsidRPr="00A10998">
        <w:rPr>
          <w:color w:val="000000"/>
          <w:sz w:val="28"/>
        </w:rPr>
        <w:t xml:space="preserve"> </w:t>
      </w:r>
      <w:r w:rsidRPr="00A10998">
        <w:rPr>
          <w:color w:val="000000"/>
          <w:sz w:val="28"/>
          <w:lang w:val="ru-RU"/>
        </w:rPr>
        <w:t>бір</w:t>
      </w:r>
      <w:r w:rsidRPr="00A10998">
        <w:rPr>
          <w:color w:val="000000"/>
          <w:sz w:val="28"/>
        </w:rPr>
        <w:t xml:space="preserve"> </w:t>
      </w:r>
      <w:r w:rsidRPr="00A10998">
        <w:rPr>
          <w:color w:val="000000"/>
          <w:sz w:val="28"/>
          <w:lang w:val="ru-RU"/>
        </w:rPr>
        <w:t>немесе</w:t>
      </w:r>
      <w:r w:rsidRPr="00A10998">
        <w:rPr>
          <w:color w:val="000000"/>
          <w:sz w:val="28"/>
        </w:rPr>
        <w:t xml:space="preserve"> </w:t>
      </w:r>
      <w:r w:rsidRPr="00A10998">
        <w:rPr>
          <w:color w:val="000000"/>
          <w:sz w:val="28"/>
          <w:lang w:val="ru-RU"/>
        </w:rPr>
        <w:t>бірнеше</w:t>
      </w:r>
      <w:r w:rsidRPr="00A10998">
        <w:rPr>
          <w:color w:val="000000"/>
          <w:sz w:val="28"/>
        </w:rPr>
        <w:t xml:space="preserve"> </w:t>
      </w:r>
      <w:r w:rsidRPr="00A10998">
        <w:rPr>
          <w:color w:val="000000"/>
          <w:sz w:val="28"/>
          <w:lang w:val="ru-RU"/>
        </w:rPr>
        <w:t>түрін</w:t>
      </w:r>
      <w:r w:rsidRPr="00A10998">
        <w:rPr>
          <w:color w:val="000000"/>
          <w:sz w:val="28"/>
        </w:rPr>
        <w:t xml:space="preserve"> </w:t>
      </w:r>
      <w:r w:rsidRPr="00A10998">
        <w:rPr>
          <w:color w:val="000000"/>
          <w:sz w:val="28"/>
          <w:lang w:val="ru-RU"/>
        </w:rPr>
        <w:t>таңдау</w:t>
      </w:r>
      <w:r w:rsidRPr="00A10998">
        <w:rPr>
          <w:color w:val="000000"/>
          <w:sz w:val="28"/>
        </w:rPr>
        <w:t xml:space="preserve"> </w:t>
      </w:r>
      <w:r w:rsidRPr="00A10998">
        <w:rPr>
          <w:color w:val="000000"/>
          <w:sz w:val="28"/>
          <w:lang w:val="ru-RU"/>
        </w:rPr>
        <w:t>керек</w:t>
      </w:r>
      <w:r w:rsidRPr="00A10998">
        <w:rPr>
          <w:color w:val="000000"/>
          <w:sz w:val="28"/>
        </w:rPr>
        <w:t>;</w:t>
      </w:r>
    </w:p>
    <w:p w14:paraId="547F12D6" w14:textId="77777777" w:rsidR="00DD7065" w:rsidRPr="00A10998" w:rsidRDefault="00DD7065" w:rsidP="00DD7065">
      <w:pPr>
        <w:spacing w:after="0" w:line="240" w:lineRule="auto"/>
        <w:ind w:firstLine="709"/>
        <w:jc w:val="both"/>
        <w:rPr>
          <w:color w:val="000000"/>
          <w:sz w:val="28"/>
        </w:rPr>
      </w:pPr>
      <w:r w:rsidRPr="00A10998">
        <w:rPr>
          <w:color w:val="000000"/>
          <w:sz w:val="28"/>
        </w:rPr>
        <w:lastRenderedPageBreak/>
        <w:t>42-44-</w:t>
      </w:r>
      <w:r w:rsidRPr="00A10998">
        <w:rPr>
          <w:color w:val="000000"/>
          <w:sz w:val="28"/>
          <w:lang w:val="ru-RU"/>
        </w:rPr>
        <w:t>бағандарда</w:t>
      </w:r>
      <w:r w:rsidRPr="00A10998">
        <w:rPr>
          <w:color w:val="000000"/>
          <w:sz w:val="28"/>
        </w:rPr>
        <w:t xml:space="preserve"> </w:t>
      </w:r>
      <w:r w:rsidRPr="00A10998">
        <w:rPr>
          <w:color w:val="000000"/>
          <w:sz w:val="28"/>
          <w:lang w:val="ru-RU"/>
        </w:rPr>
        <w:t>инвестициялардың</w:t>
      </w:r>
      <w:r w:rsidRPr="00A10998">
        <w:rPr>
          <w:color w:val="000000"/>
          <w:sz w:val="28"/>
        </w:rPr>
        <w:t xml:space="preserve"> </w:t>
      </w:r>
      <w:r w:rsidRPr="00A10998">
        <w:rPr>
          <w:color w:val="000000"/>
          <w:sz w:val="28"/>
          <w:lang w:val="ru-RU"/>
        </w:rPr>
        <w:t>мақсатына</w:t>
      </w:r>
      <w:r w:rsidRPr="00A10998">
        <w:rPr>
          <w:color w:val="000000"/>
          <w:sz w:val="28"/>
        </w:rPr>
        <w:t xml:space="preserve"> </w:t>
      </w:r>
      <w:r w:rsidRPr="00A10998">
        <w:rPr>
          <w:color w:val="000000"/>
          <w:sz w:val="28"/>
          <w:lang w:val="ru-RU"/>
        </w:rPr>
        <w:t>байланысты</w:t>
      </w:r>
      <w:r w:rsidRPr="00A10998">
        <w:rPr>
          <w:color w:val="000000"/>
          <w:sz w:val="28"/>
        </w:rPr>
        <w:t xml:space="preserve"> </w:t>
      </w:r>
      <w:r w:rsidRPr="00A10998">
        <w:rPr>
          <w:color w:val="000000"/>
          <w:sz w:val="28"/>
          <w:lang w:val="ru-RU"/>
        </w:rPr>
        <w:t>алынған</w:t>
      </w:r>
      <w:r w:rsidRPr="00A10998">
        <w:rPr>
          <w:color w:val="000000"/>
          <w:sz w:val="28"/>
        </w:rPr>
        <w:t xml:space="preserve"> </w:t>
      </w:r>
      <w:r w:rsidRPr="00A10998">
        <w:rPr>
          <w:color w:val="000000"/>
          <w:sz w:val="28"/>
          <w:lang w:val="ru-RU"/>
        </w:rPr>
        <w:t>әсер</w:t>
      </w:r>
      <w:r w:rsidRPr="00A10998">
        <w:rPr>
          <w:color w:val="000000"/>
          <w:sz w:val="28"/>
        </w:rPr>
        <w:t xml:space="preserve"> </w:t>
      </w:r>
      <w:r w:rsidRPr="00A10998">
        <w:rPr>
          <w:color w:val="000000"/>
          <w:sz w:val="28"/>
          <w:lang w:val="ru-RU"/>
        </w:rPr>
        <w:t>түрі</w:t>
      </w:r>
      <w:r w:rsidRPr="00A10998">
        <w:rPr>
          <w:color w:val="000000"/>
          <w:sz w:val="28"/>
        </w:rPr>
        <w:t xml:space="preserve"> </w:t>
      </w:r>
      <w:r w:rsidRPr="00A10998">
        <w:rPr>
          <w:color w:val="000000"/>
          <w:sz w:val="28"/>
          <w:lang w:val="ru-RU"/>
        </w:rPr>
        <w:t>көрсетіледі</w:t>
      </w:r>
      <w:r w:rsidRPr="00A10998">
        <w:rPr>
          <w:color w:val="000000"/>
          <w:sz w:val="28"/>
        </w:rPr>
        <w:t xml:space="preserve">. </w:t>
      </w:r>
      <w:r w:rsidRPr="00A10998">
        <w:rPr>
          <w:color w:val="000000"/>
          <w:sz w:val="28"/>
          <w:lang w:val="ru-RU"/>
        </w:rPr>
        <w:t>Мысалы</w:t>
      </w:r>
      <w:r w:rsidRPr="00A10998">
        <w:rPr>
          <w:color w:val="000000"/>
          <w:sz w:val="28"/>
        </w:rPr>
        <w:t xml:space="preserve">, </w:t>
      </w:r>
      <w:r w:rsidRPr="00A10998">
        <w:rPr>
          <w:color w:val="000000"/>
          <w:sz w:val="28"/>
          <w:lang w:val="ru-RU"/>
        </w:rPr>
        <w:t>егер</w:t>
      </w:r>
      <w:r w:rsidRPr="00A10998">
        <w:rPr>
          <w:color w:val="000000"/>
          <w:sz w:val="28"/>
        </w:rPr>
        <w:t xml:space="preserve"> </w:t>
      </w:r>
      <w:r w:rsidRPr="00A10998">
        <w:rPr>
          <w:color w:val="000000"/>
          <w:sz w:val="28"/>
          <w:lang w:val="ru-RU"/>
        </w:rPr>
        <w:t>инвестициялар</w:t>
      </w:r>
      <w:r w:rsidRPr="00A10998">
        <w:rPr>
          <w:color w:val="000000"/>
          <w:sz w:val="28"/>
        </w:rPr>
        <w:t xml:space="preserve"> </w:t>
      </w:r>
      <w:r w:rsidRPr="00A10998">
        <w:rPr>
          <w:color w:val="000000"/>
          <w:sz w:val="28"/>
          <w:lang w:val="ru-RU"/>
        </w:rPr>
        <w:t>тиімділікті</w:t>
      </w:r>
      <w:r w:rsidRPr="00A10998">
        <w:rPr>
          <w:color w:val="000000"/>
          <w:sz w:val="28"/>
        </w:rPr>
        <w:t xml:space="preserve"> </w:t>
      </w:r>
      <w:r w:rsidRPr="00A10998">
        <w:rPr>
          <w:color w:val="000000"/>
          <w:sz w:val="28"/>
          <w:lang w:val="ru-RU"/>
        </w:rPr>
        <w:t>арттыруға</w:t>
      </w:r>
      <w:r w:rsidRPr="00A10998">
        <w:rPr>
          <w:color w:val="000000"/>
          <w:sz w:val="28"/>
        </w:rPr>
        <w:t xml:space="preserve"> </w:t>
      </w:r>
      <w:r w:rsidRPr="00A10998">
        <w:rPr>
          <w:color w:val="000000"/>
          <w:sz w:val="28"/>
          <w:lang w:val="ru-RU"/>
        </w:rPr>
        <w:t>арналған</w:t>
      </w:r>
      <w:r w:rsidRPr="00A10998">
        <w:rPr>
          <w:color w:val="000000"/>
          <w:sz w:val="28"/>
        </w:rPr>
        <w:t xml:space="preserve"> </w:t>
      </w:r>
      <w:r w:rsidRPr="00A10998">
        <w:rPr>
          <w:color w:val="000000"/>
          <w:sz w:val="28"/>
          <w:lang w:val="ru-RU"/>
        </w:rPr>
        <w:t>болса</w:t>
      </w:r>
      <w:r w:rsidRPr="00A10998">
        <w:rPr>
          <w:color w:val="000000"/>
          <w:sz w:val="28"/>
        </w:rPr>
        <w:t xml:space="preserve">, </w:t>
      </w:r>
      <w:r w:rsidRPr="00A10998">
        <w:rPr>
          <w:color w:val="000000"/>
          <w:sz w:val="28"/>
          <w:lang w:val="ru-RU"/>
        </w:rPr>
        <w:t>онда</w:t>
      </w:r>
      <w:r w:rsidRPr="00A10998">
        <w:rPr>
          <w:color w:val="000000"/>
          <w:sz w:val="28"/>
        </w:rPr>
        <w:t xml:space="preserve"> </w:t>
      </w:r>
      <w:r w:rsidRPr="00A10998">
        <w:rPr>
          <w:color w:val="000000"/>
          <w:sz w:val="28"/>
          <w:lang w:val="ru-RU"/>
        </w:rPr>
        <w:t>тиісінше</w:t>
      </w:r>
      <w:r w:rsidRPr="00A10998">
        <w:rPr>
          <w:color w:val="000000"/>
          <w:sz w:val="28"/>
        </w:rPr>
        <w:t xml:space="preserve">, </w:t>
      </w:r>
      <w:r w:rsidRPr="00A10998">
        <w:rPr>
          <w:color w:val="000000"/>
          <w:sz w:val="28"/>
          <w:lang w:val="ru-RU"/>
        </w:rPr>
        <w:t>алынған</w:t>
      </w:r>
      <w:r w:rsidRPr="00A10998">
        <w:rPr>
          <w:color w:val="000000"/>
          <w:sz w:val="28"/>
        </w:rPr>
        <w:t xml:space="preserve"> </w:t>
      </w:r>
      <w:r w:rsidRPr="00A10998">
        <w:rPr>
          <w:color w:val="000000"/>
          <w:sz w:val="28"/>
          <w:lang w:val="ru-RU"/>
        </w:rPr>
        <w:t>әсердің</w:t>
      </w:r>
      <w:r w:rsidRPr="00A10998">
        <w:rPr>
          <w:color w:val="000000"/>
          <w:sz w:val="28"/>
        </w:rPr>
        <w:t xml:space="preserve"> </w:t>
      </w:r>
      <w:r w:rsidRPr="00A10998">
        <w:rPr>
          <w:color w:val="000000"/>
          <w:sz w:val="28"/>
          <w:lang w:val="ru-RU"/>
        </w:rPr>
        <w:t>түрі</w:t>
      </w:r>
      <w:r w:rsidRPr="00A10998">
        <w:rPr>
          <w:color w:val="000000"/>
          <w:sz w:val="28"/>
        </w:rPr>
        <w:t xml:space="preserve"> </w:t>
      </w:r>
      <w:r w:rsidRPr="00A10998">
        <w:rPr>
          <w:color w:val="000000"/>
          <w:sz w:val="28"/>
          <w:lang w:val="ru-RU"/>
        </w:rPr>
        <w:t>шығындарды</w:t>
      </w:r>
      <w:r w:rsidRPr="00A10998">
        <w:rPr>
          <w:color w:val="000000"/>
          <w:sz w:val="28"/>
        </w:rPr>
        <w:t xml:space="preserve"> </w:t>
      </w:r>
      <w:r w:rsidRPr="00A10998">
        <w:rPr>
          <w:color w:val="000000"/>
          <w:sz w:val="28"/>
          <w:lang w:val="ru-RU"/>
        </w:rPr>
        <w:t>азайту</w:t>
      </w:r>
      <w:r w:rsidRPr="00A10998">
        <w:rPr>
          <w:color w:val="000000"/>
          <w:sz w:val="28"/>
        </w:rPr>
        <w:t xml:space="preserve"> </w:t>
      </w:r>
      <w:r w:rsidRPr="00A10998">
        <w:rPr>
          <w:color w:val="000000"/>
          <w:sz w:val="28"/>
          <w:lang w:val="ru-RU"/>
        </w:rPr>
        <w:t>болуы</w:t>
      </w:r>
      <w:r w:rsidRPr="00A10998">
        <w:rPr>
          <w:color w:val="000000"/>
          <w:sz w:val="28"/>
        </w:rPr>
        <w:t xml:space="preserve"> </w:t>
      </w:r>
      <w:r w:rsidRPr="00A10998">
        <w:rPr>
          <w:color w:val="000000"/>
          <w:sz w:val="28"/>
          <w:lang w:val="ru-RU"/>
        </w:rPr>
        <w:t>мүмкін</w:t>
      </w:r>
      <w:r w:rsidRPr="00A10998">
        <w:rPr>
          <w:color w:val="000000"/>
          <w:sz w:val="28"/>
        </w:rPr>
        <w:t>.</w:t>
      </w:r>
    </w:p>
    <w:p w14:paraId="2A028146" w14:textId="77777777" w:rsidR="00DD7065" w:rsidRPr="00A10998" w:rsidRDefault="00DD7065" w:rsidP="00DD7065">
      <w:pPr>
        <w:spacing w:after="0" w:line="240" w:lineRule="auto"/>
        <w:ind w:firstLine="709"/>
        <w:jc w:val="both"/>
        <w:rPr>
          <w:color w:val="000000"/>
          <w:sz w:val="28"/>
        </w:rPr>
      </w:pPr>
      <w:r w:rsidRPr="00A10998">
        <w:rPr>
          <w:color w:val="000000"/>
          <w:sz w:val="28"/>
        </w:rPr>
        <w:t>45-</w:t>
      </w:r>
      <w:r w:rsidRPr="00A10998">
        <w:rPr>
          <w:color w:val="000000"/>
          <w:sz w:val="28"/>
          <w:lang w:val="ru-RU"/>
        </w:rPr>
        <w:t>бағанда</w:t>
      </w:r>
      <w:r w:rsidRPr="00A10998">
        <w:rPr>
          <w:color w:val="000000"/>
          <w:sz w:val="28"/>
        </w:rPr>
        <w:t xml:space="preserve"> </w:t>
      </w:r>
      <w:r w:rsidRPr="00A10998">
        <w:rPr>
          <w:color w:val="000000"/>
          <w:sz w:val="28"/>
          <w:lang w:val="ru-RU"/>
        </w:rPr>
        <w:t>бюджеттік</w:t>
      </w:r>
      <w:r w:rsidRPr="00A10998">
        <w:rPr>
          <w:color w:val="000000"/>
          <w:sz w:val="28"/>
        </w:rPr>
        <w:t xml:space="preserve"> </w:t>
      </w:r>
      <w:r w:rsidRPr="00A10998">
        <w:rPr>
          <w:color w:val="000000"/>
          <w:sz w:val="28"/>
          <w:lang w:val="ru-RU"/>
        </w:rPr>
        <w:t>инвестициялар</w:t>
      </w:r>
      <w:r w:rsidRPr="00A10998">
        <w:rPr>
          <w:color w:val="000000"/>
          <w:sz w:val="28"/>
        </w:rPr>
        <w:t xml:space="preserve"> </w:t>
      </w:r>
      <w:r w:rsidRPr="00A10998">
        <w:rPr>
          <w:color w:val="000000"/>
          <w:sz w:val="28"/>
          <w:lang w:val="ru-RU"/>
        </w:rPr>
        <w:t>бойынша</w:t>
      </w:r>
      <w:r w:rsidRPr="00A10998">
        <w:rPr>
          <w:color w:val="000000"/>
          <w:sz w:val="28"/>
        </w:rPr>
        <w:t xml:space="preserve"> </w:t>
      </w:r>
      <w:r w:rsidRPr="00A10998">
        <w:rPr>
          <w:color w:val="000000"/>
          <w:sz w:val="28"/>
          <w:lang w:val="ru-RU"/>
        </w:rPr>
        <w:t>құқықтық</w:t>
      </w:r>
      <w:r w:rsidRPr="00A10998">
        <w:rPr>
          <w:color w:val="000000"/>
          <w:sz w:val="28"/>
        </w:rPr>
        <w:t xml:space="preserve"> </w:t>
      </w:r>
      <w:r w:rsidRPr="00A10998">
        <w:rPr>
          <w:color w:val="000000"/>
          <w:sz w:val="28"/>
          <w:lang w:val="ru-RU"/>
        </w:rPr>
        <w:t>актілерді</w:t>
      </w:r>
      <w:r w:rsidRPr="00A10998">
        <w:rPr>
          <w:color w:val="000000"/>
          <w:sz w:val="28"/>
        </w:rPr>
        <w:t xml:space="preserve"> </w:t>
      </w:r>
      <w:r w:rsidRPr="00A10998">
        <w:rPr>
          <w:color w:val="000000"/>
          <w:sz w:val="28"/>
          <w:lang w:val="ru-RU"/>
        </w:rPr>
        <w:t>жетілдіру</w:t>
      </w:r>
      <w:r w:rsidRPr="00A10998">
        <w:rPr>
          <w:color w:val="000000"/>
          <w:sz w:val="28"/>
        </w:rPr>
        <w:t xml:space="preserve"> </w:t>
      </w:r>
      <w:r w:rsidRPr="00A10998">
        <w:rPr>
          <w:color w:val="000000"/>
          <w:sz w:val="28"/>
          <w:lang w:val="ru-RU"/>
        </w:rPr>
        <w:t>жөніндегі</w:t>
      </w:r>
      <w:r w:rsidRPr="00A10998">
        <w:rPr>
          <w:color w:val="000000"/>
          <w:sz w:val="28"/>
        </w:rPr>
        <w:t xml:space="preserve"> </w:t>
      </w:r>
      <w:r w:rsidRPr="00A10998">
        <w:rPr>
          <w:color w:val="000000"/>
          <w:sz w:val="28"/>
          <w:lang w:val="ru-RU"/>
        </w:rPr>
        <w:t>ұсыныстар</w:t>
      </w:r>
      <w:r w:rsidRPr="00A10998">
        <w:rPr>
          <w:color w:val="000000"/>
          <w:sz w:val="28"/>
        </w:rPr>
        <w:t xml:space="preserve"> </w:t>
      </w:r>
      <w:r w:rsidRPr="00A10998">
        <w:rPr>
          <w:color w:val="000000"/>
          <w:sz w:val="28"/>
          <w:lang w:val="ru-RU"/>
        </w:rPr>
        <w:t>көрсетіледі</w:t>
      </w:r>
      <w:r w:rsidRPr="00A10998">
        <w:rPr>
          <w:color w:val="000000"/>
          <w:sz w:val="28"/>
        </w:rPr>
        <w:t>.</w:t>
      </w:r>
    </w:p>
    <w:p w14:paraId="3D2612A0" w14:textId="77777777" w:rsidR="00DD7065" w:rsidRPr="00A10998" w:rsidRDefault="00DD7065" w:rsidP="00DD7065">
      <w:pPr>
        <w:spacing w:after="0" w:line="240" w:lineRule="auto"/>
        <w:jc w:val="both"/>
        <w:rPr>
          <w:color w:val="000000"/>
          <w:sz w:val="28"/>
        </w:rPr>
      </w:pPr>
    </w:p>
    <w:p w14:paraId="521891A7" w14:textId="6E93016C" w:rsidR="0004331B" w:rsidRPr="00A10998" w:rsidRDefault="0004331B" w:rsidP="006518C4">
      <w:pPr>
        <w:spacing w:after="0" w:line="240" w:lineRule="auto"/>
        <w:jc w:val="both"/>
        <w:rPr>
          <w:sz w:val="28"/>
        </w:rPr>
      </w:pPr>
    </w:p>
    <w:p w14:paraId="18AA8BC4" w14:textId="73031438" w:rsidR="00DD7065" w:rsidRPr="00A10998" w:rsidRDefault="00DD7065" w:rsidP="006518C4">
      <w:pPr>
        <w:spacing w:after="0" w:line="240" w:lineRule="auto"/>
        <w:jc w:val="both"/>
        <w:rPr>
          <w:sz w:val="28"/>
        </w:rPr>
      </w:pPr>
    </w:p>
    <w:p w14:paraId="582B8D45" w14:textId="19D783AF" w:rsidR="00DD7065" w:rsidRPr="00A10998" w:rsidRDefault="00DD7065" w:rsidP="006518C4">
      <w:pPr>
        <w:spacing w:after="0" w:line="240" w:lineRule="auto"/>
        <w:jc w:val="both"/>
        <w:rPr>
          <w:sz w:val="28"/>
        </w:rPr>
      </w:pPr>
    </w:p>
    <w:p w14:paraId="7BE38E76" w14:textId="69F9F2AA" w:rsidR="00D043DE" w:rsidRDefault="00D043DE">
      <w:pPr>
        <w:rPr>
          <w:sz w:val="28"/>
        </w:rPr>
      </w:pPr>
      <w:r>
        <w:rPr>
          <w:sz w:val="28"/>
        </w:rPr>
        <w:br w:type="page"/>
      </w:r>
    </w:p>
    <w:p w14:paraId="34DF4D55" w14:textId="77777777" w:rsidR="00DD7065" w:rsidRPr="00A10998" w:rsidRDefault="00DD7065" w:rsidP="006518C4">
      <w:pPr>
        <w:spacing w:after="0" w:line="240" w:lineRule="auto"/>
        <w:jc w:val="both"/>
        <w:rPr>
          <w:sz w:val="28"/>
        </w:rPr>
      </w:pPr>
    </w:p>
    <w:p w14:paraId="455DB54D" w14:textId="77777777" w:rsidR="00D043DE" w:rsidRPr="00D043DE" w:rsidRDefault="00D043DE" w:rsidP="00D043DE">
      <w:pPr>
        <w:pStyle w:val="a6"/>
        <w:spacing w:after="0" w:line="240" w:lineRule="auto"/>
        <w:ind w:left="6946"/>
        <w:jc w:val="center"/>
        <w:rPr>
          <w:color w:val="000000"/>
          <w:sz w:val="24"/>
          <w:szCs w:val="28"/>
        </w:rPr>
      </w:pPr>
      <w:bookmarkStart w:id="139" w:name="z359"/>
      <w:bookmarkEnd w:id="138"/>
      <w:r w:rsidRPr="00D043DE">
        <w:rPr>
          <w:color w:val="000000"/>
          <w:sz w:val="24"/>
          <w:szCs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37011839" w14:textId="3B50D199" w:rsidR="00D043DE" w:rsidRPr="00D043DE" w:rsidRDefault="00D043DE" w:rsidP="00D043DE">
      <w:pPr>
        <w:pStyle w:val="a6"/>
        <w:spacing w:after="0" w:line="240" w:lineRule="auto"/>
        <w:ind w:left="6946"/>
        <w:jc w:val="center"/>
        <w:rPr>
          <w:color w:val="000000"/>
          <w:sz w:val="24"/>
          <w:szCs w:val="28"/>
          <w:lang w:val="ru-RU"/>
        </w:rPr>
      </w:pPr>
      <w:r>
        <w:rPr>
          <w:color w:val="000000"/>
          <w:sz w:val="24"/>
          <w:szCs w:val="28"/>
        </w:rPr>
        <w:t>36</w:t>
      </w:r>
      <w:r w:rsidRPr="00D043DE">
        <w:rPr>
          <w:color w:val="000000"/>
          <w:sz w:val="24"/>
          <w:szCs w:val="28"/>
          <w:lang w:val="ru-RU"/>
        </w:rPr>
        <w:t>-қосымша</w:t>
      </w:r>
    </w:p>
    <w:p w14:paraId="0CFCC878" w14:textId="77777777" w:rsidR="00DC3AE2" w:rsidRPr="00A10998" w:rsidRDefault="00DC3AE2" w:rsidP="00DC3AE2">
      <w:pPr>
        <w:spacing w:after="0"/>
        <w:ind w:left="5529"/>
        <w:jc w:val="center"/>
        <w:rPr>
          <w:sz w:val="28"/>
          <w:szCs w:val="28"/>
        </w:rPr>
      </w:pPr>
    </w:p>
    <w:p w14:paraId="58A34C5B" w14:textId="77777777" w:rsidR="00DC3AE2" w:rsidRPr="00A10998" w:rsidRDefault="00DC3AE2" w:rsidP="00DC3AE2">
      <w:pPr>
        <w:spacing w:after="0" w:line="240" w:lineRule="auto"/>
        <w:contextualSpacing/>
        <w:jc w:val="right"/>
        <w:rPr>
          <w:sz w:val="28"/>
          <w:szCs w:val="28"/>
        </w:rPr>
      </w:pPr>
      <w:r w:rsidRPr="00A10998">
        <w:rPr>
          <w:sz w:val="28"/>
          <w:szCs w:val="28"/>
          <w:lang w:val="ru-RU"/>
        </w:rPr>
        <w:t>Үлгі</w:t>
      </w:r>
    </w:p>
    <w:p w14:paraId="0BB511B5" w14:textId="77777777" w:rsidR="00DC3AE2" w:rsidRPr="00A10998" w:rsidRDefault="00DC3AE2" w:rsidP="00DC3AE2">
      <w:pPr>
        <w:spacing w:after="0" w:line="240" w:lineRule="auto"/>
        <w:contextualSpacing/>
        <w:jc w:val="right"/>
        <w:rPr>
          <w:b/>
          <w:bCs/>
          <w:sz w:val="28"/>
          <w:szCs w:val="28"/>
        </w:rPr>
      </w:pPr>
    </w:p>
    <w:p w14:paraId="3C750DA4" w14:textId="77777777" w:rsidR="00DC3AE2" w:rsidRPr="00A10998" w:rsidRDefault="00DC3AE2" w:rsidP="00DC3AE2">
      <w:pPr>
        <w:spacing w:after="0"/>
        <w:contextualSpacing/>
        <w:jc w:val="center"/>
        <w:rPr>
          <w:b/>
          <w:bCs/>
          <w:sz w:val="28"/>
          <w:szCs w:val="28"/>
        </w:rPr>
      </w:pPr>
      <w:r w:rsidRPr="00A10998">
        <w:rPr>
          <w:b/>
          <w:bCs/>
          <w:sz w:val="28"/>
          <w:szCs w:val="28"/>
          <w:lang w:val="ru-RU"/>
        </w:rPr>
        <w:t>Квазимемлекеттік</w:t>
      </w:r>
      <w:r w:rsidRPr="00A10998">
        <w:rPr>
          <w:b/>
          <w:bCs/>
          <w:sz w:val="28"/>
          <w:szCs w:val="28"/>
        </w:rPr>
        <w:t xml:space="preserve"> </w:t>
      </w:r>
      <w:r w:rsidRPr="00A10998">
        <w:rPr>
          <w:b/>
          <w:bCs/>
          <w:sz w:val="28"/>
          <w:szCs w:val="28"/>
          <w:lang w:val="ru-RU"/>
        </w:rPr>
        <w:t>сектор</w:t>
      </w:r>
      <w:r w:rsidRPr="00A10998">
        <w:rPr>
          <w:b/>
          <w:bCs/>
          <w:sz w:val="28"/>
          <w:szCs w:val="28"/>
        </w:rPr>
        <w:t xml:space="preserve"> </w:t>
      </w:r>
      <w:r w:rsidRPr="00A10998">
        <w:rPr>
          <w:b/>
          <w:bCs/>
          <w:sz w:val="28"/>
          <w:szCs w:val="28"/>
          <w:lang w:val="ru-RU"/>
        </w:rPr>
        <w:t>субъектісінің</w:t>
      </w:r>
      <w:r w:rsidRPr="00A10998">
        <w:rPr>
          <w:b/>
          <w:bCs/>
          <w:sz w:val="28"/>
          <w:szCs w:val="28"/>
        </w:rPr>
        <w:t xml:space="preserve"> </w:t>
      </w:r>
      <w:r w:rsidRPr="00A10998">
        <w:rPr>
          <w:b/>
          <w:bCs/>
          <w:sz w:val="28"/>
          <w:szCs w:val="28"/>
          <w:lang w:val="ru-RU"/>
        </w:rPr>
        <w:t>іс</w:t>
      </w:r>
      <w:r w:rsidRPr="00A10998">
        <w:rPr>
          <w:b/>
          <w:bCs/>
          <w:sz w:val="28"/>
          <w:szCs w:val="28"/>
        </w:rPr>
        <w:t>-</w:t>
      </w:r>
      <w:r w:rsidRPr="00A10998">
        <w:rPr>
          <w:b/>
          <w:bCs/>
          <w:sz w:val="28"/>
          <w:szCs w:val="28"/>
          <w:lang w:val="ru-RU"/>
        </w:rPr>
        <w:t>шараларды</w:t>
      </w:r>
      <w:r w:rsidRPr="00A10998">
        <w:rPr>
          <w:b/>
          <w:bCs/>
          <w:sz w:val="28"/>
          <w:szCs w:val="28"/>
        </w:rPr>
        <w:t xml:space="preserve"> </w:t>
      </w:r>
      <w:r w:rsidRPr="00A10998">
        <w:rPr>
          <w:b/>
          <w:bCs/>
          <w:sz w:val="28"/>
          <w:szCs w:val="28"/>
          <w:lang w:val="ru-RU"/>
        </w:rPr>
        <w:t>іске</w:t>
      </w:r>
      <w:r w:rsidRPr="00A10998">
        <w:rPr>
          <w:b/>
          <w:bCs/>
          <w:sz w:val="28"/>
          <w:szCs w:val="28"/>
        </w:rPr>
        <w:t xml:space="preserve"> </w:t>
      </w:r>
      <w:r w:rsidRPr="00A10998">
        <w:rPr>
          <w:b/>
          <w:bCs/>
          <w:sz w:val="28"/>
          <w:szCs w:val="28"/>
          <w:lang w:val="ru-RU"/>
        </w:rPr>
        <w:t>асыру</w:t>
      </w:r>
      <w:r w:rsidRPr="00A10998">
        <w:rPr>
          <w:b/>
          <w:bCs/>
          <w:sz w:val="28"/>
          <w:szCs w:val="28"/>
        </w:rPr>
        <w:t xml:space="preserve"> </w:t>
      </w:r>
      <w:r w:rsidRPr="00A10998">
        <w:rPr>
          <w:b/>
          <w:bCs/>
          <w:sz w:val="28"/>
          <w:szCs w:val="28"/>
          <w:lang w:val="ru-RU"/>
        </w:rPr>
        <w:t>мониторингі</w:t>
      </w:r>
      <w:r w:rsidRPr="00A10998">
        <w:rPr>
          <w:b/>
          <w:bCs/>
          <w:sz w:val="28"/>
          <w:szCs w:val="28"/>
        </w:rPr>
        <w:t xml:space="preserve"> </w:t>
      </w:r>
      <w:r w:rsidRPr="00A10998">
        <w:rPr>
          <w:b/>
          <w:bCs/>
          <w:sz w:val="28"/>
          <w:szCs w:val="28"/>
          <w:lang w:val="ru-RU"/>
        </w:rPr>
        <w:t>бойынша</w:t>
      </w:r>
      <w:r w:rsidRPr="00A10998">
        <w:rPr>
          <w:b/>
          <w:bCs/>
          <w:sz w:val="28"/>
          <w:szCs w:val="28"/>
        </w:rPr>
        <w:t xml:space="preserve"> </w:t>
      </w:r>
      <w:r w:rsidRPr="00A10998">
        <w:rPr>
          <w:b/>
          <w:bCs/>
          <w:sz w:val="28"/>
          <w:szCs w:val="28"/>
          <w:lang w:val="ru-RU"/>
        </w:rPr>
        <w:t>есебі</w:t>
      </w:r>
      <w:r w:rsidRPr="00A10998">
        <w:rPr>
          <w:b/>
          <w:bCs/>
          <w:sz w:val="28"/>
          <w:szCs w:val="28"/>
        </w:rPr>
        <w:t xml:space="preserve">, </w:t>
      </w:r>
    </w:p>
    <w:p w14:paraId="719931F4" w14:textId="77777777" w:rsidR="00DC3AE2" w:rsidRPr="00A10998" w:rsidRDefault="00DC3AE2" w:rsidP="00DC3AE2">
      <w:pPr>
        <w:spacing w:after="0"/>
        <w:contextualSpacing/>
        <w:jc w:val="center"/>
        <w:rPr>
          <w:b/>
          <w:bCs/>
          <w:sz w:val="28"/>
          <w:szCs w:val="28"/>
        </w:rPr>
      </w:pPr>
      <w:r w:rsidRPr="00A10998">
        <w:rPr>
          <w:b/>
          <w:bCs/>
          <w:sz w:val="28"/>
          <w:szCs w:val="28"/>
          <w:lang w:val="ru-RU"/>
        </w:rPr>
        <w:t>заңды</w:t>
      </w:r>
      <w:r w:rsidRPr="00A10998">
        <w:rPr>
          <w:b/>
          <w:bCs/>
          <w:sz w:val="28"/>
          <w:szCs w:val="28"/>
        </w:rPr>
        <w:t xml:space="preserve"> </w:t>
      </w:r>
      <w:r w:rsidRPr="00A10998">
        <w:rPr>
          <w:b/>
          <w:bCs/>
          <w:sz w:val="28"/>
          <w:szCs w:val="28"/>
          <w:lang w:val="ru-RU"/>
        </w:rPr>
        <w:t>тұлғалардың</w:t>
      </w:r>
      <w:r w:rsidRPr="00A10998">
        <w:rPr>
          <w:b/>
          <w:bCs/>
          <w:sz w:val="28"/>
          <w:szCs w:val="28"/>
        </w:rPr>
        <w:t xml:space="preserve"> </w:t>
      </w:r>
      <w:r w:rsidRPr="00A10998">
        <w:rPr>
          <w:b/>
          <w:bCs/>
          <w:sz w:val="28"/>
          <w:szCs w:val="28"/>
          <w:lang w:val="ru-RU"/>
        </w:rPr>
        <w:t>жарғылық</w:t>
      </w:r>
      <w:r w:rsidRPr="00A10998">
        <w:rPr>
          <w:b/>
          <w:bCs/>
          <w:sz w:val="28"/>
          <w:szCs w:val="28"/>
        </w:rPr>
        <w:t xml:space="preserve"> </w:t>
      </w:r>
      <w:r w:rsidRPr="00A10998">
        <w:rPr>
          <w:b/>
          <w:bCs/>
          <w:sz w:val="28"/>
          <w:szCs w:val="28"/>
          <w:lang w:val="ru-RU"/>
        </w:rPr>
        <w:t>капиталына</w:t>
      </w:r>
      <w:r w:rsidRPr="00A10998">
        <w:rPr>
          <w:b/>
          <w:bCs/>
          <w:sz w:val="28"/>
          <w:szCs w:val="28"/>
        </w:rPr>
        <w:t xml:space="preserve"> </w:t>
      </w:r>
      <w:r w:rsidRPr="00A10998">
        <w:rPr>
          <w:b/>
          <w:bCs/>
          <w:sz w:val="28"/>
          <w:szCs w:val="28"/>
          <w:lang w:val="ru-RU"/>
        </w:rPr>
        <w:t>мемлекеттің</w:t>
      </w:r>
      <w:r w:rsidRPr="00A10998">
        <w:rPr>
          <w:b/>
          <w:bCs/>
          <w:sz w:val="28"/>
          <w:szCs w:val="28"/>
        </w:rPr>
        <w:t xml:space="preserve"> </w:t>
      </w:r>
      <w:r w:rsidRPr="00A10998">
        <w:rPr>
          <w:b/>
          <w:bCs/>
          <w:sz w:val="28"/>
          <w:szCs w:val="28"/>
          <w:lang w:val="ru-RU"/>
        </w:rPr>
        <w:t>қатысуы</w:t>
      </w:r>
      <w:r w:rsidRPr="00A10998">
        <w:rPr>
          <w:b/>
          <w:bCs/>
          <w:sz w:val="28"/>
          <w:szCs w:val="28"/>
        </w:rPr>
        <w:t xml:space="preserve"> </w:t>
      </w:r>
      <w:r w:rsidRPr="00A10998">
        <w:rPr>
          <w:b/>
          <w:bCs/>
          <w:sz w:val="28"/>
          <w:szCs w:val="28"/>
          <w:lang w:val="ru-RU"/>
        </w:rPr>
        <w:t>арқылы</w:t>
      </w:r>
      <w:r w:rsidRPr="00A10998">
        <w:rPr>
          <w:b/>
          <w:bCs/>
          <w:sz w:val="28"/>
          <w:szCs w:val="28"/>
        </w:rPr>
        <w:t xml:space="preserve"> </w:t>
      </w:r>
      <w:r w:rsidRPr="00A10998">
        <w:rPr>
          <w:b/>
          <w:bCs/>
          <w:sz w:val="28"/>
          <w:szCs w:val="28"/>
          <w:lang w:val="ru-RU"/>
        </w:rPr>
        <w:t>бюджеттік</w:t>
      </w:r>
      <w:r w:rsidRPr="00A10998">
        <w:rPr>
          <w:b/>
          <w:bCs/>
          <w:sz w:val="28"/>
          <w:szCs w:val="28"/>
        </w:rPr>
        <w:t xml:space="preserve"> </w:t>
      </w:r>
      <w:r w:rsidRPr="00A10998">
        <w:rPr>
          <w:b/>
          <w:bCs/>
          <w:sz w:val="28"/>
          <w:szCs w:val="28"/>
          <w:lang w:val="ru-RU"/>
        </w:rPr>
        <w:t>инвестициялар</w:t>
      </w:r>
      <w:r w:rsidRPr="00A10998">
        <w:rPr>
          <w:b/>
          <w:bCs/>
          <w:sz w:val="28"/>
          <w:szCs w:val="28"/>
        </w:rPr>
        <w:t xml:space="preserve"> </w:t>
      </w:r>
      <w:r w:rsidRPr="00A10998">
        <w:rPr>
          <w:b/>
          <w:bCs/>
          <w:sz w:val="28"/>
          <w:szCs w:val="28"/>
          <w:lang w:val="ru-RU"/>
        </w:rPr>
        <w:t>есебінен</w:t>
      </w:r>
      <w:r w:rsidRPr="00A10998">
        <w:rPr>
          <w:b/>
          <w:bCs/>
          <w:sz w:val="28"/>
          <w:szCs w:val="28"/>
        </w:rPr>
        <w:t xml:space="preserve"> </w:t>
      </w:r>
      <w:r w:rsidRPr="00A10998">
        <w:rPr>
          <w:b/>
          <w:bCs/>
          <w:sz w:val="28"/>
          <w:szCs w:val="28"/>
          <w:lang w:val="ru-RU"/>
        </w:rPr>
        <w:t>іске</w:t>
      </w:r>
      <w:r w:rsidRPr="00A10998">
        <w:rPr>
          <w:b/>
          <w:bCs/>
          <w:sz w:val="28"/>
          <w:szCs w:val="28"/>
        </w:rPr>
        <w:t xml:space="preserve"> </w:t>
      </w:r>
      <w:r w:rsidRPr="00A10998">
        <w:rPr>
          <w:b/>
          <w:bCs/>
          <w:sz w:val="28"/>
          <w:szCs w:val="28"/>
          <w:lang w:val="ru-RU"/>
        </w:rPr>
        <w:t>асырылатын</w:t>
      </w:r>
    </w:p>
    <w:p w14:paraId="1D1E54A1" w14:textId="77777777" w:rsidR="00DC3AE2" w:rsidRPr="00A10998" w:rsidRDefault="00DC3AE2" w:rsidP="00DC3AE2">
      <w:pPr>
        <w:spacing w:after="0"/>
        <w:contextualSpacing/>
        <w:jc w:val="center"/>
        <w:rPr>
          <w:b/>
          <w:bCs/>
          <w:sz w:val="28"/>
          <w:szCs w:val="28"/>
          <w:lang w:val="kk-KZ"/>
        </w:rPr>
      </w:pPr>
      <w:r w:rsidRPr="00A10998">
        <w:rPr>
          <w:b/>
          <w:bCs/>
          <w:sz w:val="28"/>
          <w:szCs w:val="28"/>
        </w:rPr>
        <w:t>_____________________________________________________</w:t>
      </w:r>
      <w:r w:rsidRPr="00A10998">
        <w:rPr>
          <w:b/>
          <w:bCs/>
          <w:sz w:val="28"/>
          <w:szCs w:val="28"/>
          <w:lang w:val="kk-KZ"/>
        </w:rPr>
        <w:t xml:space="preserve"> </w:t>
      </w:r>
    </w:p>
    <w:p w14:paraId="2FA1690D" w14:textId="77777777" w:rsidR="00DC3AE2" w:rsidRPr="00A10998" w:rsidRDefault="00DC3AE2" w:rsidP="00DC3AE2">
      <w:pPr>
        <w:spacing w:after="0" w:line="240" w:lineRule="auto"/>
        <w:ind w:firstLine="289"/>
        <w:contextualSpacing/>
        <w:jc w:val="center"/>
        <w:rPr>
          <w:sz w:val="28"/>
          <w:szCs w:val="28"/>
        </w:rPr>
      </w:pPr>
      <w:r w:rsidRPr="00A10998">
        <w:rPr>
          <w:sz w:val="28"/>
          <w:szCs w:val="28"/>
        </w:rPr>
        <w:t>(</w:t>
      </w:r>
      <w:r w:rsidRPr="00A10998">
        <w:rPr>
          <w:sz w:val="28"/>
          <w:szCs w:val="28"/>
          <w:lang w:val="ru-RU"/>
        </w:rPr>
        <w:t>квазимемлекеттік</w:t>
      </w:r>
      <w:r w:rsidRPr="00A10998">
        <w:rPr>
          <w:sz w:val="28"/>
          <w:szCs w:val="28"/>
        </w:rPr>
        <w:t xml:space="preserve"> </w:t>
      </w:r>
      <w:r w:rsidRPr="00A10998">
        <w:rPr>
          <w:sz w:val="28"/>
          <w:szCs w:val="28"/>
          <w:lang w:val="ru-RU"/>
        </w:rPr>
        <w:t>сектор</w:t>
      </w:r>
      <w:r w:rsidRPr="00A10998">
        <w:rPr>
          <w:sz w:val="28"/>
          <w:szCs w:val="28"/>
        </w:rPr>
        <w:t xml:space="preserve"> </w:t>
      </w:r>
      <w:r w:rsidRPr="00A10998">
        <w:rPr>
          <w:sz w:val="28"/>
          <w:szCs w:val="28"/>
          <w:lang w:val="ru-RU"/>
        </w:rPr>
        <w:t>субъектісінің</w:t>
      </w:r>
      <w:r w:rsidRPr="00A10998">
        <w:rPr>
          <w:sz w:val="28"/>
          <w:szCs w:val="28"/>
        </w:rPr>
        <w:t xml:space="preserve"> </w:t>
      </w:r>
      <w:r w:rsidRPr="00A10998">
        <w:rPr>
          <w:sz w:val="28"/>
          <w:szCs w:val="28"/>
          <w:lang w:val="ru-RU"/>
        </w:rPr>
        <w:t>атауы</w:t>
      </w:r>
      <w:r w:rsidRPr="00A10998">
        <w:rPr>
          <w:sz w:val="28"/>
          <w:szCs w:val="28"/>
        </w:rPr>
        <w:t>)</w:t>
      </w:r>
    </w:p>
    <w:p w14:paraId="5E47D2EA" w14:textId="77777777" w:rsidR="00DC3AE2" w:rsidRPr="00A10998" w:rsidRDefault="00DC3AE2" w:rsidP="00DC3AE2">
      <w:pPr>
        <w:spacing w:after="0" w:line="240" w:lineRule="auto"/>
        <w:ind w:firstLine="289"/>
        <w:contextualSpacing/>
        <w:jc w:val="both"/>
        <w:rPr>
          <w:color w:val="000000"/>
          <w:sz w:val="28"/>
          <w:szCs w:val="28"/>
        </w:rPr>
      </w:pPr>
    </w:p>
    <w:p w14:paraId="047347E2" w14:textId="77777777" w:rsidR="00DC3AE2" w:rsidRPr="00A10998" w:rsidRDefault="00DC3AE2" w:rsidP="00DC3AE2">
      <w:pPr>
        <w:spacing w:after="0" w:line="240" w:lineRule="auto"/>
        <w:ind w:firstLine="720"/>
        <w:rPr>
          <w:sz w:val="28"/>
          <w:szCs w:val="28"/>
          <w:lang w:val="kk-KZ" w:eastAsia="ru-RU"/>
        </w:rPr>
      </w:pPr>
      <w:r w:rsidRPr="00A10998">
        <w:rPr>
          <w:sz w:val="28"/>
          <w:szCs w:val="28"/>
          <w:lang w:val="ru-RU" w:eastAsia="ru-RU"/>
        </w:rPr>
        <w:t>Ұсынылады</w:t>
      </w:r>
      <w:r w:rsidRPr="00A10998">
        <w:rPr>
          <w:sz w:val="28"/>
          <w:szCs w:val="28"/>
          <w:lang w:eastAsia="ru-RU"/>
        </w:rPr>
        <w:t xml:space="preserve">: </w:t>
      </w:r>
      <w:r w:rsidRPr="00A10998">
        <w:rPr>
          <w:sz w:val="28"/>
          <w:szCs w:val="28"/>
          <w:lang w:val="ru-RU" w:eastAsia="ru-RU"/>
        </w:rPr>
        <w:t>бюджеттік</w:t>
      </w:r>
      <w:r w:rsidRPr="00A10998">
        <w:rPr>
          <w:sz w:val="28"/>
          <w:szCs w:val="28"/>
          <w:lang w:eastAsia="ru-RU"/>
        </w:rPr>
        <w:t xml:space="preserve"> </w:t>
      </w:r>
      <w:r w:rsidRPr="00A10998">
        <w:rPr>
          <w:sz w:val="28"/>
          <w:szCs w:val="28"/>
          <w:lang w:val="ru-RU" w:eastAsia="ru-RU"/>
        </w:rPr>
        <w:t>бағдарламалардың</w:t>
      </w:r>
      <w:r w:rsidRPr="00A10998">
        <w:rPr>
          <w:sz w:val="28"/>
          <w:szCs w:val="28"/>
          <w:lang w:eastAsia="ru-RU"/>
        </w:rPr>
        <w:t xml:space="preserve"> </w:t>
      </w:r>
      <w:r w:rsidRPr="00A10998">
        <w:rPr>
          <w:sz w:val="28"/>
          <w:szCs w:val="28"/>
          <w:lang w:val="ru-RU" w:eastAsia="ru-RU"/>
        </w:rPr>
        <w:t>әкімшісіне</w:t>
      </w:r>
    </w:p>
    <w:p w14:paraId="559959A7" w14:textId="77777777" w:rsidR="00DC3AE2" w:rsidRPr="00A10998" w:rsidRDefault="00DC3AE2" w:rsidP="00DC3AE2">
      <w:pPr>
        <w:spacing w:after="0" w:line="240" w:lineRule="auto"/>
        <w:ind w:firstLine="720"/>
        <w:rPr>
          <w:sz w:val="28"/>
          <w:szCs w:val="28"/>
          <w:lang w:val="kk-KZ" w:eastAsia="ru-RU"/>
        </w:rPr>
      </w:pPr>
      <w:r w:rsidRPr="00A10998">
        <w:rPr>
          <w:sz w:val="28"/>
          <w:szCs w:val="28"/>
          <w:lang w:val="kk-KZ" w:eastAsia="ru-RU"/>
        </w:rPr>
        <w:t>Әкімшілік деректер нысанының атауы: заңды тұлғалардың жарғылық капиталына мемлекеттің қатысуы арқылы бюджеттік инвестициялар есебінен іске асырылатын іс-шараларды іске асыру мониторингі бойынша квазимемлекеттік сектор субъектісінің есебі _____________________________________________________</w:t>
      </w:r>
      <w:r w:rsidRPr="00A10998">
        <w:rPr>
          <w:sz w:val="28"/>
          <w:szCs w:val="28"/>
          <w:lang w:val="kk-KZ" w:eastAsia="ru-RU"/>
        </w:rPr>
        <w:br/>
        <w:t>(квазимемлекеттік сектор субъектісінің атауы)</w:t>
      </w:r>
    </w:p>
    <w:p w14:paraId="7711507A" w14:textId="77777777" w:rsidR="00DC3AE2" w:rsidRPr="00A10998" w:rsidRDefault="00DC3AE2" w:rsidP="00DC3AE2">
      <w:pPr>
        <w:spacing w:after="0" w:line="240" w:lineRule="auto"/>
        <w:ind w:firstLine="720"/>
        <w:rPr>
          <w:sz w:val="28"/>
          <w:szCs w:val="28"/>
          <w:lang w:val="kk-KZ" w:eastAsia="ru-RU"/>
        </w:rPr>
      </w:pPr>
      <w:r w:rsidRPr="00A10998">
        <w:rPr>
          <w:sz w:val="28"/>
          <w:szCs w:val="28"/>
          <w:lang w:val="ru-RU" w:eastAsia="ru-RU"/>
        </w:rPr>
        <w:t>Индекс: Ру-Мониторинг-38</w:t>
      </w:r>
    </w:p>
    <w:p w14:paraId="6E495F57" w14:textId="77777777" w:rsidR="00DC3AE2" w:rsidRPr="00A10998" w:rsidRDefault="00DC3AE2" w:rsidP="00DC3AE2">
      <w:pPr>
        <w:spacing w:after="0" w:line="240" w:lineRule="auto"/>
        <w:ind w:firstLine="720"/>
        <w:rPr>
          <w:sz w:val="28"/>
          <w:szCs w:val="28"/>
          <w:lang w:val="kk-KZ" w:eastAsia="ru-RU"/>
        </w:rPr>
      </w:pPr>
      <w:r w:rsidRPr="00A10998">
        <w:rPr>
          <w:sz w:val="28"/>
          <w:szCs w:val="28"/>
          <w:lang w:val="ru-RU" w:eastAsia="ru-RU"/>
        </w:rPr>
        <w:t>Жиілігі: тоқсан сайын</w:t>
      </w:r>
    </w:p>
    <w:p w14:paraId="0FDB72BC" w14:textId="77777777" w:rsidR="00DC3AE2" w:rsidRPr="00A10998" w:rsidRDefault="00DC3AE2" w:rsidP="00DC3AE2">
      <w:pPr>
        <w:spacing w:after="0" w:line="240" w:lineRule="auto"/>
        <w:ind w:firstLine="720"/>
        <w:rPr>
          <w:sz w:val="28"/>
          <w:szCs w:val="28"/>
          <w:lang w:val="kk-KZ" w:eastAsia="ru-RU"/>
        </w:rPr>
      </w:pPr>
      <w:r w:rsidRPr="00A10998">
        <w:rPr>
          <w:sz w:val="28"/>
          <w:szCs w:val="28"/>
          <w:lang w:val="kk-KZ" w:eastAsia="ru-RU"/>
        </w:rPr>
        <w:t>Есепті кезең: 20 _ _ _ жыл</w:t>
      </w:r>
    </w:p>
    <w:p w14:paraId="70CD5FF3" w14:textId="77777777" w:rsidR="00DC3AE2" w:rsidRPr="00A10998" w:rsidRDefault="00DC3AE2" w:rsidP="00DC3AE2">
      <w:pPr>
        <w:ind w:firstLine="709"/>
        <w:contextualSpacing/>
        <w:jc w:val="both"/>
        <w:rPr>
          <w:sz w:val="28"/>
          <w:szCs w:val="28"/>
          <w:lang w:val="kk-KZ" w:eastAsia="ru-RU"/>
        </w:rPr>
      </w:pPr>
      <w:r w:rsidRPr="00A10998">
        <w:rPr>
          <w:sz w:val="28"/>
          <w:szCs w:val="28"/>
          <w:lang w:val="kk-KZ" w:eastAsia="ru-RU"/>
        </w:rPr>
        <w:t>Ақпаратты ұсынатын тұлғалар тобы: квазимемлекеттік сектор субъектілері</w:t>
      </w:r>
    </w:p>
    <w:p w14:paraId="11E6DC53" w14:textId="77777777" w:rsidR="00DC3AE2" w:rsidRPr="00A10998" w:rsidRDefault="00DC3AE2" w:rsidP="00DC3AE2">
      <w:pPr>
        <w:ind w:firstLine="709"/>
        <w:contextualSpacing/>
        <w:jc w:val="both"/>
        <w:rPr>
          <w:color w:val="000000"/>
          <w:lang w:val="kk-KZ"/>
        </w:rPr>
      </w:pPr>
      <w:r w:rsidRPr="00A10998">
        <w:rPr>
          <w:sz w:val="28"/>
          <w:szCs w:val="28"/>
          <w:lang w:val="kk-KZ" w:eastAsia="ru-RU"/>
        </w:rPr>
        <w:t>Әкімшілік деректер нысанын ұсыну мерзімі: тоқсан сайын есепті тоқсаннан кейінгі айдың 10 (оныншы) күніне дейін</w:t>
      </w:r>
    </w:p>
    <w:tbl>
      <w:tblPr>
        <w:tblStyle w:val="TabBorder1"/>
        <w:tblW w:w="14713" w:type="dxa"/>
        <w:tblLayout w:type="fixed"/>
        <w:tblLook w:val="04A0" w:firstRow="1" w:lastRow="0" w:firstColumn="1" w:lastColumn="0" w:noHBand="0" w:noVBand="1"/>
      </w:tblPr>
      <w:tblGrid>
        <w:gridCol w:w="1428"/>
        <w:gridCol w:w="694"/>
        <w:gridCol w:w="1241"/>
        <w:gridCol w:w="569"/>
        <w:gridCol w:w="673"/>
        <w:gridCol w:w="62"/>
        <w:gridCol w:w="709"/>
        <w:gridCol w:w="856"/>
        <w:gridCol w:w="709"/>
        <w:gridCol w:w="851"/>
        <w:gridCol w:w="992"/>
        <w:gridCol w:w="895"/>
        <w:gridCol w:w="664"/>
        <w:gridCol w:w="443"/>
        <w:gridCol w:w="509"/>
        <w:gridCol w:w="257"/>
        <w:gridCol w:w="8"/>
        <w:gridCol w:w="246"/>
        <w:gridCol w:w="434"/>
        <w:gridCol w:w="715"/>
        <w:gridCol w:w="81"/>
        <w:gridCol w:w="99"/>
        <w:gridCol w:w="8"/>
        <w:gridCol w:w="434"/>
        <w:gridCol w:w="283"/>
        <w:gridCol w:w="842"/>
        <w:gridCol w:w="11"/>
      </w:tblGrid>
      <w:tr w:rsidR="00DC3AE2" w:rsidRPr="00A10998" w14:paraId="3500A606" w14:textId="77777777" w:rsidTr="007F1D1B">
        <w:trPr>
          <w:gridAfter w:val="1"/>
          <w:wAfter w:w="11" w:type="dxa"/>
          <w:trHeight w:val="300"/>
        </w:trPr>
        <w:tc>
          <w:tcPr>
            <w:tcW w:w="1428" w:type="dxa"/>
            <w:vMerge w:val="restart"/>
            <w:hideMark/>
          </w:tcPr>
          <w:p w14:paraId="609F171F" w14:textId="77777777" w:rsidR="00DC3AE2" w:rsidRPr="00A10998" w:rsidRDefault="00DC3AE2" w:rsidP="00DC3AE2">
            <w:pPr>
              <w:contextualSpacing/>
              <w:jc w:val="both"/>
              <w:rPr>
                <w:color w:val="000000"/>
                <w:sz w:val="24"/>
                <w:szCs w:val="24"/>
                <w:lang w:val="kk-KZ"/>
              </w:rPr>
            </w:pPr>
            <w:r w:rsidRPr="00A10998">
              <w:rPr>
                <w:color w:val="000000"/>
                <w:sz w:val="24"/>
                <w:szCs w:val="24"/>
                <w:lang w:val="kk-KZ"/>
              </w:rPr>
              <w:lastRenderedPageBreak/>
              <w:t>1 бөлім. Бюджеттік бағдарлама (кіші бағдарлама)</w:t>
            </w:r>
          </w:p>
        </w:tc>
        <w:tc>
          <w:tcPr>
            <w:tcW w:w="1935" w:type="dxa"/>
            <w:gridSpan w:val="2"/>
            <w:hideMark/>
          </w:tcPr>
          <w:p w14:paraId="5246D83A" w14:textId="77777777" w:rsidR="00DC3AE2" w:rsidRPr="00A10998" w:rsidRDefault="00DC3AE2" w:rsidP="00DC3AE2">
            <w:pPr>
              <w:contextualSpacing/>
              <w:jc w:val="both"/>
              <w:rPr>
                <w:color w:val="000000"/>
                <w:sz w:val="24"/>
                <w:szCs w:val="24"/>
                <w:lang w:val="kk-KZ"/>
              </w:rPr>
            </w:pPr>
            <w:r w:rsidRPr="00A10998">
              <w:rPr>
                <w:color w:val="000000"/>
                <w:sz w:val="24"/>
                <w:szCs w:val="24"/>
              </w:rPr>
              <w:t>Код</w:t>
            </w:r>
            <w:r w:rsidRPr="00A10998">
              <w:rPr>
                <w:color w:val="000000"/>
                <w:sz w:val="24"/>
                <w:szCs w:val="24"/>
                <w:lang w:val="kk-KZ"/>
              </w:rPr>
              <w:t>ы</w:t>
            </w:r>
          </w:p>
        </w:tc>
        <w:tc>
          <w:tcPr>
            <w:tcW w:w="11339" w:type="dxa"/>
            <w:gridSpan w:val="23"/>
            <w:hideMark/>
          </w:tcPr>
          <w:p w14:paraId="02E20C5B"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06E28D3B" w14:textId="77777777" w:rsidTr="007F1D1B">
        <w:trPr>
          <w:gridAfter w:val="1"/>
          <w:wAfter w:w="11" w:type="dxa"/>
          <w:trHeight w:val="300"/>
        </w:trPr>
        <w:tc>
          <w:tcPr>
            <w:tcW w:w="1428" w:type="dxa"/>
            <w:vMerge/>
            <w:hideMark/>
          </w:tcPr>
          <w:p w14:paraId="74EDF90A" w14:textId="77777777" w:rsidR="00DC3AE2" w:rsidRPr="00A10998" w:rsidRDefault="00DC3AE2" w:rsidP="00DC3AE2">
            <w:pPr>
              <w:contextualSpacing/>
              <w:jc w:val="both"/>
              <w:rPr>
                <w:color w:val="000000"/>
                <w:sz w:val="24"/>
                <w:szCs w:val="24"/>
              </w:rPr>
            </w:pPr>
          </w:p>
        </w:tc>
        <w:tc>
          <w:tcPr>
            <w:tcW w:w="1935" w:type="dxa"/>
            <w:gridSpan w:val="2"/>
            <w:hideMark/>
          </w:tcPr>
          <w:p w14:paraId="6877E2B3" w14:textId="77777777" w:rsidR="00DC3AE2" w:rsidRPr="00A10998" w:rsidRDefault="00DC3AE2" w:rsidP="00DC3AE2">
            <w:pPr>
              <w:contextualSpacing/>
              <w:jc w:val="both"/>
              <w:rPr>
                <w:color w:val="000000"/>
                <w:sz w:val="24"/>
                <w:szCs w:val="24"/>
              </w:rPr>
            </w:pPr>
            <w:r w:rsidRPr="00A10998">
              <w:rPr>
                <w:color w:val="000000"/>
                <w:sz w:val="24"/>
                <w:szCs w:val="24"/>
              </w:rPr>
              <w:t>Атауы</w:t>
            </w:r>
          </w:p>
        </w:tc>
        <w:tc>
          <w:tcPr>
            <w:tcW w:w="11339" w:type="dxa"/>
            <w:gridSpan w:val="23"/>
            <w:hideMark/>
          </w:tcPr>
          <w:p w14:paraId="5A40E6C9"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006E6EAE" w14:textId="77777777" w:rsidTr="007F1D1B">
        <w:trPr>
          <w:gridAfter w:val="1"/>
          <w:wAfter w:w="11" w:type="dxa"/>
          <w:trHeight w:val="300"/>
        </w:trPr>
        <w:tc>
          <w:tcPr>
            <w:tcW w:w="1428" w:type="dxa"/>
            <w:vMerge/>
            <w:hideMark/>
          </w:tcPr>
          <w:p w14:paraId="3C50CC9A" w14:textId="77777777" w:rsidR="00DC3AE2" w:rsidRPr="00A10998" w:rsidRDefault="00DC3AE2" w:rsidP="00DC3AE2">
            <w:pPr>
              <w:contextualSpacing/>
              <w:jc w:val="both"/>
              <w:rPr>
                <w:color w:val="000000"/>
                <w:sz w:val="24"/>
                <w:szCs w:val="24"/>
              </w:rPr>
            </w:pPr>
          </w:p>
        </w:tc>
        <w:tc>
          <w:tcPr>
            <w:tcW w:w="1935" w:type="dxa"/>
            <w:gridSpan w:val="2"/>
            <w:hideMark/>
          </w:tcPr>
          <w:p w14:paraId="02C60452" w14:textId="77777777" w:rsidR="00DC3AE2" w:rsidRPr="00A10998" w:rsidRDefault="00DC3AE2" w:rsidP="00DC3AE2">
            <w:pPr>
              <w:contextualSpacing/>
              <w:jc w:val="both"/>
              <w:rPr>
                <w:color w:val="000000"/>
                <w:sz w:val="24"/>
                <w:szCs w:val="24"/>
              </w:rPr>
            </w:pPr>
            <w:r w:rsidRPr="00A10998">
              <w:rPr>
                <w:color w:val="000000"/>
                <w:sz w:val="24"/>
                <w:szCs w:val="24"/>
              </w:rPr>
              <w:t>Сипаттама</w:t>
            </w:r>
          </w:p>
        </w:tc>
        <w:tc>
          <w:tcPr>
            <w:tcW w:w="11339" w:type="dxa"/>
            <w:gridSpan w:val="23"/>
            <w:hideMark/>
          </w:tcPr>
          <w:p w14:paraId="01A05F23"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6B3833B0" w14:textId="77777777" w:rsidTr="007F1D1B">
        <w:trPr>
          <w:gridAfter w:val="1"/>
          <w:wAfter w:w="11" w:type="dxa"/>
          <w:trHeight w:val="300"/>
        </w:trPr>
        <w:tc>
          <w:tcPr>
            <w:tcW w:w="1428" w:type="dxa"/>
            <w:vMerge/>
            <w:hideMark/>
          </w:tcPr>
          <w:p w14:paraId="2798ACB9" w14:textId="77777777" w:rsidR="00DC3AE2" w:rsidRPr="00A10998" w:rsidRDefault="00DC3AE2" w:rsidP="00DC3AE2">
            <w:pPr>
              <w:contextualSpacing/>
              <w:jc w:val="both"/>
              <w:rPr>
                <w:color w:val="000000"/>
                <w:sz w:val="24"/>
                <w:szCs w:val="24"/>
              </w:rPr>
            </w:pPr>
          </w:p>
        </w:tc>
        <w:tc>
          <w:tcPr>
            <w:tcW w:w="1935" w:type="dxa"/>
            <w:gridSpan w:val="2"/>
            <w:vMerge w:val="restart"/>
            <w:hideMark/>
          </w:tcPr>
          <w:p w14:paraId="2726FFAB" w14:textId="77777777" w:rsidR="00DC3AE2" w:rsidRPr="00A10998" w:rsidRDefault="00DC3AE2" w:rsidP="00DC3AE2">
            <w:pPr>
              <w:contextualSpacing/>
              <w:jc w:val="both"/>
              <w:rPr>
                <w:color w:val="000000"/>
                <w:sz w:val="24"/>
                <w:szCs w:val="24"/>
              </w:rPr>
            </w:pPr>
            <w:r w:rsidRPr="00A10998">
              <w:rPr>
                <w:color w:val="000000"/>
                <w:sz w:val="24"/>
                <w:szCs w:val="24"/>
              </w:rPr>
              <w:t>Стратегиялық бағыт</w:t>
            </w:r>
          </w:p>
        </w:tc>
        <w:tc>
          <w:tcPr>
            <w:tcW w:w="1242" w:type="dxa"/>
            <w:gridSpan w:val="2"/>
            <w:hideMark/>
          </w:tcPr>
          <w:p w14:paraId="1E2B1399" w14:textId="77777777" w:rsidR="00DC3AE2" w:rsidRPr="00A10998" w:rsidRDefault="00DC3AE2" w:rsidP="00DC3AE2">
            <w:pPr>
              <w:contextualSpacing/>
              <w:jc w:val="both"/>
              <w:rPr>
                <w:color w:val="000000"/>
                <w:sz w:val="24"/>
                <w:szCs w:val="24"/>
              </w:rPr>
            </w:pPr>
            <w:r w:rsidRPr="00A10998">
              <w:rPr>
                <w:color w:val="000000"/>
                <w:sz w:val="24"/>
                <w:szCs w:val="24"/>
              </w:rPr>
              <w:t>нөмірі</w:t>
            </w:r>
          </w:p>
        </w:tc>
        <w:tc>
          <w:tcPr>
            <w:tcW w:w="10097" w:type="dxa"/>
            <w:gridSpan w:val="21"/>
            <w:hideMark/>
          </w:tcPr>
          <w:p w14:paraId="759B8B34"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5F0E5866" w14:textId="77777777" w:rsidTr="007F1D1B">
        <w:trPr>
          <w:gridAfter w:val="1"/>
          <w:wAfter w:w="11" w:type="dxa"/>
          <w:trHeight w:val="300"/>
        </w:trPr>
        <w:tc>
          <w:tcPr>
            <w:tcW w:w="1428" w:type="dxa"/>
            <w:vMerge/>
            <w:hideMark/>
          </w:tcPr>
          <w:p w14:paraId="6623D30F" w14:textId="77777777" w:rsidR="00DC3AE2" w:rsidRPr="00A10998" w:rsidRDefault="00DC3AE2" w:rsidP="00DC3AE2">
            <w:pPr>
              <w:contextualSpacing/>
              <w:jc w:val="both"/>
              <w:rPr>
                <w:color w:val="000000"/>
                <w:sz w:val="24"/>
                <w:szCs w:val="24"/>
              </w:rPr>
            </w:pPr>
          </w:p>
        </w:tc>
        <w:tc>
          <w:tcPr>
            <w:tcW w:w="1935" w:type="dxa"/>
            <w:gridSpan w:val="2"/>
            <w:vMerge/>
            <w:hideMark/>
          </w:tcPr>
          <w:p w14:paraId="0764C47D" w14:textId="77777777" w:rsidR="00DC3AE2" w:rsidRPr="00A10998" w:rsidRDefault="00DC3AE2" w:rsidP="00DC3AE2">
            <w:pPr>
              <w:contextualSpacing/>
              <w:jc w:val="both"/>
              <w:rPr>
                <w:color w:val="000000"/>
                <w:sz w:val="24"/>
                <w:szCs w:val="24"/>
              </w:rPr>
            </w:pPr>
          </w:p>
        </w:tc>
        <w:tc>
          <w:tcPr>
            <w:tcW w:w="1242" w:type="dxa"/>
            <w:gridSpan w:val="2"/>
            <w:hideMark/>
          </w:tcPr>
          <w:p w14:paraId="3FD2A150" w14:textId="77777777" w:rsidR="00DC3AE2" w:rsidRPr="00A10998" w:rsidRDefault="00DC3AE2" w:rsidP="00DC3AE2">
            <w:pPr>
              <w:contextualSpacing/>
              <w:jc w:val="both"/>
              <w:rPr>
                <w:color w:val="000000"/>
                <w:sz w:val="24"/>
                <w:szCs w:val="24"/>
              </w:rPr>
            </w:pPr>
            <w:r w:rsidRPr="00A10998">
              <w:rPr>
                <w:color w:val="000000"/>
                <w:sz w:val="24"/>
                <w:szCs w:val="24"/>
              </w:rPr>
              <w:t>атауы</w:t>
            </w:r>
          </w:p>
        </w:tc>
        <w:tc>
          <w:tcPr>
            <w:tcW w:w="10097" w:type="dxa"/>
            <w:gridSpan w:val="21"/>
            <w:hideMark/>
          </w:tcPr>
          <w:p w14:paraId="0E8352DB"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3AB267A4" w14:textId="77777777" w:rsidTr="007F1D1B">
        <w:trPr>
          <w:gridAfter w:val="1"/>
          <w:wAfter w:w="11" w:type="dxa"/>
          <w:trHeight w:val="300"/>
        </w:trPr>
        <w:tc>
          <w:tcPr>
            <w:tcW w:w="1428" w:type="dxa"/>
            <w:vMerge/>
            <w:hideMark/>
          </w:tcPr>
          <w:p w14:paraId="44622DC7" w14:textId="77777777" w:rsidR="00DC3AE2" w:rsidRPr="00A10998" w:rsidRDefault="00DC3AE2" w:rsidP="00DC3AE2">
            <w:pPr>
              <w:contextualSpacing/>
              <w:jc w:val="both"/>
              <w:rPr>
                <w:color w:val="000000"/>
                <w:sz w:val="24"/>
                <w:szCs w:val="24"/>
              </w:rPr>
            </w:pPr>
          </w:p>
        </w:tc>
        <w:tc>
          <w:tcPr>
            <w:tcW w:w="1935" w:type="dxa"/>
            <w:gridSpan w:val="2"/>
            <w:vMerge w:val="restart"/>
            <w:hideMark/>
          </w:tcPr>
          <w:p w14:paraId="0582F447" w14:textId="77777777" w:rsidR="00DC3AE2" w:rsidRPr="00A10998" w:rsidRDefault="00DC3AE2" w:rsidP="00DC3AE2">
            <w:pPr>
              <w:contextualSpacing/>
              <w:jc w:val="both"/>
              <w:rPr>
                <w:color w:val="000000"/>
                <w:sz w:val="24"/>
                <w:szCs w:val="24"/>
              </w:rPr>
            </w:pPr>
            <w:r w:rsidRPr="00A10998">
              <w:rPr>
                <w:color w:val="000000"/>
                <w:sz w:val="24"/>
                <w:szCs w:val="24"/>
              </w:rPr>
              <w:t>Мақсаты</w:t>
            </w:r>
          </w:p>
        </w:tc>
        <w:tc>
          <w:tcPr>
            <w:tcW w:w="1242" w:type="dxa"/>
            <w:gridSpan w:val="2"/>
            <w:hideMark/>
          </w:tcPr>
          <w:p w14:paraId="0BE1F820" w14:textId="77777777" w:rsidR="00DC3AE2" w:rsidRPr="00A10998" w:rsidRDefault="00DC3AE2" w:rsidP="00DC3AE2">
            <w:pPr>
              <w:contextualSpacing/>
              <w:jc w:val="both"/>
              <w:rPr>
                <w:color w:val="000000"/>
                <w:sz w:val="24"/>
                <w:szCs w:val="24"/>
              </w:rPr>
            </w:pPr>
            <w:r w:rsidRPr="00A10998">
              <w:rPr>
                <w:color w:val="000000"/>
                <w:sz w:val="24"/>
                <w:szCs w:val="24"/>
              </w:rPr>
              <w:t>нөмірі</w:t>
            </w:r>
          </w:p>
        </w:tc>
        <w:tc>
          <w:tcPr>
            <w:tcW w:w="10097" w:type="dxa"/>
            <w:gridSpan w:val="21"/>
            <w:hideMark/>
          </w:tcPr>
          <w:p w14:paraId="76F89D2B"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75928DA9" w14:textId="77777777" w:rsidTr="007F1D1B">
        <w:trPr>
          <w:gridAfter w:val="1"/>
          <w:wAfter w:w="11" w:type="dxa"/>
          <w:trHeight w:val="300"/>
        </w:trPr>
        <w:tc>
          <w:tcPr>
            <w:tcW w:w="1428" w:type="dxa"/>
            <w:vMerge/>
            <w:hideMark/>
          </w:tcPr>
          <w:p w14:paraId="693EE381" w14:textId="77777777" w:rsidR="00DC3AE2" w:rsidRPr="00A10998" w:rsidRDefault="00DC3AE2" w:rsidP="00DC3AE2">
            <w:pPr>
              <w:contextualSpacing/>
              <w:jc w:val="both"/>
              <w:rPr>
                <w:color w:val="000000"/>
                <w:sz w:val="24"/>
                <w:szCs w:val="24"/>
              </w:rPr>
            </w:pPr>
          </w:p>
        </w:tc>
        <w:tc>
          <w:tcPr>
            <w:tcW w:w="1935" w:type="dxa"/>
            <w:gridSpan w:val="2"/>
            <w:vMerge/>
            <w:hideMark/>
          </w:tcPr>
          <w:p w14:paraId="2CAABF67" w14:textId="77777777" w:rsidR="00DC3AE2" w:rsidRPr="00A10998" w:rsidRDefault="00DC3AE2" w:rsidP="00DC3AE2">
            <w:pPr>
              <w:contextualSpacing/>
              <w:jc w:val="both"/>
              <w:rPr>
                <w:color w:val="000000"/>
                <w:sz w:val="24"/>
                <w:szCs w:val="24"/>
              </w:rPr>
            </w:pPr>
          </w:p>
        </w:tc>
        <w:tc>
          <w:tcPr>
            <w:tcW w:w="1242" w:type="dxa"/>
            <w:gridSpan w:val="2"/>
            <w:hideMark/>
          </w:tcPr>
          <w:p w14:paraId="2D7DAFB5" w14:textId="77777777" w:rsidR="00DC3AE2" w:rsidRPr="00A10998" w:rsidRDefault="00DC3AE2" w:rsidP="00DC3AE2">
            <w:pPr>
              <w:contextualSpacing/>
              <w:jc w:val="both"/>
              <w:rPr>
                <w:color w:val="000000"/>
                <w:sz w:val="24"/>
                <w:szCs w:val="24"/>
              </w:rPr>
            </w:pPr>
            <w:r w:rsidRPr="00A10998">
              <w:rPr>
                <w:color w:val="000000"/>
                <w:sz w:val="24"/>
                <w:szCs w:val="24"/>
              </w:rPr>
              <w:t>атауы</w:t>
            </w:r>
          </w:p>
        </w:tc>
        <w:tc>
          <w:tcPr>
            <w:tcW w:w="10097" w:type="dxa"/>
            <w:gridSpan w:val="21"/>
            <w:hideMark/>
          </w:tcPr>
          <w:p w14:paraId="49CA6BB3"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499FD594" w14:textId="77777777" w:rsidTr="007F1D1B">
        <w:trPr>
          <w:gridAfter w:val="1"/>
          <w:wAfter w:w="11" w:type="dxa"/>
          <w:trHeight w:val="300"/>
        </w:trPr>
        <w:tc>
          <w:tcPr>
            <w:tcW w:w="1428" w:type="dxa"/>
            <w:vMerge/>
            <w:hideMark/>
          </w:tcPr>
          <w:p w14:paraId="12519238" w14:textId="77777777" w:rsidR="00DC3AE2" w:rsidRPr="00A10998" w:rsidRDefault="00DC3AE2" w:rsidP="00DC3AE2">
            <w:pPr>
              <w:contextualSpacing/>
              <w:jc w:val="both"/>
              <w:rPr>
                <w:color w:val="000000"/>
                <w:sz w:val="24"/>
                <w:szCs w:val="24"/>
              </w:rPr>
            </w:pPr>
          </w:p>
        </w:tc>
        <w:tc>
          <w:tcPr>
            <w:tcW w:w="1935" w:type="dxa"/>
            <w:gridSpan w:val="2"/>
            <w:hideMark/>
          </w:tcPr>
          <w:p w14:paraId="5E6331B4" w14:textId="77777777" w:rsidR="00DC3AE2" w:rsidRPr="00A10998" w:rsidRDefault="00DC3AE2" w:rsidP="00DC3AE2">
            <w:pPr>
              <w:contextualSpacing/>
              <w:jc w:val="both"/>
              <w:rPr>
                <w:color w:val="000000"/>
                <w:sz w:val="24"/>
                <w:szCs w:val="24"/>
              </w:rPr>
            </w:pPr>
            <w:r w:rsidRPr="00A10998">
              <w:rPr>
                <w:color w:val="000000"/>
                <w:sz w:val="24"/>
                <w:szCs w:val="24"/>
              </w:rPr>
              <w:t>Сомасы, мың теңге</w:t>
            </w:r>
          </w:p>
        </w:tc>
        <w:tc>
          <w:tcPr>
            <w:tcW w:w="11339" w:type="dxa"/>
            <w:gridSpan w:val="23"/>
            <w:hideMark/>
          </w:tcPr>
          <w:p w14:paraId="1E76AB8C"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6625DD00" w14:textId="77777777" w:rsidTr="007F1D1B">
        <w:trPr>
          <w:gridAfter w:val="1"/>
          <w:wAfter w:w="11" w:type="dxa"/>
          <w:trHeight w:val="300"/>
        </w:trPr>
        <w:tc>
          <w:tcPr>
            <w:tcW w:w="1428" w:type="dxa"/>
            <w:vMerge/>
            <w:hideMark/>
          </w:tcPr>
          <w:p w14:paraId="13D15FB1" w14:textId="77777777" w:rsidR="00DC3AE2" w:rsidRPr="00A10998" w:rsidRDefault="00DC3AE2" w:rsidP="00DC3AE2">
            <w:pPr>
              <w:contextualSpacing/>
              <w:jc w:val="both"/>
              <w:rPr>
                <w:color w:val="000000"/>
                <w:sz w:val="24"/>
                <w:szCs w:val="24"/>
              </w:rPr>
            </w:pPr>
          </w:p>
        </w:tc>
        <w:tc>
          <w:tcPr>
            <w:tcW w:w="1935" w:type="dxa"/>
            <w:gridSpan w:val="2"/>
            <w:hideMark/>
          </w:tcPr>
          <w:p w14:paraId="6250C35E" w14:textId="77777777" w:rsidR="00DC3AE2" w:rsidRPr="00A10998" w:rsidRDefault="00DC3AE2" w:rsidP="00DC3AE2">
            <w:pPr>
              <w:contextualSpacing/>
              <w:jc w:val="both"/>
              <w:rPr>
                <w:color w:val="000000"/>
                <w:sz w:val="24"/>
                <w:szCs w:val="24"/>
              </w:rPr>
            </w:pPr>
            <w:r w:rsidRPr="00A10998">
              <w:rPr>
                <w:color w:val="000000"/>
                <w:sz w:val="24"/>
                <w:szCs w:val="24"/>
              </w:rPr>
              <w:t>Іске асыру кезеңі</w:t>
            </w:r>
          </w:p>
        </w:tc>
        <w:tc>
          <w:tcPr>
            <w:tcW w:w="1242" w:type="dxa"/>
            <w:gridSpan w:val="2"/>
            <w:hideMark/>
          </w:tcPr>
          <w:p w14:paraId="4F63E495" w14:textId="77777777" w:rsidR="00DC3AE2" w:rsidRPr="00A10998" w:rsidRDefault="00DC3AE2" w:rsidP="00DC3AE2">
            <w:pPr>
              <w:contextualSpacing/>
              <w:jc w:val="both"/>
              <w:rPr>
                <w:color w:val="000000"/>
                <w:sz w:val="24"/>
                <w:szCs w:val="24"/>
              </w:rPr>
            </w:pPr>
            <w:r w:rsidRPr="00A10998">
              <w:rPr>
                <w:color w:val="000000"/>
                <w:sz w:val="24"/>
                <w:szCs w:val="24"/>
              </w:rPr>
              <w:t>с</w:t>
            </w:r>
          </w:p>
        </w:tc>
        <w:tc>
          <w:tcPr>
            <w:tcW w:w="1627" w:type="dxa"/>
            <w:gridSpan w:val="3"/>
            <w:hideMark/>
          </w:tcPr>
          <w:p w14:paraId="4645168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52" w:type="dxa"/>
            <w:gridSpan w:val="3"/>
            <w:hideMark/>
          </w:tcPr>
          <w:p w14:paraId="637CF554" w14:textId="77777777" w:rsidR="00DC3AE2" w:rsidRPr="00A10998" w:rsidRDefault="00DC3AE2" w:rsidP="00DC3AE2">
            <w:pPr>
              <w:contextualSpacing/>
              <w:jc w:val="both"/>
              <w:rPr>
                <w:color w:val="000000"/>
                <w:sz w:val="24"/>
                <w:szCs w:val="24"/>
              </w:rPr>
            </w:pPr>
            <w:r w:rsidRPr="00A10998">
              <w:rPr>
                <w:color w:val="000000"/>
                <w:sz w:val="24"/>
                <w:szCs w:val="24"/>
              </w:rPr>
              <w:t>по</w:t>
            </w:r>
          </w:p>
        </w:tc>
        <w:tc>
          <w:tcPr>
            <w:tcW w:w="5918" w:type="dxa"/>
            <w:gridSpan w:val="15"/>
            <w:hideMark/>
          </w:tcPr>
          <w:p w14:paraId="4BDC86A2"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23C03626" w14:textId="77777777" w:rsidTr="007F1D1B">
        <w:trPr>
          <w:gridAfter w:val="1"/>
          <w:wAfter w:w="11" w:type="dxa"/>
          <w:trHeight w:val="300"/>
        </w:trPr>
        <w:tc>
          <w:tcPr>
            <w:tcW w:w="1428" w:type="dxa"/>
            <w:vMerge w:val="restart"/>
            <w:hideMark/>
          </w:tcPr>
          <w:p w14:paraId="559C3545" w14:textId="77777777" w:rsidR="00DC3AE2" w:rsidRPr="00A10998" w:rsidRDefault="00DC3AE2" w:rsidP="00DC3AE2">
            <w:pPr>
              <w:contextualSpacing/>
              <w:jc w:val="both"/>
              <w:rPr>
                <w:color w:val="000000"/>
                <w:sz w:val="24"/>
                <w:szCs w:val="24"/>
              </w:rPr>
            </w:pPr>
            <w:r w:rsidRPr="00A10998">
              <w:rPr>
                <w:color w:val="000000"/>
                <w:sz w:val="24"/>
                <w:szCs w:val="24"/>
              </w:rPr>
              <w:t>2 бөлім. Іс-шаралар</w:t>
            </w:r>
          </w:p>
        </w:tc>
        <w:tc>
          <w:tcPr>
            <w:tcW w:w="694" w:type="dxa"/>
            <w:vMerge w:val="restart"/>
            <w:hideMark/>
          </w:tcPr>
          <w:p w14:paraId="64B483F6" w14:textId="77777777" w:rsidR="00DC3AE2" w:rsidRPr="00A10998" w:rsidRDefault="00DC3AE2" w:rsidP="00DC3AE2">
            <w:pPr>
              <w:contextualSpacing/>
              <w:jc w:val="both"/>
              <w:rPr>
                <w:color w:val="000000"/>
                <w:sz w:val="24"/>
                <w:szCs w:val="24"/>
              </w:rPr>
            </w:pPr>
            <w:r w:rsidRPr="00A10998">
              <w:rPr>
                <w:color w:val="000000"/>
                <w:sz w:val="24"/>
                <w:szCs w:val="24"/>
              </w:rPr>
              <w:t>№ р / с</w:t>
            </w:r>
          </w:p>
        </w:tc>
        <w:tc>
          <w:tcPr>
            <w:tcW w:w="1241" w:type="dxa"/>
            <w:vMerge w:val="restart"/>
            <w:hideMark/>
          </w:tcPr>
          <w:p w14:paraId="7C3763C8" w14:textId="77777777" w:rsidR="00DC3AE2" w:rsidRPr="00A10998" w:rsidRDefault="00DC3AE2" w:rsidP="00DC3AE2">
            <w:pPr>
              <w:contextualSpacing/>
              <w:jc w:val="both"/>
              <w:rPr>
                <w:color w:val="000000"/>
                <w:sz w:val="24"/>
                <w:szCs w:val="24"/>
              </w:rPr>
            </w:pPr>
            <w:r w:rsidRPr="00A10998">
              <w:rPr>
                <w:color w:val="000000"/>
                <w:sz w:val="24"/>
                <w:szCs w:val="24"/>
              </w:rPr>
              <w:t>Акционерлік қоғамдар</w:t>
            </w:r>
          </w:p>
        </w:tc>
        <w:tc>
          <w:tcPr>
            <w:tcW w:w="11339" w:type="dxa"/>
            <w:gridSpan w:val="23"/>
            <w:hideMark/>
          </w:tcPr>
          <w:p w14:paraId="73FBF3AD" w14:textId="77777777" w:rsidR="00DC3AE2" w:rsidRPr="00A10998" w:rsidRDefault="00DC3AE2" w:rsidP="00DC3AE2">
            <w:pPr>
              <w:contextualSpacing/>
              <w:jc w:val="both"/>
              <w:rPr>
                <w:color w:val="000000"/>
                <w:sz w:val="24"/>
                <w:szCs w:val="24"/>
              </w:rPr>
            </w:pPr>
            <w:r w:rsidRPr="00A10998">
              <w:rPr>
                <w:color w:val="000000"/>
                <w:sz w:val="24"/>
                <w:szCs w:val="24"/>
              </w:rPr>
              <w:t>Акцияларды сатып алу</w:t>
            </w:r>
          </w:p>
        </w:tc>
      </w:tr>
      <w:tr w:rsidR="00DC3AE2" w:rsidRPr="00A10998" w14:paraId="67983E81" w14:textId="77777777" w:rsidTr="007F1D1B">
        <w:trPr>
          <w:gridAfter w:val="1"/>
          <w:wAfter w:w="11" w:type="dxa"/>
          <w:trHeight w:val="825"/>
        </w:trPr>
        <w:tc>
          <w:tcPr>
            <w:tcW w:w="1428" w:type="dxa"/>
            <w:vMerge/>
            <w:hideMark/>
          </w:tcPr>
          <w:p w14:paraId="1FEA24DA" w14:textId="77777777" w:rsidR="00DC3AE2" w:rsidRPr="00A10998" w:rsidRDefault="00DC3AE2" w:rsidP="00DC3AE2">
            <w:pPr>
              <w:contextualSpacing/>
              <w:jc w:val="both"/>
              <w:rPr>
                <w:color w:val="000000"/>
                <w:sz w:val="24"/>
                <w:szCs w:val="24"/>
              </w:rPr>
            </w:pPr>
          </w:p>
        </w:tc>
        <w:tc>
          <w:tcPr>
            <w:tcW w:w="694" w:type="dxa"/>
            <w:vMerge/>
            <w:hideMark/>
          </w:tcPr>
          <w:p w14:paraId="749478E3" w14:textId="77777777" w:rsidR="00DC3AE2" w:rsidRPr="00A10998" w:rsidRDefault="00DC3AE2" w:rsidP="00DC3AE2">
            <w:pPr>
              <w:contextualSpacing/>
              <w:jc w:val="both"/>
              <w:rPr>
                <w:color w:val="000000"/>
                <w:sz w:val="24"/>
                <w:szCs w:val="24"/>
              </w:rPr>
            </w:pPr>
          </w:p>
        </w:tc>
        <w:tc>
          <w:tcPr>
            <w:tcW w:w="1241" w:type="dxa"/>
            <w:vMerge/>
            <w:hideMark/>
          </w:tcPr>
          <w:p w14:paraId="7EEE976B" w14:textId="77777777" w:rsidR="00DC3AE2" w:rsidRPr="00A10998" w:rsidRDefault="00DC3AE2" w:rsidP="00DC3AE2">
            <w:pPr>
              <w:contextualSpacing/>
              <w:jc w:val="both"/>
              <w:rPr>
                <w:color w:val="000000"/>
                <w:sz w:val="24"/>
                <w:szCs w:val="24"/>
              </w:rPr>
            </w:pPr>
          </w:p>
        </w:tc>
        <w:tc>
          <w:tcPr>
            <w:tcW w:w="2869" w:type="dxa"/>
            <w:gridSpan w:val="5"/>
            <w:hideMark/>
          </w:tcPr>
          <w:p w14:paraId="2233E6EC" w14:textId="77777777" w:rsidR="00DC3AE2" w:rsidRPr="00A10998" w:rsidRDefault="00DC3AE2" w:rsidP="00DC3AE2">
            <w:pPr>
              <w:contextualSpacing/>
              <w:jc w:val="both"/>
              <w:rPr>
                <w:color w:val="000000"/>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инвестицияларды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есебінен</w:t>
            </w:r>
            <w:r w:rsidRPr="00A10998">
              <w:rPr>
                <w:color w:val="000000"/>
                <w:sz w:val="24"/>
                <w:szCs w:val="24"/>
              </w:rPr>
              <w:t xml:space="preserve"> </w:t>
            </w:r>
            <w:r w:rsidRPr="00A10998">
              <w:rPr>
                <w:color w:val="000000"/>
                <w:sz w:val="24"/>
                <w:szCs w:val="24"/>
                <w:lang w:val="ru-RU"/>
              </w:rPr>
              <w:t>орналастырылған</w:t>
            </w:r>
            <w:r w:rsidRPr="00A10998">
              <w:rPr>
                <w:color w:val="000000"/>
                <w:sz w:val="24"/>
                <w:szCs w:val="24"/>
              </w:rPr>
              <w:t xml:space="preserve"> </w:t>
            </w:r>
            <w:r w:rsidRPr="00A10998">
              <w:rPr>
                <w:color w:val="000000"/>
                <w:sz w:val="24"/>
                <w:szCs w:val="24"/>
                <w:lang w:val="ru-RU"/>
              </w:rPr>
              <w:t>акциялар</w:t>
            </w:r>
            <w:r w:rsidRPr="00A10998">
              <w:rPr>
                <w:color w:val="000000"/>
                <w:sz w:val="24"/>
                <w:szCs w:val="24"/>
              </w:rPr>
              <w:t xml:space="preserve"> </w:t>
            </w:r>
            <w:r w:rsidRPr="00A10998">
              <w:rPr>
                <w:color w:val="000000"/>
                <w:sz w:val="24"/>
                <w:szCs w:val="24"/>
                <w:lang w:val="ru-RU"/>
              </w:rPr>
              <w:t>саны</w:t>
            </w:r>
            <w:r w:rsidRPr="00A10998">
              <w:rPr>
                <w:color w:val="000000"/>
                <w:sz w:val="24"/>
                <w:szCs w:val="24"/>
              </w:rPr>
              <w:t xml:space="preserve">, </w:t>
            </w:r>
            <w:r w:rsidRPr="00A10998">
              <w:rPr>
                <w:color w:val="000000"/>
                <w:sz w:val="24"/>
                <w:szCs w:val="24"/>
                <w:lang w:val="ru-RU"/>
              </w:rPr>
              <w:t>дана</w:t>
            </w:r>
          </w:p>
        </w:tc>
        <w:tc>
          <w:tcPr>
            <w:tcW w:w="8470" w:type="dxa"/>
            <w:gridSpan w:val="18"/>
            <w:hideMark/>
          </w:tcPr>
          <w:p w14:paraId="3C2EB9BC" w14:textId="77777777" w:rsidR="00DC3AE2" w:rsidRPr="00A10998" w:rsidRDefault="00DC3AE2" w:rsidP="00DC3AE2">
            <w:pPr>
              <w:contextualSpacing/>
              <w:jc w:val="both"/>
              <w:rPr>
                <w:color w:val="000000"/>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инвестицияларды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есебінен</w:t>
            </w:r>
            <w:r w:rsidRPr="00A10998">
              <w:rPr>
                <w:color w:val="000000"/>
                <w:sz w:val="24"/>
                <w:szCs w:val="24"/>
              </w:rPr>
              <w:t xml:space="preserve"> </w:t>
            </w:r>
            <w:r w:rsidRPr="00A10998">
              <w:rPr>
                <w:color w:val="000000"/>
                <w:sz w:val="24"/>
                <w:szCs w:val="24"/>
                <w:lang w:val="ru-RU"/>
              </w:rPr>
              <w:t>орналастырылған</w:t>
            </w:r>
            <w:r w:rsidRPr="00A10998">
              <w:rPr>
                <w:color w:val="000000"/>
                <w:sz w:val="24"/>
                <w:szCs w:val="24"/>
              </w:rPr>
              <w:t xml:space="preserve"> </w:t>
            </w:r>
            <w:r w:rsidRPr="00A10998">
              <w:rPr>
                <w:color w:val="000000"/>
                <w:sz w:val="24"/>
                <w:szCs w:val="24"/>
                <w:lang w:val="ru-RU"/>
              </w:rPr>
              <w:t>акциялардың</w:t>
            </w:r>
            <w:r w:rsidRPr="00A10998">
              <w:rPr>
                <w:color w:val="000000"/>
                <w:sz w:val="24"/>
                <w:szCs w:val="24"/>
              </w:rPr>
              <w:t xml:space="preserve"> </w:t>
            </w:r>
            <w:r w:rsidRPr="00A10998">
              <w:rPr>
                <w:color w:val="000000"/>
                <w:sz w:val="24"/>
                <w:szCs w:val="24"/>
                <w:lang w:val="ru-RU"/>
              </w:rPr>
              <w:t>құны</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r>
      <w:tr w:rsidR="00DC3AE2" w:rsidRPr="00A10998" w14:paraId="1B2CE257" w14:textId="77777777" w:rsidTr="007F1D1B">
        <w:trPr>
          <w:gridAfter w:val="1"/>
          <w:wAfter w:w="11" w:type="dxa"/>
          <w:trHeight w:val="990"/>
        </w:trPr>
        <w:tc>
          <w:tcPr>
            <w:tcW w:w="1428" w:type="dxa"/>
            <w:vMerge/>
            <w:hideMark/>
          </w:tcPr>
          <w:p w14:paraId="56A2D991" w14:textId="77777777" w:rsidR="00DC3AE2" w:rsidRPr="00A10998" w:rsidRDefault="00DC3AE2" w:rsidP="00DC3AE2">
            <w:pPr>
              <w:contextualSpacing/>
              <w:jc w:val="both"/>
              <w:rPr>
                <w:color w:val="000000"/>
                <w:sz w:val="24"/>
                <w:szCs w:val="24"/>
              </w:rPr>
            </w:pPr>
          </w:p>
        </w:tc>
        <w:tc>
          <w:tcPr>
            <w:tcW w:w="694" w:type="dxa"/>
            <w:vMerge/>
            <w:hideMark/>
          </w:tcPr>
          <w:p w14:paraId="40816F6F" w14:textId="77777777" w:rsidR="00DC3AE2" w:rsidRPr="00A10998" w:rsidRDefault="00DC3AE2" w:rsidP="00DC3AE2">
            <w:pPr>
              <w:contextualSpacing/>
              <w:jc w:val="both"/>
              <w:rPr>
                <w:color w:val="000000"/>
                <w:sz w:val="24"/>
                <w:szCs w:val="24"/>
              </w:rPr>
            </w:pPr>
          </w:p>
        </w:tc>
        <w:tc>
          <w:tcPr>
            <w:tcW w:w="1241" w:type="dxa"/>
            <w:vMerge/>
            <w:hideMark/>
          </w:tcPr>
          <w:p w14:paraId="409CD469" w14:textId="77777777" w:rsidR="00DC3AE2" w:rsidRPr="00A10998" w:rsidRDefault="00DC3AE2" w:rsidP="00DC3AE2">
            <w:pPr>
              <w:contextualSpacing/>
              <w:jc w:val="both"/>
              <w:rPr>
                <w:color w:val="000000"/>
                <w:sz w:val="24"/>
                <w:szCs w:val="24"/>
              </w:rPr>
            </w:pPr>
          </w:p>
        </w:tc>
        <w:tc>
          <w:tcPr>
            <w:tcW w:w="1242" w:type="dxa"/>
            <w:gridSpan w:val="2"/>
            <w:hideMark/>
          </w:tcPr>
          <w:p w14:paraId="5B8D86E0" w14:textId="77777777" w:rsidR="00DC3AE2" w:rsidRPr="00A10998" w:rsidRDefault="00DC3AE2" w:rsidP="00DC3AE2">
            <w:pPr>
              <w:contextualSpacing/>
              <w:jc w:val="both"/>
              <w:rPr>
                <w:color w:val="000000"/>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инвестицияларды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асырғанға</w:t>
            </w:r>
            <w:r w:rsidRPr="00A10998">
              <w:rPr>
                <w:color w:val="000000"/>
                <w:sz w:val="24"/>
                <w:szCs w:val="24"/>
              </w:rPr>
              <w:t xml:space="preserve"> </w:t>
            </w:r>
            <w:r w:rsidRPr="00A10998">
              <w:rPr>
                <w:color w:val="000000"/>
                <w:sz w:val="24"/>
                <w:szCs w:val="24"/>
                <w:lang w:val="ru-RU"/>
              </w:rPr>
              <w:t>дейін</w:t>
            </w:r>
          </w:p>
        </w:tc>
        <w:tc>
          <w:tcPr>
            <w:tcW w:w="1627" w:type="dxa"/>
            <w:gridSpan w:val="3"/>
            <w:hideMark/>
          </w:tcPr>
          <w:p w14:paraId="5F7C2B32" w14:textId="77777777" w:rsidR="00DC3AE2" w:rsidRPr="00A10998" w:rsidRDefault="00DC3AE2" w:rsidP="00DC3AE2">
            <w:pPr>
              <w:contextualSpacing/>
              <w:jc w:val="both"/>
              <w:rPr>
                <w:color w:val="000000"/>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асырылғаннан</w:t>
            </w:r>
            <w:r w:rsidRPr="00A10998">
              <w:rPr>
                <w:color w:val="000000"/>
                <w:sz w:val="24"/>
                <w:szCs w:val="24"/>
              </w:rPr>
              <w:t xml:space="preserve"> </w:t>
            </w:r>
            <w:r w:rsidRPr="00A10998">
              <w:rPr>
                <w:color w:val="000000"/>
                <w:sz w:val="24"/>
                <w:szCs w:val="24"/>
                <w:lang w:val="ru-RU"/>
              </w:rPr>
              <w:t>кейін</w:t>
            </w:r>
          </w:p>
        </w:tc>
        <w:tc>
          <w:tcPr>
            <w:tcW w:w="2552" w:type="dxa"/>
            <w:gridSpan w:val="3"/>
            <w:hideMark/>
          </w:tcPr>
          <w:p w14:paraId="3992059D" w14:textId="77777777" w:rsidR="00DC3AE2" w:rsidRPr="00A10998" w:rsidRDefault="00DC3AE2" w:rsidP="00DC3AE2">
            <w:pPr>
              <w:contextualSpacing/>
              <w:jc w:val="both"/>
              <w:rPr>
                <w:color w:val="000000"/>
                <w:sz w:val="24"/>
                <w:szCs w:val="24"/>
              </w:rPr>
            </w:pPr>
            <w:r w:rsidRPr="00A10998">
              <w:rPr>
                <w:color w:val="000000"/>
                <w:sz w:val="24"/>
                <w:szCs w:val="24"/>
              </w:rPr>
              <w:t>кезеңде</w:t>
            </w:r>
          </w:p>
        </w:tc>
        <w:tc>
          <w:tcPr>
            <w:tcW w:w="5918" w:type="dxa"/>
            <w:gridSpan w:val="15"/>
            <w:hideMark/>
          </w:tcPr>
          <w:p w14:paraId="31EE39D1" w14:textId="77777777" w:rsidR="00DC3AE2" w:rsidRPr="00A10998" w:rsidRDefault="00DC3AE2" w:rsidP="00DC3AE2">
            <w:pPr>
              <w:contextualSpacing/>
              <w:jc w:val="both"/>
              <w:rPr>
                <w:color w:val="000000"/>
                <w:sz w:val="24"/>
                <w:szCs w:val="24"/>
              </w:rPr>
            </w:pPr>
            <w:r w:rsidRPr="00A10998">
              <w:rPr>
                <w:color w:val="000000"/>
                <w:sz w:val="24"/>
                <w:szCs w:val="24"/>
              </w:rPr>
              <w:t>барлығы</w:t>
            </w:r>
          </w:p>
        </w:tc>
      </w:tr>
      <w:tr w:rsidR="00DC3AE2" w:rsidRPr="00A10998" w14:paraId="42B21930" w14:textId="77777777" w:rsidTr="007F1D1B">
        <w:trPr>
          <w:gridAfter w:val="1"/>
          <w:wAfter w:w="11" w:type="dxa"/>
          <w:trHeight w:val="300"/>
        </w:trPr>
        <w:tc>
          <w:tcPr>
            <w:tcW w:w="1428" w:type="dxa"/>
            <w:vMerge/>
            <w:hideMark/>
          </w:tcPr>
          <w:p w14:paraId="23F3EE29" w14:textId="77777777" w:rsidR="00DC3AE2" w:rsidRPr="00A10998" w:rsidRDefault="00DC3AE2" w:rsidP="00DC3AE2">
            <w:pPr>
              <w:contextualSpacing/>
              <w:jc w:val="both"/>
              <w:rPr>
                <w:color w:val="000000"/>
                <w:sz w:val="24"/>
                <w:szCs w:val="24"/>
              </w:rPr>
            </w:pPr>
          </w:p>
        </w:tc>
        <w:tc>
          <w:tcPr>
            <w:tcW w:w="694" w:type="dxa"/>
            <w:hideMark/>
          </w:tcPr>
          <w:p w14:paraId="60046A77" w14:textId="77777777" w:rsidR="00DC3AE2" w:rsidRPr="00A10998" w:rsidRDefault="00DC3AE2" w:rsidP="00DC3AE2">
            <w:pPr>
              <w:contextualSpacing/>
              <w:jc w:val="both"/>
              <w:rPr>
                <w:color w:val="000000"/>
                <w:sz w:val="24"/>
                <w:szCs w:val="24"/>
              </w:rPr>
            </w:pPr>
            <w:r w:rsidRPr="00A10998">
              <w:rPr>
                <w:color w:val="000000"/>
                <w:sz w:val="24"/>
                <w:szCs w:val="24"/>
              </w:rPr>
              <w:t>1 кезең</w:t>
            </w:r>
          </w:p>
        </w:tc>
        <w:tc>
          <w:tcPr>
            <w:tcW w:w="1241" w:type="dxa"/>
            <w:hideMark/>
          </w:tcPr>
          <w:p w14:paraId="247553B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42" w:type="dxa"/>
            <w:gridSpan w:val="2"/>
            <w:hideMark/>
          </w:tcPr>
          <w:p w14:paraId="4418557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27" w:type="dxa"/>
            <w:gridSpan w:val="3"/>
            <w:hideMark/>
          </w:tcPr>
          <w:p w14:paraId="7493777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52" w:type="dxa"/>
            <w:gridSpan w:val="3"/>
            <w:hideMark/>
          </w:tcPr>
          <w:p w14:paraId="585BFEA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5918" w:type="dxa"/>
            <w:gridSpan w:val="15"/>
            <w:hideMark/>
          </w:tcPr>
          <w:p w14:paraId="5C444905"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3E70E53F" w14:textId="77777777" w:rsidTr="007F1D1B">
        <w:trPr>
          <w:gridAfter w:val="1"/>
          <w:wAfter w:w="11" w:type="dxa"/>
          <w:trHeight w:val="300"/>
        </w:trPr>
        <w:tc>
          <w:tcPr>
            <w:tcW w:w="1428" w:type="dxa"/>
            <w:vMerge/>
            <w:hideMark/>
          </w:tcPr>
          <w:p w14:paraId="457D0E25" w14:textId="77777777" w:rsidR="00DC3AE2" w:rsidRPr="00A10998" w:rsidRDefault="00DC3AE2" w:rsidP="00DC3AE2">
            <w:pPr>
              <w:contextualSpacing/>
              <w:jc w:val="both"/>
              <w:rPr>
                <w:color w:val="000000"/>
                <w:sz w:val="24"/>
                <w:szCs w:val="24"/>
              </w:rPr>
            </w:pPr>
          </w:p>
        </w:tc>
        <w:tc>
          <w:tcPr>
            <w:tcW w:w="694" w:type="dxa"/>
            <w:hideMark/>
          </w:tcPr>
          <w:p w14:paraId="699474C2"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1241" w:type="dxa"/>
            <w:hideMark/>
          </w:tcPr>
          <w:p w14:paraId="7F50361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42" w:type="dxa"/>
            <w:gridSpan w:val="2"/>
            <w:hideMark/>
          </w:tcPr>
          <w:p w14:paraId="433783E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27" w:type="dxa"/>
            <w:gridSpan w:val="3"/>
            <w:hideMark/>
          </w:tcPr>
          <w:p w14:paraId="43CCA284"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52" w:type="dxa"/>
            <w:gridSpan w:val="3"/>
            <w:hideMark/>
          </w:tcPr>
          <w:p w14:paraId="1C837B1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5918" w:type="dxa"/>
            <w:gridSpan w:val="15"/>
            <w:hideMark/>
          </w:tcPr>
          <w:p w14:paraId="7B170D94"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23B9C8B1" w14:textId="77777777" w:rsidTr="007F1D1B">
        <w:trPr>
          <w:gridAfter w:val="1"/>
          <w:wAfter w:w="11" w:type="dxa"/>
          <w:trHeight w:val="300"/>
        </w:trPr>
        <w:tc>
          <w:tcPr>
            <w:tcW w:w="1428" w:type="dxa"/>
            <w:vMerge/>
            <w:hideMark/>
          </w:tcPr>
          <w:p w14:paraId="0C176CBE" w14:textId="77777777" w:rsidR="00DC3AE2" w:rsidRPr="00A10998" w:rsidRDefault="00DC3AE2" w:rsidP="00DC3AE2">
            <w:pPr>
              <w:contextualSpacing/>
              <w:jc w:val="both"/>
              <w:rPr>
                <w:color w:val="000000"/>
                <w:sz w:val="24"/>
                <w:szCs w:val="24"/>
              </w:rPr>
            </w:pPr>
          </w:p>
        </w:tc>
        <w:tc>
          <w:tcPr>
            <w:tcW w:w="694" w:type="dxa"/>
            <w:hideMark/>
          </w:tcPr>
          <w:p w14:paraId="79B37A1B" w14:textId="77777777" w:rsidR="00DC3AE2" w:rsidRPr="00A10998" w:rsidRDefault="00DC3AE2" w:rsidP="00DC3AE2">
            <w:pPr>
              <w:contextualSpacing/>
              <w:jc w:val="both"/>
              <w:rPr>
                <w:color w:val="000000"/>
                <w:sz w:val="24"/>
                <w:szCs w:val="24"/>
                <w:lang w:val="kk-KZ"/>
              </w:rPr>
            </w:pPr>
            <w:r w:rsidRPr="00A10998">
              <w:rPr>
                <w:color w:val="000000"/>
                <w:sz w:val="24"/>
                <w:szCs w:val="24"/>
              </w:rPr>
              <w:t xml:space="preserve">n </w:t>
            </w:r>
            <w:r w:rsidRPr="00A10998">
              <w:rPr>
                <w:color w:val="000000"/>
                <w:sz w:val="24"/>
                <w:szCs w:val="24"/>
                <w:lang w:val="kk-KZ"/>
              </w:rPr>
              <w:t>кезең</w:t>
            </w:r>
          </w:p>
        </w:tc>
        <w:tc>
          <w:tcPr>
            <w:tcW w:w="1241" w:type="dxa"/>
            <w:hideMark/>
          </w:tcPr>
          <w:p w14:paraId="756049C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42" w:type="dxa"/>
            <w:gridSpan w:val="2"/>
            <w:hideMark/>
          </w:tcPr>
          <w:p w14:paraId="09FB4DC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27" w:type="dxa"/>
            <w:gridSpan w:val="3"/>
            <w:hideMark/>
          </w:tcPr>
          <w:p w14:paraId="08E2C5B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52" w:type="dxa"/>
            <w:gridSpan w:val="3"/>
            <w:hideMark/>
          </w:tcPr>
          <w:p w14:paraId="7EC71CA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5918" w:type="dxa"/>
            <w:gridSpan w:val="15"/>
            <w:hideMark/>
          </w:tcPr>
          <w:p w14:paraId="37A3D89D"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059AC5E0" w14:textId="77777777" w:rsidTr="007F1D1B">
        <w:trPr>
          <w:gridAfter w:val="1"/>
          <w:wAfter w:w="11" w:type="dxa"/>
          <w:trHeight w:val="615"/>
        </w:trPr>
        <w:tc>
          <w:tcPr>
            <w:tcW w:w="1428" w:type="dxa"/>
            <w:vMerge/>
            <w:hideMark/>
          </w:tcPr>
          <w:p w14:paraId="2954F6FC" w14:textId="77777777" w:rsidR="00DC3AE2" w:rsidRPr="00A10998" w:rsidRDefault="00DC3AE2" w:rsidP="00DC3AE2">
            <w:pPr>
              <w:contextualSpacing/>
              <w:jc w:val="both"/>
              <w:rPr>
                <w:color w:val="000000"/>
                <w:sz w:val="24"/>
                <w:szCs w:val="24"/>
              </w:rPr>
            </w:pPr>
          </w:p>
        </w:tc>
        <w:tc>
          <w:tcPr>
            <w:tcW w:w="1935" w:type="dxa"/>
            <w:gridSpan w:val="2"/>
            <w:hideMark/>
          </w:tcPr>
          <w:p w14:paraId="3B93DC5E" w14:textId="61C94E1B" w:rsidR="00DC3AE2" w:rsidRPr="00A10998" w:rsidRDefault="00DC3AE2" w:rsidP="00DC3AE2">
            <w:pPr>
              <w:contextualSpacing/>
              <w:jc w:val="both"/>
              <w:rPr>
                <w:color w:val="000000"/>
                <w:sz w:val="24"/>
                <w:szCs w:val="24"/>
              </w:rPr>
            </w:pPr>
            <w:r w:rsidRPr="00A10998">
              <w:rPr>
                <w:color w:val="000000"/>
                <w:sz w:val="24"/>
                <w:szCs w:val="24"/>
                <w:lang w:val="ru-RU"/>
              </w:rPr>
              <w:t>Акциялар</w:t>
            </w:r>
            <w:r w:rsidRPr="00A10998">
              <w:rPr>
                <w:color w:val="000000"/>
                <w:sz w:val="24"/>
                <w:szCs w:val="24"/>
              </w:rPr>
              <w:t xml:space="preserve"> (</w:t>
            </w:r>
            <w:r w:rsidRPr="00A10998">
              <w:rPr>
                <w:color w:val="000000"/>
                <w:sz w:val="24"/>
                <w:szCs w:val="24"/>
                <w:lang w:val="ru-RU"/>
              </w:rPr>
              <w:t>бағалы</w:t>
            </w:r>
            <w:r w:rsidRPr="00A10998">
              <w:rPr>
                <w:color w:val="000000"/>
                <w:sz w:val="24"/>
                <w:szCs w:val="24"/>
              </w:rPr>
              <w:t xml:space="preserve"> </w:t>
            </w:r>
            <w:r w:rsidRPr="00A10998">
              <w:rPr>
                <w:color w:val="000000"/>
                <w:sz w:val="24"/>
                <w:szCs w:val="24"/>
                <w:lang w:val="ru-RU"/>
              </w:rPr>
              <w:lastRenderedPageBreak/>
              <w:t>қағаздар</w:t>
            </w:r>
            <w:r w:rsidRPr="00A10998">
              <w:rPr>
                <w:color w:val="000000"/>
                <w:sz w:val="24"/>
                <w:szCs w:val="24"/>
              </w:rPr>
              <w:t>)</w:t>
            </w:r>
            <w:r w:rsidR="006050EA" w:rsidRPr="006050EA">
              <w:rPr>
                <w:color w:val="000000"/>
                <w:sz w:val="24"/>
                <w:szCs w:val="24"/>
              </w:rPr>
              <w:t xml:space="preserve"> </w:t>
            </w:r>
            <w:r w:rsidRPr="00A10998">
              <w:rPr>
                <w:color w:val="000000"/>
                <w:sz w:val="24"/>
                <w:szCs w:val="24"/>
                <w:lang w:val="ru-RU"/>
              </w:rPr>
              <w:t>шығарылымын</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тіркеу</w:t>
            </w:r>
            <w:r w:rsidRPr="00A10998">
              <w:rPr>
                <w:color w:val="000000"/>
                <w:sz w:val="24"/>
                <w:szCs w:val="24"/>
              </w:rPr>
              <w:t xml:space="preserve"> </w:t>
            </w:r>
            <w:r w:rsidRPr="00A10998">
              <w:rPr>
                <w:color w:val="000000"/>
                <w:sz w:val="24"/>
                <w:szCs w:val="24"/>
                <w:lang w:val="ru-RU"/>
              </w:rPr>
              <w:t>мәліметтері</w:t>
            </w:r>
          </w:p>
        </w:tc>
        <w:tc>
          <w:tcPr>
            <w:tcW w:w="11339" w:type="dxa"/>
            <w:gridSpan w:val="23"/>
            <w:hideMark/>
          </w:tcPr>
          <w:p w14:paraId="3279CC2E" w14:textId="77777777" w:rsidR="00DC3AE2" w:rsidRPr="00A10998" w:rsidRDefault="00DC3AE2" w:rsidP="00DC3AE2">
            <w:pPr>
              <w:contextualSpacing/>
              <w:jc w:val="both"/>
              <w:rPr>
                <w:color w:val="000000"/>
                <w:sz w:val="24"/>
                <w:szCs w:val="24"/>
              </w:rPr>
            </w:pPr>
            <w:r w:rsidRPr="00A10998">
              <w:rPr>
                <w:color w:val="000000"/>
                <w:sz w:val="24"/>
                <w:szCs w:val="24"/>
              </w:rPr>
              <w:lastRenderedPageBreak/>
              <w:t> </w:t>
            </w:r>
          </w:p>
        </w:tc>
      </w:tr>
      <w:tr w:rsidR="00DC3AE2" w:rsidRPr="00A10998" w14:paraId="07AF2F33" w14:textId="77777777" w:rsidTr="007F1D1B">
        <w:trPr>
          <w:gridAfter w:val="1"/>
          <w:wAfter w:w="11" w:type="dxa"/>
          <w:trHeight w:val="900"/>
        </w:trPr>
        <w:tc>
          <w:tcPr>
            <w:tcW w:w="1428" w:type="dxa"/>
            <w:vMerge/>
            <w:hideMark/>
          </w:tcPr>
          <w:p w14:paraId="1DA5C897" w14:textId="77777777" w:rsidR="00DC3AE2" w:rsidRPr="00A10998" w:rsidRDefault="00DC3AE2" w:rsidP="00DC3AE2">
            <w:pPr>
              <w:contextualSpacing/>
              <w:jc w:val="both"/>
              <w:rPr>
                <w:color w:val="000000"/>
                <w:sz w:val="24"/>
                <w:szCs w:val="24"/>
              </w:rPr>
            </w:pPr>
          </w:p>
        </w:tc>
        <w:tc>
          <w:tcPr>
            <w:tcW w:w="694" w:type="dxa"/>
            <w:vMerge w:val="restart"/>
            <w:hideMark/>
          </w:tcPr>
          <w:p w14:paraId="7C0D14C1" w14:textId="77777777" w:rsidR="00DC3AE2" w:rsidRPr="00A10998" w:rsidRDefault="00DC3AE2" w:rsidP="00DC3AE2">
            <w:pPr>
              <w:contextualSpacing/>
              <w:jc w:val="both"/>
              <w:rPr>
                <w:color w:val="000000"/>
                <w:sz w:val="24"/>
                <w:szCs w:val="24"/>
              </w:rPr>
            </w:pPr>
            <w:r w:rsidRPr="00A10998">
              <w:rPr>
                <w:color w:val="000000"/>
                <w:sz w:val="24"/>
                <w:szCs w:val="24"/>
              </w:rPr>
              <w:t>№ р / с</w:t>
            </w:r>
          </w:p>
        </w:tc>
        <w:tc>
          <w:tcPr>
            <w:tcW w:w="1241" w:type="dxa"/>
            <w:vMerge w:val="restart"/>
            <w:hideMark/>
          </w:tcPr>
          <w:p w14:paraId="1CE23065" w14:textId="77777777" w:rsidR="00DC3AE2" w:rsidRPr="00A10998" w:rsidRDefault="00DC3AE2" w:rsidP="00DC3AE2">
            <w:pPr>
              <w:contextualSpacing/>
              <w:jc w:val="both"/>
              <w:rPr>
                <w:color w:val="000000"/>
                <w:sz w:val="24"/>
                <w:szCs w:val="24"/>
              </w:rPr>
            </w:pPr>
            <w:r w:rsidRPr="00A10998">
              <w:rPr>
                <w:color w:val="000000"/>
                <w:sz w:val="24"/>
                <w:szCs w:val="24"/>
              </w:rPr>
              <w:t>Серіктестіктер</w:t>
            </w:r>
          </w:p>
        </w:tc>
        <w:tc>
          <w:tcPr>
            <w:tcW w:w="1242" w:type="dxa"/>
            <w:gridSpan w:val="2"/>
            <w:hideMark/>
          </w:tcPr>
          <w:p w14:paraId="2C6744F8" w14:textId="77777777" w:rsidR="00DC3AE2" w:rsidRPr="00A10998" w:rsidRDefault="00DC3AE2" w:rsidP="00DC3AE2">
            <w:pPr>
              <w:contextualSpacing/>
              <w:jc w:val="both"/>
              <w:rPr>
                <w:color w:val="000000"/>
                <w:sz w:val="24"/>
                <w:szCs w:val="24"/>
              </w:rPr>
            </w:pPr>
            <w:r w:rsidRPr="00A10998">
              <w:rPr>
                <w:color w:val="000000"/>
                <w:sz w:val="24"/>
                <w:szCs w:val="24"/>
                <w:lang w:val="ru-RU"/>
              </w:rPr>
              <w:t>Жарғылық</w:t>
            </w:r>
            <w:r w:rsidRPr="00A10998">
              <w:rPr>
                <w:color w:val="000000"/>
                <w:sz w:val="24"/>
                <w:szCs w:val="24"/>
              </w:rPr>
              <w:t xml:space="preserve"> </w:t>
            </w:r>
            <w:r w:rsidRPr="00A10998">
              <w:rPr>
                <w:color w:val="000000"/>
                <w:sz w:val="24"/>
                <w:szCs w:val="24"/>
                <w:lang w:val="ru-RU"/>
              </w:rPr>
              <w:t>капиталды</w:t>
            </w:r>
            <w:r w:rsidRPr="00A10998">
              <w:rPr>
                <w:color w:val="000000"/>
                <w:sz w:val="24"/>
                <w:szCs w:val="24"/>
              </w:rPr>
              <w:t xml:space="preserve"> </w:t>
            </w:r>
            <w:r w:rsidRPr="00A10998">
              <w:rPr>
                <w:color w:val="000000"/>
                <w:sz w:val="24"/>
                <w:szCs w:val="24"/>
                <w:lang w:val="ru-RU"/>
              </w:rPr>
              <w:t>ұлғайту</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1627" w:type="dxa"/>
            <w:gridSpan w:val="3"/>
            <w:hideMark/>
          </w:tcPr>
          <w:p w14:paraId="10CDB35E" w14:textId="77777777" w:rsidR="00DC3AE2" w:rsidRPr="00A10998" w:rsidRDefault="00DC3AE2" w:rsidP="00DC3AE2">
            <w:pPr>
              <w:contextualSpacing/>
              <w:jc w:val="both"/>
              <w:rPr>
                <w:color w:val="000000"/>
                <w:sz w:val="24"/>
                <w:szCs w:val="24"/>
              </w:rPr>
            </w:pPr>
            <w:r w:rsidRPr="00A10998">
              <w:rPr>
                <w:color w:val="000000"/>
                <w:sz w:val="24"/>
                <w:szCs w:val="24"/>
                <w:lang w:val="ru-RU"/>
              </w:rPr>
              <w:t>Барлығы</w:t>
            </w:r>
            <w:r w:rsidRPr="00A10998">
              <w:rPr>
                <w:color w:val="000000"/>
                <w:sz w:val="24"/>
                <w:szCs w:val="24"/>
              </w:rPr>
              <w:t xml:space="preserve"> </w:t>
            </w:r>
            <w:r w:rsidRPr="00A10998">
              <w:rPr>
                <w:color w:val="000000"/>
                <w:sz w:val="24"/>
                <w:szCs w:val="24"/>
                <w:lang w:val="ru-RU"/>
              </w:rPr>
              <w:t>жарғылық</w:t>
            </w:r>
            <w:r w:rsidRPr="00A10998">
              <w:rPr>
                <w:color w:val="000000"/>
                <w:sz w:val="24"/>
                <w:szCs w:val="24"/>
              </w:rPr>
              <w:t xml:space="preserve"> </w:t>
            </w:r>
            <w:r w:rsidRPr="00A10998">
              <w:rPr>
                <w:color w:val="000000"/>
                <w:sz w:val="24"/>
                <w:szCs w:val="24"/>
                <w:lang w:val="ru-RU"/>
              </w:rPr>
              <w:t>капитал</w:t>
            </w:r>
            <w:r w:rsidRPr="00A10998">
              <w:rPr>
                <w:color w:val="000000"/>
                <w:sz w:val="24"/>
                <w:szCs w:val="24"/>
              </w:rPr>
              <w:t xml:space="preserve"> </w:t>
            </w:r>
            <w:r w:rsidRPr="00A10998">
              <w:rPr>
                <w:color w:val="000000"/>
                <w:sz w:val="24"/>
                <w:szCs w:val="24"/>
                <w:lang w:val="ru-RU"/>
              </w:rPr>
              <w:t>мөлшері</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8470" w:type="dxa"/>
            <w:gridSpan w:val="18"/>
            <w:hideMark/>
          </w:tcPr>
          <w:p w14:paraId="3E66C563" w14:textId="77777777" w:rsidR="00DC3AE2" w:rsidRPr="00A10998" w:rsidRDefault="00DC3AE2" w:rsidP="00DC3AE2">
            <w:pPr>
              <w:contextualSpacing/>
              <w:jc w:val="both"/>
              <w:rPr>
                <w:color w:val="000000"/>
                <w:sz w:val="24"/>
                <w:szCs w:val="24"/>
              </w:rPr>
            </w:pPr>
            <w:r w:rsidRPr="00A10998">
              <w:rPr>
                <w:color w:val="000000"/>
                <w:sz w:val="24"/>
                <w:szCs w:val="24"/>
                <w:lang w:val="ru-RU"/>
              </w:rPr>
              <w:t>Қатысушылардан</w:t>
            </w:r>
            <w:r w:rsidRPr="00A10998">
              <w:rPr>
                <w:color w:val="000000"/>
                <w:sz w:val="24"/>
                <w:szCs w:val="24"/>
              </w:rPr>
              <w:t xml:space="preserve"> </w:t>
            </w:r>
            <w:r w:rsidRPr="00A10998">
              <w:rPr>
                <w:color w:val="000000"/>
                <w:sz w:val="24"/>
                <w:szCs w:val="24"/>
                <w:lang w:val="ru-RU"/>
              </w:rPr>
              <w:t>қатысу</w:t>
            </w:r>
            <w:r w:rsidRPr="00A10998">
              <w:rPr>
                <w:color w:val="000000"/>
                <w:sz w:val="24"/>
                <w:szCs w:val="24"/>
              </w:rPr>
              <w:t xml:space="preserve"> </w:t>
            </w:r>
            <w:r w:rsidRPr="00A10998">
              <w:rPr>
                <w:color w:val="000000"/>
                <w:sz w:val="24"/>
                <w:szCs w:val="24"/>
                <w:lang w:val="ru-RU"/>
              </w:rPr>
              <w:t>үлестерін</w:t>
            </w:r>
            <w:r w:rsidRPr="00A10998">
              <w:rPr>
                <w:color w:val="000000"/>
                <w:sz w:val="24"/>
                <w:szCs w:val="24"/>
              </w:rPr>
              <w:t xml:space="preserve"> </w:t>
            </w:r>
            <w:r w:rsidRPr="00A10998">
              <w:rPr>
                <w:color w:val="000000"/>
                <w:sz w:val="24"/>
                <w:szCs w:val="24"/>
                <w:lang w:val="ru-RU"/>
              </w:rPr>
              <w:t>сатып</w:t>
            </w:r>
            <w:r w:rsidRPr="00A10998">
              <w:rPr>
                <w:color w:val="000000"/>
                <w:sz w:val="24"/>
                <w:szCs w:val="24"/>
              </w:rPr>
              <w:t xml:space="preserve"> </w:t>
            </w:r>
            <w:r w:rsidRPr="00A10998">
              <w:rPr>
                <w:color w:val="000000"/>
                <w:sz w:val="24"/>
                <w:szCs w:val="24"/>
                <w:lang w:val="ru-RU"/>
              </w:rPr>
              <w:t>алу</w:t>
            </w:r>
          </w:p>
        </w:tc>
      </w:tr>
      <w:tr w:rsidR="00DC3AE2" w:rsidRPr="00A10998" w14:paraId="0D693592" w14:textId="77777777" w:rsidTr="007F1D1B">
        <w:trPr>
          <w:trHeight w:val="300"/>
        </w:trPr>
        <w:tc>
          <w:tcPr>
            <w:tcW w:w="1428" w:type="dxa"/>
            <w:vMerge/>
            <w:hideMark/>
          </w:tcPr>
          <w:p w14:paraId="66B26EE6" w14:textId="77777777" w:rsidR="00DC3AE2" w:rsidRPr="00A10998" w:rsidRDefault="00DC3AE2" w:rsidP="00DC3AE2">
            <w:pPr>
              <w:contextualSpacing/>
              <w:jc w:val="both"/>
              <w:rPr>
                <w:color w:val="000000"/>
                <w:sz w:val="24"/>
                <w:szCs w:val="24"/>
              </w:rPr>
            </w:pPr>
          </w:p>
        </w:tc>
        <w:tc>
          <w:tcPr>
            <w:tcW w:w="694" w:type="dxa"/>
            <w:vMerge/>
            <w:hideMark/>
          </w:tcPr>
          <w:p w14:paraId="6655504F" w14:textId="77777777" w:rsidR="00DC3AE2" w:rsidRPr="00A10998" w:rsidRDefault="00DC3AE2" w:rsidP="00DC3AE2">
            <w:pPr>
              <w:contextualSpacing/>
              <w:jc w:val="both"/>
              <w:rPr>
                <w:color w:val="000000"/>
                <w:sz w:val="24"/>
                <w:szCs w:val="24"/>
              </w:rPr>
            </w:pPr>
          </w:p>
        </w:tc>
        <w:tc>
          <w:tcPr>
            <w:tcW w:w="1241" w:type="dxa"/>
            <w:vMerge/>
            <w:hideMark/>
          </w:tcPr>
          <w:p w14:paraId="71F6CFF9" w14:textId="77777777" w:rsidR="00DC3AE2" w:rsidRPr="00A10998" w:rsidRDefault="00DC3AE2" w:rsidP="00DC3AE2">
            <w:pPr>
              <w:contextualSpacing/>
              <w:jc w:val="both"/>
              <w:rPr>
                <w:color w:val="000000"/>
                <w:sz w:val="24"/>
                <w:szCs w:val="24"/>
              </w:rPr>
            </w:pPr>
          </w:p>
        </w:tc>
        <w:tc>
          <w:tcPr>
            <w:tcW w:w="569" w:type="dxa"/>
            <w:vMerge w:val="restart"/>
            <w:hideMark/>
          </w:tcPr>
          <w:p w14:paraId="2495652A" w14:textId="77777777" w:rsidR="00DC3AE2" w:rsidRPr="00A10998" w:rsidRDefault="00DC3AE2" w:rsidP="00DC3AE2">
            <w:pPr>
              <w:contextualSpacing/>
              <w:jc w:val="both"/>
              <w:rPr>
                <w:color w:val="000000"/>
                <w:sz w:val="24"/>
                <w:szCs w:val="24"/>
                <w:lang w:val="kk-KZ"/>
              </w:rPr>
            </w:pPr>
            <w:r w:rsidRPr="00A10998">
              <w:rPr>
                <w:color w:val="000000"/>
                <w:sz w:val="24"/>
                <w:szCs w:val="24"/>
                <w:lang w:val="kk-KZ"/>
              </w:rPr>
              <w:t>жоспар</w:t>
            </w:r>
          </w:p>
        </w:tc>
        <w:tc>
          <w:tcPr>
            <w:tcW w:w="673" w:type="dxa"/>
            <w:vMerge w:val="restart"/>
            <w:hideMark/>
          </w:tcPr>
          <w:p w14:paraId="1256D0B5" w14:textId="77777777" w:rsidR="00DC3AE2" w:rsidRPr="00A10998" w:rsidRDefault="00DC3AE2" w:rsidP="00DC3AE2">
            <w:pPr>
              <w:contextualSpacing/>
              <w:jc w:val="both"/>
              <w:rPr>
                <w:color w:val="000000"/>
                <w:sz w:val="24"/>
                <w:szCs w:val="24"/>
              </w:rPr>
            </w:pPr>
            <w:r w:rsidRPr="00A10998">
              <w:rPr>
                <w:color w:val="000000"/>
                <w:sz w:val="24"/>
                <w:szCs w:val="24"/>
              </w:rPr>
              <w:t>факт</w:t>
            </w:r>
          </w:p>
        </w:tc>
        <w:tc>
          <w:tcPr>
            <w:tcW w:w="771" w:type="dxa"/>
            <w:gridSpan w:val="2"/>
            <w:vMerge w:val="restart"/>
            <w:hideMark/>
          </w:tcPr>
          <w:p w14:paraId="27915811" w14:textId="77777777" w:rsidR="00DC3AE2" w:rsidRPr="00A10998" w:rsidRDefault="00DC3AE2" w:rsidP="00DC3AE2">
            <w:pPr>
              <w:contextualSpacing/>
              <w:jc w:val="both"/>
              <w:rPr>
                <w:color w:val="000000"/>
                <w:sz w:val="24"/>
                <w:szCs w:val="24"/>
              </w:rPr>
            </w:pPr>
            <w:r w:rsidRPr="00A10998">
              <w:rPr>
                <w:color w:val="000000"/>
                <w:sz w:val="24"/>
                <w:szCs w:val="24"/>
                <w:lang w:val="kk-KZ"/>
              </w:rPr>
              <w:t>жоспар</w:t>
            </w:r>
          </w:p>
        </w:tc>
        <w:tc>
          <w:tcPr>
            <w:tcW w:w="856" w:type="dxa"/>
            <w:vMerge w:val="restart"/>
            <w:hideMark/>
          </w:tcPr>
          <w:p w14:paraId="0DEC5361" w14:textId="77777777" w:rsidR="00DC3AE2" w:rsidRPr="00A10998" w:rsidRDefault="00DC3AE2" w:rsidP="00DC3AE2">
            <w:pPr>
              <w:contextualSpacing/>
              <w:jc w:val="both"/>
              <w:rPr>
                <w:color w:val="000000"/>
                <w:sz w:val="24"/>
                <w:szCs w:val="24"/>
              </w:rPr>
            </w:pPr>
            <w:r w:rsidRPr="00A10998">
              <w:rPr>
                <w:color w:val="000000"/>
                <w:sz w:val="24"/>
                <w:szCs w:val="24"/>
              </w:rPr>
              <w:t>факт</w:t>
            </w:r>
          </w:p>
        </w:tc>
        <w:tc>
          <w:tcPr>
            <w:tcW w:w="2552" w:type="dxa"/>
            <w:gridSpan w:val="3"/>
            <w:hideMark/>
          </w:tcPr>
          <w:p w14:paraId="3E47637D"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2776" w:type="dxa"/>
            <w:gridSpan w:val="6"/>
            <w:hideMark/>
          </w:tcPr>
          <w:p w14:paraId="53C0958A" w14:textId="77777777" w:rsidR="00DC3AE2" w:rsidRPr="00A10998" w:rsidRDefault="00DC3AE2" w:rsidP="00DC3AE2">
            <w:pPr>
              <w:contextualSpacing/>
              <w:jc w:val="both"/>
              <w:rPr>
                <w:color w:val="000000"/>
                <w:sz w:val="24"/>
                <w:szCs w:val="24"/>
              </w:rPr>
            </w:pPr>
            <w:r w:rsidRPr="00A10998">
              <w:rPr>
                <w:color w:val="000000"/>
                <w:sz w:val="24"/>
                <w:szCs w:val="24"/>
              </w:rPr>
              <w:t>құны, мың теңге</w:t>
            </w:r>
          </w:p>
        </w:tc>
        <w:tc>
          <w:tcPr>
            <w:tcW w:w="3153" w:type="dxa"/>
            <w:gridSpan w:val="10"/>
            <w:hideMark/>
          </w:tcPr>
          <w:p w14:paraId="1E35B4E3" w14:textId="77777777" w:rsidR="00DC3AE2" w:rsidRPr="00A10998" w:rsidRDefault="00DC3AE2" w:rsidP="00DC3AE2">
            <w:pPr>
              <w:contextualSpacing/>
              <w:jc w:val="both"/>
              <w:rPr>
                <w:color w:val="000000"/>
                <w:sz w:val="24"/>
                <w:szCs w:val="24"/>
                <w:lang w:val="ru-RU"/>
              </w:rPr>
            </w:pPr>
            <w:r w:rsidRPr="00A10998">
              <w:rPr>
                <w:color w:val="000000"/>
                <w:sz w:val="24"/>
                <w:szCs w:val="24"/>
                <w:lang w:val="ru-RU"/>
              </w:rPr>
              <w:t>Мемлекеттік меншікке қатысу үлестері, %</w:t>
            </w:r>
          </w:p>
        </w:tc>
      </w:tr>
      <w:tr w:rsidR="00DC3AE2" w:rsidRPr="00A10998" w14:paraId="1ECCAFA2" w14:textId="77777777" w:rsidTr="007F1D1B">
        <w:trPr>
          <w:trHeight w:val="300"/>
        </w:trPr>
        <w:tc>
          <w:tcPr>
            <w:tcW w:w="1428" w:type="dxa"/>
            <w:vMerge/>
            <w:hideMark/>
          </w:tcPr>
          <w:p w14:paraId="1838D1FF" w14:textId="77777777" w:rsidR="00DC3AE2" w:rsidRPr="00A10998" w:rsidRDefault="00DC3AE2" w:rsidP="00DC3AE2">
            <w:pPr>
              <w:contextualSpacing/>
              <w:jc w:val="both"/>
              <w:rPr>
                <w:color w:val="000000"/>
                <w:sz w:val="24"/>
                <w:szCs w:val="24"/>
                <w:lang w:val="ru-RU"/>
              </w:rPr>
            </w:pPr>
          </w:p>
        </w:tc>
        <w:tc>
          <w:tcPr>
            <w:tcW w:w="694" w:type="dxa"/>
            <w:vMerge/>
            <w:hideMark/>
          </w:tcPr>
          <w:p w14:paraId="56DCE0B4" w14:textId="77777777" w:rsidR="00DC3AE2" w:rsidRPr="00A10998" w:rsidRDefault="00DC3AE2" w:rsidP="00DC3AE2">
            <w:pPr>
              <w:contextualSpacing/>
              <w:jc w:val="both"/>
              <w:rPr>
                <w:color w:val="000000"/>
                <w:sz w:val="24"/>
                <w:szCs w:val="24"/>
                <w:lang w:val="ru-RU"/>
              </w:rPr>
            </w:pPr>
          </w:p>
        </w:tc>
        <w:tc>
          <w:tcPr>
            <w:tcW w:w="1241" w:type="dxa"/>
            <w:vMerge/>
            <w:hideMark/>
          </w:tcPr>
          <w:p w14:paraId="72A534A7" w14:textId="77777777" w:rsidR="00DC3AE2" w:rsidRPr="00A10998" w:rsidRDefault="00DC3AE2" w:rsidP="00DC3AE2">
            <w:pPr>
              <w:contextualSpacing/>
              <w:jc w:val="both"/>
              <w:rPr>
                <w:color w:val="000000"/>
                <w:sz w:val="24"/>
                <w:szCs w:val="24"/>
                <w:lang w:val="ru-RU"/>
              </w:rPr>
            </w:pPr>
          </w:p>
        </w:tc>
        <w:tc>
          <w:tcPr>
            <w:tcW w:w="569" w:type="dxa"/>
            <w:vMerge/>
            <w:hideMark/>
          </w:tcPr>
          <w:p w14:paraId="46E1CDA6" w14:textId="77777777" w:rsidR="00DC3AE2" w:rsidRPr="00A10998" w:rsidRDefault="00DC3AE2" w:rsidP="00DC3AE2">
            <w:pPr>
              <w:contextualSpacing/>
              <w:jc w:val="both"/>
              <w:rPr>
                <w:color w:val="000000"/>
                <w:sz w:val="24"/>
                <w:szCs w:val="24"/>
                <w:lang w:val="ru-RU"/>
              </w:rPr>
            </w:pPr>
          </w:p>
        </w:tc>
        <w:tc>
          <w:tcPr>
            <w:tcW w:w="673" w:type="dxa"/>
            <w:vMerge/>
            <w:hideMark/>
          </w:tcPr>
          <w:p w14:paraId="5F9B3132" w14:textId="77777777" w:rsidR="00DC3AE2" w:rsidRPr="00A10998" w:rsidRDefault="00DC3AE2" w:rsidP="00DC3AE2">
            <w:pPr>
              <w:contextualSpacing/>
              <w:jc w:val="both"/>
              <w:rPr>
                <w:color w:val="000000"/>
                <w:sz w:val="24"/>
                <w:szCs w:val="24"/>
                <w:lang w:val="ru-RU"/>
              </w:rPr>
            </w:pPr>
          </w:p>
        </w:tc>
        <w:tc>
          <w:tcPr>
            <w:tcW w:w="771" w:type="dxa"/>
            <w:gridSpan w:val="2"/>
            <w:vMerge/>
            <w:hideMark/>
          </w:tcPr>
          <w:p w14:paraId="5FBB2779" w14:textId="77777777" w:rsidR="00DC3AE2" w:rsidRPr="00A10998" w:rsidRDefault="00DC3AE2" w:rsidP="00DC3AE2">
            <w:pPr>
              <w:contextualSpacing/>
              <w:jc w:val="both"/>
              <w:rPr>
                <w:color w:val="000000"/>
                <w:sz w:val="24"/>
                <w:szCs w:val="24"/>
                <w:lang w:val="ru-RU"/>
              </w:rPr>
            </w:pPr>
          </w:p>
        </w:tc>
        <w:tc>
          <w:tcPr>
            <w:tcW w:w="856" w:type="dxa"/>
            <w:vMerge/>
            <w:hideMark/>
          </w:tcPr>
          <w:p w14:paraId="29E644C5" w14:textId="77777777" w:rsidR="00DC3AE2" w:rsidRPr="00A10998" w:rsidRDefault="00DC3AE2" w:rsidP="00DC3AE2">
            <w:pPr>
              <w:contextualSpacing/>
              <w:jc w:val="both"/>
              <w:rPr>
                <w:color w:val="000000"/>
                <w:sz w:val="24"/>
                <w:szCs w:val="24"/>
                <w:lang w:val="ru-RU"/>
              </w:rPr>
            </w:pPr>
          </w:p>
        </w:tc>
        <w:tc>
          <w:tcPr>
            <w:tcW w:w="1560" w:type="dxa"/>
            <w:gridSpan w:val="2"/>
            <w:hideMark/>
          </w:tcPr>
          <w:p w14:paraId="01E8FE0E" w14:textId="77777777" w:rsidR="00DC3AE2" w:rsidRPr="00A10998" w:rsidRDefault="00DC3AE2" w:rsidP="00DC3AE2">
            <w:pPr>
              <w:contextualSpacing/>
              <w:jc w:val="both"/>
              <w:rPr>
                <w:color w:val="000000"/>
                <w:sz w:val="24"/>
                <w:szCs w:val="24"/>
              </w:rPr>
            </w:pPr>
            <w:r w:rsidRPr="00A10998">
              <w:rPr>
                <w:color w:val="000000"/>
                <w:sz w:val="24"/>
                <w:szCs w:val="24"/>
                <w:lang w:val="kk-KZ"/>
              </w:rPr>
              <w:t>жоспар</w:t>
            </w:r>
          </w:p>
        </w:tc>
        <w:tc>
          <w:tcPr>
            <w:tcW w:w="992" w:type="dxa"/>
            <w:hideMark/>
          </w:tcPr>
          <w:p w14:paraId="6267134F" w14:textId="77777777" w:rsidR="00DC3AE2" w:rsidRPr="00A10998" w:rsidRDefault="00DC3AE2" w:rsidP="00DC3AE2">
            <w:pPr>
              <w:contextualSpacing/>
              <w:jc w:val="both"/>
              <w:rPr>
                <w:color w:val="000000"/>
                <w:sz w:val="24"/>
                <w:szCs w:val="24"/>
              </w:rPr>
            </w:pPr>
            <w:r w:rsidRPr="00A10998">
              <w:rPr>
                <w:color w:val="000000"/>
                <w:sz w:val="24"/>
                <w:szCs w:val="24"/>
              </w:rPr>
              <w:t>факт</w:t>
            </w:r>
          </w:p>
        </w:tc>
        <w:tc>
          <w:tcPr>
            <w:tcW w:w="1559" w:type="dxa"/>
            <w:gridSpan w:val="2"/>
            <w:hideMark/>
          </w:tcPr>
          <w:p w14:paraId="275CAEB2" w14:textId="77777777" w:rsidR="00DC3AE2" w:rsidRPr="00A10998" w:rsidRDefault="00DC3AE2" w:rsidP="00DC3AE2">
            <w:pPr>
              <w:contextualSpacing/>
              <w:jc w:val="both"/>
              <w:rPr>
                <w:color w:val="000000"/>
                <w:sz w:val="24"/>
                <w:szCs w:val="24"/>
              </w:rPr>
            </w:pPr>
            <w:r w:rsidRPr="00A10998">
              <w:rPr>
                <w:color w:val="000000"/>
                <w:sz w:val="24"/>
                <w:szCs w:val="24"/>
                <w:lang w:val="kk-KZ"/>
              </w:rPr>
              <w:t>жоспар</w:t>
            </w:r>
          </w:p>
        </w:tc>
        <w:tc>
          <w:tcPr>
            <w:tcW w:w="1217" w:type="dxa"/>
            <w:gridSpan w:val="4"/>
            <w:hideMark/>
          </w:tcPr>
          <w:p w14:paraId="29A6A9D9" w14:textId="77777777" w:rsidR="00DC3AE2" w:rsidRPr="00A10998" w:rsidRDefault="00DC3AE2" w:rsidP="00DC3AE2">
            <w:pPr>
              <w:contextualSpacing/>
              <w:jc w:val="both"/>
              <w:rPr>
                <w:color w:val="000000"/>
                <w:sz w:val="24"/>
                <w:szCs w:val="24"/>
              </w:rPr>
            </w:pPr>
            <w:r w:rsidRPr="00A10998">
              <w:rPr>
                <w:color w:val="000000"/>
                <w:sz w:val="24"/>
                <w:szCs w:val="24"/>
              </w:rPr>
              <w:t>факт</w:t>
            </w:r>
          </w:p>
        </w:tc>
        <w:tc>
          <w:tcPr>
            <w:tcW w:w="1583" w:type="dxa"/>
            <w:gridSpan w:val="6"/>
            <w:hideMark/>
          </w:tcPr>
          <w:p w14:paraId="79CEB2BC" w14:textId="77777777" w:rsidR="00DC3AE2" w:rsidRPr="00A10998" w:rsidRDefault="00DC3AE2" w:rsidP="00DC3AE2">
            <w:pPr>
              <w:contextualSpacing/>
              <w:jc w:val="both"/>
              <w:rPr>
                <w:color w:val="000000"/>
                <w:sz w:val="24"/>
                <w:szCs w:val="24"/>
              </w:rPr>
            </w:pPr>
            <w:r w:rsidRPr="00A10998">
              <w:rPr>
                <w:color w:val="000000"/>
                <w:sz w:val="24"/>
                <w:szCs w:val="24"/>
                <w:lang w:val="kk-KZ"/>
              </w:rPr>
              <w:t>жоспар</w:t>
            </w:r>
          </w:p>
        </w:tc>
        <w:tc>
          <w:tcPr>
            <w:tcW w:w="1570" w:type="dxa"/>
            <w:gridSpan w:val="4"/>
            <w:hideMark/>
          </w:tcPr>
          <w:p w14:paraId="09ABCC63" w14:textId="77777777" w:rsidR="00DC3AE2" w:rsidRPr="00A10998" w:rsidRDefault="00DC3AE2" w:rsidP="00DC3AE2">
            <w:pPr>
              <w:contextualSpacing/>
              <w:jc w:val="both"/>
              <w:rPr>
                <w:color w:val="000000"/>
                <w:sz w:val="24"/>
                <w:szCs w:val="24"/>
              </w:rPr>
            </w:pPr>
            <w:r w:rsidRPr="00A10998">
              <w:rPr>
                <w:color w:val="000000"/>
                <w:sz w:val="24"/>
                <w:szCs w:val="24"/>
              </w:rPr>
              <w:t>факт</w:t>
            </w:r>
          </w:p>
        </w:tc>
      </w:tr>
      <w:tr w:rsidR="00DC3AE2" w:rsidRPr="00A10998" w14:paraId="6C985BA6" w14:textId="77777777" w:rsidTr="007F1D1B">
        <w:trPr>
          <w:trHeight w:val="300"/>
        </w:trPr>
        <w:tc>
          <w:tcPr>
            <w:tcW w:w="1428" w:type="dxa"/>
            <w:vMerge/>
            <w:hideMark/>
          </w:tcPr>
          <w:p w14:paraId="2D7AA023" w14:textId="77777777" w:rsidR="00DC3AE2" w:rsidRPr="00A10998" w:rsidRDefault="00DC3AE2" w:rsidP="00DC3AE2">
            <w:pPr>
              <w:contextualSpacing/>
              <w:jc w:val="both"/>
              <w:rPr>
                <w:color w:val="000000"/>
                <w:sz w:val="24"/>
                <w:szCs w:val="24"/>
              </w:rPr>
            </w:pPr>
          </w:p>
        </w:tc>
        <w:tc>
          <w:tcPr>
            <w:tcW w:w="694" w:type="dxa"/>
            <w:hideMark/>
          </w:tcPr>
          <w:p w14:paraId="545E20BA" w14:textId="77777777" w:rsidR="00DC3AE2" w:rsidRPr="00A10998" w:rsidRDefault="00DC3AE2" w:rsidP="00DC3AE2">
            <w:pPr>
              <w:contextualSpacing/>
              <w:jc w:val="both"/>
              <w:rPr>
                <w:color w:val="000000"/>
                <w:sz w:val="24"/>
                <w:szCs w:val="24"/>
                <w:lang w:val="kk-KZ"/>
              </w:rPr>
            </w:pPr>
            <w:r w:rsidRPr="00A10998">
              <w:rPr>
                <w:color w:val="000000"/>
                <w:sz w:val="24"/>
                <w:szCs w:val="24"/>
              </w:rPr>
              <w:t>1</w:t>
            </w:r>
            <w:r w:rsidRPr="00A10998">
              <w:rPr>
                <w:color w:val="000000"/>
                <w:sz w:val="24"/>
                <w:szCs w:val="24"/>
                <w:lang w:val="kk-KZ"/>
              </w:rPr>
              <w:t xml:space="preserve"> кезең</w:t>
            </w:r>
          </w:p>
        </w:tc>
        <w:tc>
          <w:tcPr>
            <w:tcW w:w="1241" w:type="dxa"/>
            <w:hideMark/>
          </w:tcPr>
          <w:p w14:paraId="3A1A5A6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569" w:type="dxa"/>
            <w:hideMark/>
          </w:tcPr>
          <w:p w14:paraId="200A412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73" w:type="dxa"/>
            <w:hideMark/>
          </w:tcPr>
          <w:p w14:paraId="4471A5E5"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71" w:type="dxa"/>
            <w:gridSpan w:val="2"/>
            <w:hideMark/>
          </w:tcPr>
          <w:p w14:paraId="56F6154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6" w:type="dxa"/>
            <w:hideMark/>
          </w:tcPr>
          <w:p w14:paraId="399B7C3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0" w:type="dxa"/>
            <w:gridSpan w:val="2"/>
            <w:hideMark/>
          </w:tcPr>
          <w:p w14:paraId="1CF93CF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20A5D58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59" w:type="dxa"/>
            <w:gridSpan w:val="2"/>
            <w:hideMark/>
          </w:tcPr>
          <w:p w14:paraId="14FCB20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17" w:type="dxa"/>
            <w:gridSpan w:val="4"/>
            <w:hideMark/>
          </w:tcPr>
          <w:p w14:paraId="3D4642D5"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83" w:type="dxa"/>
            <w:gridSpan w:val="6"/>
            <w:hideMark/>
          </w:tcPr>
          <w:p w14:paraId="4B7EB72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70" w:type="dxa"/>
            <w:gridSpan w:val="4"/>
            <w:hideMark/>
          </w:tcPr>
          <w:p w14:paraId="574426FB"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477007E9" w14:textId="77777777" w:rsidTr="007F1D1B">
        <w:trPr>
          <w:trHeight w:val="300"/>
        </w:trPr>
        <w:tc>
          <w:tcPr>
            <w:tcW w:w="1428" w:type="dxa"/>
            <w:vMerge/>
            <w:hideMark/>
          </w:tcPr>
          <w:p w14:paraId="2C00E1CC" w14:textId="77777777" w:rsidR="00DC3AE2" w:rsidRPr="00A10998" w:rsidRDefault="00DC3AE2" w:rsidP="00DC3AE2">
            <w:pPr>
              <w:contextualSpacing/>
              <w:jc w:val="both"/>
              <w:rPr>
                <w:color w:val="000000"/>
                <w:sz w:val="24"/>
                <w:szCs w:val="24"/>
              </w:rPr>
            </w:pPr>
          </w:p>
        </w:tc>
        <w:tc>
          <w:tcPr>
            <w:tcW w:w="694" w:type="dxa"/>
            <w:hideMark/>
          </w:tcPr>
          <w:p w14:paraId="38E31791"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1241" w:type="dxa"/>
            <w:hideMark/>
          </w:tcPr>
          <w:p w14:paraId="7B0BE1F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569" w:type="dxa"/>
            <w:hideMark/>
          </w:tcPr>
          <w:p w14:paraId="11E8240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73" w:type="dxa"/>
            <w:hideMark/>
          </w:tcPr>
          <w:p w14:paraId="11BB316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71" w:type="dxa"/>
            <w:gridSpan w:val="2"/>
            <w:hideMark/>
          </w:tcPr>
          <w:p w14:paraId="5562345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6" w:type="dxa"/>
            <w:hideMark/>
          </w:tcPr>
          <w:p w14:paraId="337F199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0" w:type="dxa"/>
            <w:gridSpan w:val="2"/>
            <w:hideMark/>
          </w:tcPr>
          <w:p w14:paraId="2E04A45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0321A78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59" w:type="dxa"/>
            <w:gridSpan w:val="2"/>
            <w:hideMark/>
          </w:tcPr>
          <w:p w14:paraId="3D258F0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17" w:type="dxa"/>
            <w:gridSpan w:val="4"/>
            <w:hideMark/>
          </w:tcPr>
          <w:p w14:paraId="64EE0D3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83" w:type="dxa"/>
            <w:gridSpan w:val="6"/>
            <w:hideMark/>
          </w:tcPr>
          <w:p w14:paraId="1B7CDA0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70" w:type="dxa"/>
            <w:gridSpan w:val="4"/>
            <w:hideMark/>
          </w:tcPr>
          <w:p w14:paraId="1FC443F6"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7282EB5B" w14:textId="77777777" w:rsidTr="007F1D1B">
        <w:trPr>
          <w:trHeight w:val="300"/>
        </w:trPr>
        <w:tc>
          <w:tcPr>
            <w:tcW w:w="1428" w:type="dxa"/>
            <w:vMerge/>
            <w:hideMark/>
          </w:tcPr>
          <w:p w14:paraId="2FEC63CA" w14:textId="77777777" w:rsidR="00DC3AE2" w:rsidRPr="00A10998" w:rsidRDefault="00DC3AE2" w:rsidP="00DC3AE2">
            <w:pPr>
              <w:contextualSpacing/>
              <w:jc w:val="both"/>
              <w:rPr>
                <w:color w:val="000000"/>
                <w:sz w:val="24"/>
                <w:szCs w:val="24"/>
              </w:rPr>
            </w:pPr>
          </w:p>
        </w:tc>
        <w:tc>
          <w:tcPr>
            <w:tcW w:w="694" w:type="dxa"/>
            <w:hideMark/>
          </w:tcPr>
          <w:p w14:paraId="1ABD16AD" w14:textId="77777777" w:rsidR="00DC3AE2" w:rsidRPr="00A10998" w:rsidRDefault="00DC3AE2" w:rsidP="00DC3AE2">
            <w:pPr>
              <w:contextualSpacing/>
              <w:jc w:val="both"/>
              <w:rPr>
                <w:color w:val="000000"/>
                <w:sz w:val="24"/>
                <w:szCs w:val="24"/>
                <w:lang w:val="kk-KZ"/>
              </w:rPr>
            </w:pPr>
            <w:r w:rsidRPr="00A10998">
              <w:rPr>
                <w:color w:val="000000"/>
                <w:sz w:val="24"/>
                <w:szCs w:val="24"/>
              </w:rPr>
              <w:t xml:space="preserve">n </w:t>
            </w:r>
            <w:r w:rsidRPr="00A10998">
              <w:rPr>
                <w:color w:val="000000"/>
                <w:sz w:val="24"/>
                <w:szCs w:val="24"/>
                <w:lang w:val="kk-KZ"/>
              </w:rPr>
              <w:t>кезең</w:t>
            </w:r>
          </w:p>
        </w:tc>
        <w:tc>
          <w:tcPr>
            <w:tcW w:w="1241" w:type="dxa"/>
            <w:hideMark/>
          </w:tcPr>
          <w:p w14:paraId="631B999A"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569" w:type="dxa"/>
            <w:hideMark/>
          </w:tcPr>
          <w:p w14:paraId="34E08FF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73" w:type="dxa"/>
            <w:hideMark/>
          </w:tcPr>
          <w:p w14:paraId="260013E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71" w:type="dxa"/>
            <w:gridSpan w:val="2"/>
            <w:hideMark/>
          </w:tcPr>
          <w:p w14:paraId="6C096E7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6" w:type="dxa"/>
            <w:hideMark/>
          </w:tcPr>
          <w:p w14:paraId="40DEF53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0" w:type="dxa"/>
            <w:gridSpan w:val="2"/>
            <w:hideMark/>
          </w:tcPr>
          <w:p w14:paraId="447204B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652CA49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59" w:type="dxa"/>
            <w:gridSpan w:val="2"/>
            <w:hideMark/>
          </w:tcPr>
          <w:p w14:paraId="7CB4390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17" w:type="dxa"/>
            <w:gridSpan w:val="4"/>
            <w:hideMark/>
          </w:tcPr>
          <w:p w14:paraId="28FDD15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83" w:type="dxa"/>
            <w:gridSpan w:val="6"/>
            <w:hideMark/>
          </w:tcPr>
          <w:p w14:paraId="2C55994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70" w:type="dxa"/>
            <w:gridSpan w:val="4"/>
            <w:hideMark/>
          </w:tcPr>
          <w:p w14:paraId="6AE51C7E"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0070D8BB" w14:textId="77777777" w:rsidTr="007F1D1B">
        <w:trPr>
          <w:gridAfter w:val="1"/>
          <w:wAfter w:w="11" w:type="dxa"/>
          <w:trHeight w:val="300"/>
        </w:trPr>
        <w:tc>
          <w:tcPr>
            <w:tcW w:w="1428" w:type="dxa"/>
            <w:vMerge/>
            <w:hideMark/>
          </w:tcPr>
          <w:p w14:paraId="238BFD51" w14:textId="77777777" w:rsidR="00DC3AE2" w:rsidRPr="00A10998" w:rsidRDefault="00DC3AE2" w:rsidP="00DC3AE2">
            <w:pPr>
              <w:contextualSpacing/>
              <w:jc w:val="both"/>
              <w:rPr>
                <w:color w:val="000000"/>
                <w:sz w:val="24"/>
                <w:szCs w:val="24"/>
              </w:rPr>
            </w:pPr>
          </w:p>
        </w:tc>
        <w:tc>
          <w:tcPr>
            <w:tcW w:w="694" w:type="dxa"/>
            <w:hideMark/>
          </w:tcPr>
          <w:p w14:paraId="4C81DE9F" w14:textId="77777777" w:rsidR="00DC3AE2" w:rsidRPr="00A10998" w:rsidRDefault="00DC3AE2" w:rsidP="00DC3AE2">
            <w:pPr>
              <w:contextualSpacing/>
              <w:jc w:val="both"/>
              <w:rPr>
                <w:color w:val="000000"/>
                <w:sz w:val="24"/>
                <w:szCs w:val="24"/>
              </w:rPr>
            </w:pPr>
            <w:r w:rsidRPr="00A10998">
              <w:rPr>
                <w:color w:val="000000"/>
                <w:sz w:val="24"/>
                <w:szCs w:val="24"/>
              </w:rPr>
              <w:t xml:space="preserve">№ </w:t>
            </w:r>
            <w:r w:rsidRPr="00A10998">
              <w:rPr>
                <w:color w:val="000000"/>
                <w:sz w:val="24"/>
                <w:szCs w:val="24"/>
                <w:lang w:val="kk-KZ"/>
              </w:rPr>
              <w:t>р</w:t>
            </w:r>
            <w:r w:rsidRPr="00A10998">
              <w:rPr>
                <w:color w:val="000000"/>
                <w:sz w:val="24"/>
                <w:szCs w:val="24"/>
              </w:rPr>
              <w:t>/</w:t>
            </w:r>
            <w:r w:rsidRPr="00A10998">
              <w:rPr>
                <w:color w:val="000000"/>
                <w:sz w:val="24"/>
                <w:szCs w:val="24"/>
                <w:lang w:val="kk-KZ"/>
              </w:rPr>
              <w:t>с</w:t>
            </w:r>
          </w:p>
        </w:tc>
        <w:tc>
          <w:tcPr>
            <w:tcW w:w="2483" w:type="dxa"/>
            <w:gridSpan w:val="3"/>
            <w:hideMark/>
          </w:tcPr>
          <w:p w14:paraId="2D465D91" w14:textId="77777777" w:rsidR="00DC3AE2" w:rsidRPr="00A10998" w:rsidRDefault="00DC3AE2" w:rsidP="00DC3AE2">
            <w:pPr>
              <w:contextualSpacing/>
              <w:jc w:val="both"/>
              <w:rPr>
                <w:color w:val="000000"/>
                <w:sz w:val="24"/>
                <w:szCs w:val="24"/>
              </w:rPr>
            </w:pPr>
            <w:r w:rsidRPr="00A10998">
              <w:rPr>
                <w:color w:val="000000"/>
                <w:sz w:val="24"/>
                <w:szCs w:val="24"/>
              </w:rPr>
              <w:t>Мемлекеттік кәсіпорындар</w:t>
            </w:r>
          </w:p>
        </w:tc>
        <w:tc>
          <w:tcPr>
            <w:tcW w:w="4179" w:type="dxa"/>
            <w:gridSpan w:val="6"/>
            <w:hideMark/>
          </w:tcPr>
          <w:p w14:paraId="7F805B6A" w14:textId="77777777" w:rsidR="00DC3AE2" w:rsidRPr="00A10998" w:rsidRDefault="00DC3AE2" w:rsidP="00DC3AE2">
            <w:pPr>
              <w:contextualSpacing/>
              <w:jc w:val="both"/>
              <w:rPr>
                <w:color w:val="000000"/>
                <w:sz w:val="24"/>
                <w:szCs w:val="24"/>
              </w:rPr>
            </w:pPr>
            <w:r w:rsidRPr="00A10998">
              <w:rPr>
                <w:color w:val="000000"/>
                <w:sz w:val="24"/>
                <w:szCs w:val="24"/>
                <w:lang w:val="ru-RU"/>
              </w:rPr>
              <w:t>Жарғылық</w:t>
            </w:r>
            <w:r w:rsidRPr="00A10998">
              <w:rPr>
                <w:color w:val="000000"/>
                <w:sz w:val="24"/>
                <w:szCs w:val="24"/>
              </w:rPr>
              <w:t xml:space="preserve"> </w:t>
            </w:r>
            <w:r w:rsidRPr="00A10998">
              <w:rPr>
                <w:color w:val="000000"/>
                <w:sz w:val="24"/>
                <w:szCs w:val="24"/>
                <w:lang w:val="ru-RU"/>
              </w:rPr>
              <w:t>капиталды</w:t>
            </w:r>
            <w:r w:rsidRPr="00A10998">
              <w:rPr>
                <w:color w:val="000000"/>
                <w:sz w:val="24"/>
                <w:szCs w:val="24"/>
              </w:rPr>
              <w:t xml:space="preserve"> </w:t>
            </w:r>
            <w:r w:rsidRPr="00A10998">
              <w:rPr>
                <w:color w:val="000000"/>
                <w:sz w:val="24"/>
                <w:szCs w:val="24"/>
                <w:lang w:val="ru-RU"/>
              </w:rPr>
              <w:t>ұлғайту</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5918" w:type="dxa"/>
            <w:gridSpan w:val="15"/>
            <w:hideMark/>
          </w:tcPr>
          <w:p w14:paraId="7A3FE63E" w14:textId="77777777" w:rsidR="00DC3AE2" w:rsidRPr="00A10998" w:rsidRDefault="00DC3AE2" w:rsidP="00DC3AE2">
            <w:pPr>
              <w:contextualSpacing/>
              <w:jc w:val="both"/>
              <w:rPr>
                <w:color w:val="000000"/>
                <w:sz w:val="24"/>
                <w:szCs w:val="24"/>
              </w:rPr>
            </w:pPr>
            <w:r w:rsidRPr="00A10998">
              <w:rPr>
                <w:color w:val="000000"/>
                <w:sz w:val="24"/>
                <w:szCs w:val="24"/>
                <w:lang w:val="ru-RU"/>
              </w:rPr>
              <w:t>Жарғылық</w:t>
            </w:r>
            <w:r w:rsidRPr="00A10998">
              <w:rPr>
                <w:color w:val="000000"/>
                <w:sz w:val="24"/>
                <w:szCs w:val="24"/>
              </w:rPr>
              <w:t xml:space="preserve"> </w:t>
            </w:r>
            <w:r w:rsidRPr="00A10998">
              <w:rPr>
                <w:color w:val="000000"/>
                <w:sz w:val="24"/>
                <w:szCs w:val="24"/>
                <w:lang w:val="ru-RU"/>
              </w:rPr>
              <w:t>капиталдың</w:t>
            </w:r>
            <w:r w:rsidRPr="00A10998">
              <w:rPr>
                <w:color w:val="000000"/>
                <w:sz w:val="24"/>
                <w:szCs w:val="24"/>
              </w:rPr>
              <w:t xml:space="preserve"> </w:t>
            </w:r>
            <w:r w:rsidRPr="00A10998">
              <w:rPr>
                <w:color w:val="000000"/>
                <w:sz w:val="24"/>
                <w:szCs w:val="24"/>
                <w:lang w:val="ru-RU"/>
              </w:rPr>
              <w:t>жалпы</w:t>
            </w:r>
            <w:r w:rsidRPr="00A10998">
              <w:rPr>
                <w:color w:val="000000"/>
                <w:sz w:val="24"/>
                <w:szCs w:val="24"/>
              </w:rPr>
              <w:t xml:space="preserve"> </w:t>
            </w:r>
            <w:r w:rsidRPr="00A10998">
              <w:rPr>
                <w:color w:val="000000"/>
                <w:sz w:val="24"/>
                <w:szCs w:val="24"/>
                <w:lang w:val="ru-RU"/>
              </w:rPr>
              <w:t>мөлшері</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r>
      <w:tr w:rsidR="00DC3AE2" w:rsidRPr="00A10998" w14:paraId="1C76ABA9" w14:textId="77777777" w:rsidTr="007F1D1B">
        <w:trPr>
          <w:gridAfter w:val="1"/>
          <w:wAfter w:w="11" w:type="dxa"/>
          <w:trHeight w:val="300"/>
        </w:trPr>
        <w:tc>
          <w:tcPr>
            <w:tcW w:w="1428" w:type="dxa"/>
            <w:vMerge/>
            <w:hideMark/>
          </w:tcPr>
          <w:p w14:paraId="04372952" w14:textId="77777777" w:rsidR="00DC3AE2" w:rsidRPr="00A10998" w:rsidRDefault="00DC3AE2" w:rsidP="00DC3AE2">
            <w:pPr>
              <w:contextualSpacing/>
              <w:jc w:val="both"/>
              <w:rPr>
                <w:color w:val="000000"/>
                <w:sz w:val="24"/>
                <w:szCs w:val="24"/>
              </w:rPr>
            </w:pPr>
          </w:p>
        </w:tc>
        <w:tc>
          <w:tcPr>
            <w:tcW w:w="694" w:type="dxa"/>
            <w:hideMark/>
          </w:tcPr>
          <w:p w14:paraId="5338E8C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483" w:type="dxa"/>
            <w:gridSpan w:val="3"/>
            <w:hideMark/>
          </w:tcPr>
          <w:p w14:paraId="49473C9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27" w:type="dxa"/>
            <w:gridSpan w:val="3"/>
            <w:hideMark/>
          </w:tcPr>
          <w:p w14:paraId="4CED72EF" w14:textId="77777777" w:rsidR="00DC3AE2" w:rsidRPr="00A10998" w:rsidRDefault="00DC3AE2" w:rsidP="00DC3AE2">
            <w:pPr>
              <w:contextualSpacing/>
              <w:jc w:val="both"/>
              <w:rPr>
                <w:color w:val="000000"/>
                <w:sz w:val="24"/>
                <w:szCs w:val="24"/>
              </w:rPr>
            </w:pPr>
            <w:r w:rsidRPr="00A10998">
              <w:rPr>
                <w:color w:val="000000"/>
                <w:sz w:val="24"/>
                <w:szCs w:val="24"/>
                <w:lang w:val="kk-KZ"/>
              </w:rPr>
              <w:t>жоспар</w:t>
            </w:r>
          </w:p>
        </w:tc>
        <w:tc>
          <w:tcPr>
            <w:tcW w:w="2552" w:type="dxa"/>
            <w:gridSpan w:val="3"/>
            <w:hideMark/>
          </w:tcPr>
          <w:p w14:paraId="4C5F0620" w14:textId="77777777" w:rsidR="00DC3AE2" w:rsidRPr="00A10998" w:rsidRDefault="00DC3AE2" w:rsidP="00DC3AE2">
            <w:pPr>
              <w:contextualSpacing/>
              <w:jc w:val="both"/>
              <w:rPr>
                <w:color w:val="000000"/>
                <w:sz w:val="24"/>
                <w:szCs w:val="24"/>
              </w:rPr>
            </w:pPr>
            <w:r w:rsidRPr="00A10998">
              <w:rPr>
                <w:color w:val="000000"/>
                <w:sz w:val="24"/>
                <w:szCs w:val="24"/>
              </w:rPr>
              <w:t>факт</w:t>
            </w:r>
          </w:p>
        </w:tc>
        <w:tc>
          <w:tcPr>
            <w:tcW w:w="2768" w:type="dxa"/>
            <w:gridSpan w:val="5"/>
            <w:hideMark/>
          </w:tcPr>
          <w:p w14:paraId="747AE884" w14:textId="77777777" w:rsidR="00DC3AE2" w:rsidRPr="00A10998" w:rsidRDefault="00DC3AE2" w:rsidP="00DC3AE2">
            <w:pPr>
              <w:contextualSpacing/>
              <w:jc w:val="both"/>
              <w:rPr>
                <w:color w:val="000000"/>
                <w:sz w:val="24"/>
                <w:szCs w:val="24"/>
              </w:rPr>
            </w:pPr>
            <w:r w:rsidRPr="00A10998">
              <w:rPr>
                <w:color w:val="000000"/>
                <w:sz w:val="24"/>
                <w:szCs w:val="24"/>
                <w:lang w:val="kk-KZ"/>
              </w:rPr>
              <w:t>жоспар</w:t>
            </w:r>
          </w:p>
        </w:tc>
        <w:tc>
          <w:tcPr>
            <w:tcW w:w="3150" w:type="dxa"/>
            <w:gridSpan w:val="10"/>
            <w:hideMark/>
          </w:tcPr>
          <w:p w14:paraId="2A370990" w14:textId="77777777" w:rsidR="00DC3AE2" w:rsidRPr="00A10998" w:rsidRDefault="00DC3AE2" w:rsidP="00DC3AE2">
            <w:pPr>
              <w:contextualSpacing/>
              <w:jc w:val="both"/>
              <w:rPr>
                <w:color w:val="000000"/>
                <w:sz w:val="24"/>
                <w:szCs w:val="24"/>
              </w:rPr>
            </w:pPr>
            <w:r w:rsidRPr="00A10998">
              <w:rPr>
                <w:color w:val="000000"/>
                <w:sz w:val="24"/>
                <w:szCs w:val="24"/>
              </w:rPr>
              <w:t>факт</w:t>
            </w:r>
          </w:p>
        </w:tc>
      </w:tr>
      <w:tr w:rsidR="00DC3AE2" w:rsidRPr="00A10998" w14:paraId="7258D191" w14:textId="77777777" w:rsidTr="007F1D1B">
        <w:trPr>
          <w:gridAfter w:val="1"/>
          <w:wAfter w:w="11" w:type="dxa"/>
          <w:trHeight w:val="300"/>
        </w:trPr>
        <w:tc>
          <w:tcPr>
            <w:tcW w:w="1428" w:type="dxa"/>
            <w:vMerge/>
            <w:hideMark/>
          </w:tcPr>
          <w:p w14:paraId="0FA43DC7" w14:textId="77777777" w:rsidR="00DC3AE2" w:rsidRPr="00A10998" w:rsidRDefault="00DC3AE2" w:rsidP="00DC3AE2">
            <w:pPr>
              <w:contextualSpacing/>
              <w:jc w:val="both"/>
              <w:rPr>
                <w:color w:val="000000"/>
                <w:sz w:val="24"/>
                <w:szCs w:val="24"/>
              </w:rPr>
            </w:pPr>
          </w:p>
        </w:tc>
        <w:tc>
          <w:tcPr>
            <w:tcW w:w="694" w:type="dxa"/>
            <w:hideMark/>
          </w:tcPr>
          <w:p w14:paraId="2AE2A46E" w14:textId="77777777" w:rsidR="00DC3AE2" w:rsidRPr="00A10998" w:rsidRDefault="00DC3AE2" w:rsidP="00DC3AE2">
            <w:pPr>
              <w:contextualSpacing/>
              <w:jc w:val="both"/>
              <w:rPr>
                <w:color w:val="000000"/>
                <w:sz w:val="24"/>
                <w:szCs w:val="24"/>
                <w:lang w:val="kk-KZ"/>
              </w:rPr>
            </w:pPr>
            <w:r w:rsidRPr="00A10998">
              <w:rPr>
                <w:color w:val="000000"/>
                <w:sz w:val="24"/>
                <w:szCs w:val="24"/>
              </w:rPr>
              <w:t xml:space="preserve">1 </w:t>
            </w:r>
            <w:r w:rsidRPr="00A10998">
              <w:rPr>
                <w:color w:val="000000"/>
                <w:sz w:val="24"/>
                <w:szCs w:val="24"/>
                <w:lang w:val="kk-KZ"/>
              </w:rPr>
              <w:t>кезең</w:t>
            </w:r>
          </w:p>
        </w:tc>
        <w:tc>
          <w:tcPr>
            <w:tcW w:w="2483" w:type="dxa"/>
            <w:gridSpan w:val="3"/>
            <w:hideMark/>
          </w:tcPr>
          <w:p w14:paraId="53CADF1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71" w:type="dxa"/>
            <w:gridSpan w:val="2"/>
            <w:hideMark/>
          </w:tcPr>
          <w:p w14:paraId="28DD21A4"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6" w:type="dxa"/>
            <w:hideMark/>
          </w:tcPr>
          <w:p w14:paraId="4660517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0" w:type="dxa"/>
            <w:gridSpan w:val="2"/>
            <w:hideMark/>
          </w:tcPr>
          <w:p w14:paraId="7822279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51565C4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59" w:type="dxa"/>
            <w:gridSpan w:val="2"/>
            <w:hideMark/>
          </w:tcPr>
          <w:p w14:paraId="791F942A"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09" w:type="dxa"/>
            <w:gridSpan w:val="3"/>
            <w:hideMark/>
          </w:tcPr>
          <w:p w14:paraId="4B84172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83" w:type="dxa"/>
            <w:gridSpan w:val="6"/>
            <w:hideMark/>
          </w:tcPr>
          <w:p w14:paraId="257A065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7" w:type="dxa"/>
            <w:gridSpan w:val="4"/>
            <w:hideMark/>
          </w:tcPr>
          <w:p w14:paraId="55532900"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4812BBD6" w14:textId="77777777" w:rsidTr="007F1D1B">
        <w:trPr>
          <w:gridAfter w:val="1"/>
          <w:wAfter w:w="11" w:type="dxa"/>
          <w:trHeight w:val="300"/>
        </w:trPr>
        <w:tc>
          <w:tcPr>
            <w:tcW w:w="1428" w:type="dxa"/>
            <w:vMerge/>
            <w:hideMark/>
          </w:tcPr>
          <w:p w14:paraId="546CAF72" w14:textId="77777777" w:rsidR="00DC3AE2" w:rsidRPr="00A10998" w:rsidRDefault="00DC3AE2" w:rsidP="00DC3AE2">
            <w:pPr>
              <w:contextualSpacing/>
              <w:jc w:val="both"/>
              <w:rPr>
                <w:color w:val="000000"/>
                <w:sz w:val="24"/>
                <w:szCs w:val="24"/>
              </w:rPr>
            </w:pPr>
          </w:p>
        </w:tc>
        <w:tc>
          <w:tcPr>
            <w:tcW w:w="694" w:type="dxa"/>
            <w:hideMark/>
          </w:tcPr>
          <w:p w14:paraId="68938759"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2483" w:type="dxa"/>
            <w:gridSpan w:val="3"/>
            <w:hideMark/>
          </w:tcPr>
          <w:p w14:paraId="7EBC407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71" w:type="dxa"/>
            <w:gridSpan w:val="2"/>
            <w:hideMark/>
          </w:tcPr>
          <w:p w14:paraId="1702EF7A"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6" w:type="dxa"/>
            <w:hideMark/>
          </w:tcPr>
          <w:p w14:paraId="66A9DCB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0" w:type="dxa"/>
            <w:gridSpan w:val="2"/>
            <w:hideMark/>
          </w:tcPr>
          <w:p w14:paraId="1D85E1B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343176B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59" w:type="dxa"/>
            <w:gridSpan w:val="2"/>
            <w:hideMark/>
          </w:tcPr>
          <w:p w14:paraId="68A3EB4C"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09" w:type="dxa"/>
            <w:gridSpan w:val="3"/>
            <w:hideMark/>
          </w:tcPr>
          <w:p w14:paraId="7386B1E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83" w:type="dxa"/>
            <w:gridSpan w:val="6"/>
            <w:hideMark/>
          </w:tcPr>
          <w:p w14:paraId="1162D47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7" w:type="dxa"/>
            <w:gridSpan w:val="4"/>
            <w:hideMark/>
          </w:tcPr>
          <w:p w14:paraId="177D96E6"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7FD8496F" w14:textId="77777777" w:rsidTr="007F1D1B">
        <w:trPr>
          <w:gridAfter w:val="1"/>
          <w:wAfter w:w="11" w:type="dxa"/>
          <w:trHeight w:val="300"/>
        </w:trPr>
        <w:tc>
          <w:tcPr>
            <w:tcW w:w="1428" w:type="dxa"/>
            <w:vMerge/>
            <w:hideMark/>
          </w:tcPr>
          <w:p w14:paraId="11BCE91F" w14:textId="77777777" w:rsidR="00DC3AE2" w:rsidRPr="00A10998" w:rsidRDefault="00DC3AE2" w:rsidP="00DC3AE2">
            <w:pPr>
              <w:contextualSpacing/>
              <w:jc w:val="both"/>
              <w:rPr>
                <w:color w:val="000000"/>
                <w:sz w:val="24"/>
                <w:szCs w:val="24"/>
              </w:rPr>
            </w:pPr>
          </w:p>
        </w:tc>
        <w:tc>
          <w:tcPr>
            <w:tcW w:w="694" w:type="dxa"/>
            <w:hideMark/>
          </w:tcPr>
          <w:p w14:paraId="1747FEB7" w14:textId="77777777" w:rsidR="00DC3AE2" w:rsidRPr="00A10998" w:rsidRDefault="00DC3AE2" w:rsidP="00DC3AE2">
            <w:pPr>
              <w:contextualSpacing/>
              <w:jc w:val="both"/>
              <w:rPr>
                <w:color w:val="000000"/>
                <w:sz w:val="24"/>
                <w:szCs w:val="24"/>
                <w:lang w:val="kk-KZ"/>
              </w:rPr>
            </w:pPr>
            <w:r w:rsidRPr="00A10998">
              <w:rPr>
                <w:color w:val="000000"/>
                <w:sz w:val="24"/>
                <w:szCs w:val="24"/>
              </w:rPr>
              <w:t xml:space="preserve">n </w:t>
            </w:r>
            <w:r w:rsidRPr="00A10998">
              <w:rPr>
                <w:color w:val="000000"/>
                <w:sz w:val="24"/>
                <w:szCs w:val="24"/>
                <w:lang w:val="kk-KZ"/>
              </w:rPr>
              <w:t>кезең</w:t>
            </w:r>
          </w:p>
        </w:tc>
        <w:tc>
          <w:tcPr>
            <w:tcW w:w="2483" w:type="dxa"/>
            <w:gridSpan w:val="3"/>
            <w:hideMark/>
          </w:tcPr>
          <w:p w14:paraId="40036BA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71" w:type="dxa"/>
            <w:gridSpan w:val="2"/>
            <w:hideMark/>
          </w:tcPr>
          <w:p w14:paraId="5E45AFD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6" w:type="dxa"/>
            <w:hideMark/>
          </w:tcPr>
          <w:p w14:paraId="3277EAE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0" w:type="dxa"/>
            <w:gridSpan w:val="2"/>
            <w:hideMark/>
          </w:tcPr>
          <w:p w14:paraId="3D7C70CC"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6A000EC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59" w:type="dxa"/>
            <w:gridSpan w:val="2"/>
            <w:hideMark/>
          </w:tcPr>
          <w:p w14:paraId="1F4321B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09" w:type="dxa"/>
            <w:gridSpan w:val="3"/>
            <w:hideMark/>
          </w:tcPr>
          <w:p w14:paraId="6D7118E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83" w:type="dxa"/>
            <w:gridSpan w:val="6"/>
            <w:hideMark/>
          </w:tcPr>
          <w:p w14:paraId="26D57BA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7" w:type="dxa"/>
            <w:gridSpan w:val="4"/>
            <w:hideMark/>
          </w:tcPr>
          <w:p w14:paraId="66F5D424"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0C9F188D" w14:textId="77777777" w:rsidTr="007F1D1B">
        <w:trPr>
          <w:gridAfter w:val="1"/>
          <w:wAfter w:w="11" w:type="dxa"/>
          <w:trHeight w:val="300"/>
        </w:trPr>
        <w:tc>
          <w:tcPr>
            <w:tcW w:w="1428" w:type="dxa"/>
            <w:vMerge/>
            <w:hideMark/>
          </w:tcPr>
          <w:p w14:paraId="278617CB" w14:textId="77777777" w:rsidR="00DC3AE2" w:rsidRPr="00A10998" w:rsidRDefault="00DC3AE2" w:rsidP="00DC3AE2">
            <w:pPr>
              <w:contextualSpacing/>
              <w:jc w:val="both"/>
              <w:rPr>
                <w:color w:val="000000"/>
                <w:sz w:val="24"/>
                <w:szCs w:val="24"/>
              </w:rPr>
            </w:pPr>
          </w:p>
        </w:tc>
        <w:tc>
          <w:tcPr>
            <w:tcW w:w="3177" w:type="dxa"/>
            <w:gridSpan w:val="4"/>
            <w:hideMark/>
          </w:tcPr>
          <w:p w14:paraId="5E4B92F2" w14:textId="77777777" w:rsidR="00DC3AE2" w:rsidRPr="00A10998" w:rsidRDefault="00DC3AE2" w:rsidP="00DC3AE2">
            <w:pPr>
              <w:contextualSpacing/>
              <w:jc w:val="both"/>
              <w:rPr>
                <w:color w:val="000000"/>
                <w:sz w:val="24"/>
                <w:szCs w:val="24"/>
              </w:rPr>
            </w:pPr>
            <w:r w:rsidRPr="00A10998">
              <w:rPr>
                <w:color w:val="000000"/>
                <w:sz w:val="24"/>
                <w:szCs w:val="24"/>
                <w:lang w:val="ru-RU"/>
              </w:rPr>
              <w:t>Заңды</w:t>
            </w:r>
            <w:r w:rsidRPr="00A10998">
              <w:rPr>
                <w:color w:val="000000"/>
                <w:sz w:val="24"/>
                <w:szCs w:val="24"/>
              </w:rPr>
              <w:t xml:space="preserve"> </w:t>
            </w:r>
            <w:r w:rsidRPr="00A10998">
              <w:rPr>
                <w:color w:val="000000"/>
                <w:sz w:val="24"/>
                <w:szCs w:val="24"/>
                <w:lang w:val="ru-RU"/>
              </w:rPr>
              <w:t>тұлғаны</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қайта</w:t>
            </w:r>
            <w:r w:rsidRPr="00A10998">
              <w:rPr>
                <w:color w:val="000000"/>
                <w:sz w:val="24"/>
                <w:szCs w:val="24"/>
              </w:rPr>
              <w:t xml:space="preserve"> </w:t>
            </w:r>
            <w:r w:rsidRPr="00A10998">
              <w:rPr>
                <w:color w:val="000000"/>
                <w:sz w:val="24"/>
                <w:szCs w:val="24"/>
                <w:lang w:val="ru-RU"/>
              </w:rPr>
              <w:t>тіркеу</w:t>
            </w:r>
            <w:r w:rsidRPr="00A10998">
              <w:rPr>
                <w:color w:val="000000"/>
                <w:sz w:val="24"/>
                <w:szCs w:val="24"/>
              </w:rPr>
              <w:t xml:space="preserve"> </w:t>
            </w:r>
            <w:r w:rsidRPr="00A10998">
              <w:rPr>
                <w:color w:val="000000"/>
                <w:sz w:val="24"/>
                <w:szCs w:val="24"/>
                <w:lang w:val="ru-RU"/>
              </w:rPr>
              <w:t>анықтамасы</w:t>
            </w:r>
          </w:p>
        </w:tc>
        <w:tc>
          <w:tcPr>
            <w:tcW w:w="10097" w:type="dxa"/>
            <w:gridSpan w:val="21"/>
            <w:hideMark/>
          </w:tcPr>
          <w:p w14:paraId="145143B4"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D043DE" w14:paraId="608DB3C7" w14:textId="77777777" w:rsidTr="007F1D1B">
        <w:trPr>
          <w:gridAfter w:val="1"/>
          <w:wAfter w:w="11" w:type="dxa"/>
          <w:trHeight w:val="300"/>
        </w:trPr>
        <w:tc>
          <w:tcPr>
            <w:tcW w:w="1428" w:type="dxa"/>
            <w:vMerge w:val="restart"/>
            <w:hideMark/>
          </w:tcPr>
          <w:p w14:paraId="4E7D89A0" w14:textId="77777777" w:rsidR="00DC3AE2" w:rsidRPr="00A10998" w:rsidRDefault="00DC3AE2" w:rsidP="00DC3AE2">
            <w:pPr>
              <w:contextualSpacing/>
              <w:jc w:val="both"/>
              <w:rPr>
                <w:color w:val="000000"/>
                <w:sz w:val="24"/>
                <w:szCs w:val="24"/>
              </w:rPr>
            </w:pPr>
            <w:r w:rsidRPr="00A10998">
              <w:rPr>
                <w:color w:val="000000"/>
                <w:sz w:val="24"/>
                <w:szCs w:val="24"/>
              </w:rPr>
              <w:lastRenderedPageBreak/>
              <w:t xml:space="preserve">3 </w:t>
            </w:r>
            <w:r w:rsidRPr="00A10998">
              <w:rPr>
                <w:color w:val="000000"/>
                <w:sz w:val="24"/>
                <w:szCs w:val="24"/>
                <w:lang w:val="ru-RU"/>
              </w:rPr>
              <w:t>бөлім</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кестесі</w:t>
            </w:r>
            <w:r w:rsidRPr="00A10998">
              <w:rPr>
                <w:color w:val="000000"/>
                <w:sz w:val="24"/>
                <w:szCs w:val="24"/>
              </w:rPr>
              <w:t xml:space="preserve">, </w:t>
            </w:r>
            <w:r w:rsidRPr="00A10998">
              <w:rPr>
                <w:color w:val="000000"/>
                <w:sz w:val="24"/>
                <w:szCs w:val="24"/>
                <w:lang w:val="ru-RU"/>
              </w:rPr>
              <w:t>жоспар</w:t>
            </w:r>
            <w:r w:rsidRPr="00A10998">
              <w:rPr>
                <w:color w:val="000000"/>
                <w:sz w:val="24"/>
                <w:szCs w:val="24"/>
              </w:rPr>
              <w:t xml:space="preserve"> / </w:t>
            </w:r>
            <w:r w:rsidRPr="00A10998">
              <w:rPr>
                <w:color w:val="000000"/>
                <w:sz w:val="24"/>
                <w:szCs w:val="24"/>
                <w:lang w:val="ru-RU"/>
              </w:rPr>
              <w:t>факт</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теңгемен</w:t>
            </w:r>
          </w:p>
        </w:tc>
        <w:tc>
          <w:tcPr>
            <w:tcW w:w="694" w:type="dxa"/>
            <w:vMerge w:val="restart"/>
            <w:hideMark/>
          </w:tcPr>
          <w:p w14:paraId="4115A600" w14:textId="77777777" w:rsidR="00DC3AE2" w:rsidRPr="00A10998" w:rsidRDefault="00DC3AE2" w:rsidP="00DC3AE2">
            <w:pPr>
              <w:contextualSpacing/>
              <w:jc w:val="both"/>
              <w:rPr>
                <w:color w:val="000000"/>
                <w:sz w:val="24"/>
                <w:szCs w:val="24"/>
                <w:lang w:val="kk-KZ"/>
              </w:rPr>
            </w:pPr>
            <w:r w:rsidRPr="00A10998">
              <w:rPr>
                <w:color w:val="000000"/>
                <w:sz w:val="24"/>
                <w:szCs w:val="24"/>
              </w:rPr>
              <w:t xml:space="preserve">№ </w:t>
            </w:r>
            <w:r w:rsidRPr="00A10998">
              <w:rPr>
                <w:color w:val="000000"/>
                <w:sz w:val="24"/>
                <w:szCs w:val="24"/>
                <w:lang w:val="kk-KZ"/>
              </w:rPr>
              <w:t>р</w:t>
            </w:r>
            <w:r w:rsidRPr="00A10998">
              <w:rPr>
                <w:color w:val="000000"/>
                <w:sz w:val="24"/>
                <w:szCs w:val="24"/>
              </w:rPr>
              <w:t>/</w:t>
            </w:r>
            <w:r w:rsidRPr="00A10998">
              <w:rPr>
                <w:color w:val="000000"/>
                <w:sz w:val="24"/>
                <w:szCs w:val="24"/>
                <w:lang w:val="kk-KZ"/>
              </w:rPr>
              <w:t>с</w:t>
            </w:r>
          </w:p>
        </w:tc>
        <w:tc>
          <w:tcPr>
            <w:tcW w:w="2483" w:type="dxa"/>
            <w:gridSpan w:val="3"/>
            <w:vMerge w:val="restart"/>
            <w:hideMark/>
          </w:tcPr>
          <w:p w14:paraId="768E36E6" w14:textId="77777777" w:rsidR="00DC3AE2" w:rsidRPr="00A10998" w:rsidRDefault="00DC3AE2" w:rsidP="00DC3AE2">
            <w:pPr>
              <w:contextualSpacing/>
              <w:jc w:val="both"/>
              <w:rPr>
                <w:color w:val="000000"/>
                <w:sz w:val="24"/>
                <w:szCs w:val="24"/>
              </w:rPr>
            </w:pPr>
            <w:r w:rsidRPr="00A10998">
              <w:rPr>
                <w:color w:val="000000"/>
                <w:sz w:val="24"/>
                <w:szCs w:val="24"/>
              </w:rPr>
              <w:t>Іс-шаралар</w:t>
            </w:r>
          </w:p>
        </w:tc>
        <w:tc>
          <w:tcPr>
            <w:tcW w:w="10097" w:type="dxa"/>
            <w:gridSpan w:val="21"/>
            <w:hideMark/>
          </w:tcPr>
          <w:p w14:paraId="48DCFAC8" w14:textId="77777777" w:rsidR="00DC3AE2" w:rsidRPr="00A10998" w:rsidRDefault="00DC3AE2" w:rsidP="00DC3AE2">
            <w:pPr>
              <w:contextualSpacing/>
              <w:jc w:val="both"/>
              <w:rPr>
                <w:color w:val="000000"/>
                <w:sz w:val="24"/>
                <w:szCs w:val="24"/>
                <w:lang w:val="ru-RU"/>
              </w:rPr>
            </w:pPr>
            <w:r w:rsidRPr="00A10998">
              <w:rPr>
                <w:color w:val="000000"/>
                <w:sz w:val="24"/>
                <w:szCs w:val="24"/>
                <w:lang w:val="ru-RU"/>
              </w:rPr>
              <w:t>Іс-шараларды іске асыру жылы</w:t>
            </w:r>
          </w:p>
        </w:tc>
      </w:tr>
      <w:tr w:rsidR="00DC3AE2" w:rsidRPr="00A10998" w14:paraId="703FF8FA" w14:textId="77777777" w:rsidTr="007F1D1B">
        <w:trPr>
          <w:gridAfter w:val="1"/>
          <w:wAfter w:w="11" w:type="dxa"/>
          <w:trHeight w:val="300"/>
        </w:trPr>
        <w:tc>
          <w:tcPr>
            <w:tcW w:w="1428" w:type="dxa"/>
            <w:vMerge/>
            <w:hideMark/>
          </w:tcPr>
          <w:p w14:paraId="3736D36D" w14:textId="77777777" w:rsidR="00DC3AE2" w:rsidRPr="00A10998" w:rsidRDefault="00DC3AE2" w:rsidP="00DC3AE2">
            <w:pPr>
              <w:contextualSpacing/>
              <w:jc w:val="both"/>
              <w:rPr>
                <w:color w:val="000000"/>
                <w:sz w:val="24"/>
                <w:szCs w:val="24"/>
                <w:lang w:val="ru-RU"/>
              </w:rPr>
            </w:pPr>
          </w:p>
        </w:tc>
        <w:tc>
          <w:tcPr>
            <w:tcW w:w="694" w:type="dxa"/>
            <w:vMerge/>
            <w:hideMark/>
          </w:tcPr>
          <w:p w14:paraId="4D59D949" w14:textId="77777777" w:rsidR="00DC3AE2" w:rsidRPr="00A10998" w:rsidRDefault="00DC3AE2" w:rsidP="00DC3AE2">
            <w:pPr>
              <w:contextualSpacing/>
              <w:jc w:val="both"/>
              <w:rPr>
                <w:color w:val="000000"/>
                <w:sz w:val="24"/>
                <w:szCs w:val="24"/>
                <w:lang w:val="ru-RU"/>
              </w:rPr>
            </w:pPr>
          </w:p>
        </w:tc>
        <w:tc>
          <w:tcPr>
            <w:tcW w:w="2483" w:type="dxa"/>
            <w:gridSpan w:val="3"/>
            <w:vMerge/>
            <w:hideMark/>
          </w:tcPr>
          <w:p w14:paraId="0AF19373" w14:textId="77777777" w:rsidR="00DC3AE2" w:rsidRPr="00A10998" w:rsidRDefault="00DC3AE2" w:rsidP="00DC3AE2">
            <w:pPr>
              <w:contextualSpacing/>
              <w:jc w:val="both"/>
              <w:rPr>
                <w:color w:val="000000"/>
                <w:sz w:val="24"/>
                <w:szCs w:val="24"/>
                <w:lang w:val="ru-RU"/>
              </w:rPr>
            </w:pPr>
          </w:p>
        </w:tc>
        <w:tc>
          <w:tcPr>
            <w:tcW w:w="771" w:type="dxa"/>
            <w:gridSpan w:val="2"/>
            <w:hideMark/>
          </w:tcPr>
          <w:p w14:paraId="70B252A7" w14:textId="77777777" w:rsidR="00DC3AE2" w:rsidRPr="00A10998" w:rsidRDefault="00DC3AE2" w:rsidP="00DC3AE2">
            <w:pPr>
              <w:contextualSpacing/>
              <w:jc w:val="center"/>
              <w:rPr>
                <w:color w:val="000000"/>
                <w:sz w:val="24"/>
                <w:szCs w:val="24"/>
                <w:lang w:val="kk-KZ"/>
              </w:rPr>
            </w:pPr>
            <w:r w:rsidRPr="00A10998">
              <w:rPr>
                <w:color w:val="000000"/>
                <w:sz w:val="24"/>
                <w:szCs w:val="24"/>
                <w:lang w:val="kk-KZ"/>
              </w:rPr>
              <w:t>Қаңтар</w:t>
            </w:r>
          </w:p>
        </w:tc>
        <w:tc>
          <w:tcPr>
            <w:tcW w:w="856" w:type="dxa"/>
            <w:hideMark/>
          </w:tcPr>
          <w:p w14:paraId="0419D37F" w14:textId="77777777" w:rsidR="00DC3AE2" w:rsidRPr="00A10998" w:rsidRDefault="00DC3AE2" w:rsidP="00DC3AE2">
            <w:pPr>
              <w:contextualSpacing/>
              <w:jc w:val="center"/>
              <w:rPr>
                <w:color w:val="000000"/>
                <w:sz w:val="24"/>
                <w:szCs w:val="24"/>
                <w:lang w:val="kk-KZ"/>
              </w:rPr>
            </w:pPr>
            <w:r w:rsidRPr="00A10998">
              <w:rPr>
                <w:color w:val="000000"/>
                <w:sz w:val="24"/>
                <w:szCs w:val="24"/>
                <w:lang w:val="kk-KZ"/>
              </w:rPr>
              <w:t>Ақпан</w:t>
            </w:r>
          </w:p>
        </w:tc>
        <w:tc>
          <w:tcPr>
            <w:tcW w:w="709" w:type="dxa"/>
            <w:hideMark/>
          </w:tcPr>
          <w:p w14:paraId="6DD3684E" w14:textId="77777777" w:rsidR="00DC3AE2" w:rsidRPr="00A10998" w:rsidRDefault="00DC3AE2" w:rsidP="00DC3AE2">
            <w:pPr>
              <w:contextualSpacing/>
              <w:jc w:val="center"/>
              <w:rPr>
                <w:color w:val="000000"/>
                <w:sz w:val="24"/>
                <w:szCs w:val="24"/>
                <w:lang w:val="kk-KZ"/>
              </w:rPr>
            </w:pPr>
            <w:r w:rsidRPr="00A10998">
              <w:rPr>
                <w:color w:val="000000"/>
                <w:sz w:val="24"/>
                <w:szCs w:val="24"/>
                <w:lang w:val="kk-KZ"/>
              </w:rPr>
              <w:t>Наурыз</w:t>
            </w:r>
          </w:p>
        </w:tc>
        <w:tc>
          <w:tcPr>
            <w:tcW w:w="851" w:type="dxa"/>
            <w:hideMark/>
          </w:tcPr>
          <w:p w14:paraId="625568E0" w14:textId="77777777" w:rsidR="00DC3AE2" w:rsidRPr="00A10998" w:rsidRDefault="00DC3AE2" w:rsidP="00DC3AE2">
            <w:pPr>
              <w:contextualSpacing/>
              <w:jc w:val="center"/>
              <w:rPr>
                <w:color w:val="000000"/>
                <w:sz w:val="24"/>
                <w:szCs w:val="24"/>
                <w:lang w:val="kk-KZ"/>
              </w:rPr>
            </w:pPr>
            <w:r w:rsidRPr="00A10998">
              <w:rPr>
                <w:color w:val="000000"/>
                <w:sz w:val="24"/>
                <w:szCs w:val="24"/>
                <w:lang w:val="kk-KZ"/>
              </w:rPr>
              <w:t>Сәуір</w:t>
            </w:r>
          </w:p>
        </w:tc>
        <w:tc>
          <w:tcPr>
            <w:tcW w:w="992" w:type="dxa"/>
            <w:hideMark/>
          </w:tcPr>
          <w:p w14:paraId="01A552FD" w14:textId="77777777" w:rsidR="00DC3AE2" w:rsidRPr="00A10998" w:rsidRDefault="00DC3AE2" w:rsidP="00DC3AE2">
            <w:pPr>
              <w:contextualSpacing/>
              <w:jc w:val="center"/>
              <w:rPr>
                <w:color w:val="000000"/>
                <w:sz w:val="24"/>
                <w:szCs w:val="24"/>
                <w:lang w:val="kk-KZ"/>
              </w:rPr>
            </w:pPr>
            <w:r w:rsidRPr="00A10998">
              <w:rPr>
                <w:color w:val="000000"/>
                <w:sz w:val="24"/>
                <w:szCs w:val="24"/>
              </w:rPr>
              <w:t>Ма</w:t>
            </w:r>
            <w:r w:rsidRPr="00A10998">
              <w:rPr>
                <w:color w:val="000000"/>
                <w:sz w:val="24"/>
                <w:szCs w:val="24"/>
                <w:lang w:val="kk-KZ"/>
              </w:rPr>
              <w:t>мыр</w:t>
            </w:r>
          </w:p>
        </w:tc>
        <w:tc>
          <w:tcPr>
            <w:tcW w:w="895" w:type="dxa"/>
            <w:hideMark/>
          </w:tcPr>
          <w:p w14:paraId="3E6D5FD2" w14:textId="77777777" w:rsidR="00DC3AE2" w:rsidRPr="00A10998" w:rsidRDefault="00DC3AE2" w:rsidP="00DC3AE2">
            <w:pPr>
              <w:contextualSpacing/>
              <w:jc w:val="center"/>
              <w:rPr>
                <w:color w:val="000000"/>
                <w:sz w:val="24"/>
                <w:szCs w:val="24"/>
                <w:lang w:val="kk-KZ"/>
              </w:rPr>
            </w:pPr>
            <w:r w:rsidRPr="00A10998">
              <w:rPr>
                <w:color w:val="000000"/>
                <w:sz w:val="24"/>
                <w:szCs w:val="24"/>
                <w:lang w:val="kk-KZ"/>
              </w:rPr>
              <w:t>Маусым</w:t>
            </w:r>
          </w:p>
        </w:tc>
        <w:tc>
          <w:tcPr>
            <w:tcW w:w="664" w:type="dxa"/>
            <w:hideMark/>
          </w:tcPr>
          <w:p w14:paraId="0501BFB4" w14:textId="77777777" w:rsidR="00DC3AE2" w:rsidRPr="00A10998" w:rsidRDefault="00DC3AE2" w:rsidP="00DC3AE2">
            <w:pPr>
              <w:contextualSpacing/>
              <w:rPr>
                <w:color w:val="000000"/>
                <w:sz w:val="24"/>
                <w:szCs w:val="24"/>
                <w:lang w:val="kk-KZ"/>
              </w:rPr>
            </w:pPr>
            <w:r w:rsidRPr="00A10998">
              <w:rPr>
                <w:color w:val="000000"/>
                <w:sz w:val="24"/>
                <w:szCs w:val="24"/>
                <w:lang w:val="kk-KZ"/>
              </w:rPr>
              <w:t>Шілде</w:t>
            </w:r>
          </w:p>
        </w:tc>
        <w:tc>
          <w:tcPr>
            <w:tcW w:w="952" w:type="dxa"/>
            <w:gridSpan w:val="2"/>
            <w:hideMark/>
          </w:tcPr>
          <w:p w14:paraId="2F24151D" w14:textId="77777777" w:rsidR="00DC3AE2" w:rsidRPr="00A10998" w:rsidRDefault="00DC3AE2" w:rsidP="00DC3AE2">
            <w:pPr>
              <w:contextualSpacing/>
              <w:jc w:val="center"/>
              <w:rPr>
                <w:color w:val="000000"/>
                <w:sz w:val="24"/>
                <w:szCs w:val="24"/>
                <w:lang w:val="kk-KZ"/>
              </w:rPr>
            </w:pPr>
            <w:r w:rsidRPr="00A10998">
              <w:rPr>
                <w:color w:val="000000"/>
                <w:sz w:val="24"/>
                <w:szCs w:val="24"/>
                <w:lang w:val="kk-KZ"/>
              </w:rPr>
              <w:t>Тамыз</w:t>
            </w:r>
          </w:p>
        </w:tc>
        <w:tc>
          <w:tcPr>
            <w:tcW w:w="945" w:type="dxa"/>
            <w:gridSpan w:val="4"/>
            <w:hideMark/>
          </w:tcPr>
          <w:p w14:paraId="164AC045" w14:textId="77777777" w:rsidR="00DC3AE2" w:rsidRPr="00A10998" w:rsidRDefault="00DC3AE2" w:rsidP="00DC3AE2">
            <w:pPr>
              <w:contextualSpacing/>
              <w:jc w:val="center"/>
              <w:rPr>
                <w:color w:val="000000"/>
                <w:sz w:val="24"/>
                <w:szCs w:val="24"/>
                <w:lang w:val="kk-KZ"/>
              </w:rPr>
            </w:pPr>
            <w:r w:rsidRPr="00A10998">
              <w:rPr>
                <w:color w:val="000000"/>
                <w:sz w:val="24"/>
                <w:szCs w:val="24"/>
                <w:lang w:val="kk-KZ"/>
              </w:rPr>
              <w:t>Қыркүйек</w:t>
            </w:r>
          </w:p>
        </w:tc>
        <w:tc>
          <w:tcPr>
            <w:tcW w:w="895" w:type="dxa"/>
            <w:gridSpan w:val="3"/>
            <w:hideMark/>
          </w:tcPr>
          <w:p w14:paraId="4CBEDC86" w14:textId="77777777" w:rsidR="00DC3AE2" w:rsidRPr="00A10998" w:rsidRDefault="00DC3AE2" w:rsidP="00DC3AE2">
            <w:pPr>
              <w:contextualSpacing/>
              <w:jc w:val="center"/>
              <w:rPr>
                <w:color w:val="000000"/>
                <w:sz w:val="24"/>
                <w:szCs w:val="24"/>
                <w:lang w:val="kk-KZ"/>
              </w:rPr>
            </w:pPr>
            <w:r w:rsidRPr="00A10998">
              <w:rPr>
                <w:color w:val="000000"/>
                <w:sz w:val="24"/>
                <w:szCs w:val="24"/>
                <w:lang w:val="kk-KZ"/>
              </w:rPr>
              <w:t>Қазан</w:t>
            </w:r>
          </w:p>
        </w:tc>
        <w:tc>
          <w:tcPr>
            <w:tcW w:w="725" w:type="dxa"/>
            <w:gridSpan w:val="3"/>
            <w:hideMark/>
          </w:tcPr>
          <w:p w14:paraId="511EE921" w14:textId="77777777" w:rsidR="00DC3AE2" w:rsidRPr="00A10998" w:rsidRDefault="00DC3AE2" w:rsidP="00DC3AE2">
            <w:pPr>
              <w:contextualSpacing/>
              <w:jc w:val="center"/>
              <w:rPr>
                <w:color w:val="000000"/>
                <w:sz w:val="24"/>
                <w:szCs w:val="24"/>
                <w:lang w:val="kk-KZ"/>
              </w:rPr>
            </w:pPr>
            <w:r w:rsidRPr="00A10998">
              <w:rPr>
                <w:color w:val="000000"/>
                <w:sz w:val="24"/>
                <w:szCs w:val="24"/>
                <w:lang w:val="kk-KZ"/>
              </w:rPr>
              <w:t>Қараша</w:t>
            </w:r>
          </w:p>
        </w:tc>
        <w:tc>
          <w:tcPr>
            <w:tcW w:w="842" w:type="dxa"/>
            <w:hideMark/>
          </w:tcPr>
          <w:p w14:paraId="29E278C5" w14:textId="77777777" w:rsidR="00DC3AE2" w:rsidRPr="00A10998" w:rsidRDefault="00DC3AE2" w:rsidP="00DC3AE2">
            <w:pPr>
              <w:contextualSpacing/>
              <w:jc w:val="center"/>
              <w:rPr>
                <w:color w:val="000000"/>
                <w:sz w:val="24"/>
                <w:szCs w:val="24"/>
                <w:lang w:val="kk-KZ"/>
              </w:rPr>
            </w:pPr>
            <w:r w:rsidRPr="00A10998">
              <w:rPr>
                <w:color w:val="000000"/>
                <w:sz w:val="24"/>
                <w:szCs w:val="24"/>
                <w:lang w:val="kk-KZ"/>
              </w:rPr>
              <w:t>Желтоқсан</w:t>
            </w:r>
          </w:p>
        </w:tc>
      </w:tr>
      <w:tr w:rsidR="00DC3AE2" w:rsidRPr="00A10998" w14:paraId="0DD29BA1" w14:textId="77777777" w:rsidTr="007F1D1B">
        <w:trPr>
          <w:gridAfter w:val="1"/>
          <w:wAfter w:w="11" w:type="dxa"/>
          <w:trHeight w:val="300"/>
        </w:trPr>
        <w:tc>
          <w:tcPr>
            <w:tcW w:w="1428" w:type="dxa"/>
            <w:vMerge/>
            <w:hideMark/>
          </w:tcPr>
          <w:p w14:paraId="613F7FBC" w14:textId="77777777" w:rsidR="00DC3AE2" w:rsidRPr="00A10998" w:rsidRDefault="00DC3AE2" w:rsidP="00DC3AE2">
            <w:pPr>
              <w:contextualSpacing/>
              <w:jc w:val="both"/>
              <w:rPr>
                <w:color w:val="000000"/>
                <w:sz w:val="24"/>
                <w:szCs w:val="24"/>
              </w:rPr>
            </w:pPr>
          </w:p>
        </w:tc>
        <w:tc>
          <w:tcPr>
            <w:tcW w:w="694" w:type="dxa"/>
            <w:hideMark/>
          </w:tcPr>
          <w:p w14:paraId="5C14454F" w14:textId="77777777" w:rsidR="00DC3AE2" w:rsidRPr="00A10998" w:rsidRDefault="00DC3AE2" w:rsidP="00DC3AE2">
            <w:pPr>
              <w:contextualSpacing/>
              <w:jc w:val="both"/>
              <w:rPr>
                <w:color w:val="000000"/>
                <w:sz w:val="24"/>
                <w:szCs w:val="24"/>
                <w:lang w:val="kk-KZ"/>
              </w:rPr>
            </w:pPr>
            <w:r w:rsidRPr="00A10998">
              <w:rPr>
                <w:color w:val="000000"/>
                <w:sz w:val="24"/>
                <w:szCs w:val="24"/>
              </w:rPr>
              <w:t>1 кезең</w:t>
            </w:r>
          </w:p>
        </w:tc>
        <w:tc>
          <w:tcPr>
            <w:tcW w:w="2483" w:type="dxa"/>
            <w:gridSpan w:val="3"/>
            <w:hideMark/>
          </w:tcPr>
          <w:p w14:paraId="10B3C4C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71" w:type="dxa"/>
            <w:gridSpan w:val="2"/>
            <w:hideMark/>
          </w:tcPr>
          <w:p w14:paraId="5B90373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6" w:type="dxa"/>
            <w:hideMark/>
          </w:tcPr>
          <w:p w14:paraId="46A42D8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09" w:type="dxa"/>
            <w:hideMark/>
          </w:tcPr>
          <w:p w14:paraId="23734C04"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1" w:type="dxa"/>
            <w:hideMark/>
          </w:tcPr>
          <w:p w14:paraId="1938033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14E0B6B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95" w:type="dxa"/>
            <w:hideMark/>
          </w:tcPr>
          <w:p w14:paraId="0BCF555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64" w:type="dxa"/>
            <w:hideMark/>
          </w:tcPr>
          <w:p w14:paraId="2C0AAF6C"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52" w:type="dxa"/>
            <w:gridSpan w:val="2"/>
            <w:hideMark/>
          </w:tcPr>
          <w:p w14:paraId="30F88585"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45" w:type="dxa"/>
            <w:gridSpan w:val="4"/>
            <w:hideMark/>
          </w:tcPr>
          <w:p w14:paraId="49271D8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95" w:type="dxa"/>
            <w:gridSpan w:val="3"/>
            <w:hideMark/>
          </w:tcPr>
          <w:p w14:paraId="7CA39DB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25" w:type="dxa"/>
            <w:gridSpan w:val="3"/>
            <w:hideMark/>
          </w:tcPr>
          <w:p w14:paraId="2BE5D2F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42" w:type="dxa"/>
            <w:hideMark/>
          </w:tcPr>
          <w:p w14:paraId="2ADA2538"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590E5486" w14:textId="77777777" w:rsidTr="007F1D1B">
        <w:trPr>
          <w:gridAfter w:val="1"/>
          <w:wAfter w:w="11" w:type="dxa"/>
          <w:trHeight w:val="300"/>
        </w:trPr>
        <w:tc>
          <w:tcPr>
            <w:tcW w:w="1428" w:type="dxa"/>
            <w:vMerge/>
            <w:hideMark/>
          </w:tcPr>
          <w:p w14:paraId="63A93180" w14:textId="77777777" w:rsidR="00DC3AE2" w:rsidRPr="00A10998" w:rsidRDefault="00DC3AE2" w:rsidP="00DC3AE2">
            <w:pPr>
              <w:contextualSpacing/>
              <w:jc w:val="both"/>
              <w:rPr>
                <w:color w:val="000000"/>
                <w:sz w:val="24"/>
                <w:szCs w:val="24"/>
              </w:rPr>
            </w:pPr>
          </w:p>
        </w:tc>
        <w:tc>
          <w:tcPr>
            <w:tcW w:w="694" w:type="dxa"/>
            <w:hideMark/>
          </w:tcPr>
          <w:p w14:paraId="6CDCD650"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2483" w:type="dxa"/>
            <w:gridSpan w:val="3"/>
            <w:hideMark/>
          </w:tcPr>
          <w:p w14:paraId="6F169A9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71" w:type="dxa"/>
            <w:gridSpan w:val="2"/>
            <w:hideMark/>
          </w:tcPr>
          <w:p w14:paraId="5135A9D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6" w:type="dxa"/>
            <w:hideMark/>
          </w:tcPr>
          <w:p w14:paraId="12C150E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09" w:type="dxa"/>
            <w:hideMark/>
          </w:tcPr>
          <w:p w14:paraId="1D48B54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1" w:type="dxa"/>
            <w:hideMark/>
          </w:tcPr>
          <w:p w14:paraId="095F7A6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2EE8775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95" w:type="dxa"/>
            <w:hideMark/>
          </w:tcPr>
          <w:p w14:paraId="273668D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64" w:type="dxa"/>
            <w:hideMark/>
          </w:tcPr>
          <w:p w14:paraId="6D60069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52" w:type="dxa"/>
            <w:gridSpan w:val="2"/>
            <w:hideMark/>
          </w:tcPr>
          <w:p w14:paraId="17E8F76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45" w:type="dxa"/>
            <w:gridSpan w:val="4"/>
            <w:hideMark/>
          </w:tcPr>
          <w:p w14:paraId="5F687865"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95" w:type="dxa"/>
            <w:gridSpan w:val="3"/>
            <w:hideMark/>
          </w:tcPr>
          <w:p w14:paraId="45DFA13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25" w:type="dxa"/>
            <w:gridSpan w:val="3"/>
            <w:hideMark/>
          </w:tcPr>
          <w:p w14:paraId="2F37C13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42" w:type="dxa"/>
            <w:hideMark/>
          </w:tcPr>
          <w:p w14:paraId="08FC7B2E"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4B8FC416" w14:textId="77777777" w:rsidTr="007F1D1B">
        <w:trPr>
          <w:gridAfter w:val="1"/>
          <w:wAfter w:w="11" w:type="dxa"/>
          <w:trHeight w:val="300"/>
        </w:trPr>
        <w:tc>
          <w:tcPr>
            <w:tcW w:w="1428" w:type="dxa"/>
            <w:vMerge/>
            <w:hideMark/>
          </w:tcPr>
          <w:p w14:paraId="15CD7718" w14:textId="77777777" w:rsidR="00DC3AE2" w:rsidRPr="00A10998" w:rsidRDefault="00DC3AE2" w:rsidP="00DC3AE2">
            <w:pPr>
              <w:contextualSpacing/>
              <w:jc w:val="both"/>
              <w:rPr>
                <w:color w:val="000000"/>
                <w:sz w:val="24"/>
                <w:szCs w:val="24"/>
              </w:rPr>
            </w:pPr>
          </w:p>
        </w:tc>
        <w:tc>
          <w:tcPr>
            <w:tcW w:w="694" w:type="dxa"/>
            <w:hideMark/>
          </w:tcPr>
          <w:p w14:paraId="065E821A" w14:textId="77777777" w:rsidR="00DC3AE2" w:rsidRPr="00A10998" w:rsidRDefault="00DC3AE2" w:rsidP="00DC3AE2">
            <w:pPr>
              <w:contextualSpacing/>
              <w:jc w:val="both"/>
              <w:rPr>
                <w:color w:val="000000"/>
                <w:sz w:val="24"/>
                <w:szCs w:val="24"/>
                <w:lang w:val="kk-KZ"/>
              </w:rPr>
            </w:pPr>
            <w:r w:rsidRPr="00A10998">
              <w:rPr>
                <w:color w:val="000000"/>
                <w:sz w:val="24"/>
                <w:szCs w:val="24"/>
              </w:rPr>
              <w:t xml:space="preserve">n </w:t>
            </w:r>
            <w:r w:rsidRPr="00A10998">
              <w:rPr>
                <w:color w:val="000000"/>
                <w:sz w:val="24"/>
                <w:szCs w:val="24"/>
                <w:lang w:val="kk-KZ"/>
              </w:rPr>
              <w:t>кезең</w:t>
            </w:r>
          </w:p>
        </w:tc>
        <w:tc>
          <w:tcPr>
            <w:tcW w:w="2483" w:type="dxa"/>
            <w:gridSpan w:val="3"/>
            <w:hideMark/>
          </w:tcPr>
          <w:p w14:paraId="72B1E3A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71" w:type="dxa"/>
            <w:gridSpan w:val="2"/>
            <w:hideMark/>
          </w:tcPr>
          <w:p w14:paraId="2D767C9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6" w:type="dxa"/>
            <w:hideMark/>
          </w:tcPr>
          <w:p w14:paraId="3595A1D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09" w:type="dxa"/>
            <w:hideMark/>
          </w:tcPr>
          <w:p w14:paraId="486F774C"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1" w:type="dxa"/>
            <w:hideMark/>
          </w:tcPr>
          <w:p w14:paraId="77407A8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7FAA21D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95" w:type="dxa"/>
            <w:hideMark/>
          </w:tcPr>
          <w:p w14:paraId="3CE09B4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64" w:type="dxa"/>
            <w:hideMark/>
          </w:tcPr>
          <w:p w14:paraId="0FB0F35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52" w:type="dxa"/>
            <w:gridSpan w:val="2"/>
            <w:hideMark/>
          </w:tcPr>
          <w:p w14:paraId="12742B9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45" w:type="dxa"/>
            <w:gridSpan w:val="4"/>
            <w:hideMark/>
          </w:tcPr>
          <w:p w14:paraId="0DB8472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95" w:type="dxa"/>
            <w:gridSpan w:val="3"/>
            <w:hideMark/>
          </w:tcPr>
          <w:p w14:paraId="718E3EB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25" w:type="dxa"/>
            <w:gridSpan w:val="3"/>
            <w:hideMark/>
          </w:tcPr>
          <w:p w14:paraId="7909D2D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42" w:type="dxa"/>
            <w:hideMark/>
          </w:tcPr>
          <w:p w14:paraId="08EB7262"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73C023BF" w14:textId="77777777" w:rsidTr="007F1D1B">
        <w:trPr>
          <w:gridAfter w:val="1"/>
          <w:wAfter w:w="11" w:type="dxa"/>
          <w:trHeight w:val="435"/>
        </w:trPr>
        <w:tc>
          <w:tcPr>
            <w:tcW w:w="1428" w:type="dxa"/>
            <w:vMerge w:val="restart"/>
            <w:hideMark/>
          </w:tcPr>
          <w:p w14:paraId="65625974" w14:textId="77777777" w:rsidR="00DC3AE2" w:rsidRPr="00A10998" w:rsidRDefault="00DC3AE2" w:rsidP="00DC3AE2">
            <w:pPr>
              <w:contextualSpacing/>
              <w:jc w:val="both"/>
              <w:rPr>
                <w:color w:val="000000"/>
                <w:sz w:val="24"/>
                <w:szCs w:val="24"/>
              </w:rPr>
            </w:pPr>
            <w:r w:rsidRPr="00A10998">
              <w:rPr>
                <w:color w:val="000000"/>
                <w:sz w:val="24"/>
                <w:szCs w:val="24"/>
              </w:rPr>
              <w:t xml:space="preserve">4 </w:t>
            </w:r>
            <w:r w:rsidRPr="00A10998">
              <w:rPr>
                <w:color w:val="000000"/>
                <w:sz w:val="24"/>
                <w:szCs w:val="24"/>
                <w:lang w:val="ru-RU"/>
              </w:rPr>
              <w:t>бөлім</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үшін</w:t>
            </w: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w:t>
            </w:r>
            <w:r w:rsidRPr="00A10998">
              <w:rPr>
                <w:color w:val="000000"/>
                <w:sz w:val="24"/>
                <w:szCs w:val="24"/>
              </w:rPr>
              <w:t xml:space="preserve"> </w:t>
            </w:r>
            <w:r w:rsidRPr="00A10998">
              <w:rPr>
                <w:color w:val="000000"/>
                <w:sz w:val="24"/>
                <w:szCs w:val="24"/>
                <w:lang w:val="ru-RU"/>
              </w:rPr>
              <w:t>жүзеге</w:t>
            </w:r>
            <w:r w:rsidRPr="00A10998">
              <w:rPr>
                <w:color w:val="000000"/>
                <w:sz w:val="24"/>
                <w:szCs w:val="24"/>
              </w:rPr>
              <w:t xml:space="preserve"> </w:t>
            </w:r>
            <w:r w:rsidRPr="00A10998">
              <w:rPr>
                <w:color w:val="000000"/>
                <w:sz w:val="24"/>
                <w:szCs w:val="24"/>
                <w:lang w:val="ru-RU"/>
              </w:rPr>
              <w:t>асырылған</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жүйесінің</w:t>
            </w:r>
            <w:r w:rsidRPr="00A10998">
              <w:rPr>
                <w:color w:val="000000"/>
                <w:sz w:val="24"/>
                <w:szCs w:val="24"/>
              </w:rPr>
              <w:t xml:space="preserve"> </w:t>
            </w:r>
            <w:r w:rsidRPr="00A10998">
              <w:rPr>
                <w:color w:val="000000"/>
                <w:sz w:val="24"/>
                <w:szCs w:val="24"/>
                <w:lang w:val="ru-RU"/>
              </w:rPr>
              <w:t>құжаттары</w:t>
            </w:r>
          </w:p>
        </w:tc>
        <w:tc>
          <w:tcPr>
            <w:tcW w:w="694" w:type="dxa"/>
            <w:vMerge w:val="restart"/>
            <w:hideMark/>
          </w:tcPr>
          <w:p w14:paraId="090EB2B3" w14:textId="77777777" w:rsidR="00DC3AE2" w:rsidRPr="00A10998" w:rsidRDefault="00DC3AE2" w:rsidP="00DC3AE2">
            <w:pPr>
              <w:contextualSpacing/>
              <w:jc w:val="both"/>
              <w:rPr>
                <w:color w:val="000000"/>
                <w:sz w:val="24"/>
                <w:szCs w:val="24"/>
                <w:lang w:val="kk-KZ"/>
              </w:rPr>
            </w:pPr>
            <w:r w:rsidRPr="00A10998">
              <w:rPr>
                <w:color w:val="000000"/>
                <w:sz w:val="24"/>
                <w:szCs w:val="24"/>
              </w:rPr>
              <w:t xml:space="preserve">№ </w:t>
            </w:r>
            <w:r w:rsidRPr="00A10998">
              <w:rPr>
                <w:color w:val="000000"/>
                <w:sz w:val="24"/>
                <w:szCs w:val="24"/>
                <w:lang w:val="kk-KZ"/>
              </w:rPr>
              <w:t>р</w:t>
            </w:r>
            <w:r w:rsidRPr="00A10998">
              <w:rPr>
                <w:color w:val="000000"/>
                <w:sz w:val="24"/>
                <w:szCs w:val="24"/>
              </w:rPr>
              <w:t>/</w:t>
            </w:r>
            <w:r w:rsidRPr="00A10998">
              <w:rPr>
                <w:color w:val="000000"/>
                <w:sz w:val="24"/>
                <w:szCs w:val="24"/>
                <w:lang w:val="kk-KZ"/>
              </w:rPr>
              <w:t>с</w:t>
            </w:r>
          </w:p>
        </w:tc>
        <w:tc>
          <w:tcPr>
            <w:tcW w:w="6662" w:type="dxa"/>
            <w:gridSpan w:val="9"/>
            <w:vMerge w:val="restart"/>
            <w:hideMark/>
          </w:tcPr>
          <w:p w14:paraId="13EA44A9" w14:textId="77777777" w:rsidR="00DC3AE2" w:rsidRPr="00A10998" w:rsidRDefault="00DC3AE2" w:rsidP="00DC3AE2">
            <w:pPr>
              <w:contextualSpacing/>
              <w:jc w:val="both"/>
              <w:rPr>
                <w:color w:val="000000"/>
                <w:sz w:val="24"/>
                <w:szCs w:val="24"/>
              </w:rPr>
            </w:pPr>
            <w:r w:rsidRPr="00A10998">
              <w:rPr>
                <w:color w:val="000000"/>
                <w:sz w:val="24"/>
                <w:szCs w:val="24"/>
              </w:rPr>
              <w:t>Құжаттың атауы</w:t>
            </w:r>
          </w:p>
        </w:tc>
        <w:tc>
          <w:tcPr>
            <w:tcW w:w="5918" w:type="dxa"/>
            <w:gridSpan w:val="15"/>
            <w:hideMark/>
          </w:tcPr>
          <w:p w14:paraId="1D58D3C0" w14:textId="77777777" w:rsidR="00DC3AE2" w:rsidRPr="00A10998" w:rsidRDefault="00DC3AE2" w:rsidP="00DC3AE2">
            <w:pPr>
              <w:contextualSpacing/>
              <w:jc w:val="both"/>
              <w:rPr>
                <w:color w:val="000000"/>
                <w:sz w:val="24"/>
                <w:szCs w:val="24"/>
              </w:rPr>
            </w:pP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жүйесінің</w:t>
            </w:r>
            <w:r w:rsidRPr="00A10998">
              <w:rPr>
                <w:color w:val="000000"/>
                <w:sz w:val="24"/>
                <w:szCs w:val="24"/>
              </w:rPr>
              <w:t xml:space="preserve"> </w:t>
            </w:r>
            <w:r w:rsidRPr="00A10998">
              <w:rPr>
                <w:color w:val="000000"/>
                <w:sz w:val="24"/>
                <w:szCs w:val="24"/>
                <w:lang w:val="ru-RU"/>
              </w:rPr>
              <w:t>құжаты</w:t>
            </w:r>
            <w:r w:rsidRPr="00A10998">
              <w:rPr>
                <w:color w:val="000000"/>
                <w:sz w:val="24"/>
                <w:szCs w:val="24"/>
              </w:rPr>
              <w:t xml:space="preserve"> </w:t>
            </w:r>
            <w:r w:rsidRPr="00A10998">
              <w:rPr>
                <w:color w:val="000000"/>
                <w:sz w:val="24"/>
                <w:szCs w:val="24"/>
                <w:lang w:val="ru-RU"/>
              </w:rPr>
              <w:t>бекітілген</w:t>
            </w:r>
            <w:r w:rsidRPr="00A10998">
              <w:rPr>
                <w:color w:val="000000"/>
                <w:sz w:val="24"/>
                <w:szCs w:val="24"/>
              </w:rPr>
              <w:t xml:space="preserve"> </w:t>
            </w:r>
            <w:r w:rsidRPr="00A10998">
              <w:rPr>
                <w:color w:val="000000"/>
                <w:sz w:val="24"/>
                <w:szCs w:val="24"/>
                <w:lang w:val="ru-RU"/>
              </w:rPr>
              <w:t>Нормативтік</w:t>
            </w:r>
            <w:r w:rsidRPr="00A10998">
              <w:rPr>
                <w:color w:val="000000"/>
                <w:sz w:val="24"/>
                <w:szCs w:val="24"/>
              </w:rPr>
              <w:t xml:space="preserve"> </w:t>
            </w:r>
            <w:r w:rsidRPr="00A10998">
              <w:rPr>
                <w:color w:val="000000"/>
                <w:sz w:val="24"/>
                <w:szCs w:val="24"/>
                <w:lang w:val="ru-RU"/>
              </w:rPr>
              <w:t>құқықтық</w:t>
            </w:r>
            <w:r w:rsidRPr="00A10998">
              <w:rPr>
                <w:color w:val="000000"/>
                <w:sz w:val="24"/>
                <w:szCs w:val="24"/>
              </w:rPr>
              <w:t xml:space="preserve"> </w:t>
            </w:r>
            <w:r w:rsidRPr="00A10998">
              <w:rPr>
                <w:color w:val="000000"/>
                <w:sz w:val="24"/>
                <w:szCs w:val="24"/>
                <w:lang w:val="ru-RU"/>
              </w:rPr>
              <w:t>акт</w:t>
            </w:r>
          </w:p>
        </w:tc>
      </w:tr>
      <w:tr w:rsidR="00DC3AE2" w:rsidRPr="00A10998" w14:paraId="19EBBA75" w14:textId="77777777" w:rsidTr="007F1D1B">
        <w:trPr>
          <w:gridAfter w:val="1"/>
          <w:wAfter w:w="11" w:type="dxa"/>
          <w:trHeight w:val="585"/>
        </w:trPr>
        <w:tc>
          <w:tcPr>
            <w:tcW w:w="1428" w:type="dxa"/>
            <w:vMerge/>
            <w:hideMark/>
          </w:tcPr>
          <w:p w14:paraId="2D283CAA" w14:textId="77777777" w:rsidR="00DC3AE2" w:rsidRPr="00A10998" w:rsidRDefault="00DC3AE2" w:rsidP="00DC3AE2">
            <w:pPr>
              <w:contextualSpacing/>
              <w:jc w:val="both"/>
              <w:rPr>
                <w:color w:val="000000"/>
                <w:sz w:val="24"/>
                <w:szCs w:val="24"/>
              </w:rPr>
            </w:pPr>
          </w:p>
        </w:tc>
        <w:tc>
          <w:tcPr>
            <w:tcW w:w="694" w:type="dxa"/>
            <w:vMerge/>
            <w:hideMark/>
          </w:tcPr>
          <w:p w14:paraId="7BAC1D58" w14:textId="77777777" w:rsidR="00DC3AE2" w:rsidRPr="00A10998" w:rsidRDefault="00DC3AE2" w:rsidP="00DC3AE2">
            <w:pPr>
              <w:contextualSpacing/>
              <w:jc w:val="both"/>
              <w:rPr>
                <w:color w:val="000000"/>
                <w:sz w:val="24"/>
                <w:szCs w:val="24"/>
              </w:rPr>
            </w:pPr>
          </w:p>
        </w:tc>
        <w:tc>
          <w:tcPr>
            <w:tcW w:w="6662" w:type="dxa"/>
            <w:gridSpan w:val="9"/>
            <w:vMerge/>
            <w:hideMark/>
          </w:tcPr>
          <w:p w14:paraId="14EEC623" w14:textId="77777777" w:rsidR="00DC3AE2" w:rsidRPr="00A10998" w:rsidRDefault="00DC3AE2" w:rsidP="00DC3AE2">
            <w:pPr>
              <w:contextualSpacing/>
              <w:jc w:val="both"/>
              <w:rPr>
                <w:color w:val="000000"/>
                <w:sz w:val="24"/>
                <w:szCs w:val="24"/>
              </w:rPr>
            </w:pPr>
          </w:p>
        </w:tc>
        <w:tc>
          <w:tcPr>
            <w:tcW w:w="2511" w:type="dxa"/>
            <w:gridSpan w:val="4"/>
            <w:hideMark/>
          </w:tcPr>
          <w:p w14:paraId="2733E849" w14:textId="77777777" w:rsidR="00DC3AE2" w:rsidRPr="00A10998" w:rsidRDefault="00DC3AE2" w:rsidP="00DC3AE2">
            <w:pPr>
              <w:contextualSpacing/>
              <w:jc w:val="both"/>
              <w:rPr>
                <w:color w:val="000000"/>
                <w:sz w:val="24"/>
                <w:szCs w:val="24"/>
              </w:rPr>
            </w:pPr>
            <w:r w:rsidRPr="00A10998">
              <w:rPr>
                <w:color w:val="000000"/>
                <w:sz w:val="24"/>
                <w:szCs w:val="24"/>
              </w:rPr>
              <w:t>Түрі</w:t>
            </w:r>
          </w:p>
        </w:tc>
        <w:tc>
          <w:tcPr>
            <w:tcW w:w="1840" w:type="dxa"/>
            <w:gridSpan w:val="7"/>
            <w:hideMark/>
          </w:tcPr>
          <w:p w14:paraId="0D62FB82" w14:textId="77777777" w:rsidR="00DC3AE2" w:rsidRPr="00A10998" w:rsidRDefault="00DC3AE2" w:rsidP="00DC3AE2">
            <w:pPr>
              <w:contextualSpacing/>
              <w:jc w:val="both"/>
              <w:rPr>
                <w:color w:val="000000"/>
                <w:sz w:val="24"/>
                <w:szCs w:val="24"/>
              </w:rPr>
            </w:pPr>
            <w:r w:rsidRPr="00A10998">
              <w:rPr>
                <w:color w:val="000000"/>
                <w:sz w:val="24"/>
                <w:szCs w:val="24"/>
              </w:rPr>
              <w:t>Қабылдау күні</w:t>
            </w:r>
          </w:p>
        </w:tc>
        <w:tc>
          <w:tcPr>
            <w:tcW w:w="1567" w:type="dxa"/>
            <w:gridSpan w:val="4"/>
            <w:hideMark/>
          </w:tcPr>
          <w:p w14:paraId="29576C8A" w14:textId="77777777" w:rsidR="00DC3AE2" w:rsidRPr="00A10998" w:rsidRDefault="00DC3AE2" w:rsidP="00DC3AE2">
            <w:pPr>
              <w:contextualSpacing/>
              <w:jc w:val="both"/>
              <w:rPr>
                <w:color w:val="000000"/>
                <w:sz w:val="24"/>
                <w:szCs w:val="24"/>
              </w:rPr>
            </w:pPr>
            <w:r w:rsidRPr="00A10998">
              <w:rPr>
                <w:color w:val="000000"/>
                <w:sz w:val="24"/>
                <w:szCs w:val="24"/>
              </w:rPr>
              <w:t>Нөмірі</w:t>
            </w:r>
          </w:p>
        </w:tc>
      </w:tr>
      <w:tr w:rsidR="00DC3AE2" w:rsidRPr="00A10998" w14:paraId="5C7A4E99" w14:textId="77777777" w:rsidTr="007F1D1B">
        <w:trPr>
          <w:gridAfter w:val="1"/>
          <w:wAfter w:w="11" w:type="dxa"/>
          <w:trHeight w:val="435"/>
        </w:trPr>
        <w:tc>
          <w:tcPr>
            <w:tcW w:w="1428" w:type="dxa"/>
            <w:vMerge/>
            <w:hideMark/>
          </w:tcPr>
          <w:p w14:paraId="035CE98F" w14:textId="77777777" w:rsidR="00DC3AE2" w:rsidRPr="00A10998" w:rsidRDefault="00DC3AE2" w:rsidP="00DC3AE2">
            <w:pPr>
              <w:contextualSpacing/>
              <w:jc w:val="both"/>
              <w:rPr>
                <w:color w:val="000000"/>
                <w:sz w:val="24"/>
                <w:szCs w:val="24"/>
              </w:rPr>
            </w:pPr>
          </w:p>
        </w:tc>
        <w:tc>
          <w:tcPr>
            <w:tcW w:w="694" w:type="dxa"/>
            <w:hideMark/>
          </w:tcPr>
          <w:p w14:paraId="1E78B844" w14:textId="77777777" w:rsidR="00DC3AE2" w:rsidRPr="00A10998" w:rsidRDefault="00DC3AE2" w:rsidP="00DC3AE2">
            <w:pPr>
              <w:contextualSpacing/>
              <w:jc w:val="both"/>
              <w:rPr>
                <w:color w:val="000000"/>
                <w:sz w:val="24"/>
                <w:szCs w:val="24"/>
              </w:rPr>
            </w:pPr>
            <w:r w:rsidRPr="00A10998">
              <w:rPr>
                <w:color w:val="000000"/>
                <w:sz w:val="24"/>
                <w:szCs w:val="24"/>
              </w:rPr>
              <w:t>1.</w:t>
            </w:r>
          </w:p>
        </w:tc>
        <w:tc>
          <w:tcPr>
            <w:tcW w:w="6662" w:type="dxa"/>
            <w:gridSpan w:val="9"/>
            <w:hideMark/>
          </w:tcPr>
          <w:p w14:paraId="1841CDB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11" w:type="dxa"/>
            <w:gridSpan w:val="4"/>
            <w:hideMark/>
          </w:tcPr>
          <w:p w14:paraId="2F7DA41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840" w:type="dxa"/>
            <w:gridSpan w:val="7"/>
            <w:hideMark/>
          </w:tcPr>
          <w:p w14:paraId="020E0D6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7" w:type="dxa"/>
            <w:gridSpan w:val="4"/>
            <w:hideMark/>
          </w:tcPr>
          <w:p w14:paraId="702527F1"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6E94D3A8" w14:textId="77777777" w:rsidTr="007F1D1B">
        <w:trPr>
          <w:gridAfter w:val="1"/>
          <w:wAfter w:w="11" w:type="dxa"/>
          <w:trHeight w:val="540"/>
        </w:trPr>
        <w:tc>
          <w:tcPr>
            <w:tcW w:w="1428" w:type="dxa"/>
            <w:vMerge/>
            <w:hideMark/>
          </w:tcPr>
          <w:p w14:paraId="5B2632B3" w14:textId="77777777" w:rsidR="00DC3AE2" w:rsidRPr="00A10998" w:rsidRDefault="00DC3AE2" w:rsidP="00DC3AE2">
            <w:pPr>
              <w:contextualSpacing/>
              <w:jc w:val="both"/>
              <w:rPr>
                <w:color w:val="000000"/>
                <w:sz w:val="24"/>
                <w:szCs w:val="24"/>
              </w:rPr>
            </w:pPr>
          </w:p>
        </w:tc>
        <w:tc>
          <w:tcPr>
            <w:tcW w:w="694" w:type="dxa"/>
            <w:hideMark/>
          </w:tcPr>
          <w:p w14:paraId="6373E52D"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6662" w:type="dxa"/>
            <w:gridSpan w:val="9"/>
            <w:hideMark/>
          </w:tcPr>
          <w:p w14:paraId="702BDB9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11" w:type="dxa"/>
            <w:gridSpan w:val="4"/>
            <w:hideMark/>
          </w:tcPr>
          <w:p w14:paraId="5D95284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840" w:type="dxa"/>
            <w:gridSpan w:val="7"/>
            <w:hideMark/>
          </w:tcPr>
          <w:p w14:paraId="3E37B4AA"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7" w:type="dxa"/>
            <w:gridSpan w:val="4"/>
            <w:hideMark/>
          </w:tcPr>
          <w:p w14:paraId="7A1ABB6A"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3CEF1E66" w14:textId="77777777" w:rsidTr="007F1D1B">
        <w:trPr>
          <w:gridAfter w:val="1"/>
          <w:wAfter w:w="11" w:type="dxa"/>
          <w:trHeight w:val="480"/>
        </w:trPr>
        <w:tc>
          <w:tcPr>
            <w:tcW w:w="1428" w:type="dxa"/>
            <w:vMerge/>
            <w:hideMark/>
          </w:tcPr>
          <w:p w14:paraId="5E88C180" w14:textId="77777777" w:rsidR="00DC3AE2" w:rsidRPr="00A10998" w:rsidRDefault="00DC3AE2" w:rsidP="00DC3AE2">
            <w:pPr>
              <w:contextualSpacing/>
              <w:jc w:val="both"/>
              <w:rPr>
                <w:color w:val="000000"/>
                <w:sz w:val="24"/>
                <w:szCs w:val="24"/>
              </w:rPr>
            </w:pPr>
          </w:p>
        </w:tc>
        <w:tc>
          <w:tcPr>
            <w:tcW w:w="694" w:type="dxa"/>
            <w:hideMark/>
          </w:tcPr>
          <w:p w14:paraId="3F7433E0" w14:textId="77777777" w:rsidR="00DC3AE2" w:rsidRPr="00A10998" w:rsidRDefault="00DC3AE2" w:rsidP="00DC3AE2">
            <w:pPr>
              <w:contextualSpacing/>
              <w:jc w:val="both"/>
              <w:rPr>
                <w:color w:val="000000"/>
                <w:sz w:val="24"/>
                <w:szCs w:val="24"/>
              </w:rPr>
            </w:pPr>
            <w:r w:rsidRPr="00A10998">
              <w:rPr>
                <w:color w:val="000000"/>
                <w:sz w:val="24"/>
                <w:szCs w:val="24"/>
              </w:rPr>
              <w:t>n</w:t>
            </w:r>
          </w:p>
        </w:tc>
        <w:tc>
          <w:tcPr>
            <w:tcW w:w="6662" w:type="dxa"/>
            <w:gridSpan w:val="9"/>
            <w:hideMark/>
          </w:tcPr>
          <w:p w14:paraId="67F6F33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11" w:type="dxa"/>
            <w:gridSpan w:val="4"/>
            <w:hideMark/>
          </w:tcPr>
          <w:p w14:paraId="07DC57FA"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840" w:type="dxa"/>
            <w:gridSpan w:val="7"/>
            <w:hideMark/>
          </w:tcPr>
          <w:p w14:paraId="2B27B5A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7" w:type="dxa"/>
            <w:gridSpan w:val="4"/>
            <w:hideMark/>
          </w:tcPr>
          <w:p w14:paraId="2D700150"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503CCCEB" w14:textId="77777777" w:rsidTr="007F1D1B">
        <w:trPr>
          <w:gridAfter w:val="1"/>
          <w:wAfter w:w="11" w:type="dxa"/>
          <w:trHeight w:val="525"/>
        </w:trPr>
        <w:tc>
          <w:tcPr>
            <w:tcW w:w="1428" w:type="dxa"/>
            <w:hideMark/>
          </w:tcPr>
          <w:p w14:paraId="3C6DFBB5" w14:textId="77777777" w:rsidR="00DC3AE2" w:rsidRPr="00A10998" w:rsidRDefault="00DC3AE2" w:rsidP="00DC3AE2">
            <w:pPr>
              <w:contextualSpacing/>
              <w:jc w:val="both"/>
              <w:rPr>
                <w:color w:val="000000"/>
                <w:sz w:val="24"/>
                <w:szCs w:val="24"/>
              </w:rPr>
            </w:pPr>
            <w:r w:rsidRPr="00A10998">
              <w:rPr>
                <w:color w:val="000000"/>
                <w:sz w:val="24"/>
                <w:szCs w:val="24"/>
              </w:rPr>
              <w:t>5-бөлім. Қаржыландыру схемасы</w:t>
            </w:r>
          </w:p>
        </w:tc>
        <w:tc>
          <w:tcPr>
            <w:tcW w:w="13274" w:type="dxa"/>
            <w:gridSpan w:val="25"/>
            <w:hideMark/>
          </w:tcPr>
          <w:p w14:paraId="625E219F" w14:textId="77777777" w:rsidR="00DC3AE2" w:rsidRPr="00A10998" w:rsidRDefault="00DC3AE2" w:rsidP="00DC3AE2">
            <w:pPr>
              <w:contextualSpacing/>
              <w:jc w:val="both"/>
              <w:rPr>
                <w:color w:val="000000"/>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бағдарламалар</w:t>
            </w:r>
            <w:r w:rsidRPr="00A10998">
              <w:rPr>
                <w:color w:val="000000"/>
                <w:sz w:val="24"/>
                <w:szCs w:val="24"/>
              </w:rPr>
              <w:t xml:space="preserve"> </w:t>
            </w:r>
            <w:r w:rsidRPr="00A10998">
              <w:rPr>
                <w:color w:val="000000"/>
                <w:sz w:val="24"/>
                <w:szCs w:val="24"/>
                <w:lang w:val="ru-RU"/>
              </w:rPr>
              <w:t>әкімшісінің</w:t>
            </w:r>
            <w:r w:rsidRPr="00A10998">
              <w:rPr>
                <w:color w:val="000000"/>
                <w:sz w:val="24"/>
                <w:szCs w:val="24"/>
              </w:rPr>
              <w:t xml:space="preserve"> </w:t>
            </w:r>
            <w:r w:rsidRPr="00A10998">
              <w:rPr>
                <w:color w:val="000000"/>
                <w:sz w:val="24"/>
                <w:szCs w:val="24"/>
                <w:lang w:val="ru-RU"/>
              </w:rPr>
              <w:t>шотынан</w:t>
            </w:r>
            <w:r w:rsidRPr="00A10998">
              <w:rPr>
                <w:color w:val="000000"/>
                <w:sz w:val="24"/>
                <w:szCs w:val="24"/>
              </w:rPr>
              <w:t xml:space="preserve"> </w:t>
            </w:r>
            <w:r w:rsidRPr="00A10998">
              <w:rPr>
                <w:color w:val="000000"/>
                <w:sz w:val="24"/>
                <w:szCs w:val="24"/>
                <w:lang w:val="ru-RU"/>
              </w:rPr>
              <w:t>аударылған</w:t>
            </w:r>
          </w:p>
        </w:tc>
      </w:tr>
      <w:tr w:rsidR="00DC3AE2" w:rsidRPr="00A10998" w14:paraId="486EB0BA" w14:textId="77777777" w:rsidTr="007F1D1B">
        <w:trPr>
          <w:gridAfter w:val="1"/>
          <w:wAfter w:w="11" w:type="dxa"/>
          <w:trHeight w:val="300"/>
        </w:trPr>
        <w:tc>
          <w:tcPr>
            <w:tcW w:w="1428" w:type="dxa"/>
            <w:hideMark/>
          </w:tcPr>
          <w:p w14:paraId="478E2C6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3239" w:type="dxa"/>
            <w:gridSpan w:val="5"/>
            <w:vMerge w:val="restart"/>
            <w:hideMark/>
          </w:tcPr>
          <w:p w14:paraId="3449A3B6" w14:textId="77777777" w:rsidR="00DC3AE2" w:rsidRPr="00A10998" w:rsidRDefault="00DC3AE2" w:rsidP="00DC3AE2">
            <w:pPr>
              <w:contextualSpacing/>
              <w:jc w:val="both"/>
              <w:rPr>
                <w:color w:val="000000"/>
                <w:sz w:val="24"/>
                <w:szCs w:val="24"/>
              </w:rPr>
            </w:pPr>
            <w:r w:rsidRPr="00A10998">
              <w:rPr>
                <w:color w:val="000000"/>
                <w:sz w:val="24"/>
                <w:szCs w:val="24"/>
              </w:rPr>
              <w:t>Алушы</w:t>
            </w:r>
          </w:p>
        </w:tc>
        <w:tc>
          <w:tcPr>
            <w:tcW w:w="4117" w:type="dxa"/>
            <w:gridSpan w:val="5"/>
            <w:hideMark/>
          </w:tcPr>
          <w:p w14:paraId="081A5D7B" w14:textId="77777777" w:rsidR="00DC3AE2" w:rsidRPr="00A10998" w:rsidRDefault="00DC3AE2" w:rsidP="00DC3AE2">
            <w:pPr>
              <w:contextualSpacing/>
              <w:jc w:val="both"/>
              <w:rPr>
                <w:color w:val="000000"/>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бағдарламалар</w:t>
            </w:r>
            <w:r w:rsidRPr="00A10998">
              <w:rPr>
                <w:color w:val="000000"/>
                <w:sz w:val="24"/>
                <w:szCs w:val="24"/>
              </w:rPr>
              <w:t xml:space="preserve"> </w:t>
            </w:r>
            <w:r w:rsidRPr="00A10998">
              <w:rPr>
                <w:color w:val="000000"/>
                <w:sz w:val="24"/>
                <w:szCs w:val="24"/>
                <w:lang w:val="ru-RU"/>
              </w:rPr>
              <w:t>әкімшісін</w:t>
            </w:r>
            <w:r w:rsidRPr="00A10998">
              <w:rPr>
                <w:color w:val="000000"/>
                <w:sz w:val="24"/>
                <w:szCs w:val="24"/>
              </w:rPr>
              <w:t xml:space="preserve"> </w:t>
            </w:r>
            <w:r w:rsidRPr="00A10998">
              <w:rPr>
                <w:color w:val="000000"/>
                <w:sz w:val="24"/>
                <w:szCs w:val="24"/>
                <w:lang w:val="ru-RU"/>
              </w:rPr>
              <w:t>қаржыландыру</w:t>
            </w:r>
            <w:r w:rsidRPr="00A10998">
              <w:rPr>
                <w:color w:val="000000"/>
                <w:sz w:val="24"/>
                <w:szCs w:val="24"/>
              </w:rPr>
              <w:t xml:space="preserve"> </w:t>
            </w:r>
            <w:r w:rsidRPr="00A10998">
              <w:rPr>
                <w:color w:val="000000"/>
                <w:sz w:val="24"/>
                <w:szCs w:val="24"/>
                <w:lang w:val="ru-RU"/>
              </w:rPr>
              <w:t>жоспары</w:t>
            </w:r>
            <w:r w:rsidRPr="00A10998">
              <w:rPr>
                <w:color w:val="000000"/>
                <w:sz w:val="24"/>
                <w:szCs w:val="24"/>
              </w:rPr>
              <w:t xml:space="preserve"> </w:t>
            </w:r>
            <w:r w:rsidRPr="00A10998">
              <w:rPr>
                <w:color w:val="000000"/>
                <w:sz w:val="24"/>
                <w:szCs w:val="24"/>
                <w:lang w:val="ru-RU"/>
              </w:rPr>
              <w:t>бойынша</w:t>
            </w:r>
          </w:p>
        </w:tc>
        <w:tc>
          <w:tcPr>
            <w:tcW w:w="5918" w:type="dxa"/>
            <w:gridSpan w:val="15"/>
            <w:hideMark/>
          </w:tcPr>
          <w:p w14:paraId="7680DB6C" w14:textId="77777777" w:rsidR="00DC3AE2" w:rsidRPr="00A10998" w:rsidRDefault="00DC3AE2" w:rsidP="00DC3AE2">
            <w:pPr>
              <w:contextualSpacing/>
              <w:jc w:val="both"/>
              <w:rPr>
                <w:color w:val="000000"/>
                <w:sz w:val="24"/>
                <w:szCs w:val="24"/>
              </w:rPr>
            </w:pPr>
            <w:r w:rsidRPr="00A10998">
              <w:rPr>
                <w:color w:val="000000"/>
                <w:sz w:val="24"/>
                <w:szCs w:val="24"/>
              </w:rPr>
              <w:t>Іс жүзінде тізімделген</w:t>
            </w:r>
          </w:p>
        </w:tc>
      </w:tr>
      <w:tr w:rsidR="00DC3AE2" w:rsidRPr="00A10998" w14:paraId="46E6C3EF" w14:textId="77777777" w:rsidTr="007F1D1B">
        <w:trPr>
          <w:gridAfter w:val="1"/>
          <w:wAfter w:w="11" w:type="dxa"/>
          <w:trHeight w:val="525"/>
        </w:trPr>
        <w:tc>
          <w:tcPr>
            <w:tcW w:w="1428" w:type="dxa"/>
            <w:hideMark/>
          </w:tcPr>
          <w:p w14:paraId="597E9806" w14:textId="77777777" w:rsidR="00DC3AE2" w:rsidRPr="00A10998" w:rsidRDefault="00DC3AE2" w:rsidP="00DC3AE2">
            <w:pPr>
              <w:contextualSpacing/>
              <w:jc w:val="both"/>
              <w:rPr>
                <w:color w:val="000000"/>
                <w:sz w:val="24"/>
                <w:szCs w:val="24"/>
              </w:rPr>
            </w:pPr>
            <w:r w:rsidRPr="00A10998">
              <w:rPr>
                <w:color w:val="000000"/>
                <w:sz w:val="24"/>
                <w:szCs w:val="24"/>
              </w:rPr>
              <w:t>(есепті жартыжылдық)</w:t>
            </w:r>
          </w:p>
        </w:tc>
        <w:tc>
          <w:tcPr>
            <w:tcW w:w="3239" w:type="dxa"/>
            <w:gridSpan w:val="5"/>
            <w:vMerge/>
            <w:hideMark/>
          </w:tcPr>
          <w:p w14:paraId="689B10D1" w14:textId="77777777" w:rsidR="00DC3AE2" w:rsidRPr="00A10998" w:rsidRDefault="00DC3AE2" w:rsidP="00DC3AE2">
            <w:pPr>
              <w:contextualSpacing/>
              <w:jc w:val="both"/>
              <w:rPr>
                <w:color w:val="000000"/>
                <w:sz w:val="24"/>
                <w:szCs w:val="24"/>
              </w:rPr>
            </w:pPr>
          </w:p>
        </w:tc>
        <w:tc>
          <w:tcPr>
            <w:tcW w:w="2274" w:type="dxa"/>
            <w:gridSpan w:val="3"/>
            <w:vMerge w:val="restart"/>
            <w:hideMark/>
          </w:tcPr>
          <w:p w14:paraId="1FE11EAF" w14:textId="77777777" w:rsidR="00DC3AE2" w:rsidRPr="00A10998" w:rsidRDefault="00DC3AE2" w:rsidP="00DC3AE2">
            <w:pPr>
              <w:contextualSpacing/>
              <w:jc w:val="both"/>
              <w:rPr>
                <w:color w:val="000000"/>
                <w:sz w:val="24"/>
                <w:szCs w:val="24"/>
              </w:rPr>
            </w:pPr>
            <w:r w:rsidRPr="00A10998">
              <w:rPr>
                <w:color w:val="000000"/>
                <w:sz w:val="24"/>
                <w:szCs w:val="24"/>
              </w:rPr>
              <w:t>Аударым күні (айы, жылы)</w:t>
            </w:r>
          </w:p>
        </w:tc>
        <w:tc>
          <w:tcPr>
            <w:tcW w:w="1843" w:type="dxa"/>
            <w:gridSpan w:val="2"/>
            <w:vMerge w:val="restart"/>
            <w:hideMark/>
          </w:tcPr>
          <w:p w14:paraId="1A62E39D" w14:textId="77777777" w:rsidR="00DC3AE2" w:rsidRPr="00A10998" w:rsidRDefault="00DC3AE2" w:rsidP="00DC3AE2">
            <w:pPr>
              <w:contextualSpacing/>
              <w:jc w:val="both"/>
              <w:rPr>
                <w:color w:val="000000"/>
                <w:sz w:val="24"/>
                <w:szCs w:val="24"/>
              </w:rPr>
            </w:pPr>
            <w:r w:rsidRPr="00A10998">
              <w:rPr>
                <w:color w:val="000000"/>
                <w:sz w:val="24"/>
                <w:szCs w:val="24"/>
              </w:rPr>
              <w:t>сомасы, мың теңге</w:t>
            </w:r>
          </w:p>
        </w:tc>
        <w:tc>
          <w:tcPr>
            <w:tcW w:w="2511" w:type="dxa"/>
            <w:gridSpan w:val="4"/>
            <w:vMerge w:val="restart"/>
            <w:hideMark/>
          </w:tcPr>
          <w:p w14:paraId="5EC2AED0" w14:textId="77777777" w:rsidR="00DC3AE2" w:rsidRPr="00A10998" w:rsidRDefault="00DC3AE2" w:rsidP="00DC3AE2">
            <w:pPr>
              <w:contextualSpacing/>
              <w:jc w:val="both"/>
              <w:rPr>
                <w:color w:val="000000"/>
                <w:sz w:val="24"/>
                <w:szCs w:val="24"/>
              </w:rPr>
            </w:pPr>
            <w:r w:rsidRPr="00A10998">
              <w:rPr>
                <w:color w:val="000000"/>
                <w:sz w:val="24"/>
                <w:szCs w:val="24"/>
                <w:lang w:val="ru-RU"/>
              </w:rPr>
              <w:t>Аударылған</w:t>
            </w:r>
            <w:r w:rsidRPr="00A10998">
              <w:rPr>
                <w:color w:val="000000"/>
                <w:sz w:val="24"/>
                <w:szCs w:val="24"/>
              </w:rPr>
              <w:t xml:space="preserve"> </w:t>
            </w:r>
            <w:r w:rsidRPr="00A10998">
              <w:rPr>
                <w:color w:val="000000"/>
                <w:sz w:val="24"/>
                <w:szCs w:val="24"/>
                <w:lang w:val="ru-RU"/>
              </w:rPr>
              <w:t>күні</w:t>
            </w:r>
            <w:r w:rsidRPr="00A10998">
              <w:rPr>
                <w:color w:val="000000"/>
                <w:sz w:val="24"/>
                <w:szCs w:val="24"/>
              </w:rPr>
              <w:t xml:space="preserve"> </w:t>
            </w:r>
            <w:r w:rsidRPr="00A10998">
              <w:rPr>
                <w:color w:val="000000"/>
                <w:sz w:val="24"/>
                <w:szCs w:val="24"/>
                <w:lang w:val="ru-RU"/>
              </w:rPr>
              <w:t>күні</w:t>
            </w:r>
            <w:r w:rsidRPr="00A10998">
              <w:rPr>
                <w:color w:val="000000"/>
                <w:sz w:val="24"/>
                <w:szCs w:val="24"/>
              </w:rPr>
              <w:t xml:space="preserve">, </w:t>
            </w:r>
            <w:r w:rsidRPr="00A10998">
              <w:rPr>
                <w:color w:val="000000"/>
                <w:sz w:val="24"/>
                <w:szCs w:val="24"/>
                <w:lang w:val="ru-RU"/>
              </w:rPr>
              <w:t>айы</w:t>
            </w:r>
            <w:r w:rsidRPr="00A10998">
              <w:rPr>
                <w:color w:val="000000"/>
                <w:sz w:val="24"/>
                <w:szCs w:val="24"/>
              </w:rPr>
              <w:t xml:space="preserve">, </w:t>
            </w:r>
            <w:r w:rsidRPr="00A10998">
              <w:rPr>
                <w:color w:val="000000"/>
                <w:sz w:val="24"/>
                <w:szCs w:val="24"/>
                <w:lang w:val="ru-RU"/>
              </w:rPr>
              <w:t>жылы</w:t>
            </w:r>
            <w:r w:rsidRPr="00A10998">
              <w:rPr>
                <w:color w:val="000000"/>
                <w:sz w:val="24"/>
                <w:szCs w:val="24"/>
              </w:rPr>
              <w:t>)</w:t>
            </w:r>
          </w:p>
        </w:tc>
        <w:tc>
          <w:tcPr>
            <w:tcW w:w="2282" w:type="dxa"/>
            <w:gridSpan w:val="9"/>
            <w:hideMark/>
          </w:tcPr>
          <w:p w14:paraId="6DB944EA" w14:textId="77777777" w:rsidR="00DC3AE2" w:rsidRPr="00A10998" w:rsidRDefault="00DC3AE2" w:rsidP="00DC3AE2">
            <w:pPr>
              <w:contextualSpacing/>
              <w:jc w:val="both"/>
              <w:rPr>
                <w:color w:val="000000"/>
                <w:sz w:val="24"/>
                <w:szCs w:val="24"/>
              </w:rPr>
            </w:pPr>
            <w:r w:rsidRPr="00A10998">
              <w:rPr>
                <w:color w:val="000000"/>
                <w:sz w:val="24"/>
                <w:szCs w:val="24"/>
              </w:rPr>
              <w:t>құжат</w:t>
            </w:r>
          </w:p>
        </w:tc>
        <w:tc>
          <w:tcPr>
            <w:tcW w:w="1125" w:type="dxa"/>
            <w:gridSpan w:val="2"/>
            <w:vMerge w:val="restart"/>
            <w:hideMark/>
          </w:tcPr>
          <w:p w14:paraId="7795BFAA" w14:textId="77777777" w:rsidR="00DC3AE2" w:rsidRPr="00A10998" w:rsidRDefault="00DC3AE2" w:rsidP="00DC3AE2">
            <w:pPr>
              <w:contextualSpacing/>
              <w:jc w:val="both"/>
              <w:rPr>
                <w:color w:val="000000"/>
                <w:sz w:val="24"/>
                <w:szCs w:val="24"/>
              </w:rPr>
            </w:pPr>
            <w:r w:rsidRPr="00A10998">
              <w:rPr>
                <w:color w:val="000000"/>
                <w:sz w:val="24"/>
                <w:szCs w:val="24"/>
              </w:rPr>
              <w:t>сомасы, мың теңге</w:t>
            </w:r>
          </w:p>
        </w:tc>
      </w:tr>
      <w:tr w:rsidR="00DC3AE2" w:rsidRPr="00A10998" w14:paraId="3000B802" w14:textId="77777777" w:rsidTr="007F1D1B">
        <w:trPr>
          <w:gridAfter w:val="1"/>
          <w:wAfter w:w="11" w:type="dxa"/>
          <w:trHeight w:val="300"/>
        </w:trPr>
        <w:tc>
          <w:tcPr>
            <w:tcW w:w="1428" w:type="dxa"/>
            <w:hideMark/>
          </w:tcPr>
          <w:p w14:paraId="1DF7865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3239" w:type="dxa"/>
            <w:gridSpan w:val="5"/>
            <w:vMerge/>
            <w:hideMark/>
          </w:tcPr>
          <w:p w14:paraId="3BE86069" w14:textId="77777777" w:rsidR="00DC3AE2" w:rsidRPr="00A10998" w:rsidRDefault="00DC3AE2" w:rsidP="00DC3AE2">
            <w:pPr>
              <w:contextualSpacing/>
              <w:jc w:val="both"/>
              <w:rPr>
                <w:color w:val="000000"/>
                <w:sz w:val="24"/>
                <w:szCs w:val="24"/>
              </w:rPr>
            </w:pPr>
          </w:p>
        </w:tc>
        <w:tc>
          <w:tcPr>
            <w:tcW w:w="2274" w:type="dxa"/>
            <w:gridSpan w:val="3"/>
            <w:vMerge/>
            <w:hideMark/>
          </w:tcPr>
          <w:p w14:paraId="5CC78292" w14:textId="77777777" w:rsidR="00DC3AE2" w:rsidRPr="00A10998" w:rsidRDefault="00DC3AE2" w:rsidP="00DC3AE2">
            <w:pPr>
              <w:contextualSpacing/>
              <w:jc w:val="both"/>
              <w:rPr>
                <w:color w:val="000000"/>
                <w:sz w:val="24"/>
                <w:szCs w:val="24"/>
              </w:rPr>
            </w:pPr>
          </w:p>
        </w:tc>
        <w:tc>
          <w:tcPr>
            <w:tcW w:w="1843" w:type="dxa"/>
            <w:gridSpan w:val="2"/>
            <w:vMerge/>
            <w:hideMark/>
          </w:tcPr>
          <w:p w14:paraId="6CE9007D" w14:textId="77777777" w:rsidR="00DC3AE2" w:rsidRPr="00A10998" w:rsidRDefault="00DC3AE2" w:rsidP="00DC3AE2">
            <w:pPr>
              <w:contextualSpacing/>
              <w:jc w:val="both"/>
              <w:rPr>
                <w:color w:val="000000"/>
                <w:sz w:val="24"/>
                <w:szCs w:val="24"/>
              </w:rPr>
            </w:pPr>
          </w:p>
        </w:tc>
        <w:tc>
          <w:tcPr>
            <w:tcW w:w="2511" w:type="dxa"/>
            <w:gridSpan w:val="4"/>
            <w:vMerge/>
            <w:hideMark/>
          </w:tcPr>
          <w:p w14:paraId="41C4B95D" w14:textId="77777777" w:rsidR="00DC3AE2" w:rsidRPr="00A10998" w:rsidRDefault="00DC3AE2" w:rsidP="00DC3AE2">
            <w:pPr>
              <w:contextualSpacing/>
              <w:jc w:val="both"/>
              <w:rPr>
                <w:color w:val="000000"/>
                <w:sz w:val="24"/>
                <w:szCs w:val="24"/>
              </w:rPr>
            </w:pPr>
          </w:p>
        </w:tc>
        <w:tc>
          <w:tcPr>
            <w:tcW w:w="1660" w:type="dxa"/>
            <w:gridSpan w:val="5"/>
            <w:hideMark/>
          </w:tcPr>
          <w:p w14:paraId="33080BAA" w14:textId="77777777" w:rsidR="00DC3AE2" w:rsidRPr="00A10998" w:rsidRDefault="00DC3AE2" w:rsidP="00DC3AE2">
            <w:pPr>
              <w:contextualSpacing/>
              <w:jc w:val="both"/>
              <w:rPr>
                <w:color w:val="000000"/>
                <w:sz w:val="24"/>
                <w:szCs w:val="24"/>
                <w:lang w:val="kk-KZ"/>
              </w:rPr>
            </w:pPr>
            <w:r w:rsidRPr="00A10998">
              <w:rPr>
                <w:color w:val="000000"/>
                <w:sz w:val="24"/>
                <w:szCs w:val="24"/>
                <w:lang w:val="kk-KZ"/>
              </w:rPr>
              <w:t>атауы</w:t>
            </w:r>
          </w:p>
        </w:tc>
        <w:tc>
          <w:tcPr>
            <w:tcW w:w="622" w:type="dxa"/>
            <w:gridSpan w:val="4"/>
            <w:hideMark/>
          </w:tcPr>
          <w:p w14:paraId="56B43B4B"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1125" w:type="dxa"/>
            <w:gridSpan w:val="2"/>
            <w:vMerge/>
            <w:hideMark/>
          </w:tcPr>
          <w:p w14:paraId="5B539179" w14:textId="77777777" w:rsidR="00DC3AE2" w:rsidRPr="00A10998" w:rsidRDefault="00DC3AE2" w:rsidP="00DC3AE2">
            <w:pPr>
              <w:contextualSpacing/>
              <w:jc w:val="both"/>
              <w:rPr>
                <w:color w:val="000000"/>
                <w:sz w:val="24"/>
                <w:szCs w:val="24"/>
              </w:rPr>
            </w:pPr>
          </w:p>
        </w:tc>
      </w:tr>
      <w:tr w:rsidR="00DC3AE2" w:rsidRPr="00A10998" w14:paraId="569A9620" w14:textId="77777777" w:rsidTr="007F1D1B">
        <w:trPr>
          <w:gridAfter w:val="1"/>
          <w:wAfter w:w="11" w:type="dxa"/>
          <w:trHeight w:val="300"/>
        </w:trPr>
        <w:tc>
          <w:tcPr>
            <w:tcW w:w="1428" w:type="dxa"/>
            <w:hideMark/>
          </w:tcPr>
          <w:p w14:paraId="269FF18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94" w:type="dxa"/>
            <w:hideMark/>
          </w:tcPr>
          <w:p w14:paraId="6101A8D9" w14:textId="77777777" w:rsidR="00DC3AE2" w:rsidRPr="00A10998" w:rsidRDefault="00DC3AE2" w:rsidP="00DC3AE2">
            <w:pPr>
              <w:contextualSpacing/>
              <w:jc w:val="both"/>
              <w:rPr>
                <w:color w:val="000000"/>
                <w:sz w:val="24"/>
                <w:szCs w:val="24"/>
                <w:lang w:val="kk-KZ"/>
              </w:rPr>
            </w:pPr>
            <w:r w:rsidRPr="00A10998">
              <w:rPr>
                <w:color w:val="000000"/>
                <w:sz w:val="24"/>
                <w:szCs w:val="24"/>
              </w:rPr>
              <w:t xml:space="preserve">№ </w:t>
            </w:r>
            <w:r w:rsidRPr="00A10998">
              <w:rPr>
                <w:color w:val="000000"/>
                <w:sz w:val="24"/>
                <w:szCs w:val="24"/>
                <w:lang w:val="kk-KZ"/>
              </w:rPr>
              <w:t>р</w:t>
            </w:r>
            <w:r w:rsidRPr="00A10998">
              <w:rPr>
                <w:color w:val="000000"/>
                <w:sz w:val="24"/>
                <w:szCs w:val="24"/>
              </w:rPr>
              <w:t>/</w:t>
            </w:r>
            <w:r w:rsidRPr="00A10998">
              <w:rPr>
                <w:color w:val="000000"/>
                <w:sz w:val="24"/>
                <w:szCs w:val="24"/>
                <w:lang w:val="kk-KZ"/>
              </w:rPr>
              <w:t>с</w:t>
            </w:r>
          </w:p>
        </w:tc>
        <w:tc>
          <w:tcPr>
            <w:tcW w:w="2545" w:type="dxa"/>
            <w:gridSpan w:val="4"/>
            <w:hideMark/>
          </w:tcPr>
          <w:p w14:paraId="17B780C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274" w:type="dxa"/>
            <w:gridSpan w:val="3"/>
            <w:hideMark/>
          </w:tcPr>
          <w:p w14:paraId="75D2F92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843" w:type="dxa"/>
            <w:gridSpan w:val="2"/>
            <w:hideMark/>
          </w:tcPr>
          <w:p w14:paraId="39AD17D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11" w:type="dxa"/>
            <w:gridSpan w:val="4"/>
            <w:hideMark/>
          </w:tcPr>
          <w:p w14:paraId="4079A39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60" w:type="dxa"/>
            <w:gridSpan w:val="5"/>
            <w:hideMark/>
          </w:tcPr>
          <w:p w14:paraId="1585F96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22" w:type="dxa"/>
            <w:gridSpan w:val="4"/>
            <w:hideMark/>
          </w:tcPr>
          <w:p w14:paraId="4FBDAF9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125" w:type="dxa"/>
            <w:gridSpan w:val="2"/>
            <w:hideMark/>
          </w:tcPr>
          <w:p w14:paraId="3B0554FF"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59D3A502" w14:textId="77777777" w:rsidTr="007F1D1B">
        <w:trPr>
          <w:gridAfter w:val="1"/>
          <w:wAfter w:w="11" w:type="dxa"/>
          <w:trHeight w:val="300"/>
        </w:trPr>
        <w:tc>
          <w:tcPr>
            <w:tcW w:w="1428" w:type="dxa"/>
            <w:hideMark/>
          </w:tcPr>
          <w:p w14:paraId="037E1B27" w14:textId="77777777" w:rsidR="00DC3AE2" w:rsidRPr="00A10998" w:rsidRDefault="00DC3AE2" w:rsidP="00DC3AE2">
            <w:pPr>
              <w:contextualSpacing/>
              <w:jc w:val="both"/>
              <w:rPr>
                <w:color w:val="000000"/>
                <w:sz w:val="24"/>
                <w:szCs w:val="24"/>
              </w:rPr>
            </w:pPr>
            <w:r w:rsidRPr="00A10998">
              <w:rPr>
                <w:color w:val="000000"/>
                <w:sz w:val="24"/>
                <w:szCs w:val="24"/>
              </w:rPr>
              <w:lastRenderedPageBreak/>
              <w:t> </w:t>
            </w:r>
          </w:p>
        </w:tc>
        <w:tc>
          <w:tcPr>
            <w:tcW w:w="694" w:type="dxa"/>
            <w:hideMark/>
          </w:tcPr>
          <w:p w14:paraId="17E44C43" w14:textId="77777777" w:rsidR="00DC3AE2" w:rsidRPr="00A10998" w:rsidRDefault="00DC3AE2" w:rsidP="00DC3AE2">
            <w:pPr>
              <w:contextualSpacing/>
              <w:jc w:val="both"/>
              <w:rPr>
                <w:color w:val="000000"/>
                <w:sz w:val="24"/>
                <w:szCs w:val="24"/>
              </w:rPr>
            </w:pPr>
            <w:r w:rsidRPr="00A10998">
              <w:rPr>
                <w:color w:val="000000"/>
                <w:sz w:val="24"/>
                <w:szCs w:val="24"/>
              </w:rPr>
              <w:t>1.</w:t>
            </w:r>
          </w:p>
        </w:tc>
        <w:tc>
          <w:tcPr>
            <w:tcW w:w="2545" w:type="dxa"/>
            <w:gridSpan w:val="4"/>
            <w:hideMark/>
          </w:tcPr>
          <w:p w14:paraId="2C4E567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274" w:type="dxa"/>
            <w:gridSpan w:val="3"/>
            <w:hideMark/>
          </w:tcPr>
          <w:p w14:paraId="54571E6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843" w:type="dxa"/>
            <w:gridSpan w:val="2"/>
            <w:hideMark/>
          </w:tcPr>
          <w:p w14:paraId="2D36C1E5"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11" w:type="dxa"/>
            <w:gridSpan w:val="4"/>
            <w:hideMark/>
          </w:tcPr>
          <w:p w14:paraId="28B92B8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60" w:type="dxa"/>
            <w:gridSpan w:val="5"/>
            <w:hideMark/>
          </w:tcPr>
          <w:p w14:paraId="62C8DDB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22" w:type="dxa"/>
            <w:gridSpan w:val="4"/>
            <w:hideMark/>
          </w:tcPr>
          <w:p w14:paraId="4EEED4B4"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125" w:type="dxa"/>
            <w:gridSpan w:val="2"/>
            <w:hideMark/>
          </w:tcPr>
          <w:p w14:paraId="3B62D6B5"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5C438687" w14:textId="77777777" w:rsidTr="007F1D1B">
        <w:trPr>
          <w:gridAfter w:val="1"/>
          <w:wAfter w:w="11" w:type="dxa"/>
          <w:trHeight w:val="300"/>
        </w:trPr>
        <w:tc>
          <w:tcPr>
            <w:tcW w:w="1428" w:type="dxa"/>
            <w:hideMark/>
          </w:tcPr>
          <w:p w14:paraId="276E33F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94" w:type="dxa"/>
            <w:hideMark/>
          </w:tcPr>
          <w:p w14:paraId="49CC5655"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2545" w:type="dxa"/>
            <w:gridSpan w:val="4"/>
            <w:hideMark/>
          </w:tcPr>
          <w:p w14:paraId="3F18DF4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274" w:type="dxa"/>
            <w:gridSpan w:val="3"/>
            <w:hideMark/>
          </w:tcPr>
          <w:p w14:paraId="383AB64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843" w:type="dxa"/>
            <w:gridSpan w:val="2"/>
            <w:hideMark/>
          </w:tcPr>
          <w:p w14:paraId="3F6FBBE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11" w:type="dxa"/>
            <w:gridSpan w:val="4"/>
            <w:hideMark/>
          </w:tcPr>
          <w:p w14:paraId="3C894FC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60" w:type="dxa"/>
            <w:gridSpan w:val="5"/>
            <w:hideMark/>
          </w:tcPr>
          <w:p w14:paraId="7AC69FF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22" w:type="dxa"/>
            <w:gridSpan w:val="4"/>
            <w:hideMark/>
          </w:tcPr>
          <w:p w14:paraId="30F2DD2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125" w:type="dxa"/>
            <w:gridSpan w:val="2"/>
            <w:hideMark/>
          </w:tcPr>
          <w:p w14:paraId="701B2411"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57FF3558" w14:textId="77777777" w:rsidTr="007F1D1B">
        <w:trPr>
          <w:gridAfter w:val="1"/>
          <w:wAfter w:w="11" w:type="dxa"/>
          <w:trHeight w:val="300"/>
        </w:trPr>
        <w:tc>
          <w:tcPr>
            <w:tcW w:w="1428" w:type="dxa"/>
            <w:hideMark/>
          </w:tcPr>
          <w:p w14:paraId="258CC7A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94" w:type="dxa"/>
            <w:hideMark/>
          </w:tcPr>
          <w:p w14:paraId="24D52180" w14:textId="77777777" w:rsidR="00DC3AE2" w:rsidRPr="00A10998" w:rsidRDefault="00DC3AE2" w:rsidP="00DC3AE2">
            <w:pPr>
              <w:contextualSpacing/>
              <w:jc w:val="both"/>
              <w:rPr>
                <w:color w:val="000000"/>
                <w:sz w:val="24"/>
                <w:szCs w:val="24"/>
              </w:rPr>
            </w:pPr>
            <w:r w:rsidRPr="00A10998">
              <w:rPr>
                <w:color w:val="000000"/>
                <w:sz w:val="24"/>
                <w:szCs w:val="24"/>
              </w:rPr>
              <w:t>n</w:t>
            </w:r>
          </w:p>
        </w:tc>
        <w:tc>
          <w:tcPr>
            <w:tcW w:w="2545" w:type="dxa"/>
            <w:gridSpan w:val="4"/>
            <w:hideMark/>
          </w:tcPr>
          <w:p w14:paraId="1F72E35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274" w:type="dxa"/>
            <w:gridSpan w:val="3"/>
            <w:hideMark/>
          </w:tcPr>
          <w:p w14:paraId="1587A6F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843" w:type="dxa"/>
            <w:gridSpan w:val="2"/>
            <w:hideMark/>
          </w:tcPr>
          <w:p w14:paraId="101E2ED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11" w:type="dxa"/>
            <w:gridSpan w:val="4"/>
            <w:hideMark/>
          </w:tcPr>
          <w:p w14:paraId="70F7123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60" w:type="dxa"/>
            <w:gridSpan w:val="5"/>
            <w:hideMark/>
          </w:tcPr>
          <w:p w14:paraId="5183BA3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22" w:type="dxa"/>
            <w:gridSpan w:val="4"/>
            <w:hideMark/>
          </w:tcPr>
          <w:p w14:paraId="458B231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125" w:type="dxa"/>
            <w:gridSpan w:val="2"/>
            <w:hideMark/>
          </w:tcPr>
          <w:p w14:paraId="05CE577E"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10E07AB7" w14:textId="77777777" w:rsidTr="007F1D1B">
        <w:trPr>
          <w:gridAfter w:val="1"/>
          <w:wAfter w:w="11" w:type="dxa"/>
          <w:trHeight w:val="300"/>
        </w:trPr>
        <w:tc>
          <w:tcPr>
            <w:tcW w:w="1428" w:type="dxa"/>
            <w:hideMark/>
          </w:tcPr>
          <w:p w14:paraId="74AE502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3274" w:type="dxa"/>
            <w:gridSpan w:val="25"/>
            <w:hideMark/>
          </w:tcPr>
          <w:p w14:paraId="5E44CFB0" w14:textId="77777777" w:rsidR="00DC3AE2" w:rsidRPr="00A10998" w:rsidRDefault="00DC3AE2" w:rsidP="00DC3AE2">
            <w:pPr>
              <w:contextualSpacing/>
              <w:jc w:val="both"/>
              <w:rPr>
                <w:color w:val="000000"/>
                <w:sz w:val="24"/>
                <w:szCs w:val="24"/>
                <w:lang w:val="ru-RU"/>
              </w:rPr>
            </w:pPr>
            <w:r w:rsidRPr="00A10998">
              <w:rPr>
                <w:color w:val="000000"/>
                <w:sz w:val="24"/>
                <w:szCs w:val="24"/>
                <w:lang w:val="ru-RU"/>
              </w:rPr>
              <w:t>алушының банктік шотынан аударылған</w:t>
            </w:r>
          </w:p>
        </w:tc>
      </w:tr>
      <w:tr w:rsidR="00DC3AE2" w:rsidRPr="00A10998" w14:paraId="0B22C831" w14:textId="77777777" w:rsidTr="007F1D1B">
        <w:trPr>
          <w:gridAfter w:val="1"/>
          <w:wAfter w:w="11" w:type="dxa"/>
          <w:trHeight w:val="300"/>
        </w:trPr>
        <w:tc>
          <w:tcPr>
            <w:tcW w:w="1428" w:type="dxa"/>
            <w:hideMark/>
          </w:tcPr>
          <w:p w14:paraId="0ED087EA" w14:textId="77777777" w:rsidR="00DC3AE2" w:rsidRPr="00A10998" w:rsidRDefault="00DC3AE2" w:rsidP="00DC3AE2">
            <w:pPr>
              <w:contextualSpacing/>
              <w:jc w:val="both"/>
              <w:rPr>
                <w:color w:val="000000"/>
                <w:sz w:val="24"/>
                <w:szCs w:val="24"/>
                <w:lang w:val="ru-RU"/>
              </w:rPr>
            </w:pPr>
            <w:r w:rsidRPr="00A10998">
              <w:rPr>
                <w:color w:val="000000"/>
                <w:sz w:val="24"/>
                <w:szCs w:val="24"/>
              </w:rPr>
              <w:t> </w:t>
            </w:r>
          </w:p>
        </w:tc>
        <w:tc>
          <w:tcPr>
            <w:tcW w:w="694" w:type="dxa"/>
            <w:vMerge w:val="restart"/>
            <w:hideMark/>
          </w:tcPr>
          <w:p w14:paraId="70FACFC8" w14:textId="77777777" w:rsidR="00DC3AE2" w:rsidRPr="00A10998" w:rsidRDefault="00DC3AE2" w:rsidP="00DC3AE2">
            <w:pPr>
              <w:contextualSpacing/>
              <w:jc w:val="both"/>
              <w:rPr>
                <w:color w:val="000000"/>
                <w:sz w:val="24"/>
                <w:szCs w:val="24"/>
                <w:lang w:val="kk-KZ"/>
              </w:rPr>
            </w:pPr>
            <w:r w:rsidRPr="00A10998">
              <w:rPr>
                <w:color w:val="000000"/>
                <w:sz w:val="24"/>
                <w:szCs w:val="24"/>
              </w:rPr>
              <w:t xml:space="preserve">№ </w:t>
            </w:r>
            <w:r w:rsidRPr="00A10998">
              <w:rPr>
                <w:color w:val="000000"/>
                <w:sz w:val="24"/>
                <w:szCs w:val="24"/>
                <w:lang w:val="kk-KZ"/>
              </w:rPr>
              <w:t>р</w:t>
            </w:r>
            <w:r w:rsidRPr="00A10998">
              <w:rPr>
                <w:color w:val="000000"/>
                <w:sz w:val="24"/>
                <w:szCs w:val="24"/>
              </w:rPr>
              <w:t>/</w:t>
            </w:r>
            <w:r w:rsidRPr="00A10998">
              <w:rPr>
                <w:color w:val="000000"/>
                <w:sz w:val="24"/>
                <w:szCs w:val="24"/>
                <w:lang w:val="kk-KZ"/>
              </w:rPr>
              <w:t>с</w:t>
            </w:r>
          </w:p>
        </w:tc>
        <w:tc>
          <w:tcPr>
            <w:tcW w:w="2545" w:type="dxa"/>
            <w:gridSpan w:val="4"/>
            <w:vMerge w:val="restart"/>
            <w:hideMark/>
          </w:tcPr>
          <w:p w14:paraId="61021933" w14:textId="77777777" w:rsidR="00DC3AE2" w:rsidRPr="00A10998" w:rsidRDefault="00DC3AE2" w:rsidP="00DC3AE2">
            <w:pPr>
              <w:contextualSpacing/>
              <w:jc w:val="both"/>
              <w:rPr>
                <w:color w:val="000000"/>
                <w:sz w:val="24"/>
                <w:szCs w:val="24"/>
              </w:rPr>
            </w:pPr>
            <w:r w:rsidRPr="00A10998">
              <w:rPr>
                <w:color w:val="000000"/>
                <w:sz w:val="24"/>
                <w:szCs w:val="24"/>
              </w:rPr>
              <w:t>Алушы</w:t>
            </w:r>
          </w:p>
        </w:tc>
        <w:tc>
          <w:tcPr>
            <w:tcW w:w="4117" w:type="dxa"/>
            <w:gridSpan w:val="5"/>
            <w:hideMark/>
          </w:tcPr>
          <w:p w14:paraId="288DA8F3" w14:textId="77777777" w:rsidR="00DC3AE2" w:rsidRPr="00A10998" w:rsidRDefault="00DC3AE2" w:rsidP="00DC3AE2">
            <w:pPr>
              <w:contextualSpacing/>
              <w:jc w:val="both"/>
              <w:rPr>
                <w:color w:val="000000"/>
                <w:sz w:val="24"/>
                <w:szCs w:val="24"/>
              </w:rPr>
            </w:pPr>
            <w:r w:rsidRPr="00A10998">
              <w:rPr>
                <w:color w:val="000000"/>
                <w:sz w:val="24"/>
                <w:szCs w:val="24"/>
              </w:rPr>
              <w:t>қаржыландыру жоспары бойынша</w:t>
            </w:r>
          </w:p>
        </w:tc>
        <w:tc>
          <w:tcPr>
            <w:tcW w:w="5918" w:type="dxa"/>
            <w:gridSpan w:val="15"/>
            <w:hideMark/>
          </w:tcPr>
          <w:p w14:paraId="5D972993" w14:textId="77777777" w:rsidR="00DC3AE2" w:rsidRPr="00A10998" w:rsidRDefault="00DC3AE2" w:rsidP="00DC3AE2">
            <w:pPr>
              <w:contextualSpacing/>
              <w:jc w:val="both"/>
              <w:rPr>
                <w:color w:val="000000"/>
                <w:sz w:val="24"/>
                <w:szCs w:val="24"/>
              </w:rPr>
            </w:pPr>
            <w:r w:rsidRPr="00A10998">
              <w:rPr>
                <w:color w:val="000000"/>
                <w:sz w:val="24"/>
                <w:szCs w:val="24"/>
              </w:rPr>
              <w:t>іс жүзінде тізімделген</w:t>
            </w:r>
          </w:p>
        </w:tc>
      </w:tr>
      <w:tr w:rsidR="00DC3AE2" w:rsidRPr="00A10998" w14:paraId="694AB54F" w14:textId="77777777" w:rsidTr="007F1D1B">
        <w:trPr>
          <w:gridAfter w:val="1"/>
          <w:wAfter w:w="11" w:type="dxa"/>
          <w:trHeight w:val="300"/>
        </w:trPr>
        <w:tc>
          <w:tcPr>
            <w:tcW w:w="1428" w:type="dxa"/>
            <w:hideMark/>
          </w:tcPr>
          <w:p w14:paraId="5066C6D5"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94" w:type="dxa"/>
            <w:vMerge/>
            <w:hideMark/>
          </w:tcPr>
          <w:p w14:paraId="11E6BAB7" w14:textId="77777777" w:rsidR="00DC3AE2" w:rsidRPr="00A10998" w:rsidRDefault="00DC3AE2" w:rsidP="00DC3AE2">
            <w:pPr>
              <w:contextualSpacing/>
              <w:jc w:val="both"/>
              <w:rPr>
                <w:color w:val="000000"/>
                <w:sz w:val="24"/>
                <w:szCs w:val="24"/>
              </w:rPr>
            </w:pPr>
          </w:p>
        </w:tc>
        <w:tc>
          <w:tcPr>
            <w:tcW w:w="2545" w:type="dxa"/>
            <w:gridSpan w:val="4"/>
            <w:vMerge/>
            <w:hideMark/>
          </w:tcPr>
          <w:p w14:paraId="5B95B015" w14:textId="77777777" w:rsidR="00DC3AE2" w:rsidRPr="00A10998" w:rsidRDefault="00DC3AE2" w:rsidP="00DC3AE2">
            <w:pPr>
              <w:contextualSpacing/>
              <w:jc w:val="both"/>
              <w:rPr>
                <w:color w:val="000000"/>
                <w:sz w:val="24"/>
                <w:szCs w:val="24"/>
              </w:rPr>
            </w:pPr>
          </w:p>
        </w:tc>
        <w:tc>
          <w:tcPr>
            <w:tcW w:w="2274" w:type="dxa"/>
            <w:gridSpan w:val="3"/>
            <w:vMerge w:val="restart"/>
            <w:hideMark/>
          </w:tcPr>
          <w:p w14:paraId="1890F8E9" w14:textId="77777777" w:rsidR="00DC3AE2" w:rsidRPr="00A10998" w:rsidRDefault="00DC3AE2" w:rsidP="00DC3AE2">
            <w:pPr>
              <w:contextualSpacing/>
              <w:jc w:val="both"/>
              <w:rPr>
                <w:color w:val="000000"/>
                <w:sz w:val="24"/>
                <w:szCs w:val="24"/>
              </w:rPr>
            </w:pPr>
            <w:r w:rsidRPr="00A10998">
              <w:rPr>
                <w:color w:val="000000"/>
                <w:sz w:val="24"/>
                <w:szCs w:val="24"/>
              </w:rPr>
              <w:t>Аударым күні (айы, жылы)</w:t>
            </w:r>
          </w:p>
        </w:tc>
        <w:tc>
          <w:tcPr>
            <w:tcW w:w="1843" w:type="dxa"/>
            <w:gridSpan w:val="2"/>
            <w:vMerge w:val="restart"/>
            <w:hideMark/>
          </w:tcPr>
          <w:p w14:paraId="0CA9CFF9" w14:textId="77777777" w:rsidR="00DC3AE2" w:rsidRPr="00A10998" w:rsidRDefault="00DC3AE2" w:rsidP="00DC3AE2">
            <w:pPr>
              <w:contextualSpacing/>
              <w:jc w:val="both"/>
              <w:rPr>
                <w:color w:val="000000"/>
                <w:sz w:val="24"/>
                <w:szCs w:val="24"/>
              </w:rPr>
            </w:pPr>
            <w:r w:rsidRPr="00A10998">
              <w:rPr>
                <w:color w:val="000000"/>
                <w:sz w:val="24"/>
                <w:szCs w:val="24"/>
              </w:rPr>
              <w:t>сомасы, мың теңге</w:t>
            </w:r>
          </w:p>
        </w:tc>
        <w:tc>
          <w:tcPr>
            <w:tcW w:w="2511" w:type="dxa"/>
            <w:gridSpan w:val="4"/>
            <w:vMerge w:val="restart"/>
            <w:hideMark/>
          </w:tcPr>
          <w:p w14:paraId="699C4850" w14:textId="77777777" w:rsidR="00DC3AE2" w:rsidRPr="00A10998" w:rsidRDefault="00DC3AE2" w:rsidP="00DC3AE2">
            <w:pPr>
              <w:contextualSpacing/>
              <w:jc w:val="both"/>
              <w:rPr>
                <w:color w:val="000000"/>
                <w:sz w:val="24"/>
                <w:szCs w:val="24"/>
              </w:rPr>
            </w:pPr>
            <w:r w:rsidRPr="00A10998">
              <w:rPr>
                <w:color w:val="000000"/>
                <w:sz w:val="24"/>
                <w:szCs w:val="24"/>
                <w:lang w:val="ru-RU"/>
              </w:rPr>
              <w:t>Аударым</w:t>
            </w:r>
            <w:r w:rsidRPr="00A10998">
              <w:rPr>
                <w:color w:val="000000"/>
                <w:sz w:val="24"/>
                <w:szCs w:val="24"/>
              </w:rPr>
              <w:t xml:space="preserve"> </w:t>
            </w:r>
            <w:r w:rsidRPr="00A10998">
              <w:rPr>
                <w:color w:val="000000"/>
                <w:sz w:val="24"/>
                <w:szCs w:val="24"/>
                <w:lang w:val="ru-RU"/>
              </w:rPr>
              <w:t>күні</w:t>
            </w:r>
            <w:r w:rsidRPr="00A10998">
              <w:rPr>
                <w:color w:val="000000"/>
                <w:sz w:val="24"/>
                <w:szCs w:val="24"/>
              </w:rPr>
              <w:t xml:space="preserve"> (</w:t>
            </w:r>
            <w:r w:rsidRPr="00A10998">
              <w:rPr>
                <w:color w:val="000000"/>
                <w:sz w:val="24"/>
                <w:szCs w:val="24"/>
                <w:lang w:val="ru-RU"/>
              </w:rPr>
              <w:t>күні</w:t>
            </w:r>
            <w:r w:rsidRPr="00A10998">
              <w:rPr>
                <w:color w:val="000000"/>
                <w:sz w:val="24"/>
                <w:szCs w:val="24"/>
              </w:rPr>
              <w:t xml:space="preserve">, </w:t>
            </w:r>
            <w:r w:rsidRPr="00A10998">
              <w:rPr>
                <w:color w:val="000000"/>
                <w:sz w:val="24"/>
                <w:szCs w:val="24"/>
                <w:lang w:val="ru-RU"/>
              </w:rPr>
              <w:t>айы</w:t>
            </w:r>
            <w:r w:rsidRPr="00A10998">
              <w:rPr>
                <w:color w:val="000000"/>
                <w:sz w:val="24"/>
                <w:szCs w:val="24"/>
              </w:rPr>
              <w:t xml:space="preserve">, </w:t>
            </w:r>
            <w:r w:rsidRPr="00A10998">
              <w:rPr>
                <w:color w:val="000000"/>
                <w:sz w:val="24"/>
                <w:szCs w:val="24"/>
                <w:lang w:val="ru-RU"/>
              </w:rPr>
              <w:t>жылы</w:t>
            </w:r>
            <w:r w:rsidRPr="00A10998">
              <w:rPr>
                <w:color w:val="000000"/>
                <w:sz w:val="24"/>
                <w:szCs w:val="24"/>
              </w:rPr>
              <w:t>)</w:t>
            </w:r>
          </w:p>
        </w:tc>
        <w:tc>
          <w:tcPr>
            <w:tcW w:w="2282" w:type="dxa"/>
            <w:gridSpan w:val="9"/>
            <w:hideMark/>
          </w:tcPr>
          <w:p w14:paraId="2B8F227E" w14:textId="77777777" w:rsidR="00DC3AE2" w:rsidRPr="00A10998" w:rsidRDefault="00DC3AE2" w:rsidP="00DC3AE2">
            <w:pPr>
              <w:contextualSpacing/>
              <w:jc w:val="both"/>
              <w:rPr>
                <w:color w:val="000000"/>
                <w:sz w:val="24"/>
                <w:szCs w:val="24"/>
              </w:rPr>
            </w:pPr>
            <w:r w:rsidRPr="00A10998">
              <w:rPr>
                <w:color w:val="000000"/>
                <w:sz w:val="24"/>
                <w:szCs w:val="24"/>
              </w:rPr>
              <w:t>құжат</w:t>
            </w:r>
          </w:p>
        </w:tc>
        <w:tc>
          <w:tcPr>
            <w:tcW w:w="1125" w:type="dxa"/>
            <w:gridSpan w:val="2"/>
            <w:hideMark/>
          </w:tcPr>
          <w:p w14:paraId="2D2B1829" w14:textId="77777777" w:rsidR="00DC3AE2" w:rsidRPr="00A10998" w:rsidRDefault="00DC3AE2" w:rsidP="00DC3AE2">
            <w:pPr>
              <w:contextualSpacing/>
              <w:jc w:val="both"/>
              <w:rPr>
                <w:color w:val="000000"/>
                <w:sz w:val="24"/>
                <w:szCs w:val="24"/>
              </w:rPr>
            </w:pPr>
            <w:r w:rsidRPr="00A10998">
              <w:rPr>
                <w:color w:val="000000"/>
                <w:sz w:val="24"/>
                <w:szCs w:val="24"/>
              </w:rPr>
              <w:t>сомасы, мың теңге</w:t>
            </w:r>
          </w:p>
        </w:tc>
      </w:tr>
      <w:tr w:rsidR="00DC3AE2" w:rsidRPr="00A10998" w14:paraId="52CB2AFA" w14:textId="77777777" w:rsidTr="007F1D1B">
        <w:trPr>
          <w:gridAfter w:val="1"/>
          <w:wAfter w:w="11" w:type="dxa"/>
          <w:trHeight w:val="300"/>
        </w:trPr>
        <w:tc>
          <w:tcPr>
            <w:tcW w:w="1428" w:type="dxa"/>
            <w:hideMark/>
          </w:tcPr>
          <w:p w14:paraId="721A7E6C"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94" w:type="dxa"/>
            <w:vMerge/>
            <w:hideMark/>
          </w:tcPr>
          <w:p w14:paraId="7D70F68F" w14:textId="77777777" w:rsidR="00DC3AE2" w:rsidRPr="00A10998" w:rsidRDefault="00DC3AE2" w:rsidP="00DC3AE2">
            <w:pPr>
              <w:contextualSpacing/>
              <w:jc w:val="both"/>
              <w:rPr>
                <w:color w:val="000000"/>
                <w:sz w:val="24"/>
                <w:szCs w:val="24"/>
              </w:rPr>
            </w:pPr>
          </w:p>
        </w:tc>
        <w:tc>
          <w:tcPr>
            <w:tcW w:w="2545" w:type="dxa"/>
            <w:gridSpan w:val="4"/>
            <w:vMerge/>
            <w:hideMark/>
          </w:tcPr>
          <w:p w14:paraId="71AFB991" w14:textId="77777777" w:rsidR="00DC3AE2" w:rsidRPr="00A10998" w:rsidRDefault="00DC3AE2" w:rsidP="00DC3AE2">
            <w:pPr>
              <w:contextualSpacing/>
              <w:jc w:val="both"/>
              <w:rPr>
                <w:color w:val="000000"/>
                <w:sz w:val="24"/>
                <w:szCs w:val="24"/>
              </w:rPr>
            </w:pPr>
          </w:p>
        </w:tc>
        <w:tc>
          <w:tcPr>
            <w:tcW w:w="2274" w:type="dxa"/>
            <w:gridSpan w:val="3"/>
            <w:vMerge/>
            <w:hideMark/>
          </w:tcPr>
          <w:p w14:paraId="7D6EE5FC" w14:textId="77777777" w:rsidR="00DC3AE2" w:rsidRPr="00A10998" w:rsidRDefault="00DC3AE2" w:rsidP="00DC3AE2">
            <w:pPr>
              <w:contextualSpacing/>
              <w:jc w:val="both"/>
              <w:rPr>
                <w:color w:val="000000"/>
                <w:sz w:val="24"/>
                <w:szCs w:val="24"/>
              </w:rPr>
            </w:pPr>
          </w:p>
        </w:tc>
        <w:tc>
          <w:tcPr>
            <w:tcW w:w="1843" w:type="dxa"/>
            <w:gridSpan w:val="2"/>
            <w:vMerge/>
            <w:hideMark/>
          </w:tcPr>
          <w:p w14:paraId="2279ED8F" w14:textId="77777777" w:rsidR="00DC3AE2" w:rsidRPr="00A10998" w:rsidRDefault="00DC3AE2" w:rsidP="00DC3AE2">
            <w:pPr>
              <w:contextualSpacing/>
              <w:jc w:val="both"/>
              <w:rPr>
                <w:color w:val="000000"/>
                <w:sz w:val="24"/>
                <w:szCs w:val="24"/>
              </w:rPr>
            </w:pPr>
          </w:p>
        </w:tc>
        <w:tc>
          <w:tcPr>
            <w:tcW w:w="2511" w:type="dxa"/>
            <w:gridSpan w:val="4"/>
            <w:vMerge/>
            <w:hideMark/>
          </w:tcPr>
          <w:p w14:paraId="3A9B47EA" w14:textId="77777777" w:rsidR="00DC3AE2" w:rsidRPr="00A10998" w:rsidRDefault="00DC3AE2" w:rsidP="00DC3AE2">
            <w:pPr>
              <w:contextualSpacing/>
              <w:jc w:val="both"/>
              <w:rPr>
                <w:color w:val="000000"/>
                <w:sz w:val="24"/>
                <w:szCs w:val="24"/>
              </w:rPr>
            </w:pPr>
          </w:p>
        </w:tc>
        <w:tc>
          <w:tcPr>
            <w:tcW w:w="1741" w:type="dxa"/>
            <w:gridSpan w:val="6"/>
            <w:hideMark/>
          </w:tcPr>
          <w:p w14:paraId="7222A1FD" w14:textId="77777777" w:rsidR="00DC3AE2" w:rsidRPr="00A10998" w:rsidRDefault="00DC3AE2" w:rsidP="00DC3AE2">
            <w:pPr>
              <w:contextualSpacing/>
              <w:jc w:val="both"/>
              <w:rPr>
                <w:color w:val="000000"/>
                <w:sz w:val="24"/>
                <w:szCs w:val="24"/>
              </w:rPr>
            </w:pPr>
            <w:r w:rsidRPr="00A10998">
              <w:rPr>
                <w:color w:val="000000"/>
                <w:sz w:val="24"/>
                <w:szCs w:val="24"/>
              </w:rPr>
              <w:t>атауы</w:t>
            </w:r>
          </w:p>
        </w:tc>
        <w:tc>
          <w:tcPr>
            <w:tcW w:w="541" w:type="dxa"/>
            <w:gridSpan w:val="3"/>
            <w:hideMark/>
          </w:tcPr>
          <w:p w14:paraId="35AD59C7"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1125" w:type="dxa"/>
            <w:gridSpan w:val="2"/>
            <w:hideMark/>
          </w:tcPr>
          <w:p w14:paraId="5659EC4D"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05889511" w14:textId="77777777" w:rsidTr="007F1D1B">
        <w:trPr>
          <w:gridAfter w:val="1"/>
          <w:wAfter w:w="11" w:type="dxa"/>
          <w:trHeight w:val="300"/>
        </w:trPr>
        <w:tc>
          <w:tcPr>
            <w:tcW w:w="1428" w:type="dxa"/>
            <w:hideMark/>
          </w:tcPr>
          <w:p w14:paraId="573C8CF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94" w:type="dxa"/>
            <w:hideMark/>
          </w:tcPr>
          <w:p w14:paraId="48F8B8E5" w14:textId="77777777" w:rsidR="00DC3AE2" w:rsidRPr="00A10998" w:rsidRDefault="00DC3AE2" w:rsidP="00DC3AE2">
            <w:pPr>
              <w:contextualSpacing/>
              <w:jc w:val="both"/>
              <w:rPr>
                <w:color w:val="000000"/>
                <w:sz w:val="24"/>
                <w:szCs w:val="24"/>
              </w:rPr>
            </w:pPr>
            <w:r w:rsidRPr="00A10998">
              <w:rPr>
                <w:color w:val="000000"/>
                <w:sz w:val="24"/>
                <w:szCs w:val="24"/>
              </w:rPr>
              <w:t>1.</w:t>
            </w:r>
          </w:p>
        </w:tc>
        <w:tc>
          <w:tcPr>
            <w:tcW w:w="2545" w:type="dxa"/>
            <w:gridSpan w:val="4"/>
            <w:hideMark/>
          </w:tcPr>
          <w:p w14:paraId="08DA08E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274" w:type="dxa"/>
            <w:gridSpan w:val="3"/>
            <w:hideMark/>
          </w:tcPr>
          <w:p w14:paraId="2F93517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843" w:type="dxa"/>
            <w:gridSpan w:val="2"/>
            <w:hideMark/>
          </w:tcPr>
          <w:p w14:paraId="41AA19A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11" w:type="dxa"/>
            <w:gridSpan w:val="4"/>
            <w:hideMark/>
          </w:tcPr>
          <w:p w14:paraId="35A5FA9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741" w:type="dxa"/>
            <w:gridSpan w:val="6"/>
            <w:hideMark/>
          </w:tcPr>
          <w:p w14:paraId="3B8A9F0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541" w:type="dxa"/>
            <w:gridSpan w:val="3"/>
            <w:hideMark/>
          </w:tcPr>
          <w:p w14:paraId="5003061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125" w:type="dxa"/>
            <w:gridSpan w:val="2"/>
            <w:hideMark/>
          </w:tcPr>
          <w:p w14:paraId="1F0E6014"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7D9A7352" w14:textId="77777777" w:rsidTr="007F1D1B">
        <w:trPr>
          <w:gridAfter w:val="1"/>
          <w:wAfter w:w="11" w:type="dxa"/>
          <w:trHeight w:val="300"/>
        </w:trPr>
        <w:tc>
          <w:tcPr>
            <w:tcW w:w="1428" w:type="dxa"/>
            <w:hideMark/>
          </w:tcPr>
          <w:p w14:paraId="63CB70A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94" w:type="dxa"/>
            <w:hideMark/>
          </w:tcPr>
          <w:p w14:paraId="0EAEDCAB"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2545" w:type="dxa"/>
            <w:gridSpan w:val="4"/>
            <w:hideMark/>
          </w:tcPr>
          <w:p w14:paraId="65543F9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274" w:type="dxa"/>
            <w:gridSpan w:val="3"/>
            <w:hideMark/>
          </w:tcPr>
          <w:p w14:paraId="6C18A24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843" w:type="dxa"/>
            <w:gridSpan w:val="2"/>
            <w:hideMark/>
          </w:tcPr>
          <w:p w14:paraId="08157102"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11" w:type="dxa"/>
            <w:gridSpan w:val="4"/>
            <w:hideMark/>
          </w:tcPr>
          <w:p w14:paraId="399D01AA"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741" w:type="dxa"/>
            <w:gridSpan w:val="6"/>
            <w:hideMark/>
          </w:tcPr>
          <w:p w14:paraId="5755A97A"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541" w:type="dxa"/>
            <w:gridSpan w:val="3"/>
            <w:hideMark/>
          </w:tcPr>
          <w:p w14:paraId="0C539B8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125" w:type="dxa"/>
            <w:gridSpan w:val="2"/>
            <w:hideMark/>
          </w:tcPr>
          <w:p w14:paraId="7E82DE63"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25F594E5" w14:textId="77777777" w:rsidTr="007F1D1B">
        <w:trPr>
          <w:gridAfter w:val="1"/>
          <w:wAfter w:w="11" w:type="dxa"/>
          <w:trHeight w:val="300"/>
        </w:trPr>
        <w:tc>
          <w:tcPr>
            <w:tcW w:w="1428" w:type="dxa"/>
            <w:hideMark/>
          </w:tcPr>
          <w:p w14:paraId="29471EA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694" w:type="dxa"/>
            <w:hideMark/>
          </w:tcPr>
          <w:p w14:paraId="286EDA7C" w14:textId="77777777" w:rsidR="00DC3AE2" w:rsidRPr="00A10998" w:rsidRDefault="00DC3AE2" w:rsidP="00DC3AE2">
            <w:pPr>
              <w:contextualSpacing/>
              <w:jc w:val="both"/>
              <w:rPr>
                <w:color w:val="000000"/>
                <w:sz w:val="24"/>
                <w:szCs w:val="24"/>
              </w:rPr>
            </w:pPr>
            <w:r w:rsidRPr="00A10998">
              <w:rPr>
                <w:color w:val="000000"/>
                <w:sz w:val="24"/>
                <w:szCs w:val="24"/>
              </w:rPr>
              <w:t>n</w:t>
            </w:r>
          </w:p>
        </w:tc>
        <w:tc>
          <w:tcPr>
            <w:tcW w:w="2545" w:type="dxa"/>
            <w:gridSpan w:val="4"/>
            <w:hideMark/>
          </w:tcPr>
          <w:p w14:paraId="3FC0924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274" w:type="dxa"/>
            <w:gridSpan w:val="3"/>
            <w:hideMark/>
          </w:tcPr>
          <w:p w14:paraId="59B86F5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843" w:type="dxa"/>
            <w:gridSpan w:val="2"/>
            <w:hideMark/>
          </w:tcPr>
          <w:p w14:paraId="1394CD6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511" w:type="dxa"/>
            <w:gridSpan w:val="4"/>
            <w:hideMark/>
          </w:tcPr>
          <w:p w14:paraId="4E99A07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741" w:type="dxa"/>
            <w:gridSpan w:val="6"/>
            <w:hideMark/>
          </w:tcPr>
          <w:p w14:paraId="76AEF01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541" w:type="dxa"/>
            <w:gridSpan w:val="3"/>
            <w:hideMark/>
          </w:tcPr>
          <w:p w14:paraId="303CA46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125" w:type="dxa"/>
            <w:gridSpan w:val="2"/>
            <w:hideMark/>
          </w:tcPr>
          <w:p w14:paraId="217BD05F"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193FFB07" w14:textId="77777777" w:rsidTr="007F1D1B">
        <w:trPr>
          <w:gridAfter w:val="1"/>
          <w:wAfter w:w="11" w:type="dxa"/>
          <w:trHeight w:val="525"/>
        </w:trPr>
        <w:tc>
          <w:tcPr>
            <w:tcW w:w="1428" w:type="dxa"/>
            <w:vMerge w:val="restart"/>
            <w:hideMark/>
          </w:tcPr>
          <w:p w14:paraId="595DDA80" w14:textId="77777777" w:rsidR="00DC3AE2" w:rsidRPr="00A10998" w:rsidRDefault="00DC3AE2" w:rsidP="00DC3AE2">
            <w:pPr>
              <w:contextualSpacing/>
              <w:jc w:val="both"/>
              <w:rPr>
                <w:color w:val="000000"/>
                <w:sz w:val="24"/>
                <w:szCs w:val="24"/>
              </w:rPr>
            </w:pPr>
            <w:r w:rsidRPr="00A10998">
              <w:rPr>
                <w:color w:val="000000"/>
                <w:sz w:val="24"/>
                <w:szCs w:val="24"/>
              </w:rPr>
              <w:t>6 бөлім. Нәтижесі</w:t>
            </w:r>
          </w:p>
        </w:tc>
        <w:tc>
          <w:tcPr>
            <w:tcW w:w="694" w:type="dxa"/>
            <w:vMerge w:val="restart"/>
            <w:hideMark/>
          </w:tcPr>
          <w:p w14:paraId="00943B04" w14:textId="77777777" w:rsidR="00DC3AE2" w:rsidRPr="00A10998" w:rsidRDefault="00DC3AE2" w:rsidP="00DC3AE2">
            <w:pPr>
              <w:contextualSpacing/>
              <w:jc w:val="both"/>
              <w:rPr>
                <w:color w:val="000000"/>
                <w:sz w:val="24"/>
                <w:szCs w:val="24"/>
                <w:lang w:val="kk-KZ"/>
              </w:rPr>
            </w:pPr>
            <w:r w:rsidRPr="00A10998">
              <w:rPr>
                <w:color w:val="000000"/>
                <w:sz w:val="24"/>
                <w:szCs w:val="24"/>
              </w:rPr>
              <w:t xml:space="preserve">№ </w:t>
            </w:r>
            <w:r w:rsidRPr="00A10998">
              <w:rPr>
                <w:color w:val="000000"/>
                <w:sz w:val="24"/>
                <w:szCs w:val="24"/>
                <w:lang w:val="kk-KZ"/>
              </w:rPr>
              <w:t>р</w:t>
            </w:r>
            <w:r w:rsidRPr="00A10998">
              <w:rPr>
                <w:color w:val="000000"/>
                <w:sz w:val="24"/>
                <w:szCs w:val="24"/>
              </w:rPr>
              <w:t>/</w:t>
            </w:r>
            <w:r w:rsidRPr="00A10998">
              <w:rPr>
                <w:color w:val="000000"/>
                <w:sz w:val="24"/>
                <w:szCs w:val="24"/>
                <w:lang w:val="kk-KZ"/>
              </w:rPr>
              <w:t>с</w:t>
            </w:r>
          </w:p>
        </w:tc>
        <w:tc>
          <w:tcPr>
            <w:tcW w:w="1241" w:type="dxa"/>
            <w:vMerge w:val="restart"/>
            <w:hideMark/>
          </w:tcPr>
          <w:p w14:paraId="51A8CC1D" w14:textId="77777777" w:rsidR="00DC3AE2" w:rsidRPr="00A10998" w:rsidRDefault="00DC3AE2" w:rsidP="00DC3AE2">
            <w:pPr>
              <w:contextualSpacing/>
              <w:jc w:val="both"/>
              <w:rPr>
                <w:color w:val="000000"/>
                <w:sz w:val="24"/>
                <w:szCs w:val="24"/>
              </w:rPr>
            </w:pPr>
            <w:r w:rsidRPr="00A10998">
              <w:rPr>
                <w:color w:val="000000"/>
                <w:sz w:val="24"/>
                <w:szCs w:val="24"/>
              </w:rPr>
              <w:t>Нысаналы индикатор</w:t>
            </w:r>
          </w:p>
        </w:tc>
        <w:tc>
          <w:tcPr>
            <w:tcW w:w="1304" w:type="dxa"/>
            <w:gridSpan w:val="3"/>
            <w:vMerge w:val="restart"/>
            <w:hideMark/>
          </w:tcPr>
          <w:p w14:paraId="53AB4F33" w14:textId="77777777" w:rsidR="00DC3AE2" w:rsidRPr="00A10998" w:rsidRDefault="00DC3AE2" w:rsidP="00DC3AE2">
            <w:pPr>
              <w:contextualSpacing/>
              <w:jc w:val="both"/>
              <w:rPr>
                <w:color w:val="000000"/>
                <w:sz w:val="24"/>
                <w:szCs w:val="24"/>
                <w:lang w:val="kk-KZ"/>
              </w:rPr>
            </w:pPr>
            <w:r w:rsidRPr="00A10998">
              <w:rPr>
                <w:color w:val="000000"/>
                <w:sz w:val="24"/>
                <w:szCs w:val="24"/>
              </w:rPr>
              <w:t>өлшем бірлігі</w:t>
            </w:r>
          </w:p>
        </w:tc>
        <w:tc>
          <w:tcPr>
            <w:tcW w:w="2274" w:type="dxa"/>
            <w:gridSpan w:val="3"/>
            <w:hideMark/>
          </w:tcPr>
          <w:p w14:paraId="6E0A3496" w14:textId="77777777" w:rsidR="00DC3AE2" w:rsidRPr="00A10998" w:rsidRDefault="00DC3AE2" w:rsidP="00DC3AE2">
            <w:pPr>
              <w:contextualSpacing/>
              <w:jc w:val="both"/>
              <w:rPr>
                <w:color w:val="000000"/>
                <w:sz w:val="24"/>
                <w:szCs w:val="24"/>
                <w:lang w:val="kk-KZ"/>
              </w:rPr>
            </w:pPr>
            <w:r w:rsidRPr="00A10998">
              <w:rPr>
                <w:color w:val="000000"/>
                <w:sz w:val="24"/>
                <w:szCs w:val="24"/>
                <w:lang w:val="kk-KZ"/>
              </w:rPr>
              <w:t>есепті жартыжылдықтың алдындағы екі жыл үшін</w:t>
            </w:r>
          </w:p>
        </w:tc>
        <w:tc>
          <w:tcPr>
            <w:tcW w:w="1843" w:type="dxa"/>
            <w:gridSpan w:val="2"/>
            <w:hideMark/>
          </w:tcPr>
          <w:p w14:paraId="18904F43" w14:textId="77777777" w:rsidR="00DC3AE2" w:rsidRPr="00A10998" w:rsidRDefault="00DC3AE2" w:rsidP="00DC3AE2">
            <w:pPr>
              <w:contextualSpacing/>
              <w:jc w:val="both"/>
              <w:rPr>
                <w:color w:val="000000"/>
                <w:sz w:val="24"/>
                <w:szCs w:val="24"/>
                <w:lang w:val="kk-KZ"/>
              </w:rPr>
            </w:pPr>
            <w:r w:rsidRPr="00A10998">
              <w:rPr>
                <w:color w:val="000000"/>
                <w:sz w:val="24"/>
                <w:szCs w:val="24"/>
                <w:lang w:val="kk-KZ"/>
              </w:rPr>
              <w:t>есепті жартыжылдықтың алдындағы жыл үшін</w:t>
            </w:r>
          </w:p>
        </w:tc>
        <w:tc>
          <w:tcPr>
            <w:tcW w:w="5918" w:type="dxa"/>
            <w:gridSpan w:val="15"/>
            <w:hideMark/>
          </w:tcPr>
          <w:p w14:paraId="733D7F0D" w14:textId="77777777" w:rsidR="00DC3AE2" w:rsidRPr="00A10998" w:rsidRDefault="00DC3AE2" w:rsidP="00DC3AE2">
            <w:pPr>
              <w:contextualSpacing/>
              <w:jc w:val="both"/>
              <w:rPr>
                <w:color w:val="000000"/>
                <w:sz w:val="24"/>
                <w:szCs w:val="24"/>
              </w:rPr>
            </w:pPr>
            <w:r w:rsidRPr="00A10998">
              <w:rPr>
                <w:color w:val="000000"/>
                <w:sz w:val="24"/>
                <w:szCs w:val="24"/>
              </w:rPr>
              <w:t>есепті жартыжылдықта</w:t>
            </w:r>
          </w:p>
        </w:tc>
      </w:tr>
      <w:tr w:rsidR="00DC3AE2" w:rsidRPr="00A10998" w14:paraId="6E2102B9" w14:textId="77777777" w:rsidTr="007F1D1B">
        <w:trPr>
          <w:gridAfter w:val="1"/>
          <w:wAfter w:w="11" w:type="dxa"/>
          <w:trHeight w:val="300"/>
        </w:trPr>
        <w:tc>
          <w:tcPr>
            <w:tcW w:w="1428" w:type="dxa"/>
            <w:vMerge/>
            <w:hideMark/>
          </w:tcPr>
          <w:p w14:paraId="468E0533" w14:textId="77777777" w:rsidR="00DC3AE2" w:rsidRPr="00A10998" w:rsidRDefault="00DC3AE2" w:rsidP="00DC3AE2">
            <w:pPr>
              <w:contextualSpacing/>
              <w:jc w:val="both"/>
              <w:rPr>
                <w:color w:val="000000"/>
                <w:sz w:val="24"/>
                <w:szCs w:val="24"/>
              </w:rPr>
            </w:pPr>
          </w:p>
        </w:tc>
        <w:tc>
          <w:tcPr>
            <w:tcW w:w="694" w:type="dxa"/>
            <w:vMerge/>
            <w:hideMark/>
          </w:tcPr>
          <w:p w14:paraId="516A3E35" w14:textId="77777777" w:rsidR="00DC3AE2" w:rsidRPr="00A10998" w:rsidRDefault="00DC3AE2" w:rsidP="00DC3AE2">
            <w:pPr>
              <w:contextualSpacing/>
              <w:jc w:val="both"/>
              <w:rPr>
                <w:color w:val="000000"/>
                <w:sz w:val="24"/>
                <w:szCs w:val="24"/>
              </w:rPr>
            </w:pPr>
          </w:p>
        </w:tc>
        <w:tc>
          <w:tcPr>
            <w:tcW w:w="1241" w:type="dxa"/>
            <w:vMerge/>
            <w:hideMark/>
          </w:tcPr>
          <w:p w14:paraId="73E1586F" w14:textId="77777777" w:rsidR="00DC3AE2" w:rsidRPr="00A10998" w:rsidRDefault="00DC3AE2" w:rsidP="00DC3AE2">
            <w:pPr>
              <w:contextualSpacing/>
              <w:jc w:val="both"/>
              <w:rPr>
                <w:color w:val="000000"/>
                <w:sz w:val="24"/>
                <w:szCs w:val="24"/>
              </w:rPr>
            </w:pPr>
          </w:p>
        </w:tc>
        <w:tc>
          <w:tcPr>
            <w:tcW w:w="1304" w:type="dxa"/>
            <w:gridSpan w:val="3"/>
            <w:vMerge/>
            <w:hideMark/>
          </w:tcPr>
          <w:p w14:paraId="270A8AB8" w14:textId="77777777" w:rsidR="00DC3AE2" w:rsidRPr="00A10998" w:rsidRDefault="00DC3AE2" w:rsidP="00DC3AE2">
            <w:pPr>
              <w:contextualSpacing/>
              <w:jc w:val="both"/>
              <w:rPr>
                <w:color w:val="000000"/>
                <w:sz w:val="24"/>
                <w:szCs w:val="24"/>
              </w:rPr>
            </w:pPr>
          </w:p>
        </w:tc>
        <w:tc>
          <w:tcPr>
            <w:tcW w:w="2274" w:type="dxa"/>
            <w:gridSpan w:val="3"/>
            <w:hideMark/>
          </w:tcPr>
          <w:p w14:paraId="5A787A00" w14:textId="77777777" w:rsidR="00DC3AE2" w:rsidRPr="00A10998" w:rsidRDefault="00DC3AE2" w:rsidP="00DC3AE2">
            <w:pPr>
              <w:contextualSpacing/>
              <w:jc w:val="both"/>
              <w:rPr>
                <w:color w:val="000000"/>
                <w:sz w:val="24"/>
                <w:szCs w:val="24"/>
              </w:rPr>
            </w:pPr>
            <w:r w:rsidRPr="00A10998">
              <w:rPr>
                <w:color w:val="000000"/>
                <w:sz w:val="24"/>
                <w:szCs w:val="24"/>
              </w:rPr>
              <w:t>факт</w:t>
            </w:r>
          </w:p>
        </w:tc>
        <w:tc>
          <w:tcPr>
            <w:tcW w:w="1843" w:type="dxa"/>
            <w:gridSpan w:val="2"/>
            <w:hideMark/>
          </w:tcPr>
          <w:p w14:paraId="5AED44F0" w14:textId="77777777" w:rsidR="00DC3AE2" w:rsidRPr="00A10998" w:rsidRDefault="00DC3AE2" w:rsidP="00DC3AE2">
            <w:pPr>
              <w:contextualSpacing/>
              <w:jc w:val="both"/>
              <w:rPr>
                <w:color w:val="000000"/>
                <w:sz w:val="24"/>
                <w:szCs w:val="24"/>
              </w:rPr>
            </w:pPr>
            <w:r w:rsidRPr="00A10998">
              <w:rPr>
                <w:color w:val="000000"/>
                <w:sz w:val="24"/>
                <w:szCs w:val="24"/>
              </w:rPr>
              <w:t>Факт</w:t>
            </w:r>
          </w:p>
        </w:tc>
        <w:tc>
          <w:tcPr>
            <w:tcW w:w="3022" w:type="dxa"/>
            <w:gridSpan w:val="7"/>
            <w:hideMark/>
          </w:tcPr>
          <w:p w14:paraId="5B7A9D74" w14:textId="77777777" w:rsidR="00DC3AE2" w:rsidRPr="00A10998" w:rsidRDefault="00DC3AE2" w:rsidP="00DC3AE2">
            <w:pPr>
              <w:contextualSpacing/>
              <w:jc w:val="both"/>
              <w:rPr>
                <w:color w:val="000000"/>
                <w:sz w:val="24"/>
                <w:szCs w:val="24"/>
              </w:rPr>
            </w:pPr>
            <w:r w:rsidRPr="00A10998">
              <w:rPr>
                <w:color w:val="000000"/>
                <w:sz w:val="24"/>
                <w:szCs w:val="24"/>
              </w:rPr>
              <w:t>жарты жылдық жоспар</w:t>
            </w:r>
          </w:p>
        </w:tc>
        <w:tc>
          <w:tcPr>
            <w:tcW w:w="2896" w:type="dxa"/>
            <w:gridSpan w:val="8"/>
            <w:hideMark/>
          </w:tcPr>
          <w:p w14:paraId="09F7450F" w14:textId="77777777" w:rsidR="00DC3AE2" w:rsidRPr="00A10998" w:rsidRDefault="00DC3AE2" w:rsidP="00DC3AE2">
            <w:pPr>
              <w:contextualSpacing/>
              <w:jc w:val="both"/>
              <w:rPr>
                <w:color w:val="000000"/>
                <w:sz w:val="24"/>
                <w:szCs w:val="24"/>
              </w:rPr>
            </w:pPr>
            <w:r w:rsidRPr="00A10998">
              <w:rPr>
                <w:color w:val="000000"/>
                <w:sz w:val="24"/>
                <w:szCs w:val="24"/>
              </w:rPr>
              <w:t>факт</w:t>
            </w:r>
          </w:p>
        </w:tc>
      </w:tr>
      <w:tr w:rsidR="00DC3AE2" w:rsidRPr="00A10998" w14:paraId="0F19F5A8" w14:textId="77777777" w:rsidTr="007F1D1B">
        <w:trPr>
          <w:gridAfter w:val="1"/>
          <w:wAfter w:w="11" w:type="dxa"/>
          <w:trHeight w:val="525"/>
        </w:trPr>
        <w:tc>
          <w:tcPr>
            <w:tcW w:w="1428" w:type="dxa"/>
            <w:vMerge/>
            <w:hideMark/>
          </w:tcPr>
          <w:p w14:paraId="03726ED8" w14:textId="77777777" w:rsidR="00DC3AE2" w:rsidRPr="00A10998" w:rsidRDefault="00DC3AE2" w:rsidP="00DC3AE2">
            <w:pPr>
              <w:contextualSpacing/>
              <w:jc w:val="both"/>
              <w:rPr>
                <w:color w:val="000000"/>
                <w:sz w:val="24"/>
                <w:szCs w:val="24"/>
              </w:rPr>
            </w:pPr>
          </w:p>
        </w:tc>
        <w:tc>
          <w:tcPr>
            <w:tcW w:w="694" w:type="dxa"/>
            <w:vMerge/>
            <w:hideMark/>
          </w:tcPr>
          <w:p w14:paraId="5812FCDB" w14:textId="77777777" w:rsidR="00DC3AE2" w:rsidRPr="00A10998" w:rsidRDefault="00DC3AE2" w:rsidP="00DC3AE2">
            <w:pPr>
              <w:contextualSpacing/>
              <w:jc w:val="both"/>
              <w:rPr>
                <w:color w:val="000000"/>
                <w:sz w:val="24"/>
                <w:szCs w:val="24"/>
              </w:rPr>
            </w:pPr>
          </w:p>
        </w:tc>
        <w:tc>
          <w:tcPr>
            <w:tcW w:w="1241" w:type="dxa"/>
            <w:vMerge/>
            <w:hideMark/>
          </w:tcPr>
          <w:p w14:paraId="6B7B33B9" w14:textId="77777777" w:rsidR="00DC3AE2" w:rsidRPr="00A10998" w:rsidRDefault="00DC3AE2" w:rsidP="00DC3AE2">
            <w:pPr>
              <w:contextualSpacing/>
              <w:jc w:val="both"/>
              <w:rPr>
                <w:color w:val="000000"/>
                <w:sz w:val="24"/>
                <w:szCs w:val="24"/>
              </w:rPr>
            </w:pPr>
          </w:p>
        </w:tc>
        <w:tc>
          <w:tcPr>
            <w:tcW w:w="1304" w:type="dxa"/>
            <w:gridSpan w:val="3"/>
            <w:vMerge/>
            <w:hideMark/>
          </w:tcPr>
          <w:p w14:paraId="707C3C10" w14:textId="77777777" w:rsidR="00DC3AE2" w:rsidRPr="00A10998" w:rsidRDefault="00DC3AE2" w:rsidP="00DC3AE2">
            <w:pPr>
              <w:contextualSpacing/>
              <w:jc w:val="both"/>
              <w:rPr>
                <w:color w:val="000000"/>
                <w:sz w:val="24"/>
                <w:szCs w:val="24"/>
              </w:rPr>
            </w:pPr>
          </w:p>
        </w:tc>
        <w:tc>
          <w:tcPr>
            <w:tcW w:w="1565" w:type="dxa"/>
            <w:gridSpan w:val="2"/>
            <w:hideMark/>
          </w:tcPr>
          <w:p w14:paraId="69191564" w14:textId="77777777" w:rsidR="00DC3AE2" w:rsidRPr="00A10998" w:rsidRDefault="00DC3AE2" w:rsidP="00DC3AE2">
            <w:pPr>
              <w:contextualSpacing/>
              <w:jc w:val="both"/>
              <w:rPr>
                <w:color w:val="000000"/>
                <w:sz w:val="24"/>
                <w:szCs w:val="24"/>
              </w:rPr>
            </w:pPr>
            <w:r w:rsidRPr="00A10998">
              <w:rPr>
                <w:color w:val="000000"/>
                <w:sz w:val="24"/>
                <w:szCs w:val="24"/>
              </w:rPr>
              <w:t>бір жыл ішінде</w:t>
            </w:r>
          </w:p>
        </w:tc>
        <w:tc>
          <w:tcPr>
            <w:tcW w:w="709" w:type="dxa"/>
            <w:hideMark/>
          </w:tcPr>
          <w:p w14:paraId="0256869B" w14:textId="77777777" w:rsidR="00DC3AE2" w:rsidRPr="00A10998" w:rsidRDefault="00DC3AE2" w:rsidP="00DC3AE2">
            <w:pPr>
              <w:contextualSpacing/>
              <w:jc w:val="both"/>
              <w:rPr>
                <w:color w:val="000000"/>
                <w:sz w:val="24"/>
                <w:szCs w:val="24"/>
              </w:rPr>
            </w:pPr>
            <w:r w:rsidRPr="00A10998">
              <w:rPr>
                <w:color w:val="000000"/>
                <w:sz w:val="24"/>
                <w:szCs w:val="24"/>
              </w:rPr>
              <w:t>өсіп келе жатқан нәтиже</w:t>
            </w:r>
          </w:p>
        </w:tc>
        <w:tc>
          <w:tcPr>
            <w:tcW w:w="851" w:type="dxa"/>
            <w:hideMark/>
          </w:tcPr>
          <w:p w14:paraId="4C76A3A7" w14:textId="77777777" w:rsidR="00DC3AE2" w:rsidRPr="00A10998" w:rsidRDefault="00DC3AE2" w:rsidP="00DC3AE2">
            <w:pPr>
              <w:contextualSpacing/>
              <w:jc w:val="both"/>
              <w:rPr>
                <w:color w:val="000000"/>
                <w:sz w:val="24"/>
                <w:szCs w:val="24"/>
              </w:rPr>
            </w:pPr>
            <w:r w:rsidRPr="00A10998">
              <w:rPr>
                <w:color w:val="000000"/>
                <w:sz w:val="24"/>
                <w:szCs w:val="24"/>
              </w:rPr>
              <w:t>бір жыл ішінде</w:t>
            </w:r>
          </w:p>
        </w:tc>
        <w:tc>
          <w:tcPr>
            <w:tcW w:w="992" w:type="dxa"/>
            <w:hideMark/>
          </w:tcPr>
          <w:p w14:paraId="7E71121C" w14:textId="77777777" w:rsidR="00DC3AE2" w:rsidRPr="00A10998" w:rsidRDefault="00DC3AE2" w:rsidP="00DC3AE2">
            <w:pPr>
              <w:contextualSpacing/>
              <w:jc w:val="both"/>
              <w:rPr>
                <w:color w:val="000000"/>
                <w:sz w:val="24"/>
                <w:szCs w:val="24"/>
              </w:rPr>
            </w:pPr>
            <w:r w:rsidRPr="00A10998">
              <w:rPr>
                <w:color w:val="000000"/>
                <w:sz w:val="24"/>
                <w:szCs w:val="24"/>
              </w:rPr>
              <w:t>өсіп келе жатқан нәтиже</w:t>
            </w:r>
          </w:p>
        </w:tc>
        <w:tc>
          <w:tcPr>
            <w:tcW w:w="2002" w:type="dxa"/>
            <w:gridSpan w:val="3"/>
            <w:hideMark/>
          </w:tcPr>
          <w:p w14:paraId="52D0C83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020" w:type="dxa"/>
            <w:gridSpan w:val="4"/>
            <w:hideMark/>
          </w:tcPr>
          <w:p w14:paraId="2E9DAC3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30" w:type="dxa"/>
            <w:gridSpan w:val="3"/>
            <w:hideMark/>
          </w:tcPr>
          <w:p w14:paraId="71E38ED7" w14:textId="77777777" w:rsidR="00DC3AE2" w:rsidRPr="00A10998" w:rsidRDefault="00DC3AE2" w:rsidP="00DC3AE2">
            <w:pPr>
              <w:contextualSpacing/>
              <w:jc w:val="both"/>
              <w:rPr>
                <w:color w:val="000000"/>
                <w:sz w:val="24"/>
                <w:szCs w:val="24"/>
              </w:rPr>
            </w:pPr>
            <w:r w:rsidRPr="00A10998">
              <w:rPr>
                <w:color w:val="000000"/>
                <w:sz w:val="24"/>
                <w:szCs w:val="24"/>
              </w:rPr>
              <w:t>жарты жыл ішінде</w:t>
            </w:r>
          </w:p>
        </w:tc>
        <w:tc>
          <w:tcPr>
            <w:tcW w:w="1666" w:type="dxa"/>
            <w:gridSpan w:val="5"/>
            <w:hideMark/>
          </w:tcPr>
          <w:p w14:paraId="41EBD367" w14:textId="77777777" w:rsidR="00DC3AE2" w:rsidRPr="00A10998" w:rsidRDefault="00DC3AE2" w:rsidP="00DC3AE2">
            <w:pPr>
              <w:contextualSpacing/>
              <w:jc w:val="both"/>
              <w:rPr>
                <w:color w:val="000000"/>
                <w:sz w:val="24"/>
                <w:szCs w:val="24"/>
              </w:rPr>
            </w:pPr>
            <w:r w:rsidRPr="00A10998">
              <w:rPr>
                <w:color w:val="000000"/>
                <w:sz w:val="24"/>
                <w:szCs w:val="24"/>
              </w:rPr>
              <w:t>өсіп келе жатқан нәтиже</w:t>
            </w:r>
          </w:p>
        </w:tc>
      </w:tr>
      <w:tr w:rsidR="00DC3AE2" w:rsidRPr="00A10998" w14:paraId="7201F6D6" w14:textId="77777777" w:rsidTr="007F1D1B">
        <w:trPr>
          <w:gridAfter w:val="1"/>
          <w:wAfter w:w="11" w:type="dxa"/>
          <w:trHeight w:val="300"/>
        </w:trPr>
        <w:tc>
          <w:tcPr>
            <w:tcW w:w="1428" w:type="dxa"/>
            <w:vMerge w:val="restart"/>
            <w:hideMark/>
          </w:tcPr>
          <w:p w14:paraId="71F1DC56" w14:textId="77777777" w:rsidR="00DC3AE2" w:rsidRPr="00A10998" w:rsidRDefault="00DC3AE2" w:rsidP="00DC3AE2">
            <w:pPr>
              <w:contextualSpacing/>
              <w:jc w:val="both"/>
              <w:rPr>
                <w:color w:val="000000"/>
                <w:sz w:val="24"/>
                <w:szCs w:val="24"/>
              </w:rPr>
            </w:pPr>
            <w:r w:rsidRPr="00A10998">
              <w:rPr>
                <w:color w:val="000000"/>
                <w:sz w:val="24"/>
                <w:szCs w:val="24"/>
              </w:rPr>
              <w:t>Тікелей нәтиже</w:t>
            </w:r>
          </w:p>
        </w:tc>
        <w:tc>
          <w:tcPr>
            <w:tcW w:w="694" w:type="dxa"/>
            <w:hideMark/>
          </w:tcPr>
          <w:p w14:paraId="669EB2D2" w14:textId="77777777" w:rsidR="00DC3AE2" w:rsidRPr="00A10998" w:rsidRDefault="00DC3AE2" w:rsidP="00DC3AE2">
            <w:pPr>
              <w:contextualSpacing/>
              <w:jc w:val="both"/>
              <w:rPr>
                <w:color w:val="000000"/>
                <w:sz w:val="24"/>
                <w:szCs w:val="24"/>
              </w:rPr>
            </w:pPr>
            <w:r w:rsidRPr="00A10998">
              <w:rPr>
                <w:color w:val="000000"/>
                <w:sz w:val="24"/>
                <w:szCs w:val="24"/>
              </w:rPr>
              <w:t>1.</w:t>
            </w:r>
          </w:p>
        </w:tc>
        <w:tc>
          <w:tcPr>
            <w:tcW w:w="1241" w:type="dxa"/>
            <w:hideMark/>
          </w:tcPr>
          <w:p w14:paraId="713F0B9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304" w:type="dxa"/>
            <w:gridSpan w:val="3"/>
            <w:hideMark/>
          </w:tcPr>
          <w:p w14:paraId="1AAB750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5" w:type="dxa"/>
            <w:gridSpan w:val="2"/>
            <w:hideMark/>
          </w:tcPr>
          <w:p w14:paraId="3EB5154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09" w:type="dxa"/>
            <w:hideMark/>
          </w:tcPr>
          <w:p w14:paraId="43FD7A04"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1" w:type="dxa"/>
            <w:hideMark/>
          </w:tcPr>
          <w:p w14:paraId="6E3EBAA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778B7247"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002" w:type="dxa"/>
            <w:gridSpan w:val="3"/>
            <w:hideMark/>
          </w:tcPr>
          <w:p w14:paraId="3BAC174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020" w:type="dxa"/>
            <w:gridSpan w:val="4"/>
            <w:hideMark/>
          </w:tcPr>
          <w:p w14:paraId="54063159"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30" w:type="dxa"/>
            <w:gridSpan w:val="3"/>
            <w:hideMark/>
          </w:tcPr>
          <w:p w14:paraId="0C9FF76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66" w:type="dxa"/>
            <w:gridSpan w:val="5"/>
            <w:hideMark/>
          </w:tcPr>
          <w:p w14:paraId="6FE2FC9D"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17D05AFD" w14:textId="77777777" w:rsidTr="007F1D1B">
        <w:trPr>
          <w:gridAfter w:val="1"/>
          <w:wAfter w:w="11" w:type="dxa"/>
          <w:trHeight w:val="300"/>
        </w:trPr>
        <w:tc>
          <w:tcPr>
            <w:tcW w:w="1428" w:type="dxa"/>
            <w:vMerge/>
            <w:hideMark/>
          </w:tcPr>
          <w:p w14:paraId="50676DD9" w14:textId="77777777" w:rsidR="00DC3AE2" w:rsidRPr="00A10998" w:rsidRDefault="00DC3AE2" w:rsidP="00DC3AE2">
            <w:pPr>
              <w:contextualSpacing/>
              <w:jc w:val="both"/>
              <w:rPr>
                <w:color w:val="000000"/>
                <w:sz w:val="24"/>
                <w:szCs w:val="24"/>
              </w:rPr>
            </w:pPr>
          </w:p>
        </w:tc>
        <w:tc>
          <w:tcPr>
            <w:tcW w:w="694" w:type="dxa"/>
            <w:hideMark/>
          </w:tcPr>
          <w:p w14:paraId="2AEDEC49" w14:textId="77777777" w:rsidR="00DC3AE2" w:rsidRPr="00A10998" w:rsidRDefault="00DC3AE2" w:rsidP="00DC3AE2">
            <w:pPr>
              <w:contextualSpacing/>
              <w:jc w:val="both"/>
              <w:rPr>
                <w:color w:val="000000"/>
                <w:sz w:val="24"/>
                <w:szCs w:val="24"/>
              </w:rPr>
            </w:pPr>
            <w:r w:rsidRPr="00A10998">
              <w:rPr>
                <w:color w:val="000000"/>
                <w:sz w:val="24"/>
                <w:szCs w:val="24"/>
              </w:rPr>
              <w:t>…</w:t>
            </w:r>
          </w:p>
        </w:tc>
        <w:tc>
          <w:tcPr>
            <w:tcW w:w="1241" w:type="dxa"/>
            <w:hideMark/>
          </w:tcPr>
          <w:p w14:paraId="048E66D1"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304" w:type="dxa"/>
            <w:gridSpan w:val="3"/>
            <w:hideMark/>
          </w:tcPr>
          <w:p w14:paraId="660B1F8A"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5" w:type="dxa"/>
            <w:gridSpan w:val="2"/>
            <w:hideMark/>
          </w:tcPr>
          <w:p w14:paraId="53C5D323"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09" w:type="dxa"/>
            <w:hideMark/>
          </w:tcPr>
          <w:p w14:paraId="6741D608"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1" w:type="dxa"/>
            <w:hideMark/>
          </w:tcPr>
          <w:p w14:paraId="63BCD575"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5E55E090"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002" w:type="dxa"/>
            <w:gridSpan w:val="3"/>
            <w:hideMark/>
          </w:tcPr>
          <w:p w14:paraId="1F94E635"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020" w:type="dxa"/>
            <w:gridSpan w:val="4"/>
            <w:hideMark/>
          </w:tcPr>
          <w:p w14:paraId="2E503654"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30" w:type="dxa"/>
            <w:gridSpan w:val="3"/>
            <w:hideMark/>
          </w:tcPr>
          <w:p w14:paraId="5640FB66"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66" w:type="dxa"/>
            <w:gridSpan w:val="5"/>
            <w:hideMark/>
          </w:tcPr>
          <w:p w14:paraId="15F94B74"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3CF43000" w14:textId="77777777" w:rsidTr="007F1D1B">
        <w:trPr>
          <w:gridAfter w:val="1"/>
          <w:wAfter w:w="11" w:type="dxa"/>
          <w:trHeight w:val="300"/>
        </w:trPr>
        <w:tc>
          <w:tcPr>
            <w:tcW w:w="1428" w:type="dxa"/>
            <w:vMerge/>
            <w:hideMark/>
          </w:tcPr>
          <w:p w14:paraId="2F3F5814" w14:textId="77777777" w:rsidR="00DC3AE2" w:rsidRPr="00A10998" w:rsidRDefault="00DC3AE2" w:rsidP="00DC3AE2">
            <w:pPr>
              <w:contextualSpacing/>
              <w:jc w:val="both"/>
              <w:rPr>
                <w:color w:val="000000"/>
                <w:sz w:val="24"/>
                <w:szCs w:val="24"/>
              </w:rPr>
            </w:pPr>
          </w:p>
        </w:tc>
        <w:tc>
          <w:tcPr>
            <w:tcW w:w="694" w:type="dxa"/>
            <w:hideMark/>
          </w:tcPr>
          <w:p w14:paraId="2C22CBA3" w14:textId="77777777" w:rsidR="00DC3AE2" w:rsidRPr="00A10998" w:rsidRDefault="00DC3AE2" w:rsidP="00DC3AE2">
            <w:pPr>
              <w:contextualSpacing/>
              <w:jc w:val="both"/>
              <w:rPr>
                <w:color w:val="000000"/>
                <w:sz w:val="24"/>
                <w:szCs w:val="24"/>
              </w:rPr>
            </w:pPr>
            <w:r w:rsidRPr="00A10998">
              <w:rPr>
                <w:color w:val="000000"/>
                <w:sz w:val="24"/>
                <w:szCs w:val="24"/>
              </w:rPr>
              <w:t>n</w:t>
            </w:r>
          </w:p>
        </w:tc>
        <w:tc>
          <w:tcPr>
            <w:tcW w:w="1241" w:type="dxa"/>
            <w:hideMark/>
          </w:tcPr>
          <w:p w14:paraId="4DEAF3EC"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304" w:type="dxa"/>
            <w:gridSpan w:val="3"/>
            <w:hideMark/>
          </w:tcPr>
          <w:p w14:paraId="499C780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565" w:type="dxa"/>
            <w:gridSpan w:val="2"/>
            <w:hideMark/>
          </w:tcPr>
          <w:p w14:paraId="12B68A54"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709" w:type="dxa"/>
            <w:hideMark/>
          </w:tcPr>
          <w:p w14:paraId="7FE578CD"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851" w:type="dxa"/>
            <w:hideMark/>
          </w:tcPr>
          <w:p w14:paraId="21584AD5"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992" w:type="dxa"/>
            <w:hideMark/>
          </w:tcPr>
          <w:p w14:paraId="533B98AE"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2002" w:type="dxa"/>
            <w:gridSpan w:val="3"/>
            <w:hideMark/>
          </w:tcPr>
          <w:p w14:paraId="305D3A1B"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020" w:type="dxa"/>
            <w:gridSpan w:val="4"/>
            <w:hideMark/>
          </w:tcPr>
          <w:p w14:paraId="038AF10F"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230" w:type="dxa"/>
            <w:gridSpan w:val="3"/>
            <w:hideMark/>
          </w:tcPr>
          <w:p w14:paraId="044E785C" w14:textId="77777777" w:rsidR="00DC3AE2" w:rsidRPr="00A10998" w:rsidRDefault="00DC3AE2" w:rsidP="00DC3AE2">
            <w:pPr>
              <w:contextualSpacing/>
              <w:jc w:val="both"/>
              <w:rPr>
                <w:color w:val="000000"/>
                <w:sz w:val="24"/>
                <w:szCs w:val="24"/>
              </w:rPr>
            </w:pPr>
            <w:r w:rsidRPr="00A10998">
              <w:rPr>
                <w:color w:val="000000"/>
                <w:sz w:val="24"/>
                <w:szCs w:val="24"/>
              </w:rPr>
              <w:t> </w:t>
            </w:r>
          </w:p>
        </w:tc>
        <w:tc>
          <w:tcPr>
            <w:tcW w:w="1666" w:type="dxa"/>
            <w:gridSpan w:val="5"/>
            <w:hideMark/>
          </w:tcPr>
          <w:p w14:paraId="516C25D5"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22650689" w14:textId="77777777" w:rsidTr="007F1D1B">
        <w:trPr>
          <w:gridAfter w:val="1"/>
          <w:wAfter w:w="11" w:type="dxa"/>
          <w:trHeight w:val="525"/>
        </w:trPr>
        <w:tc>
          <w:tcPr>
            <w:tcW w:w="1428" w:type="dxa"/>
            <w:hideMark/>
          </w:tcPr>
          <w:p w14:paraId="7EE23EBF" w14:textId="77777777" w:rsidR="00DC3AE2" w:rsidRPr="00A10998" w:rsidRDefault="00DC3AE2" w:rsidP="00DC3AE2">
            <w:pPr>
              <w:contextualSpacing/>
              <w:jc w:val="both"/>
              <w:rPr>
                <w:color w:val="000000"/>
                <w:sz w:val="24"/>
                <w:szCs w:val="24"/>
              </w:rPr>
            </w:pPr>
            <w:r w:rsidRPr="00A10998">
              <w:rPr>
                <w:color w:val="000000"/>
                <w:sz w:val="24"/>
                <w:szCs w:val="24"/>
              </w:rPr>
              <w:t>Соңғы нәтиже</w:t>
            </w:r>
          </w:p>
        </w:tc>
        <w:tc>
          <w:tcPr>
            <w:tcW w:w="3239" w:type="dxa"/>
            <w:gridSpan w:val="5"/>
            <w:hideMark/>
          </w:tcPr>
          <w:p w14:paraId="488E21EB" w14:textId="77777777" w:rsidR="00DC3AE2" w:rsidRPr="00A10998" w:rsidRDefault="00DC3AE2" w:rsidP="00DC3AE2">
            <w:pPr>
              <w:contextualSpacing/>
              <w:jc w:val="both"/>
              <w:rPr>
                <w:color w:val="000000"/>
                <w:sz w:val="24"/>
                <w:szCs w:val="24"/>
              </w:rPr>
            </w:pPr>
            <w:r w:rsidRPr="00A10998">
              <w:rPr>
                <w:color w:val="000000"/>
                <w:sz w:val="24"/>
                <w:szCs w:val="24"/>
                <w:lang w:val="ru-RU"/>
              </w:rPr>
              <w:t>Тікелей</w:t>
            </w:r>
            <w:r w:rsidRPr="00A10998">
              <w:rPr>
                <w:color w:val="000000"/>
                <w:sz w:val="24"/>
                <w:szCs w:val="24"/>
              </w:rPr>
              <w:t xml:space="preserve"> </w:t>
            </w:r>
            <w:r w:rsidRPr="00A10998">
              <w:rPr>
                <w:color w:val="000000"/>
                <w:sz w:val="24"/>
                <w:szCs w:val="24"/>
                <w:lang w:val="ru-RU"/>
              </w:rPr>
              <w:t>нәтиженің</w:t>
            </w:r>
            <w:r w:rsidRPr="00A10998">
              <w:rPr>
                <w:color w:val="000000"/>
                <w:sz w:val="24"/>
                <w:szCs w:val="24"/>
              </w:rPr>
              <w:t xml:space="preserve"> </w:t>
            </w:r>
            <w:r w:rsidRPr="00A10998">
              <w:rPr>
                <w:color w:val="000000"/>
                <w:sz w:val="24"/>
                <w:szCs w:val="24"/>
                <w:lang w:val="ru-RU"/>
              </w:rPr>
              <w:t>әкімші</w:t>
            </w:r>
            <w:r w:rsidRPr="00A10998">
              <w:rPr>
                <w:color w:val="000000"/>
                <w:sz w:val="24"/>
                <w:szCs w:val="24"/>
              </w:rPr>
              <w:t xml:space="preserve"> </w:t>
            </w:r>
            <w:r w:rsidRPr="00A10998">
              <w:rPr>
                <w:color w:val="000000"/>
                <w:sz w:val="24"/>
                <w:szCs w:val="24"/>
                <w:lang w:val="ru-RU"/>
              </w:rPr>
              <w:t>жетекшілік</w:t>
            </w:r>
            <w:r w:rsidRPr="00A10998">
              <w:rPr>
                <w:color w:val="000000"/>
                <w:sz w:val="24"/>
                <w:szCs w:val="24"/>
              </w:rPr>
              <w:t xml:space="preserve"> </w:t>
            </w:r>
            <w:r w:rsidRPr="00A10998">
              <w:rPr>
                <w:color w:val="000000"/>
                <w:sz w:val="24"/>
                <w:szCs w:val="24"/>
                <w:lang w:val="ru-RU"/>
              </w:rPr>
              <w:t>ететін</w:t>
            </w: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бағдарламаның</w:t>
            </w:r>
            <w:r w:rsidRPr="00A10998">
              <w:rPr>
                <w:color w:val="000000"/>
                <w:sz w:val="24"/>
                <w:szCs w:val="24"/>
              </w:rPr>
              <w:t xml:space="preserve"> (</w:t>
            </w:r>
            <w:r w:rsidRPr="00A10998">
              <w:rPr>
                <w:color w:val="000000"/>
                <w:sz w:val="24"/>
                <w:szCs w:val="24"/>
                <w:lang w:val="ru-RU"/>
              </w:rPr>
              <w:t>кіші</w:t>
            </w:r>
            <w:r w:rsidRPr="00A10998">
              <w:rPr>
                <w:color w:val="000000"/>
                <w:sz w:val="24"/>
                <w:szCs w:val="24"/>
              </w:rPr>
              <w:t xml:space="preserve"> </w:t>
            </w:r>
            <w:r w:rsidRPr="00A10998">
              <w:rPr>
                <w:color w:val="000000"/>
                <w:sz w:val="24"/>
                <w:szCs w:val="24"/>
                <w:lang w:val="ru-RU"/>
              </w:rPr>
              <w:t>бағдарламаның</w:t>
            </w:r>
            <w:r w:rsidRPr="00A10998">
              <w:rPr>
                <w:color w:val="000000"/>
                <w:sz w:val="24"/>
                <w:szCs w:val="24"/>
              </w:rPr>
              <w:t xml:space="preserve">) </w:t>
            </w:r>
            <w:r w:rsidRPr="00A10998">
              <w:rPr>
                <w:color w:val="000000"/>
                <w:sz w:val="24"/>
                <w:szCs w:val="24"/>
                <w:lang w:val="ru-RU"/>
              </w:rPr>
              <w:t>және</w:t>
            </w:r>
            <w:r w:rsidRPr="00A10998">
              <w:rPr>
                <w:color w:val="000000"/>
                <w:sz w:val="24"/>
                <w:szCs w:val="24"/>
              </w:rPr>
              <w:t xml:space="preserve"> </w:t>
            </w:r>
            <w:r w:rsidRPr="00A10998">
              <w:rPr>
                <w:color w:val="000000"/>
                <w:sz w:val="24"/>
                <w:szCs w:val="24"/>
                <w:lang w:val="ru-RU"/>
              </w:rPr>
              <w:t>саланың</w:t>
            </w:r>
            <w:r w:rsidRPr="00A10998">
              <w:rPr>
                <w:color w:val="000000"/>
                <w:sz w:val="24"/>
                <w:szCs w:val="24"/>
              </w:rPr>
              <w:t xml:space="preserve"> (</w:t>
            </w:r>
            <w:r w:rsidRPr="00A10998">
              <w:rPr>
                <w:color w:val="000000"/>
                <w:sz w:val="24"/>
                <w:szCs w:val="24"/>
                <w:lang w:val="ru-RU"/>
              </w:rPr>
              <w:t>саланың</w:t>
            </w:r>
            <w:r w:rsidRPr="00A10998">
              <w:rPr>
                <w:color w:val="000000"/>
                <w:sz w:val="24"/>
                <w:szCs w:val="24"/>
              </w:rPr>
              <w:t xml:space="preserve">, </w:t>
            </w:r>
            <w:r w:rsidRPr="00A10998">
              <w:rPr>
                <w:color w:val="000000"/>
                <w:sz w:val="24"/>
                <w:szCs w:val="24"/>
                <w:lang w:val="ru-RU"/>
              </w:rPr>
              <w:t>өңірдің</w:t>
            </w:r>
            <w:r w:rsidRPr="00A10998">
              <w:rPr>
                <w:color w:val="000000"/>
                <w:sz w:val="24"/>
                <w:szCs w:val="24"/>
              </w:rPr>
              <w:t xml:space="preserve">) </w:t>
            </w:r>
            <w:r w:rsidRPr="00A10998">
              <w:rPr>
                <w:color w:val="000000"/>
                <w:sz w:val="24"/>
                <w:szCs w:val="24"/>
                <w:lang w:val="ru-RU"/>
              </w:rPr>
              <w:t>мақсатына</w:t>
            </w:r>
            <w:r w:rsidRPr="00A10998">
              <w:rPr>
                <w:color w:val="000000"/>
                <w:sz w:val="24"/>
                <w:szCs w:val="24"/>
              </w:rPr>
              <w:t xml:space="preserve"> </w:t>
            </w:r>
            <w:r w:rsidRPr="00A10998">
              <w:rPr>
                <w:color w:val="000000"/>
                <w:sz w:val="24"/>
                <w:szCs w:val="24"/>
                <w:lang w:val="ru-RU"/>
              </w:rPr>
              <w:t>қол</w:t>
            </w:r>
            <w:r w:rsidRPr="00A10998">
              <w:rPr>
                <w:color w:val="000000"/>
                <w:sz w:val="24"/>
                <w:szCs w:val="24"/>
              </w:rPr>
              <w:t xml:space="preserve"> </w:t>
            </w:r>
            <w:r w:rsidRPr="00A10998">
              <w:rPr>
                <w:color w:val="000000"/>
                <w:sz w:val="24"/>
                <w:szCs w:val="24"/>
                <w:lang w:val="ru-RU"/>
              </w:rPr>
              <w:t>жеткізуге</w:t>
            </w:r>
            <w:r w:rsidRPr="00A10998">
              <w:rPr>
                <w:color w:val="000000"/>
                <w:sz w:val="24"/>
                <w:szCs w:val="24"/>
              </w:rPr>
              <w:t xml:space="preserve"> </w:t>
            </w:r>
            <w:r w:rsidRPr="00A10998">
              <w:rPr>
                <w:color w:val="000000"/>
                <w:sz w:val="24"/>
                <w:szCs w:val="24"/>
                <w:lang w:val="ru-RU"/>
              </w:rPr>
              <w:t>әсері</w:t>
            </w:r>
          </w:p>
        </w:tc>
        <w:tc>
          <w:tcPr>
            <w:tcW w:w="10035" w:type="dxa"/>
            <w:gridSpan w:val="20"/>
            <w:hideMark/>
          </w:tcPr>
          <w:p w14:paraId="0FB80A04"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1D862250" w14:textId="77777777" w:rsidTr="007F1D1B">
        <w:trPr>
          <w:gridAfter w:val="1"/>
          <w:wAfter w:w="11" w:type="dxa"/>
          <w:trHeight w:val="300"/>
        </w:trPr>
        <w:tc>
          <w:tcPr>
            <w:tcW w:w="1428" w:type="dxa"/>
            <w:vMerge w:val="restart"/>
            <w:hideMark/>
          </w:tcPr>
          <w:p w14:paraId="18B86966" w14:textId="77777777" w:rsidR="00DC3AE2" w:rsidRPr="00A10998" w:rsidRDefault="00DC3AE2" w:rsidP="00DC3AE2">
            <w:pPr>
              <w:contextualSpacing/>
              <w:jc w:val="both"/>
              <w:rPr>
                <w:color w:val="000000"/>
                <w:sz w:val="24"/>
                <w:szCs w:val="24"/>
              </w:rPr>
            </w:pPr>
            <w:r w:rsidRPr="00A10998">
              <w:rPr>
                <w:color w:val="000000"/>
                <w:sz w:val="24"/>
                <w:szCs w:val="24"/>
              </w:rPr>
              <w:lastRenderedPageBreak/>
              <w:t>7-бөлім. Жауапты орындаушы</w:t>
            </w:r>
          </w:p>
        </w:tc>
        <w:tc>
          <w:tcPr>
            <w:tcW w:w="6364" w:type="dxa"/>
            <w:gridSpan w:val="9"/>
            <w:hideMark/>
          </w:tcPr>
          <w:p w14:paraId="75B0274C" w14:textId="77777777" w:rsidR="00DC3AE2" w:rsidRPr="00A10998" w:rsidRDefault="00DC3AE2" w:rsidP="00DC3AE2">
            <w:pPr>
              <w:contextualSpacing/>
              <w:jc w:val="both"/>
              <w:rPr>
                <w:color w:val="000000"/>
                <w:sz w:val="24"/>
                <w:szCs w:val="24"/>
              </w:rPr>
            </w:pPr>
            <w:r w:rsidRPr="00A10998">
              <w:rPr>
                <w:color w:val="000000"/>
                <w:sz w:val="24"/>
                <w:szCs w:val="24"/>
              </w:rPr>
              <w:t>Тегі</w:t>
            </w:r>
          </w:p>
        </w:tc>
        <w:tc>
          <w:tcPr>
            <w:tcW w:w="6910" w:type="dxa"/>
            <w:gridSpan w:val="16"/>
            <w:hideMark/>
          </w:tcPr>
          <w:p w14:paraId="01E08620"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5B3C6E39" w14:textId="77777777" w:rsidTr="007F1D1B">
        <w:trPr>
          <w:gridAfter w:val="1"/>
          <w:wAfter w:w="11" w:type="dxa"/>
          <w:trHeight w:val="300"/>
        </w:trPr>
        <w:tc>
          <w:tcPr>
            <w:tcW w:w="1428" w:type="dxa"/>
            <w:vMerge/>
            <w:hideMark/>
          </w:tcPr>
          <w:p w14:paraId="3DDF22BE" w14:textId="77777777" w:rsidR="00DC3AE2" w:rsidRPr="00A10998" w:rsidRDefault="00DC3AE2" w:rsidP="00DC3AE2">
            <w:pPr>
              <w:contextualSpacing/>
              <w:jc w:val="both"/>
              <w:rPr>
                <w:color w:val="000000"/>
                <w:sz w:val="24"/>
                <w:szCs w:val="24"/>
              </w:rPr>
            </w:pPr>
          </w:p>
        </w:tc>
        <w:tc>
          <w:tcPr>
            <w:tcW w:w="6364" w:type="dxa"/>
            <w:gridSpan w:val="9"/>
            <w:hideMark/>
          </w:tcPr>
          <w:p w14:paraId="3444AF09" w14:textId="77777777" w:rsidR="00DC3AE2" w:rsidRPr="00A10998" w:rsidRDefault="00DC3AE2" w:rsidP="00DC3AE2">
            <w:pPr>
              <w:contextualSpacing/>
              <w:jc w:val="both"/>
              <w:rPr>
                <w:color w:val="000000"/>
                <w:sz w:val="24"/>
                <w:szCs w:val="24"/>
              </w:rPr>
            </w:pPr>
            <w:r w:rsidRPr="00A10998">
              <w:rPr>
                <w:color w:val="000000"/>
                <w:sz w:val="24"/>
                <w:szCs w:val="24"/>
              </w:rPr>
              <w:t>Аты</w:t>
            </w:r>
          </w:p>
        </w:tc>
        <w:tc>
          <w:tcPr>
            <w:tcW w:w="6910" w:type="dxa"/>
            <w:gridSpan w:val="16"/>
            <w:hideMark/>
          </w:tcPr>
          <w:p w14:paraId="49FBC835"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6F263E61" w14:textId="77777777" w:rsidTr="007F1D1B">
        <w:trPr>
          <w:gridAfter w:val="1"/>
          <w:wAfter w:w="11" w:type="dxa"/>
          <w:trHeight w:val="300"/>
        </w:trPr>
        <w:tc>
          <w:tcPr>
            <w:tcW w:w="1428" w:type="dxa"/>
            <w:vMerge/>
            <w:hideMark/>
          </w:tcPr>
          <w:p w14:paraId="385D59CC" w14:textId="77777777" w:rsidR="00DC3AE2" w:rsidRPr="00A10998" w:rsidRDefault="00DC3AE2" w:rsidP="00DC3AE2">
            <w:pPr>
              <w:contextualSpacing/>
              <w:jc w:val="both"/>
              <w:rPr>
                <w:color w:val="000000"/>
                <w:sz w:val="24"/>
                <w:szCs w:val="24"/>
              </w:rPr>
            </w:pPr>
          </w:p>
        </w:tc>
        <w:tc>
          <w:tcPr>
            <w:tcW w:w="6364" w:type="dxa"/>
            <w:gridSpan w:val="9"/>
            <w:hideMark/>
          </w:tcPr>
          <w:p w14:paraId="704ABFD2" w14:textId="77777777" w:rsidR="00DC3AE2" w:rsidRPr="00A10998" w:rsidRDefault="00DC3AE2" w:rsidP="00DC3AE2">
            <w:pPr>
              <w:contextualSpacing/>
              <w:jc w:val="both"/>
              <w:rPr>
                <w:color w:val="000000"/>
                <w:sz w:val="24"/>
                <w:szCs w:val="24"/>
              </w:rPr>
            </w:pPr>
            <w:r w:rsidRPr="00A10998">
              <w:rPr>
                <w:color w:val="000000"/>
                <w:sz w:val="24"/>
                <w:szCs w:val="24"/>
              </w:rPr>
              <w:t>Әкесінің аты (бар болса)</w:t>
            </w:r>
          </w:p>
        </w:tc>
        <w:tc>
          <w:tcPr>
            <w:tcW w:w="6910" w:type="dxa"/>
            <w:gridSpan w:val="16"/>
            <w:hideMark/>
          </w:tcPr>
          <w:p w14:paraId="7EADDDE3"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04209F20" w14:textId="77777777" w:rsidTr="007F1D1B">
        <w:trPr>
          <w:gridAfter w:val="1"/>
          <w:wAfter w:w="11" w:type="dxa"/>
          <w:trHeight w:val="300"/>
        </w:trPr>
        <w:tc>
          <w:tcPr>
            <w:tcW w:w="1428" w:type="dxa"/>
            <w:vMerge/>
            <w:hideMark/>
          </w:tcPr>
          <w:p w14:paraId="29340541" w14:textId="77777777" w:rsidR="00DC3AE2" w:rsidRPr="00A10998" w:rsidRDefault="00DC3AE2" w:rsidP="00DC3AE2">
            <w:pPr>
              <w:contextualSpacing/>
              <w:jc w:val="both"/>
              <w:rPr>
                <w:color w:val="000000"/>
                <w:sz w:val="24"/>
                <w:szCs w:val="24"/>
              </w:rPr>
            </w:pPr>
          </w:p>
        </w:tc>
        <w:tc>
          <w:tcPr>
            <w:tcW w:w="6364" w:type="dxa"/>
            <w:gridSpan w:val="9"/>
            <w:hideMark/>
          </w:tcPr>
          <w:p w14:paraId="4BBA4563" w14:textId="77777777" w:rsidR="00DC3AE2" w:rsidRPr="00A10998" w:rsidRDefault="00DC3AE2" w:rsidP="00DC3AE2">
            <w:pPr>
              <w:contextualSpacing/>
              <w:jc w:val="both"/>
              <w:rPr>
                <w:color w:val="000000"/>
                <w:sz w:val="24"/>
                <w:szCs w:val="24"/>
              </w:rPr>
            </w:pPr>
            <w:r w:rsidRPr="00A10998">
              <w:rPr>
                <w:color w:val="000000"/>
                <w:sz w:val="24"/>
                <w:szCs w:val="24"/>
              </w:rPr>
              <w:t>Заңды тұлғаның атауы</w:t>
            </w:r>
          </w:p>
        </w:tc>
        <w:tc>
          <w:tcPr>
            <w:tcW w:w="6910" w:type="dxa"/>
            <w:gridSpan w:val="16"/>
            <w:hideMark/>
          </w:tcPr>
          <w:p w14:paraId="4404B856"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383D133C" w14:textId="77777777" w:rsidTr="007F1D1B">
        <w:trPr>
          <w:gridAfter w:val="1"/>
          <w:wAfter w:w="11" w:type="dxa"/>
          <w:trHeight w:val="300"/>
        </w:trPr>
        <w:tc>
          <w:tcPr>
            <w:tcW w:w="1428" w:type="dxa"/>
            <w:vMerge/>
            <w:hideMark/>
          </w:tcPr>
          <w:p w14:paraId="728546F8" w14:textId="77777777" w:rsidR="00DC3AE2" w:rsidRPr="00A10998" w:rsidRDefault="00DC3AE2" w:rsidP="00DC3AE2">
            <w:pPr>
              <w:contextualSpacing/>
              <w:jc w:val="both"/>
              <w:rPr>
                <w:color w:val="000000"/>
                <w:sz w:val="24"/>
                <w:szCs w:val="24"/>
              </w:rPr>
            </w:pPr>
          </w:p>
        </w:tc>
        <w:tc>
          <w:tcPr>
            <w:tcW w:w="6364" w:type="dxa"/>
            <w:gridSpan w:val="9"/>
            <w:hideMark/>
          </w:tcPr>
          <w:p w14:paraId="7E0088B5" w14:textId="77777777" w:rsidR="00DC3AE2" w:rsidRPr="00A10998" w:rsidRDefault="00DC3AE2" w:rsidP="00DC3AE2">
            <w:pPr>
              <w:contextualSpacing/>
              <w:jc w:val="both"/>
              <w:rPr>
                <w:color w:val="000000"/>
                <w:sz w:val="24"/>
                <w:szCs w:val="24"/>
              </w:rPr>
            </w:pPr>
            <w:r w:rsidRPr="00A10998">
              <w:rPr>
                <w:color w:val="000000"/>
                <w:sz w:val="24"/>
                <w:szCs w:val="24"/>
              </w:rPr>
              <w:t>Лауазымы</w:t>
            </w:r>
          </w:p>
        </w:tc>
        <w:tc>
          <w:tcPr>
            <w:tcW w:w="6910" w:type="dxa"/>
            <w:gridSpan w:val="16"/>
            <w:hideMark/>
          </w:tcPr>
          <w:p w14:paraId="75898841"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7692F204" w14:textId="77777777" w:rsidTr="007F1D1B">
        <w:trPr>
          <w:gridAfter w:val="1"/>
          <w:wAfter w:w="11" w:type="dxa"/>
          <w:trHeight w:val="300"/>
        </w:trPr>
        <w:tc>
          <w:tcPr>
            <w:tcW w:w="1428" w:type="dxa"/>
            <w:vMerge/>
            <w:hideMark/>
          </w:tcPr>
          <w:p w14:paraId="1A17B4BF" w14:textId="77777777" w:rsidR="00DC3AE2" w:rsidRPr="00A10998" w:rsidRDefault="00DC3AE2" w:rsidP="00DC3AE2">
            <w:pPr>
              <w:contextualSpacing/>
              <w:jc w:val="both"/>
              <w:rPr>
                <w:color w:val="000000"/>
                <w:sz w:val="24"/>
                <w:szCs w:val="24"/>
              </w:rPr>
            </w:pPr>
          </w:p>
        </w:tc>
        <w:tc>
          <w:tcPr>
            <w:tcW w:w="6364" w:type="dxa"/>
            <w:gridSpan w:val="9"/>
            <w:hideMark/>
          </w:tcPr>
          <w:p w14:paraId="1A7DD5F6" w14:textId="77777777" w:rsidR="00DC3AE2" w:rsidRPr="00A10998" w:rsidRDefault="00DC3AE2" w:rsidP="00DC3AE2">
            <w:pPr>
              <w:contextualSpacing/>
              <w:jc w:val="both"/>
              <w:rPr>
                <w:color w:val="000000"/>
                <w:sz w:val="24"/>
                <w:szCs w:val="24"/>
              </w:rPr>
            </w:pPr>
            <w:r w:rsidRPr="00A10998">
              <w:rPr>
                <w:color w:val="000000"/>
                <w:sz w:val="24"/>
                <w:szCs w:val="24"/>
              </w:rPr>
              <w:t>Мекен-жайы</w:t>
            </w:r>
          </w:p>
        </w:tc>
        <w:tc>
          <w:tcPr>
            <w:tcW w:w="6910" w:type="dxa"/>
            <w:gridSpan w:val="16"/>
            <w:hideMark/>
          </w:tcPr>
          <w:p w14:paraId="6885F849"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786B3DAF" w14:textId="77777777" w:rsidTr="007F1D1B">
        <w:trPr>
          <w:gridAfter w:val="1"/>
          <w:wAfter w:w="11" w:type="dxa"/>
          <w:trHeight w:val="300"/>
        </w:trPr>
        <w:tc>
          <w:tcPr>
            <w:tcW w:w="1428" w:type="dxa"/>
            <w:vMerge/>
            <w:hideMark/>
          </w:tcPr>
          <w:p w14:paraId="7E5B7A10" w14:textId="77777777" w:rsidR="00DC3AE2" w:rsidRPr="00A10998" w:rsidRDefault="00DC3AE2" w:rsidP="00DC3AE2">
            <w:pPr>
              <w:contextualSpacing/>
              <w:jc w:val="both"/>
              <w:rPr>
                <w:color w:val="000000"/>
                <w:sz w:val="24"/>
                <w:szCs w:val="24"/>
              </w:rPr>
            </w:pPr>
          </w:p>
        </w:tc>
        <w:tc>
          <w:tcPr>
            <w:tcW w:w="6364" w:type="dxa"/>
            <w:gridSpan w:val="9"/>
            <w:hideMark/>
          </w:tcPr>
          <w:p w14:paraId="1666A656" w14:textId="77777777" w:rsidR="00DC3AE2" w:rsidRPr="00A10998" w:rsidRDefault="00DC3AE2" w:rsidP="00DC3AE2">
            <w:pPr>
              <w:contextualSpacing/>
              <w:jc w:val="both"/>
              <w:rPr>
                <w:color w:val="000000"/>
                <w:sz w:val="24"/>
                <w:szCs w:val="24"/>
              </w:rPr>
            </w:pPr>
            <w:r w:rsidRPr="00A10998">
              <w:rPr>
                <w:color w:val="000000"/>
                <w:sz w:val="24"/>
                <w:szCs w:val="24"/>
              </w:rPr>
              <w:t>Байланыс телефондары</w:t>
            </w:r>
          </w:p>
        </w:tc>
        <w:tc>
          <w:tcPr>
            <w:tcW w:w="6910" w:type="dxa"/>
            <w:gridSpan w:val="16"/>
            <w:hideMark/>
          </w:tcPr>
          <w:p w14:paraId="7B07E1B8"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61966963" w14:textId="77777777" w:rsidTr="007F1D1B">
        <w:trPr>
          <w:gridAfter w:val="1"/>
          <w:wAfter w:w="11" w:type="dxa"/>
          <w:trHeight w:val="300"/>
        </w:trPr>
        <w:tc>
          <w:tcPr>
            <w:tcW w:w="1428" w:type="dxa"/>
            <w:vMerge/>
            <w:hideMark/>
          </w:tcPr>
          <w:p w14:paraId="452A6DDE" w14:textId="77777777" w:rsidR="00DC3AE2" w:rsidRPr="00A10998" w:rsidRDefault="00DC3AE2" w:rsidP="00DC3AE2">
            <w:pPr>
              <w:contextualSpacing/>
              <w:jc w:val="both"/>
              <w:rPr>
                <w:color w:val="000000"/>
                <w:sz w:val="24"/>
                <w:szCs w:val="24"/>
              </w:rPr>
            </w:pPr>
          </w:p>
        </w:tc>
        <w:tc>
          <w:tcPr>
            <w:tcW w:w="6364" w:type="dxa"/>
            <w:gridSpan w:val="9"/>
            <w:hideMark/>
          </w:tcPr>
          <w:p w14:paraId="07C5AAE7" w14:textId="77777777" w:rsidR="00DC3AE2" w:rsidRPr="00A10998" w:rsidRDefault="00DC3AE2" w:rsidP="00DC3AE2">
            <w:pPr>
              <w:contextualSpacing/>
              <w:jc w:val="both"/>
              <w:rPr>
                <w:color w:val="000000"/>
                <w:sz w:val="24"/>
                <w:szCs w:val="24"/>
              </w:rPr>
            </w:pPr>
            <w:r w:rsidRPr="00A10998">
              <w:rPr>
                <w:color w:val="000000"/>
                <w:sz w:val="24"/>
                <w:szCs w:val="24"/>
              </w:rPr>
              <w:t>Факс</w:t>
            </w:r>
          </w:p>
        </w:tc>
        <w:tc>
          <w:tcPr>
            <w:tcW w:w="6910" w:type="dxa"/>
            <w:gridSpan w:val="16"/>
            <w:hideMark/>
          </w:tcPr>
          <w:p w14:paraId="453A1DCF" w14:textId="77777777" w:rsidR="00DC3AE2" w:rsidRPr="00A10998" w:rsidRDefault="00DC3AE2" w:rsidP="00DC3AE2">
            <w:pPr>
              <w:contextualSpacing/>
              <w:jc w:val="both"/>
              <w:rPr>
                <w:color w:val="000000"/>
                <w:sz w:val="24"/>
                <w:szCs w:val="24"/>
              </w:rPr>
            </w:pPr>
            <w:r w:rsidRPr="00A10998">
              <w:rPr>
                <w:color w:val="000000"/>
                <w:sz w:val="24"/>
                <w:szCs w:val="24"/>
              </w:rPr>
              <w:t> </w:t>
            </w:r>
          </w:p>
        </w:tc>
      </w:tr>
      <w:tr w:rsidR="00DC3AE2" w:rsidRPr="00A10998" w14:paraId="3D8A6981" w14:textId="77777777" w:rsidTr="007F1D1B">
        <w:trPr>
          <w:gridAfter w:val="1"/>
          <w:wAfter w:w="11" w:type="dxa"/>
          <w:trHeight w:val="300"/>
        </w:trPr>
        <w:tc>
          <w:tcPr>
            <w:tcW w:w="1428" w:type="dxa"/>
            <w:vMerge/>
            <w:hideMark/>
          </w:tcPr>
          <w:p w14:paraId="6255D6FA" w14:textId="77777777" w:rsidR="00DC3AE2" w:rsidRPr="00A10998" w:rsidRDefault="00DC3AE2" w:rsidP="00DC3AE2">
            <w:pPr>
              <w:contextualSpacing/>
              <w:jc w:val="both"/>
              <w:rPr>
                <w:color w:val="000000"/>
                <w:sz w:val="24"/>
                <w:szCs w:val="24"/>
              </w:rPr>
            </w:pPr>
          </w:p>
        </w:tc>
        <w:tc>
          <w:tcPr>
            <w:tcW w:w="6364" w:type="dxa"/>
            <w:gridSpan w:val="9"/>
            <w:hideMark/>
          </w:tcPr>
          <w:p w14:paraId="122510C3" w14:textId="77777777" w:rsidR="00DC3AE2" w:rsidRPr="00A10998" w:rsidRDefault="00DC3AE2" w:rsidP="00DC3AE2">
            <w:pPr>
              <w:contextualSpacing/>
              <w:jc w:val="both"/>
              <w:rPr>
                <w:color w:val="000000"/>
                <w:sz w:val="24"/>
                <w:szCs w:val="24"/>
              </w:rPr>
            </w:pPr>
            <w:r w:rsidRPr="00A10998">
              <w:rPr>
                <w:color w:val="000000"/>
                <w:sz w:val="24"/>
                <w:szCs w:val="24"/>
              </w:rPr>
              <w:t>Электрондық пошта</w:t>
            </w:r>
          </w:p>
        </w:tc>
        <w:tc>
          <w:tcPr>
            <w:tcW w:w="6910" w:type="dxa"/>
            <w:gridSpan w:val="16"/>
            <w:hideMark/>
          </w:tcPr>
          <w:p w14:paraId="3300B772" w14:textId="77777777" w:rsidR="00DC3AE2" w:rsidRPr="00A10998" w:rsidRDefault="00DC3AE2" w:rsidP="00DC3AE2">
            <w:pPr>
              <w:contextualSpacing/>
              <w:jc w:val="both"/>
              <w:rPr>
                <w:color w:val="000000"/>
                <w:sz w:val="24"/>
                <w:szCs w:val="24"/>
              </w:rPr>
            </w:pPr>
            <w:r w:rsidRPr="00A10998">
              <w:rPr>
                <w:color w:val="000000"/>
                <w:sz w:val="24"/>
                <w:szCs w:val="24"/>
              </w:rPr>
              <w:t> </w:t>
            </w:r>
          </w:p>
        </w:tc>
      </w:tr>
    </w:tbl>
    <w:p w14:paraId="01FE5295" w14:textId="77777777" w:rsidR="00DC3AE2" w:rsidRPr="00A10998" w:rsidRDefault="00DC3AE2" w:rsidP="00DC3AE2">
      <w:pPr>
        <w:spacing w:after="0" w:line="240" w:lineRule="auto"/>
        <w:rPr>
          <w:color w:val="000000"/>
          <w:sz w:val="28"/>
          <w:lang w:val="ru-RU"/>
        </w:rPr>
      </w:pPr>
    </w:p>
    <w:p w14:paraId="14B2D401" w14:textId="0FE6E4D3" w:rsidR="00DC3AE2" w:rsidRPr="00A10998" w:rsidRDefault="00DC3AE2" w:rsidP="00DC3AE2">
      <w:pPr>
        <w:spacing w:after="0" w:line="240" w:lineRule="auto"/>
        <w:rPr>
          <w:lang w:val="ru-RU"/>
        </w:rPr>
      </w:pPr>
      <w:r w:rsidRPr="00A10998">
        <w:rPr>
          <w:color w:val="000000"/>
          <w:sz w:val="28"/>
          <w:lang w:val="ru-RU"/>
        </w:rPr>
        <w:t>Атауы ______________________ Мекен-жайы _____________________________</w:t>
      </w:r>
      <w:r w:rsidR="006050EA">
        <w:rPr>
          <w:color w:val="000000"/>
          <w:sz w:val="28"/>
          <w:lang w:val="ru-RU"/>
        </w:rPr>
        <w:t>____</w:t>
      </w:r>
    </w:p>
    <w:p w14:paraId="2B7BF4D9" w14:textId="77777777" w:rsidR="00DC3AE2" w:rsidRPr="00A10998" w:rsidRDefault="00DC3AE2" w:rsidP="00DC3AE2">
      <w:pPr>
        <w:spacing w:after="0" w:line="240" w:lineRule="auto"/>
        <w:rPr>
          <w:lang w:val="ru-RU"/>
        </w:rPr>
      </w:pPr>
      <w:r w:rsidRPr="00A10998">
        <w:rPr>
          <w:color w:val="000000"/>
          <w:sz w:val="28"/>
          <w:lang w:val="ru-RU"/>
        </w:rPr>
        <w:t>Телефон ________________ Электрондық пошта мекенжайы _____________________</w:t>
      </w:r>
    </w:p>
    <w:p w14:paraId="4D6CE214" w14:textId="1C78F739" w:rsidR="00DC3AE2" w:rsidRPr="00A10998" w:rsidRDefault="00DC3AE2" w:rsidP="00DC3AE2">
      <w:pPr>
        <w:spacing w:after="0" w:line="240" w:lineRule="auto"/>
        <w:rPr>
          <w:lang w:val="ru-RU"/>
        </w:rPr>
      </w:pPr>
      <w:r w:rsidRPr="00A10998">
        <w:rPr>
          <w:color w:val="000000"/>
          <w:sz w:val="28"/>
          <w:lang w:val="ru-RU"/>
        </w:rPr>
        <w:t>Ор</w:t>
      </w:r>
      <w:r w:rsidR="006050EA">
        <w:rPr>
          <w:color w:val="000000"/>
          <w:sz w:val="28"/>
          <w:lang w:val="ru-RU"/>
        </w:rPr>
        <w:t>ындаушы _______________________</w:t>
      </w:r>
      <w:r w:rsidRPr="00A10998">
        <w:rPr>
          <w:color w:val="000000"/>
          <w:sz w:val="28"/>
          <w:lang w:val="ru-RU"/>
        </w:rPr>
        <w:t>_______</w:t>
      </w:r>
      <w:r w:rsidR="006050EA">
        <w:rPr>
          <w:color w:val="000000"/>
          <w:sz w:val="28"/>
          <w:lang w:val="ru-RU"/>
        </w:rPr>
        <w:t>________</w:t>
      </w:r>
      <w:r w:rsidRPr="00A10998">
        <w:rPr>
          <w:color w:val="000000"/>
          <w:sz w:val="28"/>
          <w:lang w:val="ru-RU"/>
        </w:rPr>
        <w:t>________________</w:t>
      </w:r>
      <w:r w:rsidR="006050EA">
        <w:rPr>
          <w:color w:val="000000"/>
          <w:sz w:val="28"/>
          <w:lang w:val="ru-RU"/>
        </w:rPr>
        <w:t>________</w:t>
      </w:r>
    </w:p>
    <w:p w14:paraId="6529EA69" w14:textId="77777777" w:rsidR="00DC3AE2" w:rsidRPr="00A10998" w:rsidRDefault="00DC3AE2" w:rsidP="00DC3AE2">
      <w:pPr>
        <w:spacing w:after="0" w:line="240" w:lineRule="auto"/>
        <w:rPr>
          <w:color w:val="000000"/>
          <w:sz w:val="28"/>
          <w:lang w:val="ru-RU"/>
        </w:rPr>
      </w:pPr>
      <w:r w:rsidRPr="00A10998">
        <w:rPr>
          <w:color w:val="000000"/>
          <w:sz w:val="28"/>
          <w:lang w:val="ru-RU"/>
        </w:rPr>
        <w:t>тегі, аты және әкесінің аты (бар болса) қолы, телефоны</w:t>
      </w:r>
    </w:p>
    <w:p w14:paraId="1412B37C" w14:textId="46E53259" w:rsidR="00DC3AE2" w:rsidRPr="00A10998" w:rsidRDefault="00DC3AE2" w:rsidP="00DC3AE2">
      <w:pPr>
        <w:spacing w:after="0" w:line="240" w:lineRule="auto"/>
        <w:rPr>
          <w:lang w:val="ru-RU"/>
        </w:rPr>
      </w:pPr>
      <w:r w:rsidRPr="00A10998">
        <w:rPr>
          <w:color w:val="000000"/>
          <w:sz w:val="28"/>
          <w:lang w:val="ru-RU"/>
        </w:rPr>
        <w:t>Басшы немесе оның міндетін атқарушы тұлға_____________________________________________________ _____________</w:t>
      </w:r>
    </w:p>
    <w:p w14:paraId="2C7C60C2" w14:textId="77777777" w:rsidR="00DC3AE2" w:rsidRPr="00A10998" w:rsidRDefault="00DC3AE2" w:rsidP="00DC3AE2">
      <w:pPr>
        <w:contextualSpacing/>
        <w:jc w:val="both"/>
        <w:rPr>
          <w:color w:val="000000"/>
          <w:sz w:val="28"/>
          <w:lang w:val="ru-RU"/>
        </w:rPr>
      </w:pPr>
      <w:r w:rsidRPr="00A10998">
        <w:rPr>
          <w:color w:val="000000"/>
          <w:sz w:val="28"/>
          <w:lang w:val="ru-RU"/>
        </w:rPr>
        <w:t>тегі, аты және әкесінің аты (бар болса) қолы</w:t>
      </w:r>
    </w:p>
    <w:p w14:paraId="3A98BB9B" w14:textId="77777777" w:rsidR="00DC3AE2" w:rsidRPr="00A10998" w:rsidRDefault="00DC3AE2" w:rsidP="00DC3AE2">
      <w:pPr>
        <w:contextualSpacing/>
        <w:jc w:val="both"/>
        <w:rPr>
          <w:color w:val="000000"/>
          <w:sz w:val="28"/>
          <w:lang w:val="ru-RU"/>
        </w:rPr>
      </w:pPr>
      <w:r w:rsidRPr="00A10998">
        <w:rPr>
          <w:color w:val="000000"/>
          <w:sz w:val="28"/>
          <w:lang w:val="ru-RU"/>
        </w:rPr>
        <w:t>Мөрге арналған орын</w:t>
      </w:r>
    </w:p>
    <w:p w14:paraId="10620DF1" w14:textId="77777777" w:rsidR="00DC3AE2" w:rsidRPr="00A10998" w:rsidRDefault="00DC3AE2" w:rsidP="00DC3AE2">
      <w:pPr>
        <w:contextualSpacing/>
        <w:jc w:val="both"/>
        <w:rPr>
          <w:color w:val="000000"/>
          <w:lang w:val="ru-RU"/>
        </w:rPr>
      </w:pPr>
      <w:r w:rsidRPr="00A10998">
        <w:rPr>
          <w:color w:val="000000"/>
          <w:sz w:val="28"/>
          <w:lang w:val="ru-RU"/>
        </w:rPr>
        <w:t>(жеке кәсіпкерлік субъектілері болып табылатын адамдарды қоспағанда)</w:t>
      </w:r>
    </w:p>
    <w:p w14:paraId="64B78B2B" w14:textId="7062DF5D" w:rsidR="00CC1380" w:rsidRPr="00A10998" w:rsidRDefault="00CC1380" w:rsidP="006518C4">
      <w:pPr>
        <w:spacing w:after="0" w:line="240" w:lineRule="auto"/>
        <w:ind w:firstLine="8647"/>
        <w:jc w:val="center"/>
        <w:rPr>
          <w:color w:val="000000"/>
          <w:sz w:val="28"/>
          <w:szCs w:val="20"/>
          <w:lang w:val="ru-RU"/>
        </w:rPr>
      </w:pPr>
    </w:p>
    <w:p w14:paraId="1C1FDE76" w14:textId="0DA60918" w:rsidR="00CC1380" w:rsidRPr="00A10998" w:rsidRDefault="00CC1380" w:rsidP="006518C4">
      <w:pPr>
        <w:spacing w:after="0" w:line="240" w:lineRule="auto"/>
        <w:ind w:firstLine="8647"/>
        <w:jc w:val="center"/>
        <w:rPr>
          <w:color w:val="000000"/>
          <w:sz w:val="28"/>
          <w:szCs w:val="20"/>
          <w:lang w:val="ru-RU"/>
        </w:rPr>
      </w:pPr>
    </w:p>
    <w:p w14:paraId="35B7A859" w14:textId="61C234DF" w:rsidR="00CC1380" w:rsidRPr="00A10998" w:rsidRDefault="00CC1380" w:rsidP="006518C4">
      <w:pPr>
        <w:spacing w:after="0" w:line="240" w:lineRule="auto"/>
        <w:ind w:firstLine="8647"/>
        <w:jc w:val="center"/>
        <w:rPr>
          <w:color w:val="000000"/>
          <w:sz w:val="28"/>
          <w:szCs w:val="20"/>
          <w:lang w:val="ru-RU"/>
        </w:rPr>
      </w:pPr>
    </w:p>
    <w:p w14:paraId="72734758" w14:textId="4B84F03B" w:rsidR="00CC1380" w:rsidRPr="00A10998" w:rsidRDefault="00CC1380" w:rsidP="006518C4">
      <w:pPr>
        <w:spacing w:after="0" w:line="240" w:lineRule="auto"/>
        <w:ind w:firstLine="8647"/>
        <w:jc w:val="center"/>
        <w:rPr>
          <w:color w:val="000000"/>
          <w:sz w:val="28"/>
          <w:szCs w:val="20"/>
          <w:lang w:val="ru-RU"/>
        </w:rPr>
      </w:pPr>
    </w:p>
    <w:p w14:paraId="4600EB9D" w14:textId="2C5BBA42" w:rsidR="00CC1380" w:rsidRPr="00A10998" w:rsidRDefault="00CC1380" w:rsidP="006518C4">
      <w:pPr>
        <w:spacing w:after="0" w:line="240" w:lineRule="auto"/>
        <w:ind w:firstLine="8647"/>
        <w:jc w:val="center"/>
        <w:rPr>
          <w:color w:val="000000"/>
          <w:sz w:val="28"/>
          <w:szCs w:val="20"/>
          <w:lang w:val="ru-RU"/>
        </w:rPr>
      </w:pPr>
    </w:p>
    <w:p w14:paraId="56052FBF" w14:textId="20058DF4" w:rsidR="00CC1380" w:rsidRPr="00A10998" w:rsidRDefault="00CC1380" w:rsidP="006518C4">
      <w:pPr>
        <w:spacing w:after="0" w:line="240" w:lineRule="auto"/>
        <w:ind w:firstLine="8647"/>
        <w:jc w:val="center"/>
        <w:rPr>
          <w:color w:val="000000"/>
          <w:sz w:val="28"/>
          <w:szCs w:val="20"/>
          <w:lang w:val="ru-RU"/>
        </w:rPr>
      </w:pPr>
    </w:p>
    <w:p w14:paraId="10237BC5" w14:textId="3C4FFBE6" w:rsidR="00CC1380" w:rsidRPr="00A10998" w:rsidRDefault="00CC1380" w:rsidP="006518C4">
      <w:pPr>
        <w:spacing w:after="0" w:line="240" w:lineRule="auto"/>
        <w:ind w:firstLine="8647"/>
        <w:jc w:val="center"/>
        <w:rPr>
          <w:color w:val="000000"/>
          <w:sz w:val="28"/>
          <w:szCs w:val="20"/>
          <w:lang w:val="ru-RU"/>
        </w:rPr>
      </w:pPr>
    </w:p>
    <w:p w14:paraId="637F7D65" w14:textId="2CFA798A" w:rsidR="00CC1380" w:rsidRPr="00A10998" w:rsidRDefault="00CC1380" w:rsidP="006518C4">
      <w:pPr>
        <w:spacing w:after="0" w:line="240" w:lineRule="auto"/>
        <w:ind w:firstLine="8647"/>
        <w:jc w:val="center"/>
        <w:rPr>
          <w:color w:val="000000"/>
          <w:sz w:val="28"/>
          <w:szCs w:val="20"/>
          <w:lang w:val="ru-RU"/>
        </w:rPr>
      </w:pPr>
    </w:p>
    <w:p w14:paraId="2015618D" w14:textId="6F4C1D76" w:rsidR="00CC1380" w:rsidRPr="00A10998" w:rsidRDefault="00CC1380" w:rsidP="006518C4">
      <w:pPr>
        <w:spacing w:after="0" w:line="240" w:lineRule="auto"/>
        <w:ind w:firstLine="8647"/>
        <w:jc w:val="center"/>
        <w:rPr>
          <w:color w:val="000000"/>
          <w:sz w:val="28"/>
          <w:szCs w:val="20"/>
          <w:lang w:val="ru-RU"/>
        </w:rPr>
      </w:pPr>
    </w:p>
    <w:p w14:paraId="56131D65" w14:textId="365B8A54" w:rsidR="00CC1380" w:rsidRPr="00A10998" w:rsidRDefault="00CC1380" w:rsidP="006518C4">
      <w:pPr>
        <w:spacing w:after="0" w:line="240" w:lineRule="auto"/>
        <w:ind w:firstLine="8647"/>
        <w:jc w:val="center"/>
        <w:rPr>
          <w:color w:val="000000"/>
          <w:sz w:val="28"/>
          <w:szCs w:val="20"/>
          <w:lang w:val="ru-RU"/>
        </w:rPr>
      </w:pPr>
    </w:p>
    <w:p w14:paraId="671474EB" w14:textId="77777777" w:rsidR="00CC1380" w:rsidRPr="00A10998" w:rsidRDefault="00CC1380" w:rsidP="00CC1380">
      <w:pPr>
        <w:pStyle w:val="3"/>
        <w:rPr>
          <w:lang w:val="ru-RU"/>
        </w:rPr>
        <w:sectPr w:rsidR="00CC1380" w:rsidRPr="00A10998" w:rsidSect="004D480B">
          <w:pgSz w:w="16839" w:h="11907" w:orient="landscape" w:code="9"/>
          <w:pgMar w:top="1134" w:right="850" w:bottom="1134" w:left="1701" w:header="720" w:footer="720" w:gutter="0"/>
          <w:cols w:space="720"/>
          <w:docGrid w:linePitch="299"/>
        </w:sectPr>
      </w:pPr>
    </w:p>
    <w:p w14:paraId="3D04DBA2" w14:textId="77777777" w:rsidR="00DD23DA" w:rsidRPr="00A10998" w:rsidRDefault="00DD23DA" w:rsidP="00DD23DA">
      <w:pPr>
        <w:keepNext/>
        <w:keepLines/>
        <w:spacing w:before="200" w:after="0" w:line="240" w:lineRule="auto"/>
        <w:ind w:left="6237"/>
        <w:jc w:val="center"/>
        <w:outlineLvl w:val="2"/>
        <w:rPr>
          <w:sz w:val="28"/>
          <w:szCs w:val="28"/>
          <w:lang w:val="ru-RU"/>
        </w:rPr>
      </w:pPr>
      <w:r w:rsidRPr="00A10998">
        <w:rPr>
          <w:sz w:val="28"/>
          <w:szCs w:val="28"/>
          <w:lang w:val="ru-RU"/>
        </w:rPr>
        <w:lastRenderedPageBreak/>
        <w:t>Әкімшілік деректер жинауға арналған нысанға қосымша</w:t>
      </w:r>
    </w:p>
    <w:p w14:paraId="4FAC4C53" w14:textId="5DAD618E" w:rsidR="00DD23DA" w:rsidRPr="00A10998" w:rsidRDefault="00DD23DA" w:rsidP="00BF0493">
      <w:pPr>
        <w:spacing w:before="100" w:beforeAutospacing="1" w:after="0" w:afterAutospacing="1" w:line="240" w:lineRule="auto"/>
        <w:ind w:firstLine="851"/>
        <w:jc w:val="center"/>
        <w:rPr>
          <w:b/>
          <w:bCs/>
          <w:sz w:val="28"/>
          <w:szCs w:val="28"/>
          <w:lang w:val="ru-RU"/>
        </w:rPr>
      </w:pPr>
      <w:r w:rsidRPr="00A10998">
        <w:rPr>
          <w:b/>
          <w:bCs/>
          <w:sz w:val="28"/>
          <w:szCs w:val="28"/>
          <w:lang w:val="ru-RU"/>
        </w:rPr>
        <w:t>Әкімшілік деректерді жинауға арналған нысанды</w:t>
      </w:r>
      <w:r w:rsidR="00B040C6" w:rsidRPr="00A10998">
        <w:rPr>
          <w:b/>
          <w:bCs/>
          <w:sz w:val="28"/>
          <w:szCs w:val="28"/>
          <w:lang w:val="ru-RU"/>
        </w:rPr>
        <w:t xml:space="preserve"> толтыру бойынша </w:t>
      </w:r>
      <w:r w:rsidR="00BF0493">
        <w:rPr>
          <w:b/>
          <w:bCs/>
          <w:sz w:val="28"/>
          <w:szCs w:val="28"/>
          <w:lang w:val="ru-RU"/>
        </w:rPr>
        <w:t xml:space="preserve">түсініктемелер  </w:t>
      </w:r>
      <w:r w:rsidR="00BF0493">
        <w:rPr>
          <w:b/>
          <w:bCs/>
          <w:sz w:val="28"/>
          <w:szCs w:val="28"/>
          <w:lang w:val="ru-RU"/>
        </w:rPr>
        <w:br/>
        <w:t xml:space="preserve">            </w:t>
      </w:r>
      <w:r w:rsidR="00E94D1B">
        <w:rPr>
          <w:b/>
          <w:bCs/>
          <w:sz w:val="28"/>
          <w:szCs w:val="28"/>
          <w:lang w:val="kk-KZ"/>
        </w:rPr>
        <w:t>«</w:t>
      </w:r>
      <w:r w:rsidRPr="00A10998">
        <w:rPr>
          <w:b/>
          <w:bCs/>
          <w:sz w:val="28"/>
          <w:szCs w:val="28"/>
          <w:lang w:val="ru-RU"/>
        </w:rPr>
        <w:t>Квазимемлекеттік сектор субъектісінің заңды тұлғалардың жарғылық капиталына мемлекеттің қатысуы арқылы бюджеттік инвестициялар есебінен іске асырылатын іс-шараларды іске ас</w:t>
      </w:r>
      <w:r w:rsidR="00BF0493">
        <w:rPr>
          <w:b/>
          <w:bCs/>
          <w:sz w:val="28"/>
          <w:szCs w:val="28"/>
          <w:lang w:val="ru-RU"/>
        </w:rPr>
        <w:t xml:space="preserve">ыру мониторингі жөніндегі есебі                                         </w:t>
      </w:r>
      <w:r w:rsidRPr="00A10998">
        <w:rPr>
          <w:b/>
          <w:bCs/>
          <w:sz w:val="28"/>
          <w:szCs w:val="28"/>
          <w:lang w:val="ru-RU"/>
        </w:rPr>
        <w:t>_______________________</w:t>
      </w:r>
      <w:r w:rsidR="00B040C6" w:rsidRPr="00A10998">
        <w:rPr>
          <w:b/>
          <w:bCs/>
          <w:sz w:val="28"/>
          <w:szCs w:val="28"/>
          <w:lang w:val="ru-RU"/>
        </w:rPr>
        <w:t>______________________________</w:t>
      </w:r>
      <w:r w:rsidR="00E94D1B">
        <w:rPr>
          <w:b/>
          <w:bCs/>
          <w:sz w:val="28"/>
          <w:szCs w:val="28"/>
          <w:lang w:val="ru-RU"/>
        </w:rPr>
        <w:t>»</w:t>
      </w:r>
      <w:r w:rsidR="00B040C6" w:rsidRPr="00A10998">
        <w:rPr>
          <w:b/>
          <w:bCs/>
          <w:sz w:val="28"/>
          <w:szCs w:val="28"/>
          <w:lang w:val="ru-RU"/>
        </w:rPr>
        <w:t xml:space="preserve">        </w:t>
      </w:r>
      <w:r w:rsidRPr="00A10998">
        <w:rPr>
          <w:b/>
          <w:bCs/>
          <w:sz w:val="28"/>
          <w:szCs w:val="28"/>
          <w:lang w:val="ru-RU"/>
        </w:rPr>
        <w:t>(квазимемлекеттік сектор субъектісінің атауы)</w:t>
      </w:r>
      <w:r w:rsidR="00E94D1B">
        <w:rPr>
          <w:b/>
          <w:bCs/>
          <w:sz w:val="28"/>
          <w:szCs w:val="28"/>
          <w:lang w:val="kk-KZ"/>
        </w:rPr>
        <w:t>»</w:t>
      </w:r>
      <w:r w:rsidR="00B040C6" w:rsidRPr="00A10998">
        <w:rPr>
          <w:b/>
          <w:bCs/>
          <w:sz w:val="28"/>
          <w:szCs w:val="28"/>
          <w:lang w:val="kk-KZ"/>
        </w:rPr>
        <w:t xml:space="preserve">                                     </w:t>
      </w:r>
      <w:r w:rsidRPr="00A10998">
        <w:rPr>
          <w:b/>
          <w:bCs/>
          <w:sz w:val="28"/>
          <w:szCs w:val="28"/>
          <w:lang w:val="kk-KZ"/>
        </w:rPr>
        <w:t>(</w:t>
      </w:r>
      <w:r w:rsidR="006050EA">
        <w:rPr>
          <w:b/>
          <w:bCs/>
          <w:sz w:val="28"/>
          <w:szCs w:val="28"/>
          <w:lang w:val="kk-KZ"/>
        </w:rPr>
        <w:t>и</w:t>
      </w:r>
      <w:r w:rsidRPr="00A10998">
        <w:rPr>
          <w:b/>
          <w:bCs/>
          <w:sz w:val="28"/>
          <w:szCs w:val="28"/>
          <w:lang w:val="kk-KZ"/>
        </w:rPr>
        <w:t>ндекс - РУ-Мониторинг-38, Кезеңділігі: тоқсан сайын есепті тоқсаннан кейінгі айдың 10 (оныншы) күніне дейін)</w:t>
      </w:r>
    </w:p>
    <w:p w14:paraId="67734454" w14:textId="5B700FA9" w:rsidR="00DD23DA" w:rsidRPr="00A10998" w:rsidRDefault="00DD23DA" w:rsidP="006050EA">
      <w:pPr>
        <w:spacing w:before="100" w:beforeAutospacing="1" w:after="0" w:afterAutospacing="1" w:line="240" w:lineRule="auto"/>
        <w:ind w:firstLine="720"/>
        <w:jc w:val="both"/>
        <w:rPr>
          <w:sz w:val="28"/>
          <w:szCs w:val="28"/>
          <w:lang w:val="kk-KZ" w:eastAsia="ru-RU"/>
        </w:rPr>
      </w:pPr>
      <w:r w:rsidRPr="00A10998">
        <w:rPr>
          <w:sz w:val="28"/>
          <w:szCs w:val="28"/>
          <w:lang w:val="kk-KZ" w:eastAsia="ru-RU"/>
        </w:rPr>
        <w:t>1. Осы түсініктеме квазимемлекеттік сектор субъектілерінің заңды тұлғалардың жарғылық капиталына мемлекеттің қатысуы арқылы бюджеттік инвестициялар есебінен іске асырылатын іс-шараларды іске асыру мониторингі бойынша квазимемлекеттік сектор субъектісінің есебін жасауға және ұсынуға арналған ____________________________________________________________________</w:t>
      </w:r>
      <w:r w:rsidR="00B040C6" w:rsidRPr="00A10998">
        <w:rPr>
          <w:sz w:val="28"/>
          <w:szCs w:val="28"/>
          <w:lang w:val="kk-KZ" w:eastAsia="ru-RU"/>
        </w:rPr>
        <w:br/>
      </w:r>
      <w:r w:rsidR="006050EA">
        <w:rPr>
          <w:sz w:val="28"/>
          <w:szCs w:val="28"/>
          <w:lang w:val="kk-KZ" w:eastAsia="ru-RU"/>
        </w:rPr>
        <w:t xml:space="preserve">                                 </w:t>
      </w:r>
      <w:r w:rsidRPr="00A10998">
        <w:rPr>
          <w:sz w:val="28"/>
          <w:szCs w:val="28"/>
          <w:lang w:val="kk-KZ" w:eastAsia="ru-RU"/>
        </w:rPr>
        <w:t>(квазимемлекеттік сектор субъектісінің атауы)</w:t>
      </w:r>
    </w:p>
    <w:p w14:paraId="4C112F4B"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2. Құндық мәндегі барлық көрсеткіштер ондық таңбасыз мың теңгемен толтырылады.</w:t>
      </w:r>
    </w:p>
    <w:p w14:paraId="4A5035D9"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3. Есепке субъектінің бірінші басшысы қол қояды. Есеп бюджеттік бағдарламалардың әкімшісіне электрондық және қағаз жеткізгіште ұсынылады.</w:t>
      </w:r>
    </w:p>
    <w:p w14:paraId="022EAB5D"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Бөлімдерде:</w:t>
      </w:r>
    </w:p>
    <w:p w14:paraId="5370C6FB"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1-бөлімде Бюджеттік бағдарламаның (кіші бағдарламаның) коды, атауы, сипаттамасы; бюджеттік бағдарламаның (кіші бағдарламаның) стратегиялық бағытының нөмірі, Атауы; Бюджеттік бағдарламаның (кіші бағдарламаның) нөмірі, мақсатының атауы; мың теңгедегі сома, бюджеттік бағдарламаны (Кіші Бағдарламаны)іске асыру кезеңі көрсетіледі;</w:t>
      </w:r>
    </w:p>
    <w:p w14:paraId="288E6DDE"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2-бөлімде Акционерлік қоғамдар, серіктестіктер, мемлекеттік кәсіпорындар бойынша жеке ақпарат ұсынылады, мұнда:</w:t>
      </w:r>
    </w:p>
    <w:p w14:paraId="7B19B097"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акционерлік қоғамдар бойынша: сатылғанға дейін және кейін Бюджеттік инвестицияларды іске асыру есебінен орналастырылған акциялардың саны, дана; орналастырылған акциялардың Бюджеттік инвестицияларды іске асыру есебінен кезеңдердің әрқайсысында және барлығы, дана құны; акциялар (бағалы қағаздар)шығарылымын мемлекеттік тіркеу мәліметтері көрсетіледі;</w:t>
      </w:r>
    </w:p>
    <w:p w14:paraId="239893FB"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 xml:space="preserve">серіктестіктер бойынша: жарғылық капиталды ұлғайту жөніндегі жоспарлы және нақты көрсеткіштер мың теңгемен; жарғылық капитал мөлшерінің жоспарлы және нақты көрсеткіштері, барлығы мың теңгемен; қатысушылардан қатысу үлестерін % - бен және олардың құнын мың теңгемен, </w:t>
      </w:r>
      <w:r w:rsidRPr="00A10998">
        <w:rPr>
          <w:sz w:val="28"/>
          <w:szCs w:val="28"/>
          <w:lang w:val="kk-KZ" w:eastAsia="ru-RU"/>
        </w:rPr>
        <w:lastRenderedPageBreak/>
        <w:t>сондай-ақ мемлекеттік меншікке қатысу үлесін % - бен сатып алу жөніндегі жоспарлы және нақты көрсеткіштер көрсетіледі; ақпарат әр кезең бойынша ұсынылады;</w:t>
      </w:r>
    </w:p>
    <w:p w14:paraId="2F71D93B"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мемлекеттік кәсіпорындар бойынша: жарғылық капиталды ұлғайту жөніндегі жоспарлы және нақты көрсеткіштер, мың теңге, жарғылық капиталдың мөлшері бойынша жоспарлы және нақты көрсеткіштер, барлығы мың теңгемен көрсетіледі; ақпарат кезеңдердің әрқайсысы бойынша ұсынылады; сондай-ақ заңды тұлғаны мемлекеттік қайта тіркеу туралы анықтама көрсетіледі.</w:t>
      </w:r>
    </w:p>
    <w:p w14:paraId="3DA76621"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3-бөлімде кезеңдер мен айлар бөлінісінде жоспарланған және нақты іс-шаралар, олар бойынша шығыстар көрсетіледі.</w:t>
      </w:r>
    </w:p>
    <w:p w14:paraId="5A05D495"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4-бөлімде іске асыру үшін бюджеттік инвестициялар жүзеге асырылған мемлекеттік жоспарлау жүйесінің құжаттары, олардың атаулары, оның түрін, қабылданған күні мен нөмірін көрсете отырып, мемлекеттік жоспарлау жүйесінің құжаты бекітілген Нормативтік құқықтық акт көрсетіледі.</w:t>
      </w:r>
    </w:p>
    <w:p w14:paraId="2CB934BE"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5-бөлімде алушыны, аударым күнін (айын, жылын) және бюджеттік бағдарламалар әкімшісін қаржыландыру жоспары бойынша мың теңге сомасын көрсете отырып, бюджеттік бағдарламалар әкімшісінің шотынан аударылған сомалар бойынша ақпарат ұсынылатын қаржыландыру схемасы; нақты аударылған мың теңге сомасы, аударым күні (күні, жылы) бойынша ақпарат көрсетіледі айы, жылы), сондай-ақ нақты аударым бойынша құжаттың атауы мен нөмірі көрсетіледі; Ақпарат бюджеттік бағдарламалар әкімшісінің шотынан және алушының банктік шотынан аударылған сомалар бөлінісінде ұсынылады.</w:t>
      </w:r>
    </w:p>
    <w:p w14:paraId="582923FB" w14:textId="77777777" w:rsidR="00DD23DA" w:rsidRPr="00A10998" w:rsidRDefault="00DD23DA" w:rsidP="00DD23DA">
      <w:pPr>
        <w:spacing w:after="0" w:line="240" w:lineRule="auto"/>
        <w:ind w:firstLine="720"/>
        <w:jc w:val="both"/>
        <w:rPr>
          <w:sz w:val="28"/>
          <w:szCs w:val="28"/>
          <w:lang w:val="kk-KZ" w:eastAsia="ru-RU"/>
        </w:rPr>
      </w:pPr>
      <w:r w:rsidRPr="00A10998">
        <w:rPr>
          <w:sz w:val="28"/>
          <w:szCs w:val="28"/>
          <w:lang w:val="kk-KZ" w:eastAsia="ru-RU"/>
        </w:rPr>
        <w:t>6-бөлімде нәтижелер бойынша ақпарат ұсынылады, оның ішінде тікелей нәтижелер бойынша нысаналы индикатор, оның жылдар бөлінісінде есепті жартыжылдықтың алдындағы екі жылдағы нақты мәндері, сондай-ақ өсу қорытындысымен көрсетіледі; ұқсас ақпарат есепті жартыжылдықтың алдындағы жыл үшін ұсынылады. Есепті жартыжылдық кезеңінде ақпарат жартыжылдықтағы жоспарлы және нақты көрсеткіштер мен өспелі қорытындымен ұсынылады. Түпкілікті нәтижелер бойынша әкімшімен жетекшілік ететін бюджеттік бағдарламаның (кіші бағдарламаның) және саланың (саланың, өңірдің) мақсатына қол жеткізуге тікелей нәтиженің әсері бойынша ақпарат ұсынылады.</w:t>
      </w:r>
    </w:p>
    <w:p w14:paraId="3D562E8C" w14:textId="77777777" w:rsidR="00DD23DA" w:rsidRPr="00A10998" w:rsidRDefault="00DD23DA" w:rsidP="00DD23DA">
      <w:pPr>
        <w:spacing w:after="0" w:line="240" w:lineRule="auto"/>
        <w:ind w:firstLine="720"/>
        <w:jc w:val="both"/>
        <w:rPr>
          <w:sz w:val="28"/>
          <w:szCs w:val="28"/>
          <w:lang w:val="kk-KZ" w:eastAsia="ru-RU"/>
        </w:rPr>
        <w:sectPr w:rsidR="00DD23DA" w:rsidRPr="00A10998" w:rsidSect="00CC1380">
          <w:pgSz w:w="11907" w:h="16839" w:code="9"/>
          <w:pgMar w:top="851" w:right="1134" w:bottom="1701" w:left="1134" w:header="720" w:footer="720" w:gutter="0"/>
          <w:cols w:space="720"/>
          <w:docGrid w:linePitch="299"/>
        </w:sectPr>
      </w:pPr>
      <w:r w:rsidRPr="00A10998">
        <w:rPr>
          <w:sz w:val="28"/>
          <w:szCs w:val="28"/>
          <w:lang w:val="kk-KZ" w:eastAsia="ru-RU"/>
        </w:rPr>
        <w:t>7-бөлімде жауапты тұлғаның деректері көрсетіледі: тегі, аты, әкесінің аты (бар болса), заңды тұлғаның атауы, лауазымы, мекенжайы,байланыс телефондары, факс, электрондық пошта.</w:t>
      </w:r>
    </w:p>
    <w:p w14:paraId="63F1B2F7" w14:textId="77777777" w:rsidR="00D043DE" w:rsidRPr="00D043DE" w:rsidRDefault="00D043DE" w:rsidP="00D043DE">
      <w:pPr>
        <w:pStyle w:val="a6"/>
        <w:spacing w:after="0" w:line="240" w:lineRule="auto"/>
        <w:ind w:left="7655"/>
        <w:jc w:val="center"/>
        <w:rPr>
          <w:color w:val="000000"/>
          <w:sz w:val="24"/>
          <w:szCs w:val="28"/>
          <w:lang w:val="kk-KZ"/>
        </w:rPr>
      </w:pPr>
      <w:bookmarkStart w:id="140" w:name="z361"/>
      <w:bookmarkEnd w:id="139"/>
      <w:r w:rsidRPr="00D043DE">
        <w:rPr>
          <w:color w:val="000000"/>
          <w:sz w:val="24"/>
          <w:szCs w:val="28"/>
          <w:lang w:val="kk-KZ"/>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4A6BA40B" w14:textId="46CDFE81" w:rsidR="00D043DE" w:rsidRPr="00D043DE" w:rsidRDefault="00D043DE" w:rsidP="00D043DE">
      <w:pPr>
        <w:pStyle w:val="a6"/>
        <w:spacing w:after="0" w:line="240" w:lineRule="auto"/>
        <w:ind w:left="7655"/>
        <w:jc w:val="center"/>
        <w:rPr>
          <w:color w:val="000000"/>
          <w:sz w:val="24"/>
          <w:szCs w:val="28"/>
          <w:lang w:val="ru-RU"/>
        </w:rPr>
      </w:pPr>
      <w:r>
        <w:rPr>
          <w:color w:val="000000"/>
          <w:sz w:val="24"/>
          <w:szCs w:val="28"/>
        </w:rPr>
        <w:t>37</w:t>
      </w:r>
      <w:r w:rsidRPr="00D043DE">
        <w:rPr>
          <w:color w:val="000000"/>
          <w:sz w:val="24"/>
          <w:szCs w:val="28"/>
          <w:lang w:val="ru-RU"/>
        </w:rPr>
        <w:t>-қосымша</w:t>
      </w:r>
    </w:p>
    <w:p w14:paraId="1D3B83E3" w14:textId="77777777" w:rsidR="00F50A19" w:rsidRPr="00A10998" w:rsidRDefault="00F50A19" w:rsidP="00F50A19">
      <w:pPr>
        <w:spacing w:after="0" w:line="240" w:lineRule="auto"/>
        <w:jc w:val="center"/>
        <w:rPr>
          <w:i/>
          <w:color w:val="000000"/>
          <w:sz w:val="28"/>
          <w:lang w:val="kk-KZ"/>
        </w:rPr>
      </w:pPr>
    </w:p>
    <w:p w14:paraId="0F3F51F1" w14:textId="77777777" w:rsidR="00F50A19" w:rsidRPr="00A10998" w:rsidRDefault="00F50A19" w:rsidP="00F50A19">
      <w:pPr>
        <w:spacing w:after="0" w:line="240" w:lineRule="auto"/>
        <w:jc w:val="center"/>
        <w:rPr>
          <w:i/>
          <w:color w:val="000000"/>
          <w:sz w:val="28"/>
          <w:lang w:val="kk-KZ"/>
        </w:rPr>
      </w:pPr>
    </w:p>
    <w:p w14:paraId="0B37400E" w14:textId="77777777" w:rsidR="00F50A19" w:rsidRPr="00A10998" w:rsidRDefault="00F50A19" w:rsidP="00F50A19">
      <w:pPr>
        <w:spacing w:after="0" w:line="240" w:lineRule="auto"/>
        <w:jc w:val="center"/>
        <w:rPr>
          <w:b/>
          <w:color w:val="000000"/>
          <w:sz w:val="28"/>
          <w:lang w:val="kk-KZ"/>
        </w:rPr>
      </w:pPr>
      <w:r w:rsidRPr="00A10998">
        <w:rPr>
          <w:b/>
          <w:color w:val="000000"/>
          <w:sz w:val="28"/>
          <w:lang w:val="kk-KZ"/>
        </w:rPr>
        <w:t>Заңды тұлғалардың жарғылық капиталына мемлекеттің қатысуы арқылы бюджеттік инвестициялар есебінен іске асырылатын іс-шараларды іске асыру мониторингі бойынша бюджеттік бағдарламалар әкімшісінің есебі ____________________________________________________</w:t>
      </w:r>
    </w:p>
    <w:p w14:paraId="61A100B9" w14:textId="77777777" w:rsidR="00F50A19" w:rsidRPr="00A10998" w:rsidRDefault="00F50A19" w:rsidP="006050EA">
      <w:pPr>
        <w:spacing w:after="0" w:line="240" w:lineRule="auto"/>
        <w:ind w:hanging="1560"/>
        <w:jc w:val="center"/>
        <w:rPr>
          <w:b/>
          <w:color w:val="000000"/>
          <w:sz w:val="28"/>
          <w:lang w:val="kk-KZ"/>
        </w:rPr>
      </w:pPr>
      <w:r w:rsidRPr="00A10998">
        <w:rPr>
          <w:b/>
          <w:color w:val="000000"/>
          <w:sz w:val="28"/>
          <w:lang w:val="kk-KZ"/>
        </w:rPr>
        <w:t xml:space="preserve">                       (бюджеттік бағдарламалар әкімшісінің атауы)</w:t>
      </w:r>
    </w:p>
    <w:p w14:paraId="78A5966A" w14:textId="77777777" w:rsidR="00F50A19" w:rsidRPr="00A10998" w:rsidRDefault="00F50A19" w:rsidP="00F50A19">
      <w:pPr>
        <w:spacing w:after="0" w:line="240" w:lineRule="auto"/>
        <w:jc w:val="center"/>
        <w:rPr>
          <w:i/>
          <w:color w:val="000000"/>
          <w:sz w:val="28"/>
          <w:lang w:val="kk-KZ"/>
        </w:rPr>
      </w:pPr>
    </w:p>
    <w:p w14:paraId="03885F37" w14:textId="77777777" w:rsidR="00F50A19" w:rsidRPr="00A10998" w:rsidRDefault="00F50A19" w:rsidP="00F50A19">
      <w:pPr>
        <w:spacing w:after="0" w:line="240" w:lineRule="auto"/>
        <w:ind w:firstLine="720"/>
        <w:rPr>
          <w:sz w:val="28"/>
          <w:szCs w:val="28"/>
          <w:lang w:val="kk-KZ" w:eastAsia="ru-RU"/>
        </w:rPr>
      </w:pPr>
      <w:r w:rsidRPr="00A10998">
        <w:rPr>
          <w:sz w:val="28"/>
          <w:szCs w:val="28"/>
          <w:lang w:val="kk-KZ" w:eastAsia="ru-RU"/>
        </w:rPr>
        <w:t>Ұсынылады: мемлекеттік жоспарлау жөніндегі орталық және жергілікті уәкілетті органға</w:t>
      </w:r>
    </w:p>
    <w:p w14:paraId="21B97A74" w14:textId="77777777" w:rsidR="00F50A19" w:rsidRPr="00A10998" w:rsidRDefault="00F50A19" w:rsidP="00F50A19">
      <w:pPr>
        <w:spacing w:after="0" w:line="240" w:lineRule="auto"/>
        <w:ind w:firstLine="720"/>
        <w:rPr>
          <w:sz w:val="28"/>
          <w:szCs w:val="28"/>
          <w:lang w:val="kk-KZ" w:eastAsia="ru-RU"/>
        </w:rPr>
      </w:pPr>
      <w:r w:rsidRPr="00A10998">
        <w:rPr>
          <w:sz w:val="28"/>
          <w:szCs w:val="28"/>
          <w:lang w:val="kk-KZ" w:eastAsia="ru-RU"/>
        </w:rPr>
        <w:t>Әкімшілік деректер нысанының атауы: заңды тұлғалардың жарғылық капиталына мемлекеттің қатысуы арқылы бюджеттік инвестициялар есебінен іске асырылатын іс-шараларды іске асыру мониторингі бойынша бюджеттік бағдарламалар әкімшісінің есебі ________________________________________________</w:t>
      </w:r>
    </w:p>
    <w:p w14:paraId="639B73D4" w14:textId="77777777" w:rsidR="00F50A19" w:rsidRPr="00A10998" w:rsidRDefault="00F50A19" w:rsidP="00F50A19">
      <w:pPr>
        <w:spacing w:after="0" w:line="240" w:lineRule="auto"/>
        <w:ind w:firstLine="720"/>
        <w:rPr>
          <w:sz w:val="28"/>
          <w:szCs w:val="28"/>
          <w:lang w:val="kk-KZ" w:eastAsia="ru-RU"/>
        </w:rPr>
      </w:pPr>
      <w:r w:rsidRPr="00A10998">
        <w:rPr>
          <w:sz w:val="28"/>
          <w:szCs w:val="28"/>
          <w:lang w:val="kk-KZ" w:eastAsia="ru-RU"/>
        </w:rPr>
        <w:t xml:space="preserve">                                                (бюджеттік бағдарламалар әкімшісінің атауы)</w:t>
      </w:r>
    </w:p>
    <w:p w14:paraId="5DB774FD" w14:textId="7B6C312F" w:rsidR="00F50A19" w:rsidRPr="00A10998" w:rsidRDefault="00F50A19" w:rsidP="00F50A19">
      <w:pPr>
        <w:spacing w:after="0" w:line="240" w:lineRule="auto"/>
        <w:ind w:firstLine="720"/>
        <w:rPr>
          <w:sz w:val="28"/>
          <w:szCs w:val="28"/>
          <w:lang w:val="kk-KZ" w:eastAsia="ru-RU"/>
        </w:rPr>
      </w:pPr>
      <w:r w:rsidRPr="00A10998">
        <w:rPr>
          <w:sz w:val="28"/>
          <w:szCs w:val="28"/>
          <w:lang w:val="kk-KZ" w:eastAsia="ru-RU"/>
        </w:rPr>
        <w:t>Әкімшілік деректер нысанының индексі (нысан атауының қысқаша әріптік-цифрлық көрінісі): Ру-</w:t>
      </w:r>
      <w:r w:rsidR="00B040C6" w:rsidRPr="00A10998">
        <w:rPr>
          <w:sz w:val="28"/>
          <w:szCs w:val="28"/>
          <w:lang w:val="kk-KZ" w:eastAsia="ru-RU"/>
        </w:rPr>
        <w:br/>
      </w:r>
      <w:r w:rsidRPr="00A10998">
        <w:rPr>
          <w:sz w:val="28"/>
          <w:szCs w:val="28"/>
          <w:lang w:val="kk-KZ" w:eastAsia="ru-RU"/>
        </w:rPr>
        <w:t>Мониторинг-39</w:t>
      </w:r>
    </w:p>
    <w:p w14:paraId="620FFA1B" w14:textId="77777777" w:rsidR="00F50A19" w:rsidRPr="00A10998" w:rsidRDefault="00F50A19" w:rsidP="00F50A19">
      <w:pPr>
        <w:spacing w:after="0" w:line="240" w:lineRule="auto"/>
        <w:ind w:firstLine="720"/>
        <w:rPr>
          <w:sz w:val="28"/>
          <w:szCs w:val="28"/>
          <w:lang w:val="kk-KZ" w:eastAsia="ru-RU"/>
        </w:rPr>
      </w:pPr>
      <w:r w:rsidRPr="00A10998">
        <w:rPr>
          <w:sz w:val="28"/>
          <w:szCs w:val="28"/>
          <w:lang w:val="kk-KZ" w:eastAsia="ru-RU"/>
        </w:rPr>
        <w:t>Жиілігі: тоқсан сайын</w:t>
      </w:r>
    </w:p>
    <w:p w14:paraId="19FAC2BD" w14:textId="53170469" w:rsidR="00F50A19" w:rsidRPr="00A10998" w:rsidRDefault="00F50A19" w:rsidP="00F50A19">
      <w:pPr>
        <w:spacing w:after="0" w:line="240" w:lineRule="auto"/>
        <w:ind w:firstLine="720"/>
        <w:rPr>
          <w:sz w:val="28"/>
          <w:szCs w:val="28"/>
          <w:lang w:val="kk-KZ" w:eastAsia="ru-RU"/>
        </w:rPr>
      </w:pPr>
      <w:r w:rsidRPr="00A10998">
        <w:rPr>
          <w:sz w:val="28"/>
          <w:szCs w:val="28"/>
          <w:lang w:val="kk-KZ" w:eastAsia="ru-RU"/>
        </w:rPr>
        <w:t xml:space="preserve">Есепті кезең: 20 </w:t>
      </w:r>
      <w:r w:rsidR="006050EA">
        <w:rPr>
          <w:sz w:val="28"/>
          <w:szCs w:val="28"/>
          <w:lang w:val="kk-KZ" w:eastAsia="ru-RU"/>
        </w:rPr>
        <w:t>___</w:t>
      </w:r>
      <w:r w:rsidRPr="00A10998">
        <w:rPr>
          <w:sz w:val="28"/>
          <w:szCs w:val="28"/>
          <w:lang w:val="kk-KZ" w:eastAsia="ru-RU"/>
        </w:rPr>
        <w:t xml:space="preserve"> жыл</w:t>
      </w:r>
    </w:p>
    <w:p w14:paraId="440D99D6" w14:textId="77777777" w:rsidR="00F50A19" w:rsidRPr="00A10998" w:rsidRDefault="00F50A19" w:rsidP="00F50A19">
      <w:pPr>
        <w:spacing w:after="0" w:line="240" w:lineRule="auto"/>
        <w:ind w:firstLine="709"/>
        <w:rPr>
          <w:sz w:val="28"/>
          <w:szCs w:val="28"/>
          <w:lang w:val="kk-KZ" w:eastAsia="ru-RU"/>
        </w:rPr>
      </w:pPr>
      <w:r w:rsidRPr="00A10998">
        <w:rPr>
          <w:sz w:val="28"/>
          <w:szCs w:val="28"/>
          <w:lang w:val="kk-KZ" w:eastAsia="ru-RU"/>
        </w:rPr>
        <w:t>Ақпаратты ұсынатын тұлғалар тобы: бюджеттік бағдарламалардың әкімшілері</w:t>
      </w:r>
    </w:p>
    <w:p w14:paraId="58D38407" w14:textId="77777777" w:rsidR="00F50A19" w:rsidRPr="00A10998" w:rsidRDefault="00F50A19" w:rsidP="00F50A19">
      <w:pPr>
        <w:spacing w:after="0" w:line="240" w:lineRule="auto"/>
        <w:ind w:firstLine="709"/>
        <w:rPr>
          <w:sz w:val="28"/>
          <w:szCs w:val="28"/>
          <w:lang w:val="kk-KZ" w:eastAsia="ru-RU"/>
        </w:rPr>
      </w:pPr>
      <w:r w:rsidRPr="00A10998">
        <w:rPr>
          <w:sz w:val="28"/>
          <w:szCs w:val="28"/>
          <w:lang w:val="kk-KZ" w:eastAsia="ru-RU"/>
        </w:rPr>
        <w:t>Әкімшілік деректер нысанын ұсыну мерзімі: тоқсан сайын есепті тоқсаннан кейінгі айдың 10 (оныншы) күніне дейін</w:t>
      </w:r>
    </w:p>
    <w:p w14:paraId="457CDFDA" w14:textId="77777777" w:rsidR="00F50A19" w:rsidRPr="00A10998" w:rsidRDefault="00F50A19" w:rsidP="00F50A19">
      <w:pPr>
        <w:spacing w:after="0" w:line="240" w:lineRule="auto"/>
        <w:ind w:firstLine="709"/>
        <w:rPr>
          <w:lang w:val="kk-KZ"/>
        </w:rPr>
      </w:pPr>
    </w:p>
    <w:tbl>
      <w:tblPr>
        <w:tblW w:w="1444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3"/>
        <w:gridCol w:w="2063"/>
        <w:gridCol w:w="2063"/>
        <w:gridCol w:w="2063"/>
        <w:gridCol w:w="2063"/>
        <w:gridCol w:w="2063"/>
        <w:gridCol w:w="2064"/>
      </w:tblGrid>
      <w:tr w:rsidR="00F50A19" w:rsidRPr="00A10998" w14:paraId="58172DE6" w14:textId="77777777" w:rsidTr="007F1D1B">
        <w:trPr>
          <w:trHeight w:val="29"/>
        </w:trPr>
        <w:tc>
          <w:tcPr>
            <w:tcW w:w="2063" w:type="dxa"/>
            <w:vMerge w:val="restart"/>
            <w:tcMar>
              <w:top w:w="15" w:type="dxa"/>
              <w:left w:w="15" w:type="dxa"/>
              <w:bottom w:w="15" w:type="dxa"/>
              <w:right w:w="15" w:type="dxa"/>
            </w:tcMar>
            <w:vAlign w:val="center"/>
          </w:tcPr>
          <w:p w14:paraId="62A489D5" w14:textId="77777777" w:rsidR="00F50A19" w:rsidRPr="00A10998" w:rsidRDefault="00F50A19" w:rsidP="00F50A19">
            <w:pPr>
              <w:spacing w:after="20" w:line="240" w:lineRule="auto"/>
              <w:ind w:left="20"/>
              <w:jc w:val="both"/>
              <w:rPr>
                <w:color w:val="000000"/>
                <w:sz w:val="24"/>
                <w:szCs w:val="24"/>
                <w:lang w:val="kk-KZ"/>
              </w:rPr>
            </w:pPr>
            <w:r w:rsidRPr="00A10998">
              <w:rPr>
                <w:color w:val="000000"/>
                <w:sz w:val="24"/>
                <w:szCs w:val="24"/>
                <w:lang w:val="kk-KZ"/>
              </w:rPr>
              <w:t>1 бөлім.</w:t>
            </w:r>
          </w:p>
          <w:p w14:paraId="5D488FD6"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lang w:val="kk-KZ"/>
              </w:rPr>
              <w:lastRenderedPageBreak/>
              <w:t>Бюджеттік бағдарлама (кіші бағдарлама)</w:t>
            </w:r>
          </w:p>
        </w:tc>
        <w:tc>
          <w:tcPr>
            <w:tcW w:w="4126" w:type="dxa"/>
            <w:gridSpan w:val="2"/>
            <w:tcMar>
              <w:top w:w="15" w:type="dxa"/>
              <w:left w:w="15" w:type="dxa"/>
              <w:bottom w:w="15" w:type="dxa"/>
              <w:right w:w="15" w:type="dxa"/>
            </w:tcMar>
            <w:vAlign w:val="center"/>
          </w:tcPr>
          <w:p w14:paraId="43C2EE51"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rPr>
              <w:lastRenderedPageBreak/>
              <w:t>Код</w:t>
            </w:r>
            <w:r w:rsidRPr="00A10998">
              <w:rPr>
                <w:color w:val="000000"/>
                <w:sz w:val="24"/>
                <w:szCs w:val="24"/>
                <w:lang w:val="kk-KZ"/>
              </w:rPr>
              <w:t>ы</w:t>
            </w:r>
          </w:p>
        </w:tc>
        <w:tc>
          <w:tcPr>
            <w:tcW w:w="8253" w:type="dxa"/>
            <w:gridSpan w:val="4"/>
            <w:tcMar>
              <w:top w:w="15" w:type="dxa"/>
              <w:left w:w="15" w:type="dxa"/>
              <w:bottom w:w="15" w:type="dxa"/>
              <w:right w:w="15" w:type="dxa"/>
            </w:tcMar>
            <w:vAlign w:val="center"/>
          </w:tcPr>
          <w:p w14:paraId="283D70A5" w14:textId="77777777" w:rsidR="00F50A19" w:rsidRPr="00A10998" w:rsidRDefault="00F50A19" w:rsidP="00F50A19">
            <w:pPr>
              <w:spacing w:after="20" w:line="240" w:lineRule="auto"/>
              <w:ind w:left="20"/>
              <w:jc w:val="both"/>
              <w:rPr>
                <w:sz w:val="24"/>
                <w:szCs w:val="24"/>
              </w:rPr>
            </w:pPr>
          </w:p>
        </w:tc>
      </w:tr>
      <w:tr w:rsidR="00F50A19" w:rsidRPr="00A10998" w14:paraId="7522753B" w14:textId="77777777" w:rsidTr="007F1D1B">
        <w:trPr>
          <w:trHeight w:val="29"/>
        </w:trPr>
        <w:tc>
          <w:tcPr>
            <w:tcW w:w="2063" w:type="dxa"/>
            <w:vMerge/>
          </w:tcPr>
          <w:p w14:paraId="0C48C718" w14:textId="77777777" w:rsidR="00F50A19" w:rsidRPr="00A10998" w:rsidRDefault="00F50A19" w:rsidP="00F50A19">
            <w:pPr>
              <w:spacing w:line="240" w:lineRule="auto"/>
              <w:rPr>
                <w:sz w:val="24"/>
                <w:szCs w:val="24"/>
              </w:rPr>
            </w:pPr>
          </w:p>
        </w:tc>
        <w:tc>
          <w:tcPr>
            <w:tcW w:w="4126" w:type="dxa"/>
            <w:gridSpan w:val="2"/>
            <w:tcMar>
              <w:top w:w="15" w:type="dxa"/>
              <w:left w:w="15" w:type="dxa"/>
              <w:bottom w:w="15" w:type="dxa"/>
              <w:right w:w="15" w:type="dxa"/>
            </w:tcMar>
            <w:vAlign w:val="center"/>
          </w:tcPr>
          <w:p w14:paraId="5F0AA4D4"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lang w:val="kk-KZ"/>
              </w:rPr>
              <w:t>Атауы</w:t>
            </w:r>
          </w:p>
        </w:tc>
        <w:tc>
          <w:tcPr>
            <w:tcW w:w="8253" w:type="dxa"/>
            <w:gridSpan w:val="4"/>
            <w:tcMar>
              <w:top w:w="15" w:type="dxa"/>
              <w:left w:w="15" w:type="dxa"/>
              <w:bottom w:w="15" w:type="dxa"/>
              <w:right w:w="15" w:type="dxa"/>
            </w:tcMar>
            <w:vAlign w:val="center"/>
          </w:tcPr>
          <w:p w14:paraId="3662534D" w14:textId="77777777" w:rsidR="00F50A19" w:rsidRPr="00A10998" w:rsidRDefault="00F50A19" w:rsidP="00F50A19">
            <w:pPr>
              <w:spacing w:after="20" w:line="240" w:lineRule="auto"/>
              <w:ind w:left="20"/>
              <w:jc w:val="both"/>
              <w:rPr>
                <w:sz w:val="24"/>
                <w:szCs w:val="24"/>
              </w:rPr>
            </w:pPr>
          </w:p>
        </w:tc>
      </w:tr>
      <w:tr w:rsidR="00F50A19" w:rsidRPr="00A10998" w14:paraId="50FBDC05" w14:textId="77777777" w:rsidTr="007F1D1B">
        <w:trPr>
          <w:trHeight w:val="29"/>
        </w:trPr>
        <w:tc>
          <w:tcPr>
            <w:tcW w:w="2063" w:type="dxa"/>
            <w:vMerge/>
          </w:tcPr>
          <w:p w14:paraId="45F8447B" w14:textId="77777777" w:rsidR="00F50A19" w:rsidRPr="00A10998" w:rsidRDefault="00F50A19" w:rsidP="00F50A19">
            <w:pPr>
              <w:spacing w:line="240" w:lineRule="auto"/>
              <w:rPr>
                <w:sz w:val="24"/>
                <w:szCs w:val="24"/>
              </w:rPr>
            </w:pPr>
          </w:p>
        </w:tc>
        <w:tc>
          <w:tcPr>
            <w:tcW w:w="4126" w:type="dxa"/>
            <w:gridSpan w:val="2"/>
            <w:tcMar>
              <w:top w:w="15" w:type="dxa"/>
              <w:left w:w="15" w:type="dxa"/>
              <w:bottom w:w="15" w:type="dxa"/>
              <w:right w:w="15" w:type="dxa"/>
            </w:tcMar>
            <w:vAlign w:val="center"/>
          </w:tcPr>
          <w:p w14:paraId="6067F9D3" w14:textId="77777777" w:rsidR="00F50A19" w:rsidRPr="00A10998" w:rsidRDefault="00F50A19" w:rsidP="00F50A19">
            <w:pPr>
              <w:spacing w:after="20" w:line="240" w:lineRule="auto"/>
              <w:ind w:left="20"/>
              <w:jc w:val="both"/>
              <w:rPr>
                <w:sz w:val="24"/>
                <w:szCs w:val="24"/>
              </w:rPr>
            </w:pPr>
            <w:r w:rsidRPr="00A10998">
              <w:rPr>
                <w:color w:val="000000"/>
                <w:sz w:val="24"/>
                <w:szCs w:val="24"/>
              </w:rPr>
              <w:t>Сипаттама</w:t>
            </w:r>
          </w:p>
        </w:tc>
        <w:tc>
          <w:tcPr>
            <w:tcW w:w="8253" w:type="dxa"/>
            <w:gridSpan w:val="4"/>
            <w:tcMar>
              <w:top w:w="15" w:type="dxa"/>
              <w:left w:w="15" w:type="dxa"/>
              <w:bottom w:w="15" w:type="dxa"/>
              <w:right w:w="15" w:type="dxa"/>
            </w:tcMar>
            <w:vAlign w:val="center"/>
          </w:tcPr>
          <w:p w14:paraId="0FE7F703" w14:textId="77777777" w:rsidR="00F50A19" w:rsidRPr="00A10998" w:rsidRDefault="00F50A19" w:rsidP="00F50A19">
            <w:pPr>
              <w:spacing w:after="20" w:line="240" w:lineRule="auto"/>
              <w:ind w:left="20"/>
              <w:jc w:val="both"/>
              <w:rPr>
                <w:sz w:val="24"/>
                <w:szCs w:val="24"/>
              </w:rPr>
            </w:pPr>
          </w:p>
        </w:tc>
      </w:tr>
      <w:tr w:rsidR="00F50A19" w:rsidRPr="00A10998" w14:paraId="0430ED3F" w14:textId="77777777" w:rsidTr="007F1D1B">
        <w:trPr>
          <w:trHeight w:val="29"/>
        </w:trPr>
        <w:tc>
          <w:tcPr>
            <w:tcW w:w="2063" w:type="dxa"/>
            <w:vMerge/>
          </w:tcPr>
          <w:p w14:paraId="693492EA" w14:textId="77777777" w:rsidR="00F50A19" w:rsidRPr="00A10998" w:rsidRDefault="00F50A19" w:rsidP="00F50A19">
            <w:pPr>
              <w:spacing w:line="240" w:lineRule="auto"/>
              <w:rPr>
                <w:sz w:val="24"/>
                <w:szCs w:val="24"/>
              </w:rPr>
            </w:pPr>
          </w:p>
        </w:tc>
        <w:tc>
          <w:tcPr>
            <w:tcW w:w="4126" w:type="dxa"/>
            <w:gridSpan w:val="2"/>
            <w:vMerge w:val="restart"/>
            <w:tcMar>
              <w:top w:w="15" w:type="dxa"/>
              <w:left w:w="15" w:type="dxa"/>
              <w:bottom w:w="15" w:type="dxa"/>
              <w:right w:w="15" w:type="dxa"/>
            </w:tcMar>
            <w:vAlign w:val="center"/>
          </w:tcPr>
          <w:p w14:paraId="20F518D1" w14:textId="77777777" w:rsidR="00F50A19" w:rsidRPr="00A10998" w:rsidRDefault="00F50A19" w:rsidP="00F50A19">
            <w:pPr>
              <w:spacing w:after="20" w:line="240" w:lineRule="auto"/>
              <w:ind w:left="20"/>
              <w:jc w:val="both"/>
              <w:rPr>
                <w:sz w:val="24"/>
                <w:szCs w:val="24"/>
              </w:rPr>
            </w:pPr>
            <w:r w:rsidRPr="00A10998">
              <w:rPr>
                <w:color w:val="000000"/>
                <w:sz w:val="24"/>
                <w:szCs w:val="24"/>
              </w:rPr>
              <w:t>Стратегиялық бағыт</w:t>
            </w:r>
          </w:p>
        </w:tc>
        <w:tc>
          <w:tcPr>
            <w:tcW w:w="2063" w:type="dxa"/>
            <w:tcMar>
              <w:top w:w="15" w:type="dxa"/>
              <w:left w:w="15" w:type="dxa"/>
              <w:bottom w:w="15" w:type="dxa"/>
              <w:right w:w="15" w:type="dxa"/>
            </w:tcMar>
            <w:vAlign w:val="center"/>
          </w:tcPr>
          <w:p w14:paraId="75C5BC6D" w14:textId="77777777" w:rsidR="00F50A19" w:rsidRPr="00A10998" w:rsidRDefault="00F50A19" w:rsidP="00F50A19">
            <w:pPr>
              <w:spacing w:after="20" w:line="240" w:lineRule="auto"/>
              <w:ind w:left="20"/>
              <w:jc w:val="both"/>
              <w:rPr>
                <w:sz w:val="24"/>
                <w:szCs w:val="24"/>
              </w:rPr>
            </w:pPr>
            <w:r w:rsidRPr="00A10998">
              <w:rPr>
                <w:color w:val="000000"/>
                <w:sz w:val="24"/>
                <w:szCs w:val="24"/>
              </w:rPr>
              <w:t>нөмірі</w:t>
            </w:r>
          </w:p>
        </w:tc>
        <w:tc>
          <w:tcPr>
            <w:tcW w:w="6190" w:type="dxa"/>
            <w:gridSpan w:val="3"/>
            <w:tcMar>
              <w:top w:w="15" w:type="dxa"/>
              <w:left w:w="15" w:type="dxa"/>
              <w:bottom w:w="15" w:type="dxa"/>
              <w:right w:w="15" w:type="dxa"/>
            </w:tcMar>
            <w:vAlign w:val="center"/>
          </w:tcPr>
          <w:p w14:paraId="3DDA8BC6" w14:textId="77777777" w:rsidR="00F50A19" w:rsidRPr="00A10998" w:rsidRDefault="00F50A19" w:rsidP="00F50A19">
            <w:pPr>
              <w:spacing w:after="20" w:line="240" w:lineRule="auto"/>
              <w:ind w:left="20"/>
              <w:jc w:val="both"/>
              <w:rPr>
                <w:sz w:val="24"/>
                <w:szCs w:val="24"/>
              </w:rPr>
            </w:pPr>
          </w:p>
        </w:tc>
      </w:tr>
      <w:tr w:rsidR="00F50A19" w:rsidRPr="00A10998" w14:paraId="33BBBA81" w14:textId="77777777" w:rsidTr="007F1D1B">
        <w:trPr>
          <w:trHeight w:val="29"/>
        </w:trPr>
        <w:tc>
          <w:tcPr>
            <w:tcW w:w="2063" w:type="dxa"/>
            <w:vMerge/>
          </w:tcPr>
          <w:p w14:paraId="640A33D8" w14:textId="77777777" w:rsidR="00F50A19" w:rsidRPr="00A10998" w:rsidRDefault="00F50A19" w:rsidP="00F50A19">
            <w:pPr>
              <w:spacing w:line="240" w:lineRule="auto"/>
              <w:rPr>
                <w:sz w:val="24"/>
                <w:szCs w:val="24"/>
              </w:rPr>
            </w:pPr>
          </w:p>
        </w:tc>
        <w:tc>
          <w:tcPr>
            <w:tcW w:w="4126" w:type="dxa"/>
            <w:gridSpan w:val="2"/>
            <w:vMerge/>
          </w:tcPr>
          <w:p w14:paraId="7673DAE1" w14:textId="77777777" w:rsidR="00F50A19" w:rsidRPr="00A10998" w:rsidRDefault="00F50A19" w:rsidP="00F50A19">
            <w:pPr>
              <w:spacing w:line="240" w:lineRule="auto"/>
              <w:rPr>
                <w:sz w:val="24"/>
                <w:szCs w:val="24"/>
              </w:rPr>
            </w:pPr>
          </w:p>
        </w:tc>
        <w:tc>
          <w:tcPr>
            <w:tcW w:w="2063" w:type="dxa"/>
            <w:tcMar>
              <w:top w:w="15" w:type="dxa"/>
              <w:left w:w="15" w:type="dxa"/>
              <w:bottom w:w="15" w:type="dxa"/>
              <w:right w:w="15" w:type="dxa"/>
            </w:tcMar>
            <w:vAlign w:val="center"/>
          </w:tcPr>
          <w:p w14:paraId="55A0DBC7" w14:textId="77777777" w:rsidR="00F50A19" w:rsidRPr="00A10998" w:rsidRDefault="00F50A19" w:rsidP="00F50A19">
            <w:pPr>
              <w:spacing w:after="20" w:line="240" w:lineRule="auto"/>
              <w:ind w:left="20"/>
              <w:jc w:val="both"/>
              <w:rPr>
                <w:sz w:val="24"/>
                <w:szCs w:val="24"/>
              </w:rPr>
            </w:pPr>
            <w:r w:rsidRPr="00A10998">
              <w:rPr>
                <w:color w:val="000000"/>
                <w:sz w:val="24"/>
                <w:szCs w:val="24"/>
              </w:rPr>
              <w:t>атауы</w:t>
            </w:r>
          </w:p>
        </w:tc>
        <w:tc>
          <w:tcPr>
            <w:tcW w:w="6190" w:type="dxa"/>
            <w:gridSpan w:val="3"/>
            <w:tcMar>
              <w:top w:w="15" w:type="dxa"/>
              <w:left w:w="15" w:type="dxa"/>
              <w:bottom w:w="15" w:type="dxa"/>
              <w:right w:w="15" w:type="dxa"/>
            </w:tcMar>
            <w:vAlign w:val="center"/>
          </w:tcPr>
          <w:p w14:paraId="171C4CD1" w14:textId="77777777" w:rsidR="00F50A19" w:rsidRPr="00A10998" w:rsidRDefault="00F50A19" w:rsidP="00F50A19">
            <w:pPr>
              <w:spacing w:after="20" w:line="240" w:lineRule="auto"/>
              <w:ind w:left="20"/>
              <w:jc w:val="both"/>
              <w:rPr>
                <w:sz w:val="24"/>
                <w:szCs w:val="24"/>
              </w:rPr>
            </w:pPr>
          </w:p>
        </w:tc>
      </w:tr>
      <w:tr w:rsidR="00F50A19" w:rsidRPr="00A10998" w14:paraId="256B9305" w14:textId="77777777" w:rsidTr="007F1D1B">
        <w:trPr>
          <w:trHeight w:val="29"/>
        </w:trPr>
        <w:tc>
          <w:tcPr>
            <w:tcW w:w="2063" w:type="dxa"/>
            <w:vMerge/>
          </w:tcPr>
          <w:p w14:paraId="43EEB2C4" w14:textId="77777777" w:rsidR="00F50A19" w:rsidRPr="00A10998" w:rsidRDefault="00F50A19" w:rsidP="00F50A19">
            <w:pPr>
              <w:spacing w:line="240" w:lineRule="auto"/>
              <w:rPr>
                <w:sz w:val="24"/>
                <w:szCs w:val="24"/>
              </w:rPr>
            </w:pPr>
          </w:p>
        </w:tc>
        <w:tc>
          <w:tcPr>
            <w:tcW w:w="4126" w:type="dxa"/>
            <w:gridSpan w:val="2"/>
            <w:vMerge w:val="restart"/>
            <w:tcMar>
              <w:top w:w="15" w:type="dxa"/>
              <w:left w:w="15" w:type="dxa"/>
              <w:bottom w:w="15" w:type="dxa"/>
              <w:right w:w="15" w:type="dxa"/>
            </w:tcMar>
            <w:vAlign w:val="center"/>
          </w:tcPr>
          <w:p w14:paraId="374CE31E" w14:textId="77777777" w:rsidR="00F50A19" w:rsidRPr="00A10998" w:rsidRDefault="00F50A19" w:rsidP="00F50A19">
            <w:pPr>
              <w:spacing w:after="20" w:line="240" w:lineRule="auto"/>
              <w:ind w:left="20"/>
              <w:jc w:val="both"/>
              <w:rPr>
                <w:sz w:val="24"/>
                <w:szCs w:val="24"/>
              </w:rPr>
            </w:pPr>
            <w:r w:rsidRPr="00A10998">
              <w:rPr>
                <w:color w:val="000000"/>
                <w:sz w:val="24"/>
                <w:szCs w:val="24"/>
              </w:rPr>
              <w:t>Мақсаты</w:t>
            </w:r>
          </w:p>
        </w:tc>
        <w:tc>
          <w:tcPr>
            <w:tcW w:w="2063" w:type="dxa"/>
            <w:tcMar>
              <w:top w:w="15" w:type="dxa"/>
              <w:left w:w="15" w:type="dxa"/>
              <w:bottom w:w="15" w:type="dxa"/>
              <w:right w:w="15" w:type="dxa"/>
            </w:tcMar>
            <w:vAlign w:val="center"/>
          </w:tcPr>
          <w:p w14:paraId="1BB1CE8B" w14:textId="77777777" w:rsidR="00F50A19" w:rsidRPr="00A10998" w:rsidRDefault="00F50A19" w:rsidP="00F50A19">
            <w:pPr>
              <w:spacing w:after="20" w:line="240" w:lineRule="auto"/>
              <w:ind w:left="20"/>
              <w:jc w:val="both"/>
              <w:rPr>
                <w:sz w:val="24"/>
                <w:szCs w:val="24"/>
              </w:rPr>
            </w:pPr>
            <w:r w:rsidRPr="00A10998">
              <w:rPr>
                <w:color w:val="000000"/>
                <w:sz w:val="24"/>
                <w:szCs w:val="24"/>
              </w:rPr>
              <w:t>нөмірі</w:t>
            </w:r>
          </w:p>
        </w:tc>
        <w:tc>
          <w:tcPr>
            <w:tcW w:w="6190" w:type="dxa"/>
            <w:gridSpan w:val="3"/>
            <w:tcMar>
              <w:top w:w="15" w:type="dxa"/>
              <w:left w:w="15" w:type="dxa"/>
              <w:bottom w:w="15" w:type="dxa"/>
              <w:right w:w="15" w:type="dxa"/>
            </w:tcMar>
            <w:vAlign w:val="center"/>
          </w:tcPr>
          <w:p w14:paraId="0F4D5968" w14:textId="77777777" w:rsidR="00F50A19" w:rsidRPr="00A10998" w:rsidRDefault="00F50A19" w:rsidP="00F50A19">
            <w:pPr>
              <w:spacing w:after="20" w:line="240" w:lineRule="auto"/>
              <w:ind w:left="20"/>
              <w:jc w:val="both"/>
              <w:rPr>
                <w:sz w:val="24"/>
                <w:szCs w:val="24"/>
              </w:rPr>
            </w:pPr>
          </w:p>
        </w:tc>
      </w:tr>
      <w:tr w:rsidR="00F50A19" w:rsidRPr="00A10998" w14:paraId="712C7BE1" w14:textId="77777777" w:rsidTr="007F1D1B">
        <w:trPr>
          <w:trHeight w:val="29"/>
        </w:trPr>
        <w:tc>
          <w:tcPr>
            <w:tcW w:w="2063" w:type="dxa"/>
            <w:vMerge/>
          </w:tcPr>
          <w:p w14:paraId="2AF3EF0D" w14:textId="77777777" w:rsidR="00F50A19" w:rsidRPr="00A10998" w:rsidRDefault="00F50A19" w:rsidP="00F50A19">
            <w:pPr>
              <w:spacing w:line="240" w:lineRule="auto"/>
              <w:rPr>
                <w:sz w:val="24"/>
                <w:szCs w:val="24"/>
              </w:rPr>
            </w:pPr>
          </w:p>
        </w:tc>
        <w:tc>
          <w:tcPr>
            <w:tcW w:w="4126" w:type="dxa"/>
            <w:gridSpan w:val="2"/>
            <w:vMerge/>
          </w:tcPr>
          <w:p w14:paraId="6B267D18" w14:textId="77777777" w:rsidR="00F50A19" w:rsidRPr="00A10998" w:rsidRDefault="00F50A19" w:rsidP="00F50A19">
            <w:pPr>
              <w:spacing w:line="240" w:lineRule="auto"/>
              <w:rPr>
                <w:sz w:val="24"/>
                <w:szCs w:val="24"/>
              </w:rPr>
            </w:pPr>
          </w:p>
        </w:tc>
        <w:tc>
          <w:tcPr>
            <w:tcW w:w="2063" w:type="dxa"/>
            <w:tcMar>
              <w:top w:w="15" w:type="dxa"/>
              <w:left w:w="15" w:type="dxa"/>
              <w:bottom w:w="15" w:type="dxa"/>
              <w:right w:w="15" w:type="dxa"/>
            </w:tcMar>
            <w:vAlign w:val="center"/>
          </w:tcPr>
          <w:p w14:paraId="3E99E47A" w14:textId="77777777" w:rsidR="00F50A19" w:rsidRPr="00A10998" w:rsidRDefault="00F50A19" w:rsidP="00F50A19">
            <w:pPr>
              <w:spacing w:after="20" w:line="240" w:lineRule="auto"/>
              <w:ind w:left="20"/>
              <w:jc w:val="both"/>
              <w:rPr>
                <w:sz w:val="24"/>
                <w:szCs w:val="24"/>
              </w:rPr>
            </w:pPr>
            <w:r w:rsidRPr="00A10998">
              <w:rPr>
                <w:color w:val="000000"/>
                <w:sz w:val="24"/>
                <w:szCs w:val="24"/>
              </w:rPr>
              <w:t>атауы</w:t>
            </w:r>
          </w:p>
        </w:tc>
        <w:tc>
          <w:tcPr>
            <w:tcW w:w="6190" w:type="dxa"/>
            <w:gridSpan w:val="3"/>
            <w:tcMar>
              <w:top w:w="15" w:type="dxa"/>
              <w:left w:w="15" w:type="dxa"/>
              <w:bottom w:w="15" w:type="dxa"/>
              <w:right w:w="15" w:type="dxa"/>
            </w:tcMar>
            <w:vAlign w:val="center"/>
          </w:tcPr>
          <w:p w14:paraId="30DEDF62" w14:textId="77777777" w:rsidR="00F50A19" w:rsidRPr="00A10998" w:rsidRDefault="00F50A19" w:rsidP="00F50A19">
            <w:pPr>
              <w:spacing w:after="20" w:line="240" w:lineRule="auto"/>
              <w:ind w:left="20"/>
              <w:jc w:val="both"/>
              <w:rPr>
                <w:sz w:val="24"/>
                <w:szCs w:val="24"/>
              </w:rPr>
            </w:pPr>
          </w:p>
        </w:tc>
      </w:tr>
      <w:tr w:rsidR="00F50A19" w:rsidRPr="00A10998" w14:paraId="0640EB4C" w14:textId="77777777" w:rsidTr="007F1D1B">
        <w:trPr>
          <w:trHeight w:val="29"/>
        </w:trPr>
        <w:tc>
          <w:tcPr>
            <w:tcW w:w="2063" w:type="dxa"/>
            <w:vMerge/>
          </w:tcPr>
          <w:p w14:paraId="5299594E" w14:textId="77777777" w:rsidR="00F50A19" w:rsidRPr="00A10998" w:rsidRDefault="00F50A19" w:rsidP="00F50A19">
            <w:pPr>
              <w:spacing w:line="240" w:lineRule="auto"/>
              <w:rPr>
                <w:sz w:val="24"/>
                <w:szCs w:val="24"/>
              </w:rPr>
            </w:pPr>
          </w:p>
        </w:tc>
        <w:tc>
          <w:tcPr>
            <w:tcW w:w="4126" w:type="dxa"/>
            <w:gridSpan w:val="2"/>
            <w:tcMar>
              <w:top w:w="15" w:type="dxa"/>
              <w:left w:w="15" w:type="dxa"/>
              <w:bottom w:w="15" w:type="dxa"/>
              <w:right w:w="15" w:type="dxa"/>
            </w:tcMar>
            <w:vAlign w:val="center"/>
          </w:tcPr>
          <w:p w14:paraId="6003D4D5" w14:textId="77777777" w:rsidR="00F50A19" w:rsidRPr="00A10998" w:rsidRDefault="00F50A19" w:rsidP="00F50A19">
            <w:pPr>
              <w:spacing w:after="20" w:line="240" w:lineRule="auto"/>
              <w:ind w:left="20"/>
              <w:jc w:val="both"/>
              <w:rPr>
                <w:sz w:val="24"/>
                <w:szCs w:val="24"/>
              </w:rPr>
            </w:pPr>
            <w:r w:rsidRPr="00A10998">
              <w:rPr>
                <w:color w:val="000000"/>
                <w:sz w:val="24"/>
                <w:szCs w:val="24"/>
              </w:rPr>
              <w:t xml:space="preserve"> Сомасы, мың теңге</w:t>
            </w:r>
          </w:p>
        </w:tc>
        <w:tc>
          <w:tcPr>
            <w:tcW w:w="8253" w:type="dxa"/>
            <w:gridSpan w:val="4"/>
            <w:tcMar>
              <w:top w:w="15" w:type="dxa"/>
              <w:left w:w="15" w:type="dxa"/>
              <w:bottom w:w="15" w:type="dxa"/>
              <w:right w:w="15" w:type="dxa"/>
            </w:tcMar>
            <w:vAlign w:val="center"/>
          </w:tcPr>
          <w:p w14:paraId="0E08E4DF" w14:textId="77777777" w:rsidR="00F50A19" w:rsidRPr="00A10998" w:rsidRDefault="00F50A19" w:rsidP="00F50A19">
            <w:pPr>
              <w:spacing w:after="20" w:line="240" w:lineRule="auto"/>
              <w:ind w:left="20"/>
              <w:jc w:val="both"/>
              <w:rPr>
                <w:sz w:val="24"/>
                <w:szCs w:val="24"/>
              </w:rPr>
            </w:pPr>
          </w:p>
        </w:tc>
      </w:tr>
      <w:tr w:rsidR="00F50A19" w:rsidRPr="00A10998" w14:paraId="77814612" w14:textId="77777777" w:rsidTr="007F1D1B">
        <w:trPr>
          <w:trHeight w:val="29"/>
        </w:trPr>
        <w:tc>
          <w:tcPr>
            <w:tcW w:w="2063" w:type="dxa"/>
            <w:vMerge/>
          </w:tcPr>
          <w:p w14:paraId="038F8380" w14:textId="77777777" w:rsidR="00F50A19" w:rsidRPr="00A10998" w:rsidRDefault="00F50A19" w:rsidP="00F50A19">
            <w:pPr>
              <w:spacing w:line="240" w:lineRule="auto"/>
              <w:rPr>
                <w:sz w:val="24"/>
                <w:szCs w:val="24"/>
              </w:rPr>
            </w:pPr>
          </w:p>
        </w:tc>
        <w:tc>
          <w:tcPr>
            <w:tcW w:w="4126" w:type="dxa"/>
            <w:gridSpan w:val="2"/>
            <w:tcMar>
              <w:top w:w="15" w:type="dxa"/>
              <w:left w:w="15" w:type="dxa"/>
              <w:bottom w:w="15" w:type="dxa"/>
              <w:right w:w="15" w:type="dxa"/>
            </w:tcMar>
            <w:vAlign w:val="center"/>
          </w:tcPr>
          <w:p w14:paraId="33B48484" w14:textId="77777777" w:rsidR="00F50A19" w:rsidRPr="00A10998" w:rsidRDefault="00F50A19" w:rsidP="00F50A19">
            <w:pPr>
              <w:spacing w:after="20" w:line="240" w:lineRule="auto"/>
              <w:ind w:left="20"/>
              <w:jc w:val="both"/>
              <w:rPr>
                <w:sz w:val="24"/>
                <w:szCs w:val="24"/>
              </w:rPr>
            </w:pPr>
            <w:r w:rsidRPr="00A10998">
              <w:rPr>
                <w:color w:val="000000"/>
                <w:sz w:val="24"/>
                <w:szCs w:val="24"/>
              </w:rPr>
              <w:t>Іске асыру кезеңі</w:t>
            </w:r>
          </w:p>
        </w:tc>
        <w:tc>
          <w:tcPr>
            <w:tcW w:w="2063" w:type="dxa"/>
            <w:tcMar>
              <w:top w:w="15" w:type="dxa"/>
              <w:left w:w="15" w:type="dxa"/>
              <w:bottom w:w="15" w:type="dxa"/>
              <w:right w:w="15" w:type="dxa"/>
            </w:tcMar>
            <w:vAlign w:val="center"/>
          </w:tcPr>
          <w:p w14:paraId="2F4C8C94" w14:textId="77777777" w:rsidR="00F50A19" w:rsidRPr="00A10998" w:rsidRDefault="00F50A19" w:rsidP="00F50A19">
            <w:pPr>
              <w:spacing w:after="20" w:line="240" w:lineRule="auto"/>
              <w:ind w:left="20"/>
              <w:jc w:val="both"/>
              <w:rPr>
                <w:sz w:val="24"/>
                <w:szCs w:val="24"/>
              </w:rPr>
            </w:pPr>
            <w:r w:rsidRPr="00A10998">
              <w:rPr>
                <w:color w:val="000000"/>
                <w:sz w:val="24"/>
                <w:szCs w:val="24"/>
              </w:rPr>
              <w:t>с</w:t>
            </w:r>
          </w:p>
        </w:tc>
        <w:tc>
          <w:tcPr>
            <w:tcW w:w="2063" w:type="dxa"/>
            <w:tcMar>
              <w:top w:w="15" w:type="dxa"/>
              <w:left w:w="15" w:type="dxa"/>
              <w:bottom w:w="15" w:type="dxa"/>
              <w:right w:w="15" w:type="dxa"/>
            </w:tcMar>
            <w:vAlign w:val="center"/>
          </w:tcPr>
          <w:p w14:paraId="26B9CE54" w14:textId="77777777" w:rsidR="00F50A19" w:rsidRPr="00A10998" w:rsidRDefault="00F50A19" w:rsidP="00F50A19">
            <w:pPr>
              <w:spacing w:after="20" w:line="240" w:lineRule="auto"/>
              <w:ind w:left="20"/>
              <w:jc w:val="both"/>
              <w:rPr>
                <w:sz w:val="24"/>
                <w:szCs w:val="24"/>
              </w:rPr>
            </w:pPr>
          </w:p>
          <w:p w14:paraId="412D27B6" w14:textId="77777777" w:rsidR="00F50A19" w:rsidRPr="00A10998" w:rsidRDefault="00F50A19" w:rsidP="00F50A19">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7C59379F" w14:textId="77777777" w:rsidR="00F50A19" w:rsidRPr="00A10998" w:rsidRDefault="00F50A19" w:rsidP="00F50A19">
            <w:pPr>
              <w:spacing w:after="20" w:line="240" w:lineRule="auto"/>
              <w:ind w:left="20"/>
              <w:jc w:val="both"/>
              <w:rPr>
                <w:sz w:val="24"/>
                <w:szCs w:val="24"/>
              </w:rPr>
            </w:pPr>
            <w:r w:rsidRPr="00A10998">
              <w:rPr>
                <w:color w:val="000000"/>
                <w:sz w:val="24"/>
                <w:szCs w:val="24"/>
              </w:rPr>
              <w:t>бойынша</w:t>
            </w:r>
          </w:p>
        </w:tc>
        <w:tc>
          <w:tcPr>
            <w:tcW w:w="2064" w:type="dxa"/>
            <w:tcMar>
              <w:top w:w="15" w:type="dxa"/>
              <w:left w:w="15" w:type="dxa"/>
              <w:bottom w:w="15" w:type="dxa"/>
              <w:right w:w="15" w:type="dxa"/>
            </w:tcMar>
            <w:vAlign w:val="center"/>
          </w:tcPr>
          <w:p w14:paraId="05B7CC0C" w14:textId="77777777" w:rsidR="00F50A19" w:rsidRPr="00A10998" w:rsidRDefault="00F50A19" w:rsidP="00F50A19">
            <w:pPr>
              <w:spacing w:after="20" w:line="240" w:lineRule="auto"/>
              <w:ind w:left="20"/>
              <w:jc w:val="both"/>
              <w:rPr>
                <w:sz w:val="24"/>
                <w:szCs w:val="24"/>
              </w:rPr>
            </w:pPr>
          </w:p>
          <w:p w14:paraId="771B9071" w14:textId="77777777" w:rsidR="00F50A19" w:rsidRPr="00A10998" w:rsidRDefault="00F50A19" w:rsidP="00F50A19">
            <w:pPr>
              <w:spacing w:after="20" w:line="240" w:lineRule="auto"/>
              <w:ind w:left="20"/>
              <w:jc w:val="both"/>
              <w:rPr>
                <w:sz w:val="24"/>
                <w:szCs w:val="24"/>
              </w:rPr>
            </w:pPr>
          </w:p>
        </w:tc>
      </w:tr>
      <w:tr w:rsidR="00F50A19" w:rsidRPr="00A10998" w14:paraId="368D079C" w14:textId="77777777" w:rsidTr="007F1D1B">
        <w:trPr>
          <w:trHeight w:val="29"/>
        </w:trPr>
        <w:tc>
          <w:tcPr>
            <w:tcW w:w="2063" w:type="dxa"/>
            <w:tcMar>
              <w:top w:w="15" w:type="dxa"/>
              <w:left w:w="15" w:type="dxa"/>
              <w:bottom w:w="15" w:type="dxa"/>
              <w:right w:w="15" w:type="dxa"/>
            </w:tcMar>
            <w:vAlign w:val="center"/>
          </w:tcPr>
          <w:p w14:paraId="356A06AB" w14:textId="77777777" w:rsidR="00F50A19" w:rsidRPr="00A10998" w:rsidRDefault="00F50A19" w:rsidP="00F50A19">
            <w:pPr>
              <w:spacing w:after="20" w:line="240" w:lineRule="auto"/>
              <w:ind w:left="20"/>
              <w:jc w:val="both"/>
              <w:rPr>
                <w:sz w:val="24"/>
                <w:szCs w:val="24"/>
              </w:rPr>
            </w:pPr>
            <w:r w:rsidRPr="00A10998">
              <w:rPr>
                <w:color w:val="000000"/>
                <w:sz w:val="24"/>
                <w:szCs w:val="24"/>
              </w:rPr>
              <w:t>2 бөлім. Іс-шаралар</w:t>
            </w:r>
          </w:p>
        </w:tc>
        <w:tc>
          <w:tcPr>
            <w:tcW w:w="2063" w:type="dxa"/>
            <w:tcMar>
              <w:top w:w="15" w:type="dxa"/>
              <w:left w:w="15" w:type="dxa"/>
              <w:bottom w:w="15" w:type="dxa"/>
              <w:right w:w="15" w:type="dxa"/>
            </w:tcMar>
            <w:vAlign w:val="center"/>
          </w:tcPr>
          <w:p w14:paraId="3F8E97C7" w14:textId="77777777" w:rsidR="00F50A19" w:rsidRPr="00A10998" w:rsidRDefault="00F50A19" w:rsidP="00F50A19">
            <w:pPr>
              <w:spacing w:after="20" w:line="240" w:lineRule="auto"/>
              <w:ind w:left="20"/>
              <w:jc w:val="both"/>
              <w:rPr>
                <w:sz w:val="24"/>
                <w:szCs w:val="24"/>
              </w:rPr>
            </w:pPr>
            <w:r w:rsidRPr="00A10998">
              <w:rPr>
                <w:color w:val="000000"/>
                <w:sz w:val="24"/>
                <w:szCs w:val="24"/>
              </w:rPr>
              <w:t>№ р / с</w:t>
            </w:r>
          </w:p>
        </w:tc>
        <w:tc>
          <w:tcPr>
            <w:tcW w:w="2063" w:type="dxa"/>
            <w:tcMar>
              <w:top w:w="15" w:type="dxa"/>
              <w:left w:w="15" w:type="dxa"/>
              <w:bottom w:w="15" w:type="dxa"/>
              <w:right w:w="15" w:type="dxa"/>
            </w:tcMar>
            <w:vAlign w:val="center"/>
          </w:tcPr>
          <w:p w14:paraId="5C6175F9" w14:textId="77777777" w:rsidR="00F50A19" w:rsidRPr="00A10998" w:rsidRDefault="00F50A19" w:rsidP="00F50A19">
            <w:pPr>
              <w:spacing w:after="20" w:line="240" w:lineRule="auto"/>
              <w:ind w:left="20"/>
              <w:jc w:val="both"/>
              <w:rPr>
                <w:sz w:val="24"/>
                <w:szCs w:val="24"/>
              </w:rPr>
            </w:pPr>
            <w:r w:rsidRPr="00A10998">
              <w:rPr>
                <w:color w:val="000000"/>
                <w:sz w:val="24"/>
                <w:szCs w:val="24"/>
              </w:rPr>
              <w:t>Акционерлік қоғамдар</w:t>
            </w:r>
          </w:p>
        </w:tc>
        <w:tc>
          <w:tcPr>
            <w:tcW w:w="8253" w:type="dxa"/>
            <w:gridSpan w:val="4"/>
            <w:tcMar>
              <w:top w:w="15" w:type="dxa"/>
              <w:left w:w="15" w:type="dxa"/>
              <w:bottom w:w="15" w:type="dxa"/>
              <w:right w:w="15" w:type="dxa"/>
            </w:tcMar>
            <w:vAlign w:val="center"/>
          </w:tcPr>
          <w:p w14:paraId="21F7B2A4" w14:textId="77777777" w:rsidR="00F50A19" w:rsidRPr="00A10998" w:rsidRDefault="00F50A19" w:rsidP="00F50A19">
            <w:pPr>
              <w:spacing w:after="20" w:line="240" w:lineRule="auto"/>
              <w:ind w:left="20"/>
              <w:jc w:val="both"/>
              <w:rPr>
                <w:sz w:val="24"/>
                <w:szCs w:val="24"/>
              </w:rPr>
            </w:pPr>
            <w:r w:rsidRPr="00A10998">
              <w:rPr>
                <w:color w:val="000000"/>
                <w:sz w:val="24"/>
                <w:szCs w:val="24"/>
              </w:rPr>
              <w:t>Акцияларды сатып алу</w:t>
            </w:r>
          </w:p>
        </w:tc>
      </w:tr>
    </w:tbl>
    <w:p w14:paraId="5B69B0D4" w14:textId="77777777" w:rsidR="00F50A19" w:rsidRPr="00A10998" w:rsidRDefault="00F50A19" w:rsidP="00F50A19">
      <w:pPr>
        <w:spacing w:after="0" w:line="240" w:lineRule="auto"/>
      </w:pPr>
    </w:p>
    <w:tbl>
      <w:tblPr>
        <w:tblW w:w="1444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3"/>
        <w:gridCol w:w="2063"/>
        <w:gridCol w:w="2063"/>
        <w:gridCol w:w="2063"/>
        <w:gridCol w:w="2063"/>
        <w:gridCol w:w="2063"/>
        <w:gridCol w:w="2064"/>
      </w:tblGrid>
      <w:tr w:rsidR="00F50A19" w:rsidRPr="00A10998" w14:paraId="4066E0AE" w14:textId="77777777" w:rsidTr="007F1D1B">
        <w:trPr>
          <w:trHeight w:val="30"/>
        </w:trPr>
        <w:tc>
          <w:tcPr>
            <w:tcW w:w="2063" w:type="dxa"/>
            <w:vMerge w:val="restart"/>
            <w:tcMar>
              <w:top w:w="15" w:type="dxa"/>
              <w:left w:w="15" w:type="dxa"/>
              <w:bottom w:w="15" w:type="dxa"/>
              <w:right w:w="15" w:type="dxa"/>
            </w:tcMar>
            <w:vAlign w:val="center"/>
          </w:tcPr>
          <w:p w14:paraId="00B1A7F6" w14:textId="77777777" w:rsidR="00F50A19" w:rsidRPr="00A10998" w:rsidRDefault="00F50A19" w:rsidP="00F50A19">
            <w:pPr>
              <w:spacing w:after="20" w:line="240" w:lineRule="auto"/>
              <w:ind w:left="20"/>
              <w:jc w:val="both"/>
              <w:rPr>
                <w:sz w:val="24"/>
                <w:szCs w:val="24"/>
              </w:rPr>
            </w:pPr>
          </w:p>
        </w:tc>
        <w:tc>
          <w:tcPr>
            <w:tcW w:w="2063" w:type="dxa"/>
            <w:vMerge w:val="restart"/>
            <w:tcMar>
              <w:top w:w="15" w:type="dxa"/>
              <w:left w:w="15" w:type="dxa"/>
              <w:bottom w:w="15" w:type="dxa"/>
              <w:right w:w="15" w:type="dxa"/>
            </w:tcMar>
            <w:vAlign w:val="center"/>
          </w:tcPr>
          <w:p w14:paraId="3A852DE8" w14:textId="77777777" w:rsidR="00F50A19" w:rsidRPr="00A10998" w:rsidRDefault="00F50A19" w:rsidP="00F50A19">
            <w:pPr>
              <w:spacing w:after="20" w:line="240" w:lineRule="auto"/>
              <w:ind w:left="20"/>
              <w:jc w:val="both"/>
              <w:rPr>
                <w:sz w:val="24"/>
                <w:szCs w:val="24"/>
              </w:rPr>
            </w:pPr>
          </w:p>
        </w:tc>
        <w:tc>
          <w:tcPr>
            <w:tcW w:w="2063" w:type="dxa"/>
            <w:vMerge w:val="restart"/>
            <w:tcMar>
              <w:top w:w="15" w:type="dxa"/>
              <w:left w:w="15" w:type="dxa"/>
              <w:bottom w:w="15" w:type="dxa"/>
              <w:right w:w="15" w:type="dxa"/>
            </w:tcMar>
            <w:vAlign w:val="center"/>
          </w:tcPr>
          <w:p w14:paraId="223EF733" w14:textId="77777777" w:rsidR="00F50A19" w:rsidRPr="00A10998" w:rsidRDefault="00F50A19" w:rsidP="00F50A19">
            <w:pPr>
              <w:spacing w:after="20" w:line="240" w:lineRule="auto"/>
              <w:ind w:left="20"/>
              <w:jc w:val="both"/>
              <w:rPr>
                <w:sz w:val="24"/>
                <w:szCs w:val="24"/>
              </w:rPr>
            </w:pPr>
          </w:p>
        </w:tc>
        <w:tc>
          <w:tcPr>
            <w:tcW w:w="4126" w:type="dxa"/>
            <w:gridSpan w:val="2"/>
            <w:tcMar>
              <w:top w:w="15" w:type="dxa"/>
              <w:left w:w="15" w:type="dxa"/>
              <w:bottom w:w="15" w:type="dxa"/>
              <w:right w:w="15" w:type="dxa"/>
            </w:tcMar>
            <w:vAlign w:val="center"/>
          </w:tcPr>
          <w:p w14:paraId="649E1D44"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инвестицияларды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есебінен</w:t>
            </w:r>
            <w:r w:rsidRPr="00A10998">
              <w:rPr>
                <w:color w:val="000000"/>
                <w:sz w:val="24"/>
                <w:szCs w:val="24"/>
              </w:rPr>
              <w:t xml:space="preserve"> </w:t>
            </w:r>
            <w:r w:rsidRPr="00A10998">
              <w:rPr>
                <w:color w:val="000000"/>
                <w:sz w:val="24"/>
                <w:szCs w:val="24"/>
                <w:lang w:val="ru-RU"/>
              </w:rPr>
              <w:t>орналастырылған</w:t>
            </w:r>
            <w:r w:rsidRPr="00A10998">
              <w:rPr>
                <w:color w:val="000000"/>
                <w:sz w:val="24"/>
                <w:szCs w:val="24"/>
              </w:rPr>
              <w:t xml:space="preserve"> </w:t>
            </w:r>
            <w:r w:rsidRPr="00A10998">
              <w:rPr>
                <w:color w:val="000000"/>
                <w:sz w:val="24"/>
                <w:szCs w:val="24"/>
                <w:lang w:val="ru-RU"/>
              </w:rPr>
              <w:t>акциялар</w:t>
            </w:r>
            <w:r w:rsidRPr="00A10998">
              <w:rPr>
                <w:color w:val="000000"/>
                <w:sz w:val="24"/>
                <w:szCs w:val="24"/>
              </w:rPr>
              <w:t xml:space="preserve"> </w:t>
            </w:r>
            <w:r w:rsidRPr="00A10998">
              <w:rPr>
                <w:color w:val="000000"/>
                <w:sz w:val="24"/>
                <w:szCs w:val="24"/>
                <w:lang w:val="ru-RU"/>
              </w:rPr>
              <w:t>саны</w:t>
            </w:r>
            <w:r w:rsidRPr="00A10998">
              <w:rPr>
                <w:color w:val="000000"/>
                <w:sz w:val="24"/>
                <w:szCs w:val="24"/>
              </w:rPr>
              <w:t xml:space="preserve">, </w:t>
            </w:r>
            <w:r w:rsidRPr="00A10998">
              <w:rPr>
                <w:color w:val="000000"/>
                <w:sz w:val="24"/>
                <w:szCs w:val="24"/>
                <w:lang w:val="ru-RU"/>
              </w:rPr>
              <w:t>дана</w:t>
            </w:r>
            <w:r w:rsidRPr="00A10998">
              <w:rPr>
                <w:color w:val="000000"/>
                <w:sz w:val="24"/>
                <w:szCs w:val="24"/>
              </w:rPr>
              <w:t>.</w:t>
            </w:r>
          </w:p>
        </w:tc>
        <w:tc>
          <w:tcPr>
            <w:tcW w:w="4127" w:type="dxa"/>
            <w:gridSpan w:val="2"/>
            <w:tcMar>
              <w:top w:w="15" w:type="dxa"/>
              <w:left w:w="15" w:type="dxa"/>
              <w:bottom w:w="15" w:type="dxa"/>
              <w:right w:w="15" w:type="dxa"/>
            </w:tcMar>
            <w:vAlign w:val="center"/>
          </w:tcPr>
          <w:p w14:paraId="20D5AD52"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инвестицияларды</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есебінен</w:t>
            </w:r>
            <w:r w:rsidRPr="00A10998">
              <w:rPr>
                <w:color w:val="000000"/>
                <w:sz w:val="24"/>
                <w:szCs w:val="24"/>
              </w:rPr>
              <w:t xml:space="preserve"> </w:t>
            </w:r>
            <w:r w:rsidRPr="00A10998">
              <w:rPr>
                <w:color w:val="000000"/>
                <w:sz w:val="24"/>
                <w:szCs w:val="24"/>
                <w:lang w:val="ru-RU"/>
              </w:rPr>
              <w:t>орналастырылған</w:t>
            </w:r>
            <w:r w:rsidRPr="00A10998">
              <w:rPr>
                <w:color w:val="000000"/>
                <w:sz w:val="24"/>
                <w:szCs w:val="24"/>
              </w:rPr>
              <w:t xml:space="preserve"> </w:t>
            </w:r>
            <w:r w:rsidRPr="00A10998">
              <w:rPr>
                <w:color w:val="000000"/>
                <w:sz w:val="24"/>
                <w:szCs w:val="24"/>
                <w:lang w:val="ru-RU"/>
              </w:rPr>
              <w:t>акциялардың</w:t>
            </w:r>
            <w:r w:rsidRPr="00A10998">
              <w:rPr>
                <w:color w:val="000000"/>
                <w:sz w:val="24"/>
                <w:szCs w:val="24"/>
              </w:rPr>
              <w:t xml:space="preserve"> </w:t>
            </w:r>
            <w:r w:rsidRPr="00A10998">
              <w:rPr>
                <w:color w:val="000000"/>
                <w:sz w:val="24"/>
                <w:szCs w:val="24"/>
                <w:lang w:val="ru-RU"/>
              </w:rPr>
              <w:t>құны</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r>
      <w:tr w:rsidR="00F50A19" w:rsidRPr="00A10998" w14:paraId="15DC14FB" w14:textId="77777777" w:rsidTr="007F1D1B">
        <w:trPr>
          <w:trHeight w:val="30"/>
        </w:trPr>
        <w:tc>
          <w:tcPr>
            <w:tcW w:w="2063" w:type="dxa"/>
            <w:vMerge/>
          </w:tcPr>
          <w:p w14:paraId="45C64E66" w14:textId="77777777" w:rsidR="00F50A19" w:rsidRPr="00A10998" w:rsidRDefault="00F50A19" w:rsidP="00F50A19">
            <w:pPr>
              <w:spacing w:line="240" w:lineRule="auto"/>
              <w:rPr>
                <w:sz w:val="24"/>
                <w:szCs w:val="24"/>
              </w:rPr>
            </w:pPr>
          </w:p>
        </w:tc>
        <w:tc>
          <w:tcPr>
            <w:tcW w:w="2063" w:type="dxa"/>
            <w:vMerge/>
          </w:tcPr>
          <w:p w14:paraId="63BA7B11" w14:textId="77777777" w:rsidR="00F50A19" w:rsidRPr="00A10998" w:rsidRDefault="00F50A19" w:rsidP="00F50A19">
            <w:pPr>
              <w:spacing w:line="240" w:lineRule="auto"/>
              <w:rPr>
                <w:sz w:val="24"/>
                <w:szCs w:val="24"/>
              </w:rPr>
            </w:pPr>
          </w:p>
        </w:tc>
        <w:tc>
          <w:tcPr>
            <w:tcW w:w="2063" w:type="dxa"/>
            <w:vMerge/>
          </w:tcPr>
          <w:p w14:paraId="0410171E" w14:textId="77777777" w:rsidR="00F50A19" w:rsidRPr="00A10998" w:rsidRDefault="00F50A19" w:rsidP="00F50A19">
            <w:pPr>
              <w:spacing w:line="240" w:lineRule="auto"/>
              <w:rPr>
                <w:sz w:val="24"/>
                <w:szCs w:val="24"/>
              </w:rPr>
            </w:pPr>
          </w:p>
        </w:tc>
        <w:tc>
          <w:tcPr>
            <w:tcW w:w="2063" w:type="dxa"/>
            <w:tcMar>
              <w:top w:w="15" w:type="dxa"/>
              <w:left w:w="15" w:type="dxa"/>
              <w:bottom w:w="15" w:type="dxa"/>
              <w:right w:w="15" w:type="dxa"/>
            </w:tcMar>
            <w:vAlign w:val="center"/>
          </w:tcPr>
          <w:p w14:paraId="78538880" w14:textId="77777777" w:rsidR="00F50A19" w:rsidRPr="00A10998" w:rsidRDefault="00F50A19" w:rsidP="00F50A19">
            <w:pPr>
              <w:spacing w:after="20" w:line="240" w:lineRule="auto"/>
              <w:ind w:left="20"/>
              <w:jc w:val="center"/>
              <w:rPr>
                <w:sz w:val="24"/>
                <w:szCs w:val="24"/>
              </w:rPr>
            </w:pPr>
            <w:r w:rsidRPr="00A10998">
              <w:rPr>
                <w:color w:val="000000"/>
                <w:sz w:val="24"/>
                <w:szCs w:val="24"/>
              </w:rPr>
              <w:t>Бюджеттік инвестицияларды іске асырғанға дейін</w:t>
            </w:r>
          </w:p>
        </w:tc>
        <w:tc>
          <w:tcPr>
            <w:tcW w:w="2063" w:type="dxa"/>
            <w:tcMar>
              <w:top w:w="15" w:type="dxa"/>
              <w:left w:w="15" w:type="dxa"/>
              <w:bottom w:w="15" w:type="dxa"/>
              <w:right w:w="15" w:type="dxa"/>
            </w:tcMar>
            <w:vAlign w:val="center"/>
          </w:tcPr>
          <w:p w14:paraId="37A895F4" w14:textId="77777777" w:rsidR="00F50A19" w:rsidRPr="00A10998" w:rsidRDefault="00F50A19" w:rsidP="00F50A19">
            <w:pPr>
              <w:spacing w:after="20" w:line="240" w:lineRule="auto"/>
              <w:ind w:left="20"/>
              <w:jc w:val="center"/>
              <w:rPr>
                <w:sz w:val="24"/>
                <w:szCs w:val="24"/>
              </w:rPr>
            </w:pPr>
            <w:r w:rsidRPr="00A10998">
              <w:rPr>
                <w:color w:val="000000"/>
                <w:sz w:val="24"/>
                <w:szCs w:val="24"/>
              </w:rPr>
              <w:t>бюджеттік инвестициялар іске асырылғаннан кейін</w:t>
            </w:r>
          </w:p>
        </w:tc>
        <w:tc>
          <w:tcPr>
            <w:tcW w:w="2063" w:type="dxa"/>
            <w:tcMar>
              <w:top w:w="15" w:type="dxa"/>
              <w:left w:w="15" w:type="dxa"/>
              <w:bottom w:w="15" w:type="dxa"/>
              <w:right w:w="15" w:type="dxa"/>
            </w:tcMar>
            <w:vAlign w:val="center"/>
          </w:tcPr>
          <w:p w14:paraId="598D8A6E" w14:textId="77777777" w:rsidR="00F50A19" w:rsidRPr="00A10998" w:rsidRDefault="00F50A19" w:rsidP="00F50A19">
            <w:pPr>
              <w:spacing w:after="20" w:line="240" w:lineRule="auto"/>
              <w:ind w:left="20"/>
              <w:jc w:val="center"/>
              <w:rPr>
                <w:sz w:val="24"/>
                <w:szCs w:val="24"/>
              </w:rPr>
            </w:pPr>
            <w:r w:rsidRPr="00A10998">
              <w:rPr>
                <w:color w:val="000000"/>
                <w:sz w:val="24"/>
                <w:szCs w:val="24"/>
              </w:rPr>
              <w:t>кезеңде</w:t>
            </w:r>
          </w:p>
        </w:tc>
        <w:tc>
          <w:tcPr>
            <w:tcW w:w="2064" w:type="dxa"/>
            <w:tcMar>
              <w:top w:w="15" w:type="dxa"/>
              <w:left w:w="15" w:type="dxa"/>
              <w:bottom w:w="15" w:type="dxa"/>
              <w:right w:w="15" w:type="dxa"/>
            </w:tcMar>
            <w:vAlign w:val="center"/>
          </w:tcPr>
          <w:p w14:paraId="2604812B" w14:textId="77777777" w:rsidR="00F50A19" w:rsidRPr="00A10998" w:rsidRDefault="00F50A19" w:rsidP="00F50A19">
            <w:pPr>
              <w:spacing w:after="20" w:line="240" w:lineRule="auto"/>
              <w:ind w:left="20"/>
              <w:jc w:val="center"/>
              <w:rPr>
                <w:sz w:val="24"/>
                <w:szCs w:val="24"/>
              </w:rPr>
            </w:pPr>
            <w:r w:rsidRPr="00A10998">
              <w:rPr>
                <w:color w:val="000000"/>
                <w:sz w:val="24"/>
                <w:szCs w:val="24"/>
              </w:rPr>
              <w:t>барлығы</w:t>
            </w:r>
          </w:p>
        </w:tc>
      </w:tr>
      <w:tr w:rsidR="00F50A19" w:rsidRPr="00A10998" w14:paraId="0C506334" w14:textId="77777777" w:rsidTr="007F1D1B">
        <w:trPr>
          <w:trHeight w:val="30"/>
        </w:trPr>
        <w:tc>
          <w:tcPr>
            <w:tcW w:w="2063" w:type="dxa"/>
            <w:vMerge/>
          </w:tcPr>
          <w:p w14:paraId="371DAA2A" w14:textId="77777777" w:rsidR="00F50A19" w:rsidRPr="00A10998" w:rsidRDefault="00F50A19" w:rsidP="00F50A19">
            <w:pPr>
              <w:spacing w:line="240" w:lineRule="auto"/>
              <w:rPr>
                <w:sz w:val="24"/>
                <w:szCs w:val="24"/>
              </w:rPr>
            </w:pPr>
          </w:p>
        </w:tc>
        <w:tc>
          <w:tcPr>
            <w:tcW w:w="2063" w:type="dxa"/>
            <w:tcMar>
              <w:top w:w="15" w:type="dxa"/>
              <w:left w:w="15" w:type="dxa"/>
              <w:bottom w:w="15" w:type="dxa"/>
              <w:right w:w="15" w:type="dxa"/>
            </w:tcMar>
            <w:vAlign w:val="center"/>
          </w:tcPr>
          <w:p w14:paraId="0815E3F4" w14:textId="77777777" w:rsidR="00F50A19" w:rsidRPr="00A10998" w:rsidRDefault="00F50A19" w:rsidP="00F50A19">
            <w:pPr>
              <w:spacing w:after="20" w:line="240" w:lineRule="auto"/>
              <w:ind w:left="20"/>
              <w:jc w:val="both"/>
              <w:rPr>
                <w:sz w:val="24"/>
                <w:szCs w:val="24"/>
              </w:rPr>
            </w:pPr>
            <w:r w:rsidRPr="00A10998">
              <w:rPr>
                <w:color w:val="000000"/>
                <w:sz w:val="24"/>
                <w:szCs w:val="24"/>
              </w:rPr>
              <w:t>1 кезең</w:t>
            </w:r>
          </w:p>
        </w:tc>
        <w:tc>
          <w:tcPr>
            <w:tcW w:w="2063" w:type="dxa"/>
            <w:tcMar>
              <w:top w:w="15" w:type="dxa"/>
              <w:left w:w="15" w:type="dxa"/>
              <w:bottom w:w="15" w:type="dxa"/>
              <w:right w:w="15" w:type="dxa"/>
            </w:tcMar>
            <w:vAlign w:val="center"/>
          </w:tcPr>
          <w:p w14:paraId="4AD6C12F" w14:textId="77777777" w:rsidR="00F50A19" w:rsidRPr="00A10998" w:rsidRDefault="00F50A19" w:rsidP="00F50A19">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2BBE1519" w14:textId="77777777" w:rsidR="00F50A19" w:rsidRPr="00A10998" w:rsidRDefault="00F50A19" w:rsidP="00F50A19">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363C1E93" w14:textId="77777777" w:rsidR="00F50A19" w:rsidRPr="00A10998" w:rsidRDefault="00F50A19" w:rsidP="00F50A19">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3B6DB39C" w14:textId="77777777" w:rsidR="00F50A19" w:rsidRPr="00A10998" w:rsidRDefault="00F50A19" w:rsidP="00F50A19">
            <w:pPr>
              <w:spacing w:after="20" w:line="240" w:lineRule="auto"/>
              <w:ind w:left="20"/>
              <w:jc w:val="both"/>
              <w:rPr>
                <w:sz w:val="24"/>
                <w:szCs w:val="24"/>
              </w:rPr>
            </w:pPr>
          </w:p>
        </w:tc>
        <w:tc>
          <w:tcPr>
            <w:tcW w:w="2064" w:type="dxa"/>
            <w:tcMar>
              <w:top w:w="15" w:type="dxa"/>
              <w:left w:w="15" w:type="dxa"/>
              <w:bottom w:w="15" w:type="dxa"/>
              <w:right w:w="15" w:type="dxa"/>
            </w:tcMar>
            <w:vAlign w:val="center"/>
          </w:tcPr>
          <w:p w14:paraId="7A904913" w14:textId="77777777" w:rsidR="00F50A19" w:rsidRPr="00A10998" w:rsidRDefault="00F50A19" w:rsidP="00F50A19">
            <w:pPr>
              <w:spacing w:after="20" w:line="240" w:lineRule="auto"/>
              <w:ind w:left="20"/>
              <w:jc w:val="both"/>
              <w:rPr>
                <w:sz w:val="24"/>
                <w:szCs w:val="24"/>
              </w:rPr>
            </w:pPr>
          </w:p>
        </w:tc>
      </w:tr>
      <w:tr w:rsidR="00F50A19" w:rsidRPr="00A10998" w14:paraId="150E00F7" w14:textId="77777777" w:rsidTr="007F1D1B">
        <w:trPr>
          <w:trHeight w:val="30"/>
        </w:trPr>
        <w:tc>
          <w:tcPr>
            <w:tcW w:w="2063" w:type="dxa"/>
            <w:vMerge/>
          </w:tcPr>
          <w:p w14:paraId="02FA7AC4" w14:textId="77777777" w:rsidR="00F50A19" w:rsidRPr="00A10998" w:rsidRDefault="00F50A19" w:rsidP="00F50A19">
            <w:pPr>
              <w:spacing w:line="240" w:lineRule="auto"/>
              <w:rPr>
                <w:sz w:val="24"/>
                <w:szCs w:val="24"/>
              </w:rPr>
            </w:pPr>
          </w:p>
        </w:tc>
        <w:tc>
          <w:tcPr>
            <w:tcW w:w="2063" w:type="dxa"/>
            <w:tcMar>
              <w:top w:w="15" w:type="dxa"/>
              <w:left w:w="15" w:type="dxa"/>
              <w:bottom w:w="15" w:type="dxa"/>
              <w:right w:w="15" w:type="dxa"/>
            </w:tcMar>
            <w:vAlign w:val="center"/>
          </w:tcPr>
          <w:p w14:paraId="5E445F82" w14:textId="77777777" w:rsidR="00F50A19" w:rsidRPr="00A10998" w:rsidRDefault="00F50A19" w:rsidP="00F50A19">
            <w:pPr>
              <w:spacing w:after="20" w:line="240" w:lineRule="auto"/>
              <w:ind w:left="20"/>
              <w:jc w:val="both"/>
              <w:rPr>
                <w:sz w:val="24"/>
                <w:szCs w:val="24"/>
              </w:rPr>
            </w:pPr>
            <w:r w:rsidRPr="00A10998">
              <w:rPr>
                <w:color w:val="000000"/>
                <w:sz w:val="24"/>
                <w:szCs w:val="24"/>
              </w:rPr>
              <w:t>…</w:t>
            </w:r>
          </w:p>
        </w:tc>
        <w:tc>
          <w:tcPr>
            <w:tcW w:w="2063" w:type="dxa"/>
            <w:tcMar>
              <w:top w:w="15" w:type="dxa"/>
              <w:left w:w="15" w:type="dxa"/>
              <w:bottom w:w="15" w:type="dxa"/>
              <w:right w:w="15" w:type="dxa"/>
            </w:tcMar>
            <w:vAlign w:val="center"/>
          </w:tcPr>
          <w:p w14:paraId="0010E1D0" w14:textId="77777777" w:rsidR="00F50A19" w:rsidRPr="00A10998" w:rsidRDefault="00F50A19" w:rsidP="00F50A19">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22B39C0A" w14:textId="77777777" w:rsidR="00F50A19" w:rsidRPr="00A10998" w:rsidRDefault="00F50A19" w:rsidP="00F50A19">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5F75FD4E" w14:textId="77777777" w:rsidR="00F50A19" w:rsidRPr="00A10998" w:rsidRDefault="00F50A19" w:rsidP="00F50A19">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4C83805D" w14:textId="77777777" w:rsidR="00F50A19" w:rsidRPr="00A10998" w:rsidRDefault="00F50A19" w:rsidP="00F50A19">
            <w:pPr>
              <w:spacing w:after="20" w:line="240" w:lineRule="auto"/>
              <w:ind w:left="20"/>
              <w:jc w:val="both"/>
              <w:rPr>
                <w:sz w:val="24"/>
                <w:szCs w:val="24"/>
              </w:rPr>
            </w:pPr>
          </w:p>
        </w:tc>
        <w:tc>
          <w:tcPr>
            <w:tcW w:w="2064" w:type="dxa"/>
            <w:tcMar>
              <w:top w:w="15" w:type="dxa"/>
              <w:left w:w="15" w:type="dxa"/>
              <w:bottom w:w="15" w:type="dxa"/>
              <w:right w:w="15" w:type="dxa"/>
            </w:tcMar>
            <w:vAlign w:val="center"/>
          </w:tcPr>
          <w:p w14:paraId="6BE04041" w14:textId="77777777" w:rsidR="00F50A19" w:rsidRPr="00A10998" w:rsidRDefault="00F50A19" w:rsidP="00F50A19">
            <w:pPr>
              <w:spacing w:after="20" w:line="240" w:lineRule="auto"/>
              <w:ind w:left="20"/>
              <w:jc w:val="both"/>
              <w:rPr>
                <w:sz w:val="24"/>
                <w:szCs w:val="24"/>
              </w:rPr>
            </w:pPr>
          </w:p>
        </w:tc>
      </w:tr>
      <w:tr w:rsidR="00F50A19" w:rsidRPr="00A10998" w14:paraId="50F61D5F" w14:textId="77777777" w:rsidTr="007F1D1B">
        <w:trPr>
          <w:trHeight w:val="30"/>
        </w:trPr>
        <w:tc>
          <w:tcPr>
            <w:tcW w:w="2063" w:type="dxa"/>
            <w:vMerge/>
          </w:tcPr>
          <w:p w14:paraId="5547C73D" w14:textId="77777777" w:rsidR="00F50A19" w:rsidRPr="00A10998" w:rsidRDefault="00F50A19" w:rsidP="00F50A19">
            <w:pPr>
              <w:spacing w:line="240" w:lineRule="auto"/>
              <w:rPr>
                <w:sz w:val="24"/>
                <w:szCs w:val="24"/>
              </w:rPr>
            </w:pPr>
          </w:p>
        </w:tc>
        <w:tc>
          <w:tcPr>
            <w:tcW w:w="2063" w:type="dxa"/>
            <w:tcMar>
              <w:top w:w="15" w:type="dxa"/>
              <w:left w:w="15" w:type="dxa"/>
              <w:bottom w:w="15" w:type="dxa"/>
              <w:right w:w="15" w:type="dxa"/>
            </w:tcMar>
            <w:vAlign w:val="center"/>
          </w:tcPr>
          <w:p w14:paraId="3DB36240" w14:textId="77777777" w:rsidR="00F50A19" w:rsidRPr="00A10998" w:rsidRDefault="00F50A19" w:rsidP="00F50A19">
            <w:pPr>
              <w:spacing w:after="20" w:line="240" w:lineRule="auto"/>
              <w:ind w:left="20"/>
              <w:jc w:val="both"/>
              <w:rPr>
                <w:sz w:val="24"/>
                <w:szCs w:val="24"/>
              </w:rPr>
            </w:pPr>
            <w:r w:rsidRPr="00A10998">
              <w:rPr>
                <w:color w:val="000000"/>
                <w:sz w:val="24"/>
                <w:szCs w:val="24"/>
              </w:rPr>
              <w:t>n кезең</w:t>
            </w:r>
          </w:p>
        </w:tc>
        <w:tc>
          <w:tcPr>
            <w:tcW w:w="2063" w:type="dxa"/>
            <w:tcMar>
              <w:top w:w="15" w:type="dxa"/>
              <w:left w:w="15" w:type="dxa"/>
              <w:bottom w:w="15" w:type="dxa"/>
              <w:right w:w="15" w:type="dxa"/>
            </w:tcMar>
            <w:vAlign w:val="center"/>
          </w:tcPr>
          <w:p w14:paraId="25CD0B17" w14:textId="77777777" w:rsidR="00F50A19" w:rsidRPr="00A10998" w:rsidRDefault="00F50A19" w:rsidP="00F50A19">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462F4307" w14:textId="77777777" w:rsidR="00F50A19" w:rsidRPr="00A10998" w:rsidRDefault="00F50A19" w:rsidP="00F50A19">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1E2B3CEF" w14:textId="77777777" w:rsidR="00F50A19" w:rsidRPr="00A10998" w:rsidRDefault="00F50A19" w:rsidP="00F50A19">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7BCD6B0C" w14:textId="77777777" w:rsidR="00F50A19" w:rsidRPr="00A10998" w:rsidRDefault="00F50A19" w:rsidP="00F50A19">
            <w:pPr>
              <w:spacing w:after="20" w:line="240" w:lineRule="auto"/>
              <w:ind w:left="20"/>
              <w:jc w:val="both"/>
              <w:rPr>
                <w:sz w:val="24"/>
                <w:szCs w:val="24"/>
              </w:rPr>
            </w:pPr>
          </w:p>
        </w:tc>
        <w:tc>
          <w:tcPr>
            <w:tcW w:w="2064" w:type="dxa"/>
            <w:tcMar>
              <w:top w:w="15" w:type="dxa"/>
              <w:left w:w="15" w:type="dxa"/>
              <w:bottom w:w="15" w:type="dxa"/>
              <w:right w:w="15" w:type="dxa"/>
            </w:tcMar>
            <w:vAlign w:val="center"/>
          </w:tcPr>
          <w:p w14:paraId="12909D7A" w14:textId="77777777" w:rsidR="00F50A19" w:rsidRPr="00A10998" w:rsidRDefault="00F50A19" w:rsidP="00F50A19">
            <w:pPr>
              <w:spacing w:after="20" w:line="240" w:lineRule="auto"/>
              <w:ind w:left="20"/>
              <w:jc w:val="both"/>
              <w:rPr>
                <w:sz w:val="24"/>
                <w:szCs w:val="24"/>
              </w:rPr>
            </w:pPr>
          </w:p>
        </w:tc>
      </w:tr>
    </w:tbl>
    <w:p w14:paraId="0CD1AD5E" w14:textId="77777777" w:rsidR="00F50A19" w:rsidRPr="00A10998" w:rsidRDefault="00F50A19" w:rsidP="00F50A19">
      <w:pPr>
        <w:spacing w:after="0" w:line="240" w:lineRule="auto"/>
      </w:pPr>
    </w:p>
    <w:tbl>
      <w:tblPr>
        <w:tblW w:w="145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6"/>
        <w:gridCol w:w="1052"/>
        <w:gridCol w:w="1560"/>
        <w:gridCol w:w="736"/>
        <w:gridCol w:w="1116"/>
        <w:gridCol w:w="1116"/>
        <w:gridCol w:w="1116"/>
        <w:gridCol w:w="1116"/>
        <w:gridCol w:w="1116"/>
        <w:gridCol w:w="1116"/>
        <w:gridCol w:w="1116"/>
        <w:gridCol w:w="1117"/>
        <w:gridCol w:w="1117"/>
      </w:tblGrid>
      <w:tr w:rsidR="00F50A19" w:rsidRPr="00A10998" w14:paraId="27AF14EB" w14:textId="77777777" w:rsidTr="007F1D1B">
        <w:trPr>
          <w:trHeight w:val="30"/>
        </w:trPr>
        <w:tc>
          <w:tcPr>
            <w:tcW w:w="1116" w:type="dxa"/>
            <w:vMerge w:val="restart"/>
            <w:tcMar>
              <w:top w:w="15" w:type="dxa"/>
              <w:left w:w="15" w:type="dxa"/>
              <w:bottom w:w="15" w:type="dxa"/>
              <w:right w:w="15" w:type="dxa"/>
            </w:tcMar>
            <w:vAlign w:val="center"/>
          </w:tcPr>
          <w:p w14:paraId="62F4992E" w14:textId="77777777" w:rsidR="00F50A19" w:rsidRPr="00A10998" w:rsidRDefault="00F50A19" w:rsidP="00F50A19">
            <w:pPr>
              <w:spacing w:after="20" w:line="240" w:lineRule="auto"/>
              <w:ind w:left="20"/>
              <w:jc w:val="both"/>
            </w:pPr>
          </w:p>
          <w:p w14:paraId="5CA57617" w14:textId="77777777" w:rsidR="00F50A19" w:rsidRPr="00A10998" w:rsidRDefault="00F50A19" w:rsidP="00F50A19">
            <w:pPr>
              <w:spacing w:after="20" w:line="240" w:lineRule="auto"/>
              <w:ind w:left="20"/>
              <w:jc w:val="both"/>
            </w:pPr>
          </w:p>
        </w:tc>
        <w:tc>
          <w:tcPr>
            <w:tcW w:w="2612" w:type="dxa"/>
            <w:gridSpan w:val="2"/>
            <w:tcMar>
              <w:top w:w="15" w:type="dxa"/>
              <w:left w:w="15" w:type="dxa"/>
              <w:bottom w:w="15" w:type="dxa"/>
              <w:right w:w="15" w:type="dxa"/>
            </w:tcMar>
            <w:vAlign w:val="center"/>
          </w:tcPr>
          <w:p w14:paraId="52B03E46" w14:textId="089F85D2" w:rsidR="00F50A19" w:rsidRPr="00A10998" w:rsidRDefault="00F50A19" w:rsidP="00F50A19">
            <w:pPr>
              <w:spacing w:after="20" w:line="240" w:lineRule="auto"/>
              <w:ind w:left="20"/>
              <w:jc w:val="both"/>
              <w:rPr>
                <w:sz w:val="24"/>
                <w:szCs w:val="24"/>
              </w:rPr>
            </w:pPr>
            <w:r w:rsidRPr="00A10998">
              <w:rPr>
                <w:color w:val="000000"/>
                <w:sz w:val="24"/>
                <w:szCs w:val="24"/>
                <w:lang w:val="ru-RU"/>
              </w:rPr>
              <w:t>Акциялар</w:t>
            </w:r>
            <w:r w:rsidRPr="00A10998">
              <w:rPr>
                <w:color w:val="000000"/>
                <w:sz w:val="24"/>
                <w:szCs w:val="24"/>
              </w:rPr>
              <w:t xml:space="preserve"> (</w:t>
            </w:r>
            <w:r w:rsidRPr="00A10998">
              <w:rPr>
                <w:color w:val="000000"/>
                <w:sz w:val="24"/>
                <w:szCs w:val="24"/>
                <w:lang w:val="ru-RU"/>
              </w:rPr>
              <w:t>бағалы</w:t>
            </w:r>
            <w:r w:rsidRPr="00A10998">
              <w:rPr>
                <w:color w:val="000000"/>
                <w:sz w:val="24"/>
                <w:szCs w:val="24"/>
              </w:rPr>
              <w:t xml:space="preserve"> </w:t>
            </w:r>
            <w:r w:rsidRPr="00A10998">
              <w:rPr>
                <w:color w:val="000000"/>
                <w:sz w:val="24"/>
                <w:szCs w:val="24"/>
                <w:lang w:val="ru-RU"/>
              </w:rPr>
              <w:t>қағаздар</w:t>
            </w:r>
            <w:r w:rsidRPr="00A10998">
              <w:rPr>
                <w:color w:val="000000"/>
                <w:sz w:val="24"/>
                <w:szCs w:val="24"/>
              </w:rPr>
              <w:t>)</w:t>
            </w:r>
            <w:r w:rsidR="006050EA" w:rsidRPr="006050EA">
              <w:rPr>
                <w:color w:val="000000"/>
                <w:sz w:val="24"/>
                <w:szCs w:val="24"/>
              </w:rPr>
              <w:t xml:space="preserve"> </w:t>
            </w:r>
            <w:r w:rsidRPr="00A10998">
              <w:rPr>
                <w:color w:val="000000"/>
                <w:sz w:val="24"/>
                <w:szCs w:val="24"/>
                <w:lang w:val="ru-RU"/>
              </w:rPr>
              <w:t>шығарылымын</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тіркеу</w:t>
            </w:r>
            <w:r w:rsidRPr="00A10998">
              <w:rPr>
                <w:color w:val="000000"/>
                <w:sz w:val="24"/>
                <w:szCs w:val="24"/>
              </w:rPr>
              <w:t xml:space="preserve"> </w:t>
            </w:r>
            <w:r w:rsidRPr="00A10998">
              <w:rPr>
                <w:color w:val="000000"/>
                <w:sz w:val="24"/>
                <w:szCs w:val="24"/>
                <w:lang w:val="ru-RU"/>
              </w:rPr>
              <w:t>мәліметтері</w:t>
            </w:r>
          </w:p>
        </w:tc>
        <w:tc>
          <w:tcPr>
            <w:tcW w:w="10782" w:type="dxa"/>
            <w:gridSpan w:val="10"/>
            <w:tcMar>
              <w:top w:w="15" w:type="dxa"/>
              <w:left w:w="15" w:type="dxa"/>
              <w:bottom w:w="15" w:type="dxa"/>
              <w:right w:w="15" w:type="dxa"/>
            </w:tcMar>
            <w:vAlign w:val="center"/>
          </w:tcPr>
          <w:p w14:paraId="4E51EF2D" w14:textId="77777777" w:rsidR="00F50A19" w:rsidRPr="00A10998" w:rsidRDefault="00F50A19" w:rsidP="00F50A19">
            <w:pPr>
              <w:spacing w:after="20" w:line="240" w:lineRule="auto"/>
              <w:ind w:left="20"/>
              <w:jc w:val="both"/>
              <w:rPr>
                <w:sz w:val="24"/>
                <w:szCs w:val="24"/>
              </w:rPr>
            </w:pPr>
          </w:p>
          <w:p w14:paraId="385172D5" w14:textId="77777777" w:rsidR="00F50A19" w:rsidRPr="00A10998" w:rsidRDefault="00F50A19" w:rsidP="00F50A19">
            <w:pPr>
              <w:spacing w:after="20" w:line="240" w:lineRule="auto"/>
              <w:ind w:left="20"/>
              <w:jc w:val="both"/>
              <w:rPr>
                <w:sz w:val="24"/>
                <w:szCs w:val="24"/>
              </w:rPr>
            </w:pPr>
          </w:p>
        </w:tc>
      </w:tr>
      <w:tr w:rsidR="00F50A19" w:rsidRPr="00A10998" w14:paraId="372DD522" w14:textId="77777777" w:rsidTr="007F1D1B">
        <w:trPr>
          <w:trHeight w:val="30"/>
        </w:trPr>
        <w:tc>
          <w:tcPr>
            <w:tcW w:w="1116" w:type="dxa"/>
            <w:vMerge/>
          </w:tcPr>
          <w:p w14:paraId="02C2566A" w14:textId="77777777" w:rsidR="00F50A19" w:rsidRPr="00A10998" w:rsidRDefault="00F50A19" w:rsidP="00F50A19">
            <w:pPr>
              <w:spacing w:line="240" w:lineRule="auto"/>
            </w:pPr>
          </w:p>
        </w:tc>
        <w:tc>
          <w:tcPr>
            <w:tcW w:w="1052" w:type="dxa"/>
            <w:vMerge w:val="restart"/>
            <w:tcMar>
              <w:top w:w="15" w:type="dxa"/>
              <w:left w:w="15" w:type="dxa"/>
              <w:bottom w:w="15" w:type="dxa"/>
              <w:right w:w="15" w:type="dxa"/>
            </w:tcMar>
            <w:vAlign w:val="center"/>
          </w:tcPr>
          <w:p w14:paraId="7479C838" w14:textId="77777777" w:rsidR="00F50A19" w:rsidRPr="00A10998" w:rsidRDefault="00F50A19" w:rsidP="00F50A19">
            <w:pPr>
              <w:spacing w:after="20" w:line="240" w:lineRule="auto"/>
              <w:ind w:left="20"/>
              <w:jc w:val="both"/>
              <w:rPr>
                <w:sz w:val="24"/>
                <w:szCs w:val="24"/>
              </w:rPr>
            </w:pPr>
            <w:r w:rsidRPr="00A10998">
              <w:rPr>
                <w:color w:val="000000"/>
                <w:sz w:val="24"/>
                <w:szCs w:val="24"/>
              </w:rPr>
              <w:t>№ р / с</w:t>
            </w:r>
          </w:p>
        </w:tc>
        <w:tc>
          <w:tcPr>
            <w:tcW w:w="1560" w:type="dxa"/>
            <w:vMerge w:val="restart"/>
            <w:tcMar>
              <w:top w:w="15" w:type="dxa"/>
              <w:left w:w="15" w:type="dxa"/>
              <w:bottom w:w="15" w:type="dxa"/>
              <w:right w:w="15" w:type="dxa"/>
            </w:tcMar>
            <w:vAlign w:val="center"/>
          </w:tcPr>
          <w:p w14:paraId="7F02F086" w14:textId="77777777" w:rsidR="00F50A19" w:rsidRPr="00A10998" w:rsidRDefault="00F50A19" w:rsidP="00F50A19">
            <w:pPr>
              <w:spacing w:after="20" w:line="240" w:lineRule="auto"/>
              <w:ind w:left="20"/>
              <w:jc w:val="both"/>
              <w:rPr>
                <w:sz w:val="24"/>
                <w:szCs w:val="24"/>
              </w:rPr>
            </w:pPr>
            <w:r w:rsidRPr="00A10998">
              <w:rPr>
                <w:color w:val="000000"/>
                <w:sz w:val="24"/>
                <w:szCs w:val="24"/>
              </w:rPr>
              <w:t>Серіктестіктер</w:t>
            </w:r>
          </w:p>
        </w:tc>
        <w:tc>
          <w:tcPr>
            <w:tcW w:w="1852" w:type="dxa"/>
            <w:gridSpan w:val="2"/>
            <w:vMerge w:val="restart"/>
            <w:tcMar>
              <w:top w:w="15" w:type="dxa"/>
              <w:left w:w="15" w:type="dxa"/>
              <w:bottom w:w="15" w:type="dxa"/>
              <w:right w:w="15" w:type="dxa"/>
            </w:tcMar>
            <w:vAlign w:val="center"/>
          </w:tcPr>
          <w:p w14:paraId="2ED22FE7"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Жарғылық</w:t>
            </w:r>
            <w:r w:rsidRPr="00A10998">
              <w:rPr>
                <w:color w:val="000000"/>
                <w:sz w:val="24"/>
                <w:szCs w:val="24"/>
              </w:rPr>
              <w:t xml:space="preserve"> </w:t>
            </w:r>
            <w:r w:rsidRPr="00A10998">
              <w:rPr>
                <w:color w:val="000000"/>
                <w:sz w:val="24"/>
                <w:szCs w:val="24"/>
                <w:lang w:val="ru-RU"/>
              </w:rPr>
              <w:t>капиталды</w:t>
            </w:r>
            <w:r w:rsidRPr="00A10998">
              <w:rPr>
                <w:color w:val="000000"/>
                <w:sz w:val="24"/>
                <w:szCs w:val="24"/>
              </w:rPr>
              <w:t xml:space="preserve"> </w:t>
            </w:r>
            <w:r w:rsidRPr="00A10998">
              <w:rPr>
                <w:color w:val="000000"/>
                <w:sz w:val="24"/>
                <w:szCs w:val="24"/>
                <w:lang w:val="ru-RU"/>
              </w:rPr>
              <w:t>ұлғайту</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2232" w:type="dxa"/>
            <w:gridSpan w:val="2"/>
            <w:vMerge w:val="restart"/>
            <w:tcMar>
              <w:top w:w="15" w:type="dxa"/>
              <w:left w:w="15" w:type="dxa"/>
              <w:bottom w:w="15" w:type="dxa"/>
              <w:right w:w="15" w:type="dxa"/>
            </w:tcMar>
            <w:vAlign w:val="center"/>
          </w:tcPr>
          <w:p w14:paraId="5084880F" w14:textId="77777777" w:rsidR="00F50A19" w:rsidRPr="00A10998" w:rsidRDefault="00F50A19" w:rsidP="00F50A19">
            <w:pPr>
              <w:spacing w:after="20" w:line="240" w:lineRule="auto"/>
              <w:ind w:left="20"/>
              <w:jc w:val="both"/>
              <w:rPr>
                <w:sz w:val="24"/>
                <w:szCs w:val="24"/>
              </w:rPr>
            </w:pPr>
            <w:r w:rsidRPr="00A10998">
              <w:rPr>
                <w:color w:val="000000"/>
                <w:sz w:val="24"/>
                <w:szCs w:val="24"/>
              </w:rPr>
              <w:t xml:space="preserve"> </w:t>
            </w:r>
            <w:r w:rsidRPr="00A10998">
              <w:rPr>
                <w:color w:val="000000"/>
                <w:sz w:val="24"/>
                <w:szCs w:val="24"/>
                <w:lang w:val="ru-RU"/>
              </w:rPr>
              <w:t>Жарғылық</w:t>
            </w:r>
            <w:r w:rsidRPr="00A10998">
              <w:rPr>
                <w:color w:val="000000"/>
                <w:sz w:val="24"/>
                <w:szCs w:val="24"/>
              </w:rPr>
              <w:t xml:space="preserve"> </w:t>
            </w:r>
            <w:r w:rsidRPr="00A10998">
              <w:rPr>
                <w:color w:val="000000"/>
                <w:sz w:val="24"/>
                <w:szCs w:val="24"/>
                <w:lang w:val="ru-RU"/>
              </w:rPr>
              <w:t>капиталдың</w:t>
            </w:r>
            <w:r w:rsidRPr="00A10998">
              <w:rPr>
                <w:color w:val="000000"/>
                <w:sz w:val="24"/>
                <w:szCs w:val="24"/>
              </w:rPr>
              <w:t xml:space="preserve"> </w:t>
            </w:r>
            <w:r w:rsidRPr="00A10998">
              <w:rPr>
                <w:color w:val="000000"/>
                <w:sz w:val="24"/>
                <w:szCs w:val="24"/>
                <w:lang w:val="ru-RU"/>
              </w:rPr>
              <w:t>жалпы</w:t>
            </w:r>
            <w:r w:rsidRPr="00A10998">
              <w:rPr>
                <w:color w:val="000000"/>
                <w:sz w:val="24"/>
                <w:szCs w:val="24"/>
              </w:rPr>
              <w:t xml:space="preserve"> </w:t>
            </w:r>
            <w:r w:rsidRPr="00A10998">
              <w:rPr>
                <w:color w:val="000000"/>
                <w:sz w:val="24"/>
                <w:szCs w:val="24"/>
                <w:lang w:val="ru-RU"/>
              </w:rPr>
              <w:t>мөлшері</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6698" w:type="dxa"/>
            <w:gridSpan w:val="6"/>
            <w:tcMar>
              <w:top w:w="15" w:type="dxa"/>
              <w:left w:w="15" w:type="dxa"/>
              <w:bottom w:w="15" w:type="dxa"/>
              <w:right w:w="15" w:type="dxa"/>
            </w:tcMar>
            <w:vAlign w:val="center"/>
          </w:tcPr>
          <w:p w14:paraId="07648ACF" w14:textId="77777777" w:rsidR="00F50A19" w:rsidRPr="00A10998" w:rsidRDefault="00F50A19" w:rsidP="00F50A19">
            <w:pPr>
              <w:spacing w:after="20" w:line="240" w:lineRule="auto"/>
              <w:ind w:left="20"/>
              <w:jc w:val="both"/>
              <w:rPr>
                <w:sz w:val="24"/>
                <w:szCs w:val="24"/>
              </w:rPr>
            </w:pPr>
            <w:r w:rsidRPr="00A10998">
              <w:rPr>
                <w:color w:val="000000"/>
                <w:sz w:val="24"/>
                <w:szCs w:val="24"/>
              </w:rPr>
              <w:t xml:space="preserve"> </w:t>
            </w:r>
            <w:r w:rsidRPr="00A10998">
              <w:rPr>
                <w:color w:val="000000"/>
                <w:sz w:val="24"/>
                <w:szCs w:val="24"/>
                <w:lang w:val="ru-RU"/>
              </w:rPr>
              <w:t>Қатысушылардан</w:t>
            </w:r>
            <w:r w:rsidRPr="00A10998">
              <w:rPr>
                <w:color w:val="000000"/>
                <w:sz w:val="24"/>
                <w:szCs w:val="24"/>
              </w:rPr>
              <w:t xml:space="preserve"> </w:t>
            </w:r>
            <w:r w:rsidRPr="00A10998">
              <w:rPr>
                <w:color w:val="000000"/>
                <w:sz w:val="24"/>
                <w:szCs w:val="24"/>
                <w:lang w:val="ru-RU"/>
              </w:rPr>
              <w:t>қатысу</w:t>
            </w:r>
            <w:r w:rsidRPr="00A10998">
              <w:rPr>
                <w:color w:val="000000"/>
                <w:sz w:val="24"/>
                <w:szCs w:val="24"/>
              </w:rPr>
              <w:t xml:space="preserve"> </w:t>
            </w:r>
            <w:r w:rsidRPr="00A10998">
              <w:rPr>
                <w:color w:val="000000"/>
                <w:sz w:val="24"/>
                <w:szCs w:val="24"/>
                <w:lang w:val="ru-RU"/>
              </w:rPr>
              <w:t>үлестерін</w:t>
            </w:r>
            <w:r w:rsidRPr="00A10998">
              <w:rPr>
                <w:color w:val="000000"/>
                <w:sz w:val="24"/>
                <w:szCs w:val="24"/>
              </w:rPr>
              <w:t xml:space="preserve"> </w:t>
            </w:r>
            <w:r w:rsidRPr="00A10998">
              <w:rPr>
                <w:color w:val="000000"/>
                <w:sz w:val="24"/>
                <w:szCs w:val="24"/>
                <w:lang w:val="ru-RU"/>
              </w:rPr>
              <w:t>сатып</w:t>
            </w:r>
            <w:r w:rsidRPr="00A10998">
              <w:rPr>
                <w:color w:val="000000"/>
                <w:sz w:val="24"/>
                <w:szCs w:val="24"/>
              </w:rPr>
              <w:t xml:space="preserve"> </w:t>
            </w:r>
            <w:r w:rsidRPr="00A10998">
              <w:rPr>
                <w:color w:val="000000"/>
                <w:sz w:val="24"/>
                <w:szCs w:val="24"/>
                <w:lang w:val="ru-RU"/>
              </w:rPr>
              <w:t>алу</w:t>
            </w:r>
          </w:p>
        </w:tc>
      </w:tr>
      <w:tr w:rsidR="00F50A19" w:rsidRPr="00A10998" w14:paraId="7CF42542" w14:textId="77777777" w:rsidTr="007F1D1B">
        <w:trPr>
          <w:trHeight w:val="30"/>
        </w:trPr>
        <w:tc>
          <w:tcPr>
            <w:tcW w:w="1116" w:type="dxa"/>
            <w:vMerge/>
          </w:tcPr>
          <w:p w14:paraId="74563A16" w14:textId="77777777" w:rsidR="00F50A19" w:rsidRPr="00A10998" w:rsidRDefault="00F50A19" w:rsidP="00F50A19">
            <w:pPr>
              <w:spacing w:line="240" w:lineRule="auto"/>
            </w:pPr>
          </w:p>
        </w:tc>
        <w:tc>
          <w:tcPr>
            <w:tcW w:w="1052" w:type="dxa"/>
            <w:vMerge/>
          </w:tcPr>
          <w:p w14:paraId="2AFF5BCC" w14:textId="77777777" w:rsidR="00F50A19" w:rsidRPr="00A10998" w:rsidRDefault="00F50A19" w:rsidP="00F50A19">
            <w:pPr>
              <w:spacing w:line="240" w:lineRule="auto"/>
              <w:rPr>
                <w:sz w:val="24"/>
                <w:szCs w:val="24"/>
              </w:rPr>
            </w:pPr>
          </w:p>
        </w:tc>
        <w:tc>
          <w:tcPr>
            <w:tcW w:w="1560" w:type="dxa"/>
            <w:vMerge/>
          </w:tcPr>
          <w:p w14:paraId="21717A0D" w14:textId="77777777" w:rsidR="00F50A19" w:rsidRPr="00A10998" w:rsidRDefault="00F50A19" w:rsidP="00F50A19">
            <w:pPr>
              <w:spacing w:line="240" w:lineRule="auto"/>
              <w:rPr>
                <w:sz w:val="24"/>
                <w:szCs w:val="24"/>
              </w:rPr>
            </w:pPr>
          </w:p>
        </w:tc>
        <w:tc>
          <w:tcPr>
            <w:tcW w:w="1852" w:type="dxa"/>
            <w:gridSpan w:val="2"/>
            <w:vMerge/>
          </w:tcPr>
          <w:p w14:paraId="19640F81" w14:textId="77777777" w:rsidR="00F50A19" w:rsidRPr="00A10998" w:rsidRDefault="00F50A19" w:rsidP="00F50A19">
            <w:pPr>
              <w:spacing w:line="240" w:lineRule="auto"/>
              <w:rPr>
                <w:sz w:val="24"/>
                <w:szCs w:val="24"/>
              </w:rPr>
            </w:pPr>
          </w:p>
        </w:tc>
        <w:tc>
          <w:tcPr>
            <w:tcW w:w="2232" w:type="dxa"/>
            <w:gridSpan w:val="2"/>
            <w:vMerge/>
          </w:tcPr>
          <w:p w14:paraId="2EB385FB" w14:textId="77777777" w:rsidR="00F50A19" w:rsidRPr="00A10998" w:rsidRDefault="00F50A19" w:rsidP="00F50A19">
            <w:pPr>
              <w:spacing w:line="240" w:lineRule="auto"/>
              <w:rPr>
                <w:sz w:val="24"/>
                <w:szCs w:val="24"/>
              </w:rPr>
            </w:pPr>
          </w:p>
        </w:tc>
        <w:tc>
          <w:tcPr>
            <w:tcW w:w="2232" w:type="dxa"/>
            <w:gridSpan w:val="2"/>
            <w:tcMar>
              <w:top w:w="15" w:type="dxa"/>
              <w:left w:w="15" w:type="dxa"/>
              <w:bottom w:w="15" w:type="dxa"/>
              <w:right w:w="15" w:type="dxa"/>
            </w:tcMar>
            <w:vAlign w:val="center"/>
          </w:tcPr>
          <w:p w14:paraId="3827B7EA" w14:textId="77777777" w:rsidR="00F50A19" w:rsidRPr="00A10998" w:rsidRDefault="00F50A19" w:rsidP="00F50A19">
            <w:pPr>
              <w:spacing w:after="20" w:line="240" w:lineRule="auto"/>
              <w:ind w:left="20"/>
              <w:jc w:val="both"/>
              <w:rPr>
                <w:sz w:val="24"/>
                <w:szCs w:val="24"/>
              </w:rPr>
            </w:pPr>
            <w:r w:rsidRPr="00A10998">
              <w:rPr>
                <w:color w:val="000000"/>
                <w:sz w:val="24"/>
                <w:szCs w:val="24"/>
              </w:rPr>
              <w:t>%</w:t>
            </w:r>
          </w:p>
        </w:tc>
        <w:tc>
          <w:tcPr>
            <w:tcW w:w="2232" w:type="dxa"/>
            <w:gridSpan w:val="2"/>
            <w:tcMar>
              <w:top w:w="15" w:type="dxa"/>
              <w:left w:w="15" w:type="dxa"/>
              <w:bottom w:w="15" w:type="dxa"/>
              <w:right w:w="15" w:type="dxa"/>
            </w:tcMar>
            <w:vAlign w:val="center"/>
          </w:tcPr>
          <w:p w14:paraId="66C75BA8" w14:textId="77777777" w:rsidR="00F50A19" w:rsidRPr="00A10998" w:rsidRDefault="00F50A19" w:rsidP="00F50A19">
            <w:pPr>
              <w:spacing w:after="20" w:line="240" w:lineRule="auto"/>
              <w:ind w:left="20"/>
              <w:jc w:val="both"/>
              <w:rPr>
                <w:color w:val="000000"/>
                <w:sz w:val="24"/>
                <w:szCs w:val="24"/>
                <w:lang w:val="ru-RU"/>
              </w:rPr>
            </w:pPr>
            <w:r w:rsidRPr="00A10998">
              <w:rPr>
                <w:color w:val="000000"/>
                <w:sz w:val="24"/>
                <w:szCs w:val="24"/>
                <w:lang w:val="ru-RU"/>
              </w:rPr>
              <w:t xml:space="preserve">Құны, </w:t>
            </w:r>
          </w:p>
          <w:p w14:paraId="09141919"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мың теңге</w:t>
            </w:r>
          </w:p>
        </w:tc>
        <w:tc>
          <w:tcPr>
            <w:tcW w:w="2234" w:type="dxa"/>
            <w:gridSpan w:val="2"/>
            <w:tcMar>
              <w:top w:w="15" w:type="dxa"/>
              <w:left w:w="15" w:type="dxa"/>
              <w:bottom w:w="15" w:type="dxa"/>
              <w:right w:w="15" w:type="dxa"/>
            </w:tcMar>
            <w:vAlign w:val="center"/>
          </w:tcPr>
          <w:p w14:paraId="6313781F" w14:textId="77777777" w:rsidR="00F50A19" w:rsidRPr="00A10998" w:rsidRDefault="00F50A19" w:rsidP="00F50A19">
            <w:pPr>
              <w:spacing w:after="20" w:line="240" w:lineRule="auto"/>
              <w:ind w:left="20"/>
              <w:jc w:val="both"/>
              <w:rPr>
                <w:sz w:val="24"/>
                <w:szCs w:val="24"/>
                <w:lang w:val="ru-RU"/>
              </w:rPr>
            </w:pPr>
            <w:r w:rsidRPr="00A10998">
              <w:rPr>
                <w:color w:val="000000"/>
                <w:sz w:val="24"/>
                <w:szCs w:val="24"/>
                <w:lang w:val="ru-RU"/>
              </w:rPr>
              <w:t>Мемлекеттік меншікке қатысу үлестері, %</w:t>
            </w:r>
          </w:p>
        </w:tc>
      </w:tr>
      <w:tr w:rsidR="00F50A19" w:rsidRPr="00A10998" w14:paraId="7A1C4EE7" w14:textId="77777777" w:rsidTr="007F1D1B">
        <w:trPr>
          <w:trHeight w:val="30"/>
        </w:trPr>
        <w:tc>
          <w:tcPr>
            <w:tcW w:w="1116" w:type="dxa"/>
            <w:vMerge/>
          </w:tcPr>
          <w:p w14:paraId="3D4659AD" w14:textId="77777777" w:rsidR="00F50A19" w:rsidRPr="00A10998" w:rsidRDefault="00F50A19" w:rsidP="00F50A19">
            <w:pPr>
              <w:spacing w:line="240" w:lineRule="auto"/>
              <w:rPr>
                <w:lang w:val="ru-RU"/>
              </w:rPr>
            </w:pPr>
          </w:p>
        </w:tc>
        <w:tc>
          <w:tcPr>
            <w:tcW w:w="1052" w:type="dxa"/>
            <w:vMerge/>
          </w:tcPr>
          <w:p w14:paraId="4EEB0FB3" w14:textId="77777777" w:rsidR="00F50A19" w:rsidRPr="00A10998" w:rsidRDefault="00F50A19" w:rsidP="00F50A19">
            <w:pPr>
              <w:spacing w:line="240" w:lineRule="auto"/>
              <w:rPr>
                <w:sz w:val="24"/>
                <w:szCs w:val="24"/>
                <w:lang w:val="ru-RU"/>
              </w:rPr>
            </w:pPr>
          </w:p>
        </w:tc>
        <w:tc>
          <w:tcPr>
            <w:tcW w:w="1560" w:type="dxa"/>
            <w:vMerge/>
          </w:tcPr>
          <w:p w14:paraId="2AC6154E" w14:textId="77777777" w:rsidR="00F50A19" w:rsidRPr="00A10998" w:rsidRDefault="00F50A19" w:rsidP="00F50A19">
            <w:pPr>
              <w:spacing w:line="240" w:lineRule="auto"/>
              <w:rPr>
                <w:sz w:val="24"/>
                <w:szCs w:val="24"/>
                <w:lang w:val="ru-RU"/>
              </w:rPr>
            </w:pPr>
          </w:p>
        </w:tc>
        <w:tc>
          <w:tcPr>
            <w:tcW w:w="736" w:type="dxa"/>
            <w:tcMar>
              <w:top w:w="15" w:type="dxa"/>
              <w:left w:w="15" w:type="dxa"/>
              <w:bottom w:w="15" w:type="dxa"/>
              <w:right w:w="15" w:type="dxa"/>
            </w:tcMar>
            <w:vAlign w:val="center"/>
          </w:tcPr>
          <w:p w14:paraId="0C2C0B8F" w14:textId="77777777" w:rsidR="00F50A19" w:rsidRPr="00A10998" w:rsidRDefault="00F50A19" w:rsidP="00F50A19">
            <w:pPr>
              <w:spacing w:after="20" w:line="240" w:lineRule="auto"/>
              <w:ind w:left="20"/>
              <w:jc w:val="center"/>
              <w:rPr>
                <w:sz w:val="24"/>
                <w:szCs w:val="24"/>
              </w:rPr>
            </w:pPr>
            <w:r w:rsidRPr="00A10998">
              <w:rPr>
                <w:color w:val="000000"/>
                <w:sz w:val="24"/>
                <w:szCs w:val="24"/>
              </w:rPr>
              <w:t>жоспар</w:t>
            </w:r>
          </w:p>
        </w:tc>
        <w:tc>
          <w:tcPr>
            <w:tcW w:w="1116" w:type="dxa"/>
            <w:tcMar>
              <w:top w:w="15" w:type="dxa"/>
              <w:left w:w="15" w:type="dxa"/>
              <w:bottom w:w="15" w:type="dxa"/>
              <w:right w:w="15" w:type="dxa"/>
            </w:tcMar>
            <w:vAlign w:val="center"/>
          </w:tcPr>
          <w:p w14:paraId="10C42599" w14:textId="77777777" w:rsidR="00F50A19" w:rsidRPr="00A10998" w:rsidRDefault="00F50A19" w:rsidP="00F50A19">
            <w:pPr>
              <w:spacing w:after="20" w:line="240" w:lineRule="auto"/>
              <w:ind w:left="20"/>
              <w:jc w:val="center"/>
              <w:rPr>
                <w:sz w:val="24"/>
                <w:szCs w:val="24"/>
              </w:rPr>
            </w:pPr>
            <w:r w:rsidRPr="00A10998">
              <w:rPr>
                <w:color w:val="000000"/>
                <w:sz w:val="24"/>
                <w:szCs w:val="24"/>
              </w:rPr>
              <w:t>факт</w:t>
            </w:r>
          </w:p>
        </w:tc>
        <w:tc>
          <w:tcPr>
            <w:tcW w:w="1116" w:type="dxa"/>
            <w:tcMar>
              <w:top w:w="15" w:type="dxa"/>
              <w:left w:w="15" w:type="dxa"/>
              <w:bottom w:w="15" w:type="dxa"/>
              <w:right w:w="15" w:type="dxa"/>
            </w:tcMar>
            <w:vAlign w:val="center"/>
          </w:tcPr>
          <w:p w14:paraId="4FE31E58" w14:textId="77777777" w:rsidR="00F50A19" w:rsidRPr="00A10998" w:rsidRDefault="00F50A19" w:rsidP="00F50A19">
            <w:pPr>
              <w:spacing w:after="20" w:line="240" w:lineRule="auto"/>
              <w:ind w:left="20"/>
              <w:jc w:val="center"/>
              <w:rPr>
                <w:sz w:val="24"/>
                <w:szCs w:val="24"/>
              </w:rPr>
            </w:pPr>
            <w:r w:rsidRPr="00A10998">
              <w:rPr>
                <w:color w:val="000000"/>
                <w:sz w:val="24"/>
                <w:szCs w:val="24"/>
              </w:rPr>
              <w:t>жоспар</w:t>
            </w:r>
          </w:p>
        </w:tc>
        <w:tc>
          <w:tcPr>
            <w:tcW w:w="1116" w:type="dxa"/>
            <w:tcMar>
              <w:top w:w="15" w:type="dxa"/>
              <w:left w:w="15" w:type="dxa"/>
              <w:bottom w:w="15" w:type="dxa"/>
              <w:right w:w="15" w:type="dxa"/>
            </w:tcMar>
            <w:vAlign w:val="center"/>
          </w:tcPr>
          <w:p w14:paraId="571005E9" w14:textId="77777777" w:rsidR="00F50A19" w:rsidRPr="00A10998" w:rsidRDefault="00F50A19" w:rsidP="00F50A19">
            <w:pPr>
              <w:spacing w:after="20" w:line="240" w:lineRule="auto"/>
              <w:ind w:left="20"/>
              <w:jc w:val="center"/>
              <w:rPr>
                <w:sz w:val="24"/>
                <w:szCs w:val="24"/>
              </w:rPr>
            </w:pPr>
            <w:r w:rsidRPr="00A10998">
              <w:rPr>
                <w:color w:val="000000"/>
                <w:sz w:val="24"/>
                <w:szCs w:val="24"/>
              </w:rPr>
              <w:t>факт</w:t>
            </w:r>
          </w:p>
        </w:tc>
        <w:tc>
          <w:tcPr>
            <w:tcW w:w="1116" w:type="dxa"/>
            <w:tcMar>
              <w:top w:w="15" w:type="dxa"/>
              <w:left w:w="15" w:type="dxa"/>
              <w:bottom w:w="15" w:type="dxa"/>
              <w:right w:w="15" w:type="dxa"/>
            </w:tcMar>
            <w:vAlign w:val="center"/>
          </w:tcPr>
          <w:p w14:paraId="1CBFA3B9" w14:textId="77777777" w:rsidR="00F50A19" w:rsidRPr="00A10998" w:rsidRDefault="00F50A19" w:rsidP="00F50A19">
            <w:pPr>
              <w:spacing w:after="20" w:line="240" w:lineRule="auto"/>
              <w:ind w:left="20"/>
              <w:jc w:val="center"/>
              <w:rPr>
                <w:sz w:val="24"/>
                <w:szCs w:val="24"/>
              </w:rPr>
            </w:pPr>
            <w:r w:rsidRPr="00A10998">
              <w:rPr>
                <w:color w:val="000000"/>
                <w:sz w:val="24"/>
                <w:szCs w:val="24"/>
              </w:rPr>
              <w:t>жоспар</w:t>
            </w:r>
          </w:p>
        </w:tc>
        <w:tc>
          <w:tcPr>
            <w:tcW w:w="1116" w:type="dxa"/>
            <w:tcMar>
              <w:top w:w="15" w:type="dxa"/>
              <w:left w:w="15" w:type="dxa"/>
              <w:bottom w:w="15" w:type="dxa"/>
              <w:right w:w="15" w:type="dxa"/>
            </w:tcMar>
            <w:vAlign w:val="center"/>
          </w:tcPr>
          <w:p w14:paraId="7EF8AF25" w14:textId="77777777" w:rsidR="00F50A19" w:rsidRPr="00A10998" w:rsidRDefault="00F50A19" w:rsidP="00F50A19">
            <w:pPr>
              <w:spacing w:after="20" w:line="240" w:lineRule="auto"/>
              <w:ind w:left="20"/>
              <w:jc w:val="center"/>
              <w:rPr>
                <w:sz w:val="24"/>
                <w:szCs w:val="24"/>
              </w:rPr>
            </w:pPr>
            <w:r w:rsidRPr="00A10998">
              <w:rPr>
                <w:color w:val="000000"/>
                <w:sz w:val="24"/>
                <w:szCs w:val="24"/>
              </w:rPr>
              <w:t>факт</w:t>
            </w:r>
          </w:p>
        </w:tc>
        <w:tc>
          <w:tcPr>
            <w:tcW w:w="1116" w:type="dxa"/>
            <w:tcMar>
              <w:top w:w="15" w:type="dxa"/>
              <w:left w:w="15" w:type="dxa"/>
              <w:bottom w:w="15" w:type="dxa"/>
              <w:right w:w="15" w:type="dxa"/>
            </w:tcMar>
            <w:vAlign w:val="center"/>
          </w:tcPr>
          <w:p w14:paraId="25640E76" w14:textId="77777777" w:rsidR="00F50A19" w:rsidRPr="00A10998" w:rsidRDefault="00F50A19" w:rsidP="00F50A19">
            <w:pPr>
              <w:spacing w:after="20" w:line="240" w:lineRule="auto"/>
              <w:ind w:left="20"/>
              <w:jc w:val="center"/>
              <w:rPr>
                <w:sz w:val="24"/>
                <w:szCs w:val="24"/>
              </w:rPr>
            </w:pPr>
            <w:r w:rsidRPr="00A10998">
              <w:rPr>
                <w:color w:val="000000"/>
                <w:sz w:val="24"/>
                <w:szCs w:val="24"/>
              </w:rPr>
              <w:t>жоспар</w:t>
            </w:r>
          </w:p>
        </w:tc>
        <w:tc>
          <w:tcPr>
            <w:tcW w:w="1116" w:type="dxa"/>
            <w:tcMar>
              <w:top w:w="15" w:type="dxa"/>
              <w:left w:w="15" w:type="dxa"/>
              <w:bottom w:w="15" w:type="dxa"/>
              <w:right w:w="15" w:type="dxa"/>
            </w:tcMar>
            <w:vAlign w:val="center"/>
          </w:tcPr>
          <w:p w14:paraId="0A8B8DA0" w14:textId="77777777" w:rsidR="00F50A19" w:rsidRPr="00A10998" w:rsidRDefault="00F50A19" w:rsidP="00F50A19">
            <w:pPr>
              <w:spacing w:after="20" w:line="240" w:lineRule="auto"/>
              <w:ind w:left="20"/>
              <w:jc w:val="center"/>
              <w:rPr>
                <w:sz w:val="24"/>
                <w:szCs w:val="24"/>
              </w:rPr>
            </w:pPr>
            <w:r w:rsidRPr="00A10998">
              <w:rPr>
                <w:color w:val="000000"/>
                <w:sz w:val="24"/>
                <w:szCs w:val="24"/>
              </w:rPr>
              <w:t>факт</w:t>
            </w:r>
          </w:p>
        </w:tc>
        <w:tc>
          <w:tcPr>
            <w:tcW w:w="1117" w:type="dxa"/>
            <w:tcMar>
              <w:top w:w="15" w:type="dxa"/>
              <w:left w:w="15" w:type="dxa"/>
              <w:bottom w:w="15" w:type="dxa"/>
              <w:right w:w="15" w:type="dxa"/>
            </w:tcMar>
            <w:vAlign w:val="center"/>
          </w:tcPr>
          <w:p w14:paraId="26C4F4EA" w14:textId="77777777" w:rsidR="00F50A19" w:rsidRPr="00A10998" w:rsidRDefault="00F50A19" w:rsidP="00F50A19">
            <w:pPr>
              <w:spacing w:after="20" w:line="240" w:lineRule="auto"/>
              <w:ind w:left="20"/>
              <w:jc w:val="center"/>
              <w:rPr>
                <w:sz w:val="24"/>
                <w:szCs w:val="24"/>
              </w:rPr>
            </w:pPr>
            <w:r w:rsidRPr="00A10998">
              <w:rPr>
                <w:color w:val="000000"/>
                <w:sz w:val="24"/>
                <w:szCs w:val="24"/>
              </w:rPr>
              <w:t>жоспар</w:t>
            </w:r>
          </w:p>
        </w:tc>
        <w:tc>
          <w:tcPr>
            <w:tcW w:w="1117" w:type="dxa"/>
            <w:tcMar>
              <w:top w:w="15" w:type="dxa"/>
              <w:left w:w="15" w:type="dxa"/>
              <w:bottom w:w="15" w:type="dxa"/>
              <w:right w:w="15" w:type="dxa"/>
            </w:tcMar>
            <w:vAlign w:val="center"/>
          </w:tcPr>
          <w:p w14:paraId="6CF47AEA" w14:textId="77777777" w:rsidR="00F50A19" w:rsidRPr="00A10998" w:rsidRDefault="00F50A19" w:rsidP="00F50A19">
            <w:pPr>
              <w:spacing w:after="20" w:line="240" w:lineRule="auto"/>
              <w:ind w:left="20"/>
              <w:jc w:val="center"/>
              <w:rPr>
                <w:sz w:val="24"/>
                <w:szCs w:val="24"/>
              </w:rPr>
            </w:pPr>
            <w:r w:rsidRPr="00A10998">
              <w:rPr>
                <w:color w:val="000000"/>
                <w:sz w:val="24"/>
                <w:szCs w:val="24"/>
              </w:rPr>
              <w:t>факт</w:t>
            </w:r>
          </w:p>
        </w:tc>
      </w:tr>
      <w:tr w:rsidR="00F50A19" w:rsidRPr="00A10998" w14:paraId="18F7838C" w14:textId="77777777" w:rsidTr="007F1D1B">
        <w:trPr>
          <w:trHeight w:val="30"/>
        </w:trPr>
        <w:tc>
          <w:tcPr>
            <w:tcW w:w="1116" w:type="dxa"/>
            <w:vMerge/>
          </w:tcPr>
          <w:p w14:paraId="2B0BE357" w14:textId="77777777" w:rsidR="00F50A19" w:rsidRPr="00A10998" w:rsidRDefault="00F50A19" w:rsidP="00F50A19">
            <w:pPr>
              <w:spacing w:line="240" w:lineRule="auto"/>
            </w:pPr>
          </w:p>
        </w:tc>
        <w:tc>
          <w:tcPr>
            <w:tcW w:w="1052" w:type="dxa"/>
            <w:tcMar>
              <w:top w:w="15" w:type="dxa"/>
              <w:left w:w="15" w:type="dxa"/>
              <w:bottom w:w="15" w:type="dxa"/>
              <w:right w:w="15" w:type="dxa"/>
            </w:tcMar>
          </w:tcPr>
          <w:p w14:paraId="021D37FB" w14:textId="77777777" w:rsidR="00F50A19" w:rsidRPr="00A10998" w:rsidRDefault="00F50A19" w:rsidP="00F50A19">
            <w:pPr>
              <w:spacing w:after="20" w:line="240" w:lineRule="auto"/>
              <w:ind w:left="20"/>
              <w:jc w:val="both"/>
              <w:rPr>
                <w:sz w:val="24"/>
                <w:szCs w:val="24"/>
              </w:rPr>
            </w:pPr>
            <w:r w:rsidRPr="00A10998">
              <w:t>1 кезең</w:t>
            </w:r>
          </w:p>
        </w:tc>
        <w:tc>
          <w:tcPr>
            <w:tcW w:w="1560" w:type="dxa"/>
            <w:tcMar>
              <w:top w:w="15" w:type="dxa"/>
              <w:left w:w="15" w:type="dxa"/>
              <w:bottom w:w="15" w:type="dxa"/>
              <w:right w:w="15" w:type="dxa"/>
            </w:tcMar>
            <w:vAlign w:val="center"/>
          </w:tcPr>
          <w:p w14:paraId="35F95494" w14:textId="77777777" w:rsidR="00F50A19" w:rsidRPr="00A10998" w:rsidRDefault="00F50A19" w:rsidP="00F50A19">
            <w:pPr>
              <w:spacing w:after="20" w:line="240" w:lineRule="auto"/>
              <w:ind w:left="20"/>
              <w:jc w:val="both"/>
              <w:rPr>
                <w:sz w:val="24"/>
                <w:szCs w:val="24"/>
              </w:rPr>
            </w:pPr>
          </w:p>
        </w:tc>
        <w:tc>
          <w:tcPr>
            <w:tcW w:w="736" w:type="dxa"/>
            <w:tcMar>
              <w:top w:w="15" w:type="dxa"/>
              <w:left w:w="15" w:type="dxa"/>
              <w:bottom w:w="15" w:type="dxa"/>
              <w:right w:w="15" w:type="dxa"/>
            </w:tcMar>
            <w:vAlign w:val="center"/>
          </w:tcPr>
          <w:p w14:paraId="392E74AE"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463F098F"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7B5E7E53"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73212C03"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AA264A7"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22FC345C"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40717128"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B0EED29"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66AD31BB"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1D59CC18" w14:textId="77777777" w:rsidR="00F50A19" w:rsidRPr="00A10998" w:rsidRDefault="00F50A19" w:rsidP="00F50A19">
            <w:pPr>
              <w:spacing w:after="20" w:line="240" w:lineRule="auto"/>
              <w:ind w:left="20"/>
              <w:jc w:val="both"/>
              <w:rPr>
                <w:sz w:val="24"/>
                <w:szCs w:val="24"/>
              </w:rPr>
            </w:pPr>
          </w:p>
        </w:tc>
      </w:tr>
      <w:tr w:rsidR="00F50A19" w:rsidRPr="00A10998" w14:paraId="60D9B9FD" w14:textId="77777777" w:rsidTr="007F1D1B">
        <w:trPr>
          <w:trHeight w:val="30"/>
        </w:trPr>
        <w:tc>
          <w:tcPr>
            <w:tcW w:w="1116" w:type="dxa"/>
            <w:vMerge/>
          </w:tcPr>
          <w:p w14:paraId="6A7E48A1" w14:textId="77777777" w:rsidR="00F50A19" w:rsidRPr="00A10998" w:rsidRDefault="00F50A19" w:rsidP="00F50A19">
            <w:pPr>
              <w:spacing w:line="240" w:lineRule="auto"/>
            </w:pPr>
          </w:p>
        </w:tc>
        <w:tc>
          <w:tcPr>
            <w:tcW w:w="1052" w:type="dxa"/>
            <w:tcMar>
              <w:top w:w="15" w:type="dxa"/>
              <w:left w:w="15" w:type="dxa"/>
              <w:bottom w:w="15" w:type="dxa"/>
              <w:right w:w="15" w:type="dxa"/>
            </w:tcMar>
          </w:tcPr>
          <w:p w14:paraId="09B5403A" w14:textId="77777777" w:rsidR="00F50A19" w:rsidRPr="00A10998" w:rsidRDefault="00F50A19" w:rsidP="00F50A19">
            <w:pPr>
              <w:spacing w:after="20" w:line="240" w:lineRule="auto"/>
              <w:ind w:left="20"/>
              <w:jc w:val="both"/>
              <w:rPr>
                <w:sz w:val="24"/>
                <w:szCs w:val="24"/>
              </w:rPr>
            </w:pPr>
            <w:r w:rsidRPr="00A10998">
              <w:t>…</w:t>
            </w:r>
          </w:p>
        </w:tc>
        <w:tc>
          <w:tcPr>
            <w:tcW w:w="1560" w:type="dxa"/>
            <w:tcMar>
              <w:top w:w="15" w:type="dxa"/>
              <w:left w:w="15" w:type="dxa"/>
              <w:bottom w:w="15" w:type="dxa"/>
              <w:right w:w="15" w:type="dxa"/>
            </w:tcMar>
            <w:vAlign w:val="center"/>
          </w:tcPr>
          <w:p w14:paraId="096DAE97" w14:textId="77777777" w:rsidR="00F50A19" w:rsidRPr="00A10998" w:rsidRDefault="00F50A19" w:rsidP="00F50A19">
            <w:pPr>
              <w:spacing w:after="20" w:line="240" w:lineRule="auto"/>
              <w:ind w:left="20"/>
              <w:jc w:val="both"/>
              <w:rPr>
                <w:sz w:val="24"/>
                <w:szCs w:val="24"/>
              </w:rPr>
            </w:pPr>
          </w:p>
        </w:tc>
        <w:tc>
          <w:tcPr>
            <w:tcW w:w="736" w:type="dxa"/>
            <w:tcMar>
              <w:top w:w="15" w:type="dxa"/>
              <w:left w:w="15" w:type="dxa"/>
              <w:bottom w:w="15" w:type="dxa"/>
              <w:right w:w="15" w:type="dxa"/>
            </w:tcMar>
            <w:vAlign w:val="center"/>
          </w:tcPr>
          <w:p w14:paraId="4FCF8F33"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8B58824"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1734CD82"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FBCB470"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5632013"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26D26E9E"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71EA6495"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4821A961"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4E6BD4D1"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19D022F4" w14:textId="77777777" w:rsidR="00F50A19" w:rsidRPr="00A10998" w:rsidRDefault="00F50A19" w:rsidP="00F50A19">
            <w:pPr>
              <w:spacing w:after="20" w:line="240" w:lineRule="auto"/>
              <w:ind w:left="20"/>
              <w:jc w:val="both"/>
              <w:rPr>
                <w:sz w:val="24"/>
                <w:szCs w:val="24"/>
              </w:rPr>
            </w:pPr>
          </w:p>
        </w:tc>
      </w:tr>
      <w:tr w:rsidR="00F50A19" w:rsidRPr="00A10998" w14:paraId="174183E8" w14:textId="77777777" w:rsidTr="007F1D1B">
        <w:trPr>
          <w:trHeight w:val="30"/>
        </w:trPr>
        <w:tc>
          <w:tcPr>
            <w:tcW w:w="1116" w:type="dxa"/>
            <w:vMerge/>
          </w:tcPr>
          <w:p w14:paraId="1BC10677" w14:textId="77777777" w:rsidR="00F50A19" w:rsidRPr="00A10998" w:rsidRDefault="00F50A19" w:rsidP="00F50A19">
            <w:pPr>
              <w:spacing w:line="240" w:lineRule="auto"/>
            </w:pPr>
          </w:p>
        </w:tc>
        <w:tc>
          <w:tcPr>
            <w:tcW w:w="1052" w:type="dxa"/>
            <w:tcMar>
              <w:top w:w="15" w:type="dxa"/>
              <w:left w:w="15" w:type="dxa"/>
              <w:bottom w:w="15" w:type="dxa"/>
              <w:right w:w="15" w:type="dxa"/>
            </w:tcMar>
            <w:vAlign w:val="center"/>
          </w:tcPr>
          <w:p w14:paraId="5721B7C1" w14:textId="77777777" w:rsidR="00F50A19" w:rsidRPr="00A10998" w:rsidRDefault="00F50A19" w:rsidP="00F50A19">
            <w:pPr>
              <w:spacing w:after="20" w:line="240" w:lineRule="auto"/>
              <w:ind w:left="20"/>
              <w:jc w:val="both"/>
              <w:rPr>
                <w:sz w:val="24"/>
                <w:szCs w:val="24"/>
              </w:rPr>
            </w:pPr>
            <w:r w:rsidRPr="00A10998">
              <w:rPr>
                <w:color w:val="000000"/>
                <w:sz w:val="24"/>
                <w:szCs w:val="24"/>
              </w:rPr>
              <w:t>n кезең</w:t>
            </w:r>
          </w:p>
        </w:tc>
        <w:tc>
          <w:tcPr>
            <w:tcW w:w="1560" w:type="dxa"/>
            <w:tcMar>
              <w:top w:w="15" w:type="dxa"/>
              <w:left w:w="15" w:type="dxa"/>
              <w:bottom w:w="15" w:type="dxa"/>
              <w:right w:w="15" w:type="dxa"/>
            </w:tcMar>
            <w:vAlign w:val="center"/>
          </w:tcPr>
          <w:p w14:paraId="43934D9E" w14:textId="77777777" w:rsidR="00F50A19" w:rsidRPr="00A10998" w:rsidRDefault="00F50A19" w:rsidP="00F50A19">
            <w:pPr>
              <w:spacing w:after="20" w:line="240" w:lineRule="auto"/>
              <w:ind w:left="20"/>
              <w:jc w:val="both"/>
              <w:rPr>
                <w:sz w:val="24"/>
                <w:szCs w:val="24"/>
              </w:rPr>
            </w:pPr>
          </w:p>
        </w:tc>
        <w:tc>
          <w:tcPr>
            <w:tcW w:w="736" w:type="dxa"/>
            <w:tcMar>
              <w:top w:w="15" w:type="dxa"/>
              <w:left w:w="15" w:type="dxa"/>
              <w:bottom w:w="15" w:type="dxa"/>
              <w:right w:w="15" w:type="dxa"/>
            </w:tcMar>
            <w:vAlign w:val="center"/>
          </w:tcPr>
          <w:p w14:paraId="05156C76"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21EE97FA"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94912A2"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35CAF42"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75BC7215"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9717A2D"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7168F593"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2A1F173"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79B8BC17"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3F14AD1A" w14:textId="77777777" w:rsidR="00F50A19" w:rsidRPr="00A10998" w:rsidRDefault="00F50A19" w:rsidP="00F50A19">
            <w:pPr>
              <w:spacing w:after="20" w:line="240" w:lineRule="auto"/>
              <w:ind w:left="20"/>
              <w:jc w:val="both"/>
              <w:rPr>
                <w:sz w:val="24"/>
                <w:szCs w:val="24"/>
              </w:rPr>
            </w:pPr>
          </w:p>
        </w:tc>
      </w:tr>
      <w:tr w:rsidR="00F50A19" w:rsidRPr="00A10998" w14:paraId="40D9ED4F" w14:textId="77777777" w:rsidTr="007F1D1B">
        <w:trPr>
          <w:trHeight w:val="30"/>
        </w:trPr>
        <w:tc>
          <w:tcPr>
            <w:tcW w:w="1116" w:type="dxa"/>
            <w:vMerge/>
          </w:tcPr>
          <w:p w14:paraId="476E1D5E" w14:textId="77777777" w:rsidR="00F50A19" w:rsidRPr="00A10998" w:rsidRDefault="00F50A19" w:rsidP="00F50A19">
            <w:pPr>
              <w:spacing w:line="240" w:lineRule="auto"/>
            </w:pPr>
          </w:p>
        </w:tc>
        <w:tc>
          <w:tcPr>
            <w:tcW w:w="1052" w:type="dxa"/>
            <w:vMerge w:val="restart"/>
            <w:tcMar>
              <w:top w:w="15" w:type="dxa"/>
              <w:left w:w="15" w:type="dxa"/>
              <w:bottom w:w="15" w:type="dxa"/>
              <w:right w:w="15" w:type="dxa"/>
            </w:tcMar>
            <w:vAlign w:val="center"/>
          </w:tcPr>
          <w:p w14:paraId="666980EE" w14:textId="77777777" w:rsidR="00F50A19" w:rsidRPr="00A10998" w:rsidRDefault="00F50A19" w:rsidP="00F50A19">
            <w:pPr>
              <w:spacing w:after="20" w:line="240" w:lineRule="auto"/>
              <w:ind w:left="20"/>
              <w:jc w:val="both"/>
              <w:rPr>
                <w:sz w:val="24"/>
                <w:szCs w:val="24"/>
              </w:rPr>
            </w:pPr>
            <w:r w:rsidRPr="00A10998">
              <w:rPr>
                <w:color w:val="000000"/>
                <w:sz w:val="24"/>
                <w:szCs w:val="24"/>
              </w:rPr>
              <w:t>№ р / с</w:t>
            </w:r>
          </w:p>
        </w:tc>
        <w:tc>
          <w:tcPr>
            <w:tcW w:w="3412" w:type="dxa"/>
            <w:gridSpan w:val="3"/>
            <w:vMerge w:val="restart"/>
            <w:tcMar>
              <w:top w:w="15" w:type="dxa"/>
              <w:left w:w="15" w:type="dxa"/>
              <w:bottom w:w="15" w:type="dxa"/>
              <w:right w:w="15" w:type="dxa"/>
            </w:tcMar>
            <w:vAlign w:val="center"/>
          </w:tcPr>
          <w:p w14:paraId="788405DF" w14:textId="77777777" w:rsidR="00F50A19" w:rsidRPr="00A10998" w:rsidRDefault="00F50A19" w:rsidP="00F50A19">
            <w:pPr>
              <w:spacing w:after="20" w:line="240" w:lineRule="auto"/>
              <w:ind w:left="20"/>
              <w:jc w:val="both"/>
              <w:rPr>
                <w:sz w:val="24"/>
                <w:szCs w:val="24"/>
              </w:rPr>
            </w:pPr>
            <w:r w:rsidRPr="00A10998">
              <w:rPr>
                <w:color w:val="000000"/>
                <w:sz w:val="24"/>
                <w:szCs w:val="24"/>
              </w:rPr>
              <w:t>Мемлекеттік кәсіпорындар</w:t>
            </w:r>
          </w:p>
        </w:tc>
        <w:tc>
          <w:tcPr>
            <w:tcW w:w="4464" w:type="dxa"/>
            <w:gridSpan w:val="4"/>
            <w:tcMar>
              <w:top w:w="15" w:type="dxa"/>
              <w:left w:w="15" w:type="dxa"/>
              <w:bottom w:w="15" w:type="dxa"/>
              <w:right w:w="15" w:type="dxa"/>
            </w:tcMar>
            <w:vAlign w:val="center"/>
          </w:tcPr>
          <w:p w14:paraId="7BE22CED"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Жарғылық</w:t>
            </w:r>
            <w:r w:rsidRPr="00A10998">
              <w:rPr>
                <w:color w:val="000000"/>
                <w:sz w:val="24"/>
                <w:szCs w:val="24"/>
              </w:rPr>
              <w:t xml:space="preserve"> </w:t>
            </w:r>
            <w:r w:rsidRPr="00A10998">
              <w:rPr>
                <w:color w:val="000000"/>
                <w:sz w:val="24"/>
                <w:szCs w:val="24"/>
                <w:lang w:val="ru-RU"/>
              </w:rPr>
              <w:t>капиталды</w:t>
            </w:r>
            <w:r w:rsidRPr="00A10998">
              <w:rPr>
                <w:color w:val="000000"/>
                <w:sz w:val="24"/>
                <w:szCs w:val="24"/>
              </w:rPr>
              <w:t xml:space="preserve"> </w:t>
            </w:r>
            <w:r w:rsidRPr="00A10998">
              <w:rPr>
                <w:color w:val="000000"/>
                <w:sz w:val="24"/>
                <w:szCs w:val="24"/>
                <w:lang w:val="ru-RU"/>
              </w:rPr>
              <w:t>ұлғайту</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4466" w:type="dxa"/>
            <w:gridSpan w:val="4"/>
            <w:tcMar>
              <w:top w:w="15" w:type="dxa"/>
              <w:left w:w="15" w:type="dxa"/>
              <w:bottom w:w="15" w:type="dxa"/>
              <w:right w:w="15" w:type="dxa"/>
            </w:tcMar>
            <w:vAlign w:val="center"/>
          </w:tcPr>
          <w:p w14:paraId="2EE2761C" w14:textId="77777777" w:rsidR="00F50A19" w:rsidRPr="00A10998" w:rsidRDefault="00F50A19" w:rsidP="00F50A19">
            <w:pPr>
              <w:spacing w:after="20" w:line="240" w:lineRule="auto"/>
              <w:ind w:left="20"/>
              <w:jc w:val="both"/>
              <w:rPr>
                <w:sz w:val="24"/>
                <w:szCs w:val="24"/>
              </w:rPr>
            </w:pPr>
            <w:r w:rsidRPr="00A10998">
              <w:rPr>
                <w:color w:val="000000"/>
                <w:sz w:val="24"/>
                <w:szCs w:val="24"/>
              </w:rPr>
              <w:t xml:space="preserve"> </w:t>
            </w:r>
            <w:r w:rsidRPr="00A10998">
              <w:rPr>
                <w:color w:val="000000"/>
                <w:sz w:val="24"/>
                <w:szCs w:val="24"/>
                <w:lang w:val="ru-RU"/>
              </w:rPr>
              <w:t>Жарғылық</w:t>
            </w:r>
            <w:r w:rsidRPr="00A10998">
              <w:rPr>
                <w:color w:val="000000"/>
                <w:sz w:val="24"/>
                <w:szCs w:val="24"/>
              </w:rPr>
              <w:t xml:space="preserve"> </w:t>
            </w:r>
            <w:r w:rsidRPr="00A10998">
              <w:rPr>
                <w:color w:val="000000"/>
                <w:sz w:val="24"/>
                <w:szCs w:val="24"/>
                <w:lang w:val="ru-RU"/>
              </w:rPr>
              <w:t>капиталдың</w:t>
            </w:r>
            <w:r w:rsidRPr="00A10998">
              <w:rPr>
                <w:color w:val="000000"/>
                <w:sz w:val="24"/>
                <w:szCs w:val="24"/>
              </w:rPr>
              <w:t xml:space="preserve"> </w:t>
            </w:r>
            <w:r w:rsidRPr="00A10998">
              <w:rPr>
                <w:color w:val="000000"/>
                <w:sz w:val="24"/>
                <w:szCs w:val="24"/>
                <w:lang w:val="ru-RU"/>
              </w:rPr>
              <w:t>жалпы</w:t>
            </w:r>
            <w:r w:rsidRPr="00A10998">
              <w:rPr>
                <w:color w:val="000000"/>
                <w:sz w:val="24"/>
                <w:szCs w:val="24"/>
              </w:rPr>
              <w:t xml:space="preserve"> </w:t>
            </w:r>
            <w:r w:rsidRPr="00A10998">
              <w:rPr>
                <w:color w:val="000000"/>
                <w:sz w:val="24"/>
                <w:szCs w:val="24"/>
                <w:lang w:val="ru-RU"/>
              </w:rPr>
              <w:t>мөлшері</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r>
      <w:tr w:rsidR="00F50A19" w:rsidRPr="00A10998" w14:paraId="6E1EB182" w14:textId="77777777" w:rsidTr="007F1D1B">
        <w:trPr>
          <w:trHeight w:val="30"/>
        </w:trPr>
        <w:tc>
          <w:tcPr>
            <w:tcW w:w="1116" w:type="dxa"/>
            <w:vMerge/>
          </w:tcPr>
          <w:p w14:paraId="0371C113" w14:textId="77777777" w:rsidR="00F50A19" w:rsidRPr="00A10998" w:rsidRDefault="00F50A19" w:rsidP="00F50A19">
            <w:pPr>
              <w:spacing w:line="240" w:lineRule="auto"/>
            </w:pPr>
          </w:p>
        </w:tc>
        <w:tc>
          <w:tcPr>
            <w:tcW w:w="1052" w:type="dxa"/>
            <w:vMerge/>
          </w:tcPr>
          <w:p w14:paraId="3E08B36B" w14:textId="77777777" w:rsidR="00F50A19" w:rsidRPr="00A10998" w:rsidRDefault="00F50A19" w:rsidP="00F50A19">
            <w:pPr>
              <w:spacing w:line="240" w:lineRule="auto"/>
              <w:rPr>
                <w:sz w:val="24"/>
                <w:szCs w:val="24"/>
              </w:rPr>
            </w:pPr>
          </w:p>
        </w:tc>
        <w:tc>
          <w:tcPr>
            <w:tcW w:w="3412" w:type="dxa"/>
            <w:gridSpan w:val="3"/>
            <w:vMerge/>
          </w:tcPr>
          <w:p w14:paraId="6ED7EE94" w14:textId="77777777" w:rsidR="00F50A19" w:rsidRPr="00A10998" w:rsidRDefault="00F50A19" w:rsidP="00F50A19">
            <w:pPr>
              <w:spacing w:line="240" w:lineRule="auto"/>
              <w:rPr>
                <w:sz w:val="24"/>
                <w:szCs w:val="24"/>
              </w:rPr>
            </w:pPr>
          </w:p>
        </w:tc>
        <w:tc>
          <w:tcPr>
            <w:tcW w:w="2232" w:type="dxa"/>
            <w:gridSpan w:val="2"/>
            <w:tcMar>
              <w:top w:w="15" w:type="dxa"/>
              <w:left w:w="15" w:type="dxa"/>
              <w:bottom w:w="15" w:type="dxa"/>
              <w:right w:w="15" w:type="dxa"/>
            </w:tcMar>
            <w:vAlign w:val="center"/>
          </w:tcPr>
          <w:p w14:paraId="6CE89461" w14:textId="77777777" w:rsidR="00F50A19" w:rsidRPr="00A10998" w:rsidRDefault="00F50A19" w:rsidP="00F50A19">
            <w:pPr>
              <w:spacing w:after="20" w:line="240" w:lineRule="auto"/>
              <w:ind w:left="20"/>
              <w:jc w:val="both"/>
              <w:rPr>
                <w:sz w:val="24"/>
                <w:szCs w:val="24"/>
              </w:rPr>
            </w:pPr>
            <w:r w:rsidRPr="00A10998">
              <w:rPr>
                <w:color w:val="000000"/>
                <w:sz w:val="24"/>
                <w:szCs w:val="24"/>
              </w:rPr>
              <w:t>жоспар</w:t>
            </w:r>
          </w:p>
        </w:tc>
        <w:tc>
          <w:tcPr>
            <w:tcW w:w="2232" w:type="dxa"/>
            <w:gridSpan w:val="2"/>
            <w:tcMar>
              <w:top w:w="15" w:type="dxa"/>
              <w:left w:w="15" w:type="dxa"/>
              <w:bottom w:w="15" w:type="dxa"/>
              <w:right w:w="15" w:type="dxa"/>
            </w:tcMar>
            <w:vAlign w:val="center"/>
          </w:tcPr>
          <w:p w14:paraId="31914DBE" w14:textId="77777777" w:rsidR="00F50A19" w:rsidRPr="00A10998" w:rsidRDefault="00F50A19" w:rsidP="00F50A19">
            <w:pPr>
              <w:spacing w:after="20" w:line="240" w:lineRule="auto"/>
              <w:ind w:left="20"/>
              <w:jc w:val="both"/>
              <w:rPr>
                <w:sz w:val="24"/>
                <w:szCs w:val="24"/>
              </w:rPr>
            </w:pPr>
            <w:r w:rsidRPr="00A10998">
              <w:rPr>
                <w:color w:val="000000"/>
                <w:sz w:val="24"/>
                <w:szCs w:val="24"/>
              </w:rPr>
              <w:t>факт</w:t>
            </w:r>
          </w:p>
        </w:tc>
        <w:tc>
          <w:tcPr>
            <w:tcW w:w="2232" w:type="dxa"/>
            <w:gridSpan w:val="2"/>
            <w:tcMar>
              <w:top w:w="15" w:type="dxa"/>
              <w:left w:w="15" w:type="dxa"/>
              <w:bottom w:w="15" w:type="dxa"/>
              <w:right w:w="15" w:type="dxa"/>
            </w:tcMar>
            <w:vAlign w:val="center"/>
          </w:tcPr>
          <w:p w14:paraId="2E603948" w14:textId="77777777" w:rsidR="00F50A19" w:rsidRPr="00A10998" w:rsidRDefault="00F50A19" w:rsidP="00F50A19">
            <w:pPr>
              <w:spacing w:after="20" w:line="240" w:lineRule="auto"/>
              <w:ind w:left="20"/>
              <w:jc w:val="both"/>
              <w:rPr>
                <w:sz w:val="24"/>
                <w:szCs w:val="24"/>
              </w:rPr>
            </w:pPr>
            <w:r w:rsidRPr="00A10998">
              <w:rPr>
                <w:color w:val="000000"/>
                <w:sz w:val="24"/>
                <w:szCs w:val="24"/>
              </w:rPr>
              <w:t>жоспар</w:t>
            </w:r>
          </w:p>
        </w:tc>
        <w:tc>
          <w:tcPr>
            <w:tcW w:w="2234" w:type="dxa"/>
            <w:gridSpan w:val="2"/>
            <w:tcMar>
              <w:top w:w="15" w:type="dxa"/>
              <w:left w:w="15" w:type="dxa"/>
              <w:bottom w:w="15" w:type="dxa"/>
              <w:right w:w="15" w:type="dxa"/>
            </w:tcMar>
            <w:vAlign w:val="center"/>
          </w:tcPr>
          <w:p w14:paraId="3C824F08" w14:textId="77777777" w:rsidR="00F50A19" w:rsidRPr="00A10998" w:rsidRDefault="00F50A19" w:rsidP="00F50A19">
            <w:pPr>
              <w:spacing w:after="20" w:line="240" w:lineRule="auto"/>
              <w:ind w:left="20"/>
              <w:jc w:val="both"/>
              <w:rPr>
                <w:sz w:val="24"/>
                <w:szCs w:val="24"/>
              </w:rPr>
            </w:pPr>
            <w:r w:rsidRPr="00A10998">
              <w:rPr>
                <w:color w:val="000000"/>
                <w:sz w:val="24"/>
                <w:szCs w:val="24"/>
              </w:rPr>
              <w:t>факт</w:t>
            </w:r>
          </w:p>
        </w:tc>
      </w:tr>
      <w:tr w:rsidR="00F50A19" w:rsidRPr="00A10998" w14:paraId="60AF8B1E" w14:textId="77777777" w:rsidTr="007F1D1B">
        <w:trPr>
          <w:trHeight w:val="30"/>
        </w:trPr>
        <w:tc>
          <w:tcPr>
            <w:tcW w:w="1116" w:type="dxa"/>
            <w:vMerge/>
          </w:tcPr>
          <w:p w14:paraId="2A8CACA2" w14:textId="77777777" w:rsidR="00F50A19" w:rsidRPr="00A10998" w:rsidRDefault="00F50A19" w:rsidP="00F50A19">
            <w:pPr>
              <w:spacing w:line="240" w:lineRule="auto"/>
            </w:pPr>
          </w:p>
        </w:tc>
        <w:tc>
          <w:tcPr>
            <w:tcW w:w="1052" w:type="dxa"/>
            <w:tcMar>
              <w:top w:w="15" w:type="dxa"/>
              <w:left w:w="15" w:type="dxa"/>
              <w:bottom w:w="15" w:type="dxa"/>
              <w:right w:w="15" w:type="dxa"/>
            </w:tcMar>
            <w:vAlign w:val="center"/>
          </w:tcPr>
          <w:p w14:paraId="71C7859C"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rPr>
              <w:t xml:space="preserve">1 </w:t>
            </w:r>
            <w:r w:rsidRPr="00A10998">
              <w:rPr>
                <w:color w:val="000000"/>
                <w:sz w:val="24"/>
                <w:szCs w:val="24"/>
                <w:lang w:val="kk-KZ"/>
              </w:rPr>
              <w:t>кезең</w:t>
            </w:r>
          </w:p>
        </w:tc>
        <w:tc>
          <w:tcPr>
            <w:tcW w:w="3412" w:type="dxa"/>
            <w:gridSpan w:val="3"/>
            <w:tcMar>
              <w:top w:w="15" w:type="dxa"/>
              <w:left w:w="15" w:type="dxa"/>
              <w:bottom w:w="15" w:type="dxa"/>
              <w:right w:w="15" w:type="dxa"/>
            </w:tcMar>
            <w:vAlign w:val="center"/>
          </w:tcPr>
          <w:p w14:paraId="0E5DABCF"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A94DAAC"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7B95D458"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E002855"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2718222B"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3E38491"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2A618A51"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7B03FE85"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63481DE3" w14:textId="77777777" w:rsidR="00F50A19" w:rsidRPr="00A10998" w:rsidRDefault="00F50A19" w:rsidP="00F50A19">
            <w:pPr>
              <w:spacing w:after="20" w:line="240" w:lineRule="auto"/>
              <w:ind w:left="20"/>
              <w:jc w:val="both"/>
              <w:rPr>
                <w:sz w:val="24"/>
                <w:szCs w:val="24"/>
              </w:rPr>
            </w:pPr>
          </w:p>
        </w:tc>
      </w:tr>
      <w:tr w:rsidR="00F50A19" w:rsidRPr="00A10998" w14:paraId="62C9E4F8" w14:textId="77777777" w:rsidTr="007F1D1B">
        <w:trPr>
          <w:trHeight w:val="30"/>
        </w:trPr>
        <w:tc>
          <w:tcPr>
            <w:tcW w:w="1116" w:type="dxa"/>
            <w:vMerge/>
          </w:tcPr>
          <w:p w14:paraId="4978EF31" w14:textId="77777777" w:rsidR="00F50A19" w:rsidRPr="00A10998" w:rsidRDefault="00F50A19" w:rsidP="00F50A19">
            <w:pPr>
              <w:spacing w:line="240" w:lineRule="auto"/>
            </w:pPr>
          </w:p>
        </w:tc>
        <w:tc>
          <w:tcPr>
            <w:tcW w:w="1052" w:type="dxa"/>
            <w:tcMar>
              <w:top w:w="15" w:type="dxa"/>
              <w:left w:w="15" w:type="dxa"/>
              <w:bottom w:w="15" w:type="dxa"/>
              <w:right w:w="15" w:type="dxa"/>
            </w:tcMar>
            <w:vAlign w:val="center"/>
          </w:tcPr>
          <w:p w14:paraId="3F7CF6DA" w14:textId="77777777" w:rsidR="00F50A19" w:rsidRPr="00A10998" w:rsidRDefault="00F50A19" w:rsidP="00F50A19">
            <w:pPr>
              <w:spacing w:after="20" w:line="240" w:lineRule="auto"/>
              <w:ind w:left="20"/>
              <w:jc w:val="both"/>
              <w:rPr>
                <w:sz w:val="24"/>
                <w:szCs w:val="24"/>
              </w:rPr>
            </w:pPr>
            <w:r w:rsidRPr="00A10998">
              <w:rPr>
                <w:color w:val="000000"/>
                <w:sz w:val="24"/>
                <w:szCs w:val="24"/>
              </w:rPr>
              <w:t>…</w:t>
            </w:r>
          </w:p>
        </w:tc>
        <w:tc>
          <w:tcPr>
            <w:tcW w:w="3412" w:type="dxa"/>
            <w:gridSpan w:val="3"/>
            <w:tcMar>
              <w:top w:w="15" w:type="dxa"/>
              <w:left w:w="15" w:type="dxa"/>
              <w:bottom w:w="15" w:type="dxa"/>
              <w:right w:w="15" w:type="dxa"/>
            </w:tcMar>
            <w:vAlign w:val="center"/>
          </w:tcPr>
          <w:p w14:paraId="3816F10C"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32A29C1"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390CD7E"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452848B1"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5799A0C"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15179FD8"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465BE102"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4DD3E4C4"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54FC0147" w14:textId="77777777" w:rsidR="00F50A19" w:rsidRPr="00A10998" w:rsidRDefault="00F50A19" w:rsidP="00F50A19">
            <w:pPr>
              <w:spacing w:after="20" w:line="240" w:lineRule="auto"/>
              <w:ind w:left="20"/>
              <w:jc w:val="both"/>
              <w:rPr>
                <w:sz w:val="24"/>
                <w:szCs w:val="24"/>
              </w:rPr>
            </w:pPr>
          </w:p>
        </w:tc>
      </w:tr>
      <w:tr w:rsidR="00F50A19" w:rsidRPr="00A10998" w14:paraId="5002526C" w14:textId="77777777" w:rsidTr="007F1D1B">
        <w:trPr>
          <w:trHeight w:val="30"/>
        </w:trPr>
        <w:tc>
          <w:tcPr>
            <w:tcW w:w="1116" w:type="dxa"/>
            <w:vMerge/>
          </w:tcPr>
          <w:p w14:paraId="7661F8AC" w14:textId="77777777" w:rsidR="00F50A19" w:rsidRPr="00A10998" w:rsidRDefault="00F50A19" w:rsidP="00F50A19">
            <w:pPr>
              <w:spacing w:line="240" w:lineRule="auto"/>
            </w:pPr>
          </w:p>
        </w:tc>
        <w:tc>
          <w:tcPr>
            <w:tcW w:w="1052" w:type="dxa"/>
            <w:tcMar>
              <w:top w:w="15" w:type="dxa"/>
              <w:left w:w="15" w:type="dxa"/>
              <w:bottom w:w="15" w:type="dxa"/>
              <w:right w:w="15" w:type="dxa"/>
            </w:tcMar>
            <w:vAlign w:val="center"/>
          </w:tcPr>
          <w:p w14:paraId="278DE4FC"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rPr>
              <w:t xml:space="preserve">n </w:t>
            </w:r>
            <w:r w:rsidRPr="00A10998">
              <w:rPr>
                <w:color w:val="000000"/>
                <w:sz w:val="24"/>
                <w:szCs w:val="24"/>
                <w:lang w:val="kk-KZ"/>
              </w:rPr>
              <w:t>кезең</w:t>
            </w:r>
          </w:p>
        </w:tc>
        <w:tc>
          <w:tcPr>
            <w:tcW w:w="3412" w:type="dxa"/>
            <w:gridSpan w:val="3"/>
            <w:tcMar>
              <w:top w:w="15" w:type="dxa"/>
              <w:left w:w="15" w:type="dxa"/>
              <w:bottom w:w="15" w:type="dxa"/>
              <w:right w:w="15" w:type="dxa"/>
            </w:tcMar>
            <w:vAlign w:val="center"/>
          </w:tcPr>
          <w:p w14:paraId="09964CD3"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60DF3BF"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404CCFF6"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DD2E795"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7F0B2973"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A421750" w14:textId="77777777" w:rsidR="00F50A19" w:rsidRPr="00A10998" w:rsidRDefault="00F50A19" w:rsidP="00F50A19">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04853FB1"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06E924CC" w14:textId="77777777" w:rsidR="00F50A19" w:rsidRPr="00A10998" w:rsidRDefault="00F50A19" w:rsidP="00F50A19">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39356221" w14:textId="77777777" w:rsidR="00F50A19" w:rsidRPr="00A10998" w:rsidRDefault="00F50A19" w:rsidP="00F50A19">
            <w:pPr>
              <w:spacing w:after="20" w:line="240" w:lineRule="auto"/>
              <w:ind w:left="20"/>
              <w:jc w:val="both"/>
              <w:rPr>
                <w:sz w:val="24"/>
                <w:szCs w:val="24"/>
              </w:rPr>
            </w:pPr>
          </w:p>
        </w:tc>
      </w:tr>
      <w:tr w:rsidR="00F50A19" w:rsidRPr="00A10998" w14:paraId="7D01195F" w14:textId="77777777" w:rsidTr="007F1D1B">
        <w:trPr>
          <w:trHeight w:val="30"/>
        </w:trPr>
        <w:tc>
          <w:tcPr>
            <w:tcW w:w="1116" w:type="dxa"/>
            <w:vMerge/>
          </w:tcPr>
          <w:p w14:paraId="0420C930" w14:textId="77777777" w:rsidR="00F50A19" w:rsidRPr="00A10998" w:rsidRDefault="00F50A19" w:rsidP="00F50A19">
            <w:pPr>
              <w:spacing w:line="240" w:lineRule="auto"/>
            </w:pPr>
          </w:p>
        </w:tc>
        <w:tc>
          <w:tcPr>
            <w:tcW w:w="4464" w:type="dxa"/>
            <w:gridSpan w:val="4"/>
            <w:tcMar>
              <w:top w:w="15" w:type="dxa"/>
              <w:left w:w="15" w:type="dxa"/>
              <w:bottom w:w="15" w:type="dxa"/>
              <w:right w:w="15" w:type="dxa"/>
            </w:tcMar>
            <w:vAlign w:val="center"/>
          </w:tcPr>
          <w:p w14:paraId="78D2E2A4" w14:textId="77777777" w:rsidR="00F50A19" w:rsidRPr="00A10998" w:rsidRDefault="00F50A19" w:rsidP="00F50A19">
            <w:pPr>
              <w:spacing w:after="20" w:line="240" w:lineRule="auto"/>
              <w:ind w:left="20"/>
              <w:jc w:val="both"/>
              <w:rPr>
                <w:b/>
                <w:sz w:val="24"/>
                <w:szCs w:val="24"/>
              </w:rPr>
            </w:pPr>
            <w:r w:rsidRPr="00A10998">
              <w:rPr>
                <w:color w:val="000000"/>
                <w:sz w:val="24"/>
                <w:szCs w:val="24"/>
                <w:lang w:val="ru-RU"/>
              </w:rPr>
              <w:t>Заңды</w:t>
            </w:r>
            <w:r w:rsidRPr="00A10998">
              <w:rPr>
                <w:color w:val="000000"/>
                <w:sz w:val="24"/>
                <w:szCs w:val="24"/>
              </w:rPr>
              <w:t xml:space="preserve"> </w:t>
            </w:r>
            <w:r w:rsidRPr="00A10998">
              <w:rPr>
                <w:color w:val="000000"/>
                <w:sz w:val="24"/>
                <w:szCs w:val="24"/>
                <w:lang w:val="ru-RU"/>
              </w:rPr>
              <w:t>тұлғаны</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қайта</w:t>
            </w:r>
            <w:r w:rsidRPr="00A10998">
              <w:rPr>
                <w:color w:val="000000"/>
                <w:sz w:val="24"/>
                <w:szCs w:val="24"/>
              </w:rPr>
              <w:t xml:space="preserve"> </w:t>
            </w:r>
            <w:r w:rsidRPr="00A10998">
              <w:rPr>
                <w:color w:val="000000"/>
                <w:sz w:val="24"/>
                <w:szCs w:val="24"/>
                <w:lang w:val="ru-RU"/>
              </w:rPr>
              <w:t>тіркеу</w:t>
            </w:r>
            <w:r w:rsidRPr="00A10998">
              <w:rPr>
                <w:color w:val="000000"/>
                <w:sz w:val="24"/>
                <w:szCs w:val="24"/>
              </w:rPr>
              <w:t xml:space="preserve"> </w:t>
            </w:r>
            <w:r w:rsidRPr="00A10998">
              <w:rPr>
                <w:color w:val="000000"/>
                <w:sz w:val="24"/>
                <w:szCs w:val="24"/>
                <w:lang w:val="ru-RU"/>
              </w:rPr>
              <w:t>мәліметтері</w:t>
            </w:r>
          </w:p>
        </w:tc>
        <w:tc>
          <w:tcPr>
            <w:tcW w:w="8930" w:type="dxa"/>
            <w:gridSpan w:val="8"/>
            <w:tcMar>
              <w:top w:w="15" w:type="dxa"/>
              <w:left w:w="15" w:type="dxa"/>
              <w:bottom w:w="15" w:type="dxa"/>
              <w:right w:w="15" w:type="dxa"/>
            </w:tcMar>
            <w:vAlign w:val="center"/>
          </w:tcPr>
          <w:p w14:paraId="4D4DB439" w14:textId="77777777" w:rsidR="00F50A19" w:rsidRPr="00A10998" w:rsidRDefault="00F50A19" w:rsidP="00F50A19">
            <w:pPr>
              <w:spacing w:after="20" w:line="240" w:lineRule="auto"/>
              <w:ind w:left="20"/>
              <w:jc w:val="both"/>
              <w:rPr>
                <w:sz w:val="24"/>
                <w:szCs w:val="24"/>
              </w:rPr>
            </w:pPr>
          </w:p>
          <w:p w14:paraId="3907D848" w14:textId="77777777" w:rsidR="00F50A19" w:rsidRPr="00A10998" w:rsidRDefault="00F50A19" w:rsidP="00F50A19">
            <w:pPr>
              <w:spacing w:after="20" w:line="240" w:lineRule="auto"/>
              <w:ind w:left="20"/>
              <w:jc w:val="both"/>
              <w:rPr>
                <w:sz w:val="24"/>
                <w:szCs w:val="24"/>
              </w:rPr>
            </w:pPr>
          </w:p>
        </w:tc>
      </w:tr>
    </w:tbl>
    <w:p w14:paraId="2E373BD6" w14:textId="77777777" w:rsidR="00F50A19" w:rsidRPr="00A10998" w:rsidRDefault="00F50A19" w:rsidP="00F50A19">
      <w:pPr>
        <w:spacing w:after="0" w:line="240" w:lineRule="auto"/>
      </w:pPr>
    </w:p>
    <w:tbl>
      <w:tblPr>
        <w:tblW w:w="1450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709"/>
        <w:gridCol w:w="1134"/>
        <w:gridCol w:w="283"/>
        <w:gridCol w:w="851"/>
        <w:gridCol w:w="868"/>
        <w:gridCol w:w="124"/>
        <w:gridCol w:w="709"/>
        <w:gridCol w:w="850"/>
        <w:gridCol w:w="567"/>
        <w:gridCol w:w="615"/>
        <w:gridCol w:w="236"/>
        <w:gridCol w:w="708"/>
        <w:gridCol w:w="993"/>
        <w:gridCol w:w="708"/>
        <w:gridCol w:w="220"/>
        <w:gridCol w:w="206"/>
        <w:gridCol w:w="749"/>
        <w:gridCol w:w="243"/>
        <w:gridCol w:w="712"/>
        <w:gridCol w:w="138"/>
        <w:gridCol w:w="993"/>
      </w:tblGrid>
      <w:tr w:rsidR="00F50A19" w:rsidRPr="00D043DE" w14:paraId="39F3861D" w14:textId="77777777" w:rsidTr="007F1D1B">
        <w:trPr>
          <w:trHeight w:val="30"/>
        </w:trPr>
        <w:tc>
          <w:tcPr>
            <w:tcW w:w="1885" w:type="dxa"/>
            <w:vMerge w:val="restart"/>
            <w:tcMar>
              <w:top w:w="15" w:type="dxa"/>
              <w:left w:w="15" w:type="dxa"/>
              <w:bottom w:w="15" w:type="dxa"/>
              <w:right w:w="15" w:type="dxa"/>
            </w:tcMar>
            <w:vAlign w:val="center"/>
          </w:tcPr>
          <w:p w14:paraId="17FF50FE" w14:textId="77777777" w:rsidR="00F50A19" w:rsidRPr="00A10998" w:rsidRDefault="00F50A19" w:rsidP="00F50A19">
            <w:pPr>
              <w:spacing w:after="20" w:line="240" w:lineRule="auto"/>
              <w:ind w:left="20"/>
              <w:jc w:val="both"/>
              <w:rPr>
                <w:sz w:val="24"/>
                <w:szCs w:val="24"/>
              </w:rPr>
            </w:pPr>
            <w:r w:rsidRPr="00A10998">
              <w:rPr>
                <w:color w:val="000000"/>
                <w:sz w:val="24"/>
                <w:szCs w:val="24"/>
              </w:rPr>
              <w:t xml:space="preserve">3 </w:t>
            </w:r>
            <w:r w:rsidRPr="00A10998">
              <w:rPr>
                <w:color w:val="000000"/>
                <w:sz w:val="24"/>
                <w:szCs w:val="24"/>
                <w:lang w:val="ru-RU"/>
              </w:rPr>
              <w:t>бөлім</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кестесі</w:t>
            </w:r>
            <w:r w:rsidRPr="00A10998">
              <w:rPr>
                <w:color w:val="000000"/>
                <w:sz w:val="24"/>
                <w:szCs w:val="24"/>
              </w:rPr>
              <w:t xml:space="preserve">, </w:t>
            </w:r>
            <w:r w:rsidRPr="00A10998">
              <w:rPr>
                <w:color w:val="000000"/>
                <w:sz w:val="24"/>
                <w:szCs w:val="24"/>
                <w:lang w:val="ru-RU"/>
              </w:rPr>
              <w:t>жоспар</w:t>
            </w:r>
            <w:r w:rsidRPr="00A10998">
              <w:rPr>
                <w:color w:val="000000"/>
                <w:sz w:val="24"/>
                <w:szCs w:val="24"/>
              </w:rPr>
              <w:t xml:space="preserve"> / </w:t>
            </w:r>
            <w:r w:rsidRPr="00A10998">
              <w:rPr>
                <w:color w:val="000000"/>
                <w:sz w:val="24"/>
                <w:szCs w:val="24"/>
                <w:lang w:val="ru-RU"/>
              </w:rPr>
              <w:t>факт</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теңгемен</w:t>
            </w:r>
          </w:p>
        </w:tc>
        <w:tc>
          <w:tcPr>
            <w:tcW w:w="709" w:type="dxa"/>
            <w:vMerge w:val="restart"/>
            <w:tcMar>
              <w:top w:w="15" w:type="dxa"/>
              <w:left w:w="15" w:type="dxa"/>
              <w:bottom w:w="15" w:type="dxa"/>
              <w:right w:w="15" w:type="dxa"/>
            </w:tcMar>
            <w:vAlign w:val="center"/>
          </w:tcPr>
          <w:p w14:paraId="38D2E85B" w14:textId="77777777" w:rsidR="00F50A19" w:rsidRPr="00A10998" w:rsidRDefault="00F50A19" w:rsidP="00F50A19">
            <w:pPr>
              <w:spacing w:after="20" w:line="240" w:lineRule="auto"/>
              <w:ind w:left="20"/>
              <w:jc w:val="both"/>
              <w:rPr>
                <w:sz w:val="24"/>
                <w:szCs w:val="24"/>
              </w:rPr>
            </w:pPr>
            <w:r w:rsidRPr="00A10998">
              <w:rPr>
                <w:color w:val="000000"/>
                <w:sz w:val="24"/>
                <w:szCs w:val="24"/>
              </w:rPr>
              <w:t>№ р/с</w:t>
            </w:r>
          </w:p>
        </w:tc>
        <w:tc>
          <w:tcPr>
            <w:tcW w:w="1417" w:type="dxa"/>
            <w:gridSpan w:val="2"/>
            <w:vMerge w:val="restart"/>
            <w:tcMar>
              <w:top w:w="15" w:type="dxa"/>
              <w:left w:w="15" w:type="dxa"/>
              <w:bottom w:w="15" w:type="dxa"/>
              <w:right w:w="15" w:type="dxa"/>
            </w:tcMar>
            <w:vAlign w:val="center"/>
          </w:tcPr>
          <w:p w14:paraId="0E28BADC" w14:textId="77777777" w:rsidR="00F50A19" w:rsidRPr="00A10998" w:rsidRDefault="00F50A19" w:rsidP="00F50A19">
            <w:pPr>
              <w:spacing w:after="20" w:line="240" w:lineRule="auto"/>
              <w:ind w:left="20"/>
              <w:jc w:val="both"/>
              <w:rPr>
                <w:sz w:val="24"/>
                <w:szCs w:val="24"/>
              </w:rPr>
            </w:pPr>
            <w:r w:rsidRPr="00A10998">
              <w:rPr>
                <w:color w:val="000000"/>
                <w:sz w:val="24"/>
                <w:szCs w:val="24"/>
              </w:rPr>
              <w:t>Іс-шаралар</w:t>
            </w:r>
          </w:p>
        </w:tc>
        <w:tc>
          <w:tcPr>
            <w:tcW w:w="10490" w:type="dxa"/>
            <w:gridSpan w:val="18"/>
            <w:tcMar>
              <w:top w:w="15" w:type="dxa"/>
              <w:left w:w="15" w:type="dxa"/>
              <w:bottom w:w="15" w:type="dxa"/>
              <w:right w:w="15" w:type="dxa"/>
            </w:tcMar>
            <w:vAlign w:val="center"/>
          </w:tcPr>
          <w:p w14:paraId="4B954E8E" w14:textId="77777777" w:rsidR="00F50A19" w:rsidRPr="00A10998" w:rsidRDefault="00F50A19" w:rsidP="00F50A19">
            <w:pPr>
              <w:spacing w:after="20" w:line="240" w:lineRule="auto"/>
              <w:ind w:left="20"/>
              <w:jc w:val="both"/>
              <w:rPr>
                <w:sz w:val="24"/>
                <w:szCs w:val="24"/>
                <w:lang w:val="kk-KZ"/>
              </w:rPr>
            </w:pPr>
            <w:r w:rsidRPr="00A10998">
              <w:rPr>
                <w:sz w:val="24"/>
                <w:szCs w:val="24"/>
                <w:lang w:val="kk-KZ"/>
              </w:rPr>
              <w:t>Іс-шараларды іске асыру жылы</w:t>
            </w:r>
          </w:p>
        </w:tc>
      </w:tr>
      <w:tr w:rsidR="00F50A19" w:rsidRPr="00A10998" w14:paraId="51CB308B" w14:textId="77777777" w:rsidTr="007F1D1B">
        <w:trPr>
          <w:trHeight w:val="30"/>
        </w:trPr>
        <w:tc>
          <w:tcPr>
            <w:tcW w:w="1885" w:type="dxa"/>
            <w:vMerge/>
          </w:tcPr>
          <w:p w14:paraId="4E6CC8EC" w14:textId="77777777" w:rsidR="00F50A19" w:rsidRPr="00A10998" w:rsidRDefault="00F50A19" w:rsidP="00F50A19">
            <w:pPr>
              <w:spacing w:line="240" w:lineRule="auto"/>
              <w:rPr>
                <w:sz w:val="24"/>
                <w:szCs w:val="24"/>
                <w:lang w:val="ru-RU"/>
              </w:rPr>
            </w:pPr>
          </w:p>
        </w:tc>
        <w:tc>
          <w:tcPr>
            <w:tcW w:w="709" w:type="dxa"/>
            <w:vMerge/>
          </w:tcPr>
          <w:p w14:paraId="3E64DD07" w14:textId="77777777" w:rsidR="00F50A19" w:rsidRPr="00A10998" w:rsidRDefault="00F50A19" w:rsidP="00F50A19">
            <w:pPr>
              <w:spacing w:line="240" w:lineRule="auto"/>
              <w:rPr>
                <w:sz w:val="24"/>
                <w:szCs w:val="24"/>
                <w:lang w:val="ru-RU"/>
              </w:rPr>
            </w:pPr>
          </w:p>
        </w:tc>
        <w:tc>
          <w:tcPr>
            <w:tcW w:w="1417" w:type="dxa"/>
            <w:gridSpan w:val="2"/>
            <w:vMerge/>
          </w:tcPr>
          <w:p w14:paraId="3E802079" w14:textId="77777777" w:rsidR="00F50A19" w:rsidRPr="00A10998" w:rsidRDefault="00F50A19" w:rsidP="00F50A19">
            <w:pPr>
              <w:spacing w:line="240" w:lineRule="auto"/>
              <w:rPr>
                <w:sz w:val="24"/>
                <w:szCs w:val="24"/>
                <w:lang w:val="ru-RU"/>
              </w:rPr>
            </w:pPr>
          </w:p>
        </w:tc>
        <w:tc>
          <w:tcPr>
            <w:tcW w:w="851" w:type="dxa"/>
            <w:tcMar>
              <w:top w:w="15" w:type="dxa"/>
              <w:left w:w="15" w:type="dxa"/>
              <w:bottom w:w="15" w:type="dxa"/>
              <w:right w:w="15" w:type="dxa"/>
            </w:tcMar>
            <w:vAlign w:val="center"/>
          </w:tcPr>
          <w:p w14:paraId="546A8E02" w14:textId="77777777" w:rsidR="00F50A19" w:rsidRPr="00A10998" w:rsidRDefault="00F50A19" w:rsidP="00F50A19">
            <w:pPr>
              <w:spacing w:after="20" w:line="240" w:lineRule="auto"/>
              <w:rPr>
                <w:sz w:val="24"/>
                <w:szCs w:val="24"/>
                <w:lang w:val="kk-KZ"/>
              </w:rPr>
            </w:pPr>
            <w:r w:rsidRPr="00A10998">
              <w:rPr>
                <w:sz w:val="24"/>
                <w:szCs w:val="24"/>
                <w:lang w:val="kk-KZ"/>
              </w:rPr>
              <w:t>Қаңтар</w:t>
            </w:r>
          </w:p>
        </w:tc>
        <w:tc>
          <w:tcPr>
            <w:tcW w:w="992" w:type="dxa"/>
            <w:gridSpan w:val="2"/>
            <w:tcMar>
              <w:top w:w="15" w:type="dxa"/>
              <w:left w:w="15" w:type="dxa"/>
              <w:bottom w:w="15" w:type="dxa"/>
              <w:right w:w="15" w:type="dxa"/>
            </w:tcMar>
            <w:vAlign w:val="center"/>
          </w:tcPr>
          <w:p w14:paraId="16D6CA94" w14:textId="77777777" w:rsidR="00F50A19" w:rsidRPr="00A10998" w:rsidRDefault="00F50A19" w:rsidP="00F50A19">
            <w:pPr>
              <w:spacing w:after="20" w:line="240" w:lineRule="auto"/>
              <w:ind w:left="20"/>
              <w:jc w:val="center"/>
              <w:rPr>
                <w:sz w:val="24"/>
                <w:szCs w:val="24"/>
                <w:lang w:val="kk-KZ"/>
              </w:rPr>
            </w:pPr>
            <w:r w:rsidRPr="00A10998">
              <w:rPr>
                <w:sz w:val="24"/>
                <w:szCs w:val="24"/>
                <w:lang w:val="kk-KZ"/>
              </w:rPr>
              <w:t>Ақпан</w:t>
            </w:r>
          </w:p>
        </w:tc>
        <w:tc>
          <w:tcPr>
            <w:tcW w:w="709" w:type="dxa"/>
            <w:tcMar>
              <w:top w:w="15" w:type="dxa"/>
              <w:left w:w="15" w:type="dxa"/>
              <w:bottom w:w="15" w:type="dxa"/>
              <w:right w:w="15" w:type="dxa"/>
            </w:tcMar>
            <w:vAlign w:val="center"/>
          </w:tcPr>
          <w:p w14:paraId="4926602A" w14:textId="77777777" w:rsidR="00F50A19" w:rsidRPr="00A10998" w:rsidRDefault="00F50A19" w:rsidP="00F50A19">
            <w:pPr>
              <w:spacing w:after="20" w:line="240" w:lineRule="auto"/>
              <w:ind w:left="20"/>
              <w:jc w:val="center"/>
              <w:rPr>
                <w:sz w:val="24"/>
                <w:szCs w:val="24"/>
                <w:lang w:val="kk-KZ"/>
              </w:rPr>
            </w:pPr>
            <w:r w:rsidRPr="00A10998">
              <w:rPr>
                <w:sz w:val="24"/>
                <w:szCs w:val="24"/>
                <w:lang w:val="kk-KZ"/>
              </w:rPr>
              <w:t>Наурыз</w:t>
            </w:r>
          </w:p>
        </w:tc>
        <w:tc>
          <w:tcPr>
            <w:tcW w:w="850" w:type="dxa"/>
            <w:tcMar>
              <w:top w:w="15" w:type="dxa"/>
              <w:left w:w="15" w:type="dxa"/>
              <w:bottom w:w="15" w:type="dxa"/>
              <w:right w:w="15" w:type="dxa"/>
            </w:tcMar>
            <w:vAlign w:val="center"/>
          </w:tcPr>
          <w:p w14:paraId="60440146" w14:textId="77777777" w:rsidR="00F50A19" w:rsidRPr="00A10998" w:rsidRDefault="00F50A19" w:rsidP="00F50A19">
            <w:pPr>
              <w:spacing w:after="20" w:line="240" w:lineRule="auto"/>
              <w:ind w:left="20"/>
              <w:jc w:val="center"/>
              <w:rPr>
                <w:sz w:val="24"/>
                <w:szCs w:val="24"/>
                <w:lang w:val="kk-KZ"/>
              </w:rPr>
            </w:pPr>
            <w:r w:rsidRPr="00A10998">
              <w:rPr>
                <w:sz w:val="24"/>
                <w:szCs w:val="24"/>
                <w:lang w:val="kk-KZ"/>
              </w:rPr>
              <w:t>Сәуір</w:t>
            </w:r>
          </w:p>
        </w:tc>
        <w:tc>
          <w:tcPr>
            <w:tcW w:w="567" w:type="dxa"/>
            <w:tcMar>
              <w:top w:w="15" w:type="dxa"/>
              <w:left w:w="15" w:type="dxa"/>
              <w:bottom w:w="15" w:type="dxa"/>
              <w:right w:w="15" w:type="dxa"/>
            </w:tcMar>
            <w:vAlign w:val="center"/>
          </w:tcPr>
          <w:p w14:paraId="2BF1C85A" w14:textId="77777777" w:rsidR="00F50A19" w:rsidRPr="00A10998" w:rsidRDefault="00F50A19" w:rsidP="00F50A19">
            <w:pPr>
              <w:spacing w:after="20" w:line="240" w:lineRule="auto"/>
              <w:ind w:left="20"/>
              <w:jc w:val="center"/>
              <w:rPr>
                <w:sz w:val="24"/>
                <w:szCs w:val="24"/>
                <w:lang w:val="kk-KZ"/>
              </w:rPr>
            </w:pPr>
            <w:r w:rsidRPr="00A10998">
              <w:rPr>
                <w:color w:val="000000"/>
                <w:sz w:val="24"/>
                <w:szCs w:val="24"/>
              </w:rPr>
              <w:t>Ма</w:t>
            </w:r>
            <w:r w:rsidRPr="00A10998">
              <w:rPr>
                <w:color w:val="000000"/>
                <w:sz w:val="24"/>
                <w:szCs w:val="24"/>
                <w:lang w:val="kk-KZ"/>
              </w:rPr>
              <w:t>мыр</w:t>
            </w:r>
          </w:p>
        </w:tc>
        <w:tc>
          <w:tcPr>
            <w:tcW w:w="851" w:type="dxa"/>
            <w:gridSpan w:val="2"/>
            <w:tcMar>
              <w:top w:w="15" w:type="dxa"/>
              <w:left w:w="15" w:type="dxa"/>
              <w:bottom w:w="15" w:type="dxa"/>
              <w:right w:w="15" w:type="dxa"/>
            </w:tcMar>
            <w:vAlign w:val="center"/>
          </w:tcPr>
          <w:p w14:paraId="759FEA13" w14:textId="77777777" w:rsidR="00F50A19" w:rsidRPr="00A10998" w:rsidRDefault="00F50A19" w:rsidP="00F50A19">
            <w:pPr>
              <w:spacing w:after="20" w:line="240" w:lineRule="auto"/>
              <w:ind w:left="20"/>
              <w:jc w:val="center"/>
              <w:rPr>
                <w:sz w:val="24"/>
                <w:szCs w:val="24"/>
              </w:rPr>
            </w:pPr>
            <w:r w:rsidRPr="00A10998">
              <w:rPr>
                <w:color w:val="000000"/>
                <w:sz w:val="24"/>
                <w:szCs w:val="24"/>
                <w:lang w:val="kk-KZ"/>
              </w:rPr>
              <w:t>Маусым</w:t>
            </w:r>
          </w:p>
        </w:tc>
        <w:tc>
          <w:tcPr>
            <w:tcW w:w="708" w:type="dxa"/>
            <w:tcMar>
              <w:top w:w="15" w:type="dxa"/>
              <w:left w:w="15" w:type="dxa"/>
              <w:bottom w:w="15" w:type="dxa"/>
              <w:right w:w="15" w:type="dxa"/>
            </w:tcMar>
            <w:vAlign w:val="center"/>
          </w:tcPr>
          <w:p w14:paraId="12E3E2C0" w14:textId="77777777" w:rsidR="00F50A19" w:rsidRPr="00A10998" w:rsidRDefault="00F50A19" w:rsidP="00F50A19">
            <w:pPr>
              <w:spacing w:after="20" w:line="240" w:lineRule="auto"/>
              <w:ind w:left="20"/>
              <w:jc w:val="center"/>
              <w:rPr>
                <w:sz w:val="24"/>
                <w:szCs w:val="24"/>
              </w:rPr>
            </w:pPr>
            <w:r w:rsidRPr="00A10998">
              <w:rPr>
                <w:color w:val="000000"/>
                <w:sz w:val="24"/>
                <w:szCs w:val="24"/>
                <w:lang w:val="kk-KZ"/>
              </w:rPr>
              <w:t>Шілде</w:t>
            </w:r>
          </w:p>
        </w:tc>
        <w:tc>
          <w:tcPr>
            <w:tcW w:w="993" w:type="dxa"/>
            <w:tcMar>
              <w:top w:w="15" w:type="dxa"/>
              <w:left w:w="15" w:type="dxa"/>
              <w:bottom w:w="15" w:type="dxa"/>
              <w:right w:w="15" w:type="dxa"/>
            </w:tcMar>
            <w:vAlign w:val="center"/>
          </w:tcPr>
          <w:p w14:paraId="4B7E9F5D" w14:textId="77777777" w:rsidR="00F50A19" w:rsidRPr="00A10998" w:rsidRDefault="00F50A19" w:rsidP="00F50A19">
            <w:pPr>
              <w:spacing w:after="20" w:line="240" w:lineRule="auto"/>
              <w:ind w:left="20"/>
              <w:jc w:val="center"/>
              <w:rPr>
                <w:sz w:val="24"/>
                <w:szCs w:val="24"/>
              </w:rPr>
            </w:pPr>
            <w:r w:rsidRPr="00A10998">
              <w:rPr>
                <w:color w:val="000000"/>
                <w:sz w:val="24"/>
                <w:szCs w:val="24"/>
                <w:lang w:val="kk-KZ"/>
              </w:rPr>
              <w:t>Тамыз</w:t>
            </w:r>
          </w:p>
        </w:tc>
        <w:tc>
          <w:tcPr>
            <w:tcW w:w="1134" w:type="dxa"/>
            <w:gridSpan w:val="3"/>
            <w:tcMar>
              <w:top w:w="15" w:type="dxa"/>
              <w:left w:w="15" w:type="dxa"/>
              <w:bottom w:w="15" w:type="dxa"/>
              <w:right w:w="15" w:type="dxa"/>
            </w:tcMar>
            <w:vAlign w:val="center"/>
          </w:tcPr>
          <w:p w14:paraId="53B494CA" w14:textId="77777777" w:rsidR="00F50A19" w:rsidRPr="00A10998" w:rsidRDefault="00F50A19" w:rsidP="00F50A19">
            <w:pPr>
              <w:spacing w:after="20" w:line="240" w:lineRule="auto"/>
              <w:ind w:left="20"/>
              <w:jc w:val="center"/>
              <w:rPr>
                <w:sz w:val="24"/>
                <w:szCs w:val="24"/>
              </w:rPr>
            </w:pPr>
            <w:r w:rsidRPr="00A10998">
              <w:rPr>
                <w:color w:val="000000"/>
                <w:sz w:val="24"/>
                <w:szCs w:val="24"/>
                <w:lang w:val="kk-KZ"/>
              </w:rPr>
              <w:t>Қыркүйек</w:t>
            </w:r>
          </w:p>
        </w:tc>
        <w:tc>
          <w:tcPr>
            <w:tcW w:w="992" w:type="dxa"/>
            <w:gridSpan w:val="2"/>
            <w:tcMar>
              <w:top w:w="15" w:type="dxa"/>
              <w:left w:w="15" w:type="dxa"/>
              <w:bottom w:w="15" w:type="dxa"/>
              <w:right w:w="15" w:type="dxa"/>
            </w:tcMar>
            <w:vAlign w:val="center"/>
          </w:tcPr>
          <w:p w14:paraId="51BCF9B3" w14:textId="77777777" w:rsidR="00F50A19" w:rsidRPr="00A10998" w:rsidRDefault="00F50A19" w:rsidP="00F50A19">
            <w:pPr>
              <w:spacing w:after="20" w:line="240" w:lineRule="auto"/>
              <w:ind w:left="20"/>
              <w:jc w:val="center"/>
              <w:rPr>
                <w:sz w:val="24"/>
                <w:szCs w:val="24"/>
              </w:rPr>
            </w:pPr>
            <w:r w:rsidRPr="00A10998">
              <w:rPr>
                <w:color w:val="000000"/>
                <w:sz w:val="24"/>
                <w:szCs w:val="24"/>
                <w:lang w:val="kk-KZ"/>
              </w:rPr>
              <w:t>Қазан</w:t>
            </w:r>
          </w:p>
        </w:tc>
        <w:tc>
          <w:tcPr>
            <w:tcW w:w="850" w:type="dxa"/>
            <w:gridSpan w:val="2"/>
            <w:tcMar>
              <w:top w:w="15" w:type="dxa"/>
              <w:left w:w="15" w:type="dxa"/>
              <w:bottom w:w="15" w:type="dxa"/>
              <w:right w:w="15" w:type="dxa"/>
            </w:tcMar>
            <w:vAlign w:val="center"/>
          </w:tcPr>
          <w:p w14:paraId="59C42C94" w14:textId="77777777" w:rsidR="00F50A19" w:rsidRPr="00A10998" w:rsidRDefault="00F50A19" w:rsidP="00F50A19">
            <w:pPr>
              <w:spacing w:after="20" w:line="240" w:lineRule="auto"/>
              <w:ind w:left="20"/>
              <w:jc w:val="center"/>
              <w:rPr>
                <w:sz w:val="24"/>
                <w:szCs w:val="24"/>
              </w:rPr>
            </w:pPr>
            <w:r w:rsidRPr="00A10998">
              <w:rPr>
                <w:color w:val="000000"/>
                <w:sz w:val="24"/>
                <w:szCs w:val="24"/>
                <w:lang w:val="kk-KZ"/>
              </w:rPr>
              <w:t>Қараша</w:t>
            </w:r>
          </w:p>
        </w:tc>
        <w:tc>
          <w:tcPr>
            <w:tcW w:w="993" w:type="dxa"/>
            <w:tcMar>
              <w:top w:w="15" w:type="dxa"/>
              <w:left w:w="15" w:type="dxa"/>
              <w:bottom w:w="15" w:type="dxa"/>
              <w:right w:w="15" w:type="dxa"/>
            </w:tcMar>
            <w:vAlign w:val="center"/>
          </w:tcPr>
          <w:p w14:paraId="55EF20D3" w14:textId="77777777" w:rsidR="00F50A19" w:rsidRPr="00A10998" w:rsidRDefault="00F50A19" w:rsidP="00F50A19">
            <w:pPr>
              <w:spacing w:after="20" w:line="240" w:lineRule="auto"/>
              <w:ind w:left="20"/>
              <w:jc w:val="center"/>
              <w:rPr>
                <w:sz w:val="24"/>
                <w:szCs w:val="24"/>
              </w:rPr>
            </w:pPr>
            <w:r w:rsidRPr="00A10998">
              <w:rPr>
                <w:color w:val="000000"/>
                <w:sz w:val="24"/>
                <w:szCs w:val="24"/>
                <w:lang w:val="kk-KZ"/>
              </w:rPr>
              <w:t>Желтоқсан</w:t>
            </w:r>
          </w:p>
        </w:tc>
      </w:tr>
      <w:tr w:rsidR="00F50A19" w:rsidRPr="00A10998" w14:paraId="69B803EB" w14:textId="77777777" w:rsidTr="007F1D1B">
        <w:trPr>
          <w:trHeight w:val="30"/>
        </w:trPr>
        <w:tc>
          <w:tcPr>
            <w:tcW w:w="1885" w:type="dxa"/>
            <w:vMerge/>
          </w:tcPr>
          <w:p w14:paraId="7B1221EE" w14:textId="77777777" w:rsidR="00F50A19" w:rsidRPr="00A10998" w:rsidRDefault="00F50A19" w:rsidP="00F50A19">
            <w:pPr>
              <w:spacing w:line="240" w:lineRule="auto"/>
              <w:rPr>
                <w:sz w:val="24"/>
                <w:szCs w:val="24"/>
              </w:rPr>
            </w:pPr>
          </w:p>
        </w:tc>
        <w:tc>
          <w:tcPr>
            <w:tcW w:w="709" w:type="dxa"/>
            <w:tcMar>
              <w:top w:w="15" w:type="dxa"/>
              <w:left w:w="15" w:type="dxa"/>
              <w:bottom w:w="15" w:type="dxa"/>
              <w:right w:w="15" w:type="dxa"/>
            </w:tcMar>
            <w:vAlign w:val="center"/>
          </w:tcPr>
          <w:p w14:paraId="01AC94B6"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rPr>
              <w:t>1 кезең</w:t>
            </w:r>
          </w:p>
        </w:tc>
        <w:tc>
          <w:tcPr>
            <w:tcW w:w="1417" w:type="dxa"/>
            <w:gridSpan w:val="2"/>
            <w:tcMar>
              <w:top w:w="15" w:type="dxa"/>
              <w:left w:w="15" w:type="dxa"/>
              <w:bottom w:w="15" w:type="dxa"/>
              <w:right w:w="15" w:type="dxa"/>
            </w:tcMar>
            <w:vAlign w:val="center"/>
          </w:tcPr>
          <w:p w14:paraId="54D1B74C" w14:textId="77777777" w:rsidR="00F50A19" w:rsidRPr="00A10998" w:rsidRDefault="00F50A19" w:rsidP="00F50A19">
            <w:pPr>
              <w:spacing w:after="20" w:line="240" w:lineRule="auto"/>
              <w:ind w:left="20"/>
              <w:jc w:val="both"/>
              <w:rPr>
                <w:sz w:val="24"/>
                <w:szCs w:val="24"/>
              </w:rPr>
            </w:pPr>
          </w:p>
        </w:tc>
        <w:tc>
          <w:tcPr>
            <w:tcW w:w="851" w:type="dxa"/>
            <w:tcMar>
              <w:top w:w="15" w:type="dxa"/>
              <w:left w:w="15" w:type="dxa"/>
              <w:bottom w:w="15" w:type="dxa"/>
              <w:right w:w="15" w:type="dxa"/>
            </w:tcMar>
            <w:vAlign w:val="center"/>
          </w:tcPr>
          <w:p w14:paraId="0C71CCC3" w14:textId="77777777" w:rsidR="00F50A19" w:rsidRPr="00A10998" w:rsidRDefault="00F50A19" w:rsidP="00F50A19">
            <w:pPr>
              <w:spacing w:after="20" w:line="240" w:lineRule="auto"/>
              <w:ind w:left="20"/>
              <w:jc w:val="both"/>
              <w:rPr>
                <w:sz w:val="24"/>
                <w:szCs w:val="24"/>
              </w:rPr>
            </w:pPr>
          </w:p>
        </w:tc>
        <w:tc>
          <w:tcPr>
            <w:tcW w:w="992" w:type="dxa"/>
            <w:gridSpan w:val="2"/>
            <w:tcMar>
              <w:top w:w="15" w:type="dxa"/>
              <w:left w:w="15" w:type="dxa"/>
              <w:bottom w:w="15" w:type="dxa"/>
              <w:right w:w="15" w:type="dxa"/>
            </w:tcMar>
            <w:vAlign w:val="center"/>
          </w:tcPr>
          <w:p w14:paraId="04C8F969" w14:textId="77777777" w:rsidR="00F50A19" w:rsidRPr="00A10998" w:rsidRDefault="00F50A19" w:rsidP="00F50A19">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2D14D6D6" w14:textId="77777777" w:rsidR="00F50A19" w:rsidRPr="00A10998" w:rsidRDefault="00F50A19" w:rsidP="00F50A19">
            <w:pPr>
              <w:spacing w:after="20" w:line="240" w:lineRule="auto"/>
              <w:ind w:left="20"/>
              <w:jc w:val="both"/>
              <w:rPr>
                <w:sz w:val="24"/>
                <w:szCs w:val="24"/>
              </w:rPr>
            </w:pPr>
          </w:p>
        </w:tc>
        <w:tc>
          <w:tcPr>
            <w:tcW w:w="850" w:type="dxa"/>
            <w:tcMar>
              <w:top w:w="15" w:type="dxa"/>
              <w:left w:w="15" w:type="dxa"/>
              <w:bottom w:w="15" w:type="dxa"/>
              <w:right w:w="15" w:type="dxa"/>
            </w:tcMar>
            <w:vAlign w:val="center"/>
          </w:tcPr>
          <w:p w14:paraId="1382913C"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130A54D6" w14:textId="77777777" w:rsidR="00F50A19" w:rsidRPr="00A10998" w:rsidRDefault="00F50A19" w:rsidP="00F50A19">
            <w:pPr>
              <w:spacing w:after="20" w:line="240" w:lineRule="auto"/>
              <w:ind w:left="20"/>
              <w:jc w:val="both"/>
              <w:rPr>
                <w:sz w:val="24"/>
                <w:szCs w:val="24"/>
              </w:rPr>
            </w:pPr>
          </w:p>
        </w:tc>
        <w:tc>
          <w:tcPr>
            <w:tcW w:w="851" w:type="dxa"/>
            <w:gridSpan w:val="2"/>
            <w:tcMar>
              <w:top w:w="15" w:type="dxa"/>
              <w:left w:w="15" w:type="dxa"/>
              <w:bottom w:w="15" w:type="dxa"/>
              <w:right w:w="15" w:type="dxa"/>
            </w:tcMar>
            <w:vAlign w:val="center"/>
          </w:tcPr>
          <w:p w14:paraId="0E654566" w14:textId="77777777" w:rsidR="00F50A19" w:rsidRPr="00A10998" w:rsidRDefault="00F50A19" w:rsidP="00F50A19">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5E24219C" w14:textId="77777777" w:rsidR="00F50A19" w:rsidRPr="00A10998" w:rsidRDefault="00F50A19" w:rsidP="00F50A19">
            <w:pPr>
              <w:spacing w:after="20" w:line="240" w:lineRule="auto"/>
              <w:ind w:left="20"/>
              <w:jc w:val="both"/>
              <w:rPr>
                <w:sz w:val="24"/>
                <w:szCs w:val="24"/>
              </w:rPr>
            </w:pPr>
          </w:p>
        </w:tc>
        <w:tc>
          <w:tcPr>
            <w:tcW w:w="993" w:type="dxa"/>
            <w:tcMar>
              <w:top w:w="15" w:type="dxa"/>
              <w:left w:w="15" w:type="dxa"/>
              <w:bottom w:w="15" w:type="dxa"/>
              <w:right w:w="15" w:type="dxa"/>
            </w:tcMar>
            <w:vAlign w:val="center"/>
          </w:tcPr>
          <w:p w14:paraId="2B2A496C" w14:textId="77777777" w:rsidR="00F50A19" w:rsidRPr="00A10998" w:rsidRDefault="00F50A19" w:rsidP="00F50A19">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104F6F5B" w14:textId="77777777" w:rsidR="00F50A19" w:rsidRPr="00A10998" w:rsidRDefault="00F50A19" w:rsidP="00F50A19">
            <w:pPr>
              <w:spacing w:after="20" w:line="240" w:lineRule="auto"/>
              <w:ind w:left="20"/>
              <w:jc w:val="both"/>
              <w:rPr>
                <w:sz w:val="24"/>
                <w:szCs w:val="24"/>
              </w:rPr>
            </w:pPr>
          </w:p>
        </w:tc>
        <w:tc>
          <w:tcPr>
            <w:tcW w:w="1175" w:type="dxa"/>
            <w:gridSpan w:val="3"/>
            <w:tcMar>
              <w:top w:w="15" w:type="dxa"/>
              <w:left w:w="15" w:type="dxa"/>
              <w:bottom w:w="15" w:type="dxa"/>
              <w:right w:w="15" w:type="dxa"/>
            </w:tcMar>
            <w:vAlign w:val="center"/>
          </w:tcPr>
          <w:p w14:paraId="526FB599" w14:textId="77777777" w:rsidR="00F50A19" w:rsidRPr="00A10998" w:rsidRDefault="00F50A19" w:rsidP="00F50A19">
            <w:pPr>
              <w:spacing w:after="20" w:line="240" w:lineRule="auto"/>
              <w:ind w:left="20"/>
              <w:jc w:val="both"/>
              <w:rPr>
                <w:sz w:val="24"/>
                <w:szCs w:val="24"/>
              </w:rPr>
            </w:pPr>
          </w:p>
        </w:tc>
        <w:tc>
          <w:tcPr>
            <w:tcW w:w="955" w:type="dxa"/>
            <w:gridSpan w:val="2"/>
            <w:tcMar>
              <w:top w:w="15" w:type="dxa"/>
              <w:left w:w="15" w:type="dxa"/>
              <w:bottom w:w="15" w:type="dxa"/>
              <w:right w:w="15" w:type="dxa"/>
            </w:tcMar>
            <w:vAlign w:val="center"/>
          </w:tcPr>
          <w:p w14:paraId="2296899F" w14:textId="77777777" w:rsidR="00F50A19" w:rsidRPr="00A10998" w:rsidRDefault="00F50A19" w:rsidP="00F50A19">
            <w:pPr>
              <w:spacing w:after="20" w:line="240" w:lineRule="auto"/>
              <w:ind w:left="20"/>
              <w:jc w:val="both"/>
              <w:rPr>
                <w:sz w:val="24"/>
                <w:szCs w:val="24"/>
              </w:rPr>
            </w:pPr>
          </w:p>
        </w:tc>
        <w:tc>
          <w:tcPr>
            <w:tcW w:w="1131" w:type="dxa"/>
            <w:gridSpan w:val="2"/>
            <w:tcMar>
              <w:top w:w="15" w:type="dxa"/>
              <w:left w:w="15" w:type="dxa"/>
              <w:bottom w:w="15" w:type="dxa"/>
              <w:right w:w="15" w:type="dxa"/>
            </w:tcMar>
            <w:vAlign w:val="center"/>
          </w:tcPr>
          <w:p w14:paraId="042A66D7" w14:textId="77777777" w:rsidR="00F50A19" w:rsidRPr="00A10998" w:rsidRDefault="00F50A19" w:rsidP="00F50A19">
            <w:pPr>
              <w:spacing w:after="20" w:line="240" w:lineRule="auto"/>
              <w:ind w:left="20"/>
              <w:jc w:val="both"/>
              <w:rPr>
                <w:sz w:val="24"/>
                <w:szCs w:val="24"/>
              </w:rPr>
            </w:pPr>
          </w:p>
        </w:tc>
      </w:tr>
      <w:tr w:rsidR="00F50A19" w:rsidRPr="00A10998" w14:paraId="61B8A131" w14:textId="77777777" w:rsidTr="007F1D1B">
        <w:trPr>
          <w:trHeight w:val="30"/>
        </w:trPr>
        <w:tc>
          <w:tcPr>
            <w:tcW w:w="1885" w:type="dxa"/>
            <w:vMerge/>
          </w:tcPr>
          <w:p w14:paraId="537B48F4" w14:textId="77777777" w:rsidR="00F50A19" w:rsidRPr="00A10998" w:rsidRDefault="00F50A19" w:rsidP="00F50A19">
            <w:pPr>
              <w:spacing w:line="240" w:lineRule="auto"/>
              <w:rPr>
                <w:sz w:val="24"/>
                <w:szCs w:val="24"/>
              </w:rPr>
            </w:pPr>
          </w:p>
        </w:tc>
        <w:tc>
          <w:tcPr>
            <w:tcW w:w="709" w:type="dxa"/>
            <w:tcMar>
              <w:top w:w="15" w:type="dxa"/>
              <w:left w:w="15" w:type="dxa"/>
              <w:bottom w:w="15" w:type="dxa"/>
              <w:right w:w="15" w:type="dxa"/>
            </w:tcMar>
            <w:vAlign w:val="center"/>
          </w:tcPr>
          <w:p w14:paraId="3BAA98C6" w14:textId="77777777" w:rsidR="00F50A19" w:rsidRPr="00A10998" w:rsidRDefault="00F50A19" w:rsidP="00F50A19">
            <w:pPr>
              <w:spacing w:after="20" w:line="240" w:lineRule="auto"/>
              <w:ind w:left="20"/>
              <w:jc w:val="both"/>
              <w:rPr>
                <w:sz w:val="24"/>
                <w:szCs w:val="24"/>
              </w:rPr>
            </w:pPr>
            <w:r w:rsidRPr="00A10998">
              <w:rPr>
                <w:color w:val="000000"/>
                <w:sz w:val="24"/>
                <w:szCs w:val="24"/>
              </w:rPr>
              <w:t>…</w:t>
            </w:r>
          </w:p>
        </w:tc>
        <w:tc>
          <w:tcPr>
            <w:tcW w:w="1417" w:type="dxa"/>
            <w:gridSpan w:val="2"/>
            <w:tcMar>
              <w:top w:w="15" w:type="dxa"/>
              <w:left w:w="15" w:type="dxa"/>
              <w:bottom w:w="15" w:type="dxa"/>
              <w:right w:w="15" w:type="dxa"/>
            </w:tcMar>
            <w:vAlign w:val="center"/>
          </w:tcPr>
          <w:p w14:paraId="1AB3BF7F" w14:textId="77777777" w:rsidR="00F50A19" w:rsidRPr="00A10998" w:rsidRDefault="00F50A19" w:rsidP="00F50A19">
            <w:pPr>
              <w:spacing w:after="20" w:line="240" w:lineRule="auto"/>
              <w:ind w:left="20"/>
              <w:jc w:val="both"/>
              <w:rPr>
                <w:sz w:val="24"/>
                <w:szCs w:val="24"/>
              </w:rPr>
            </w:pPr>
          </w:p>
        </w:tc>
        <w:tc>
          <w:tcPr>
            <w:tcW w:w="851" w:type="dxa"/>
            <w:tcMar>
              <w:top w:w="15" w:type="dxa"/>
              <w:left w:w="15" w:type="dxa"/>
              <w:bottom w:w="15" w:type="dxa"/>
              <w:right w:w="15" w:type="dxa"/>
            </w:tcMar>
            <w:vAlign w:val="center"/>
          </w:tcPr>
          <w:p w14:paraId="7CC61D43" w14:textId="77777777" w:rsidR="00F50A19" w:rsidRPr="00A10998" w:rsidRDefault="00F50A19" w:rsidP="00F50A19">
            <w:pPr>
              <w:spacing w:after="20" w:line="240" w:lineRule="auto"/>
              <w:ind w:left="20"/>
              <w:jc w:val="both"/>
              <w:rPr>
                <w:sz w:val="24"/>
                <w:szCs w:val="24"/>
              </w:rPr>
            </w:pPr>
          </w:p>
        </w:tc>
        <w:tc>
          <w:tcPr>
            <w:tcW w:w="992" w:type="dxa"/>
            <w:gridSpan w:val="2"/>
            <w:tcMar>
              <w:top w:w="15" w:type="dxa"/>
              <w:left w:w="15" w:type="dxa"/>
              <w:bottom w:w="15" w:type="dxa"/>
              <w:right w:w="15" w:type="dxa"/>
            </w:tcMar>
            <w:vAlign w:val="center"/>
          </w:tcPr>
          <w:p w14:paraId="575D8109" w14:textId="77777777" w:rsidR="00F50A19" w:rsidRPr="00A10998" w:rsidRDefault="00F50A19" w:rsidP="00F50A19">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392C0D1D" w14:textId="77777777" w:rsidR="00F50A19" w:rsidRPr="00A10998" w:rsidRDefault="00F50A19" w:rsidP="00F50A19">
            <w:pPr>
              <w:spacing w:after="20" w:line="240" w:lineRule="auto"/>
              <w:ind w:left="20"/>
              <w:jc w:val="both"/>
              <w:rPr>
                <w:sz w:val="24"/>
                <w:szCs w:val="24"/>
              </w:rPr>
            </w:pPr>
          </w:p>
        </w:tc>
        <w:tc>
          <w:tcPr>
            <w:tcW w:w="850" w:type="dxa"/>
            <w:tcMar>
              <w:top w:w="15" w:type="dxa"/>
              <w:left w:w="15" w:type="dxa"/>
              <w:bottom w:w="15" w:type="dxa"/>
              <w:right w:w="15" w:type="dxa"/>
            </w:tcMar>
            <w:vAlign w:val="center"/>
          </w:tcPr>
          <w:p w14:paraId="69FFD904"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1735533C" w14:textId="77777777" w:rsidR="00F50A19" w:rsidRPr="00A10998" w:rsidRDefault="00F50A19" w:rsidP="00F50A19">
            <w:pPr>
              <w:spacing w:after="20" w:line="240" w:lineRule="auto"/>
              <w:ind w:left="20"/>
              <w:jc w:val="both"/>
              <w:rPr>
                <w:sz w:val="24"/>
                <w:szCs w:val="24"/>
              </w:rPr>
            </w:pPr>
          </w:p>
        </w:tc>
        <w:tc>
          <w:tcPr>
            <w:tcW w:w="851" w:type="dxa"/>
            <w:gridSpan w:val="2"/>
            <w:tcMar>
              <w:top w:w="15" w:type="dxa"/>
              <w:left w:w="15" w:type="dxa"/>
              <w:bottom w:w="15" w:type="dxa"/>
              <w:right w:w="15" w:type="dxa"/>
            </w:tcMar>
            <w:vAlign w:val="center"/>
          </w:tcPr>
          <w:p w14:paraId="73C6E409" w14:textId="77777777" w:rsidR="00F50A19" w:rsidRPr="00A10998" w:rsidRDefault="00F50A19" w:rsidP="00F50A19">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302712CC" w14:textId="77777777" w:rsidR="00F50A19" w:rsidRPr="00A10998" w:rsidRDefault="00F50A19" w:rsidP="00F50A19">
            <w:pPr>
              <w:spacing w:after="20" w:line="240" w:lineRule="auto"/>
              <w:ind w:left="20"/>
              <w:jc w:val="both"/>
              <w:rPr>
                <w:sz w:val="24"/>
                <w:szCs w:val="24"/>
              </w:rPr>
            </w:pPr>
          </w:p>
        </w:tc>
        <w:tc>
          <w:tcPr>
            <w:tcW w:w="993" w:type="dxa"/>
            <w:tcMar>
              <w:top w:w="15" w:type="dxa"/>
              <w:left w:w="15" w:type="dxa"/>
              <w:bottom w:w="15" w:type="dxa"/>
              <w:right w:w="15" w:type="dxa"/>
            </w:tcMar>
            <w:vAlign w:val="center"/>
          </w:tcPr>
          <w:p w14:paraId="6608FABE" w14:textId="77777777" w:rsidR="00F50A19" w:rsidRPr="00A10998" w:rsidRDefault="00F50A19" w:rsidP="00F50A19">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018834AD" w14:textId="77777777" w:rsidR="00F50A19" w:rsidRPr="00A10998" w:rsidRDefault="00F50A19" w:rsidP="00F50A19">
            <w:pPr>
              <w:spacing w:after="20" w:line="240" w:lineRule="auto"/>
              <w:ind w:left="20"/>
              <w:jc w:val="both"/>
              <w:rPr>
                <w:sz w:val="24"/>
                <w:szCs w:val="24"/>
              </w:rPr>
            </w:pPr>
          </w:p>
        </w:tc>
        <w:tc>
          <w:tcPr>
            <w:tcW w:w="1175" w:type="dxa"/>
            <w:gridSpan w:val="3"/>
            <w:tcMar>
              <w:top w:w="15" w:type="dxa"/>
              <w:left w:w="15" w:type="dxa"/>
              <w:bottom w:w="15" w:type="dxa"/>
              <w:right w:w="15" w:type="dxa"/>
            </w:tcMar>
            <w:vAlign w:val="center"/>
          </w:tcPr>
          <w:p w14:paraId="615988AB" w14:textId="77777777" w:rsidR="00F50A19" w:rsidRPr="00A10998" w:rsidRDefault="00F50A19" w:rsidP="00F50A19">
            <w:pPr>
              <w:spacing w:after="20" w:line="240" w:lineRule="auto"/>
              <w:ind w:left="20"/>
              <w:jc w:val="both"/>
              <w:rPr>
                <w:sz w:val="24"/>
                <w:szCs w:val="24"/>
              </w:rPr>
            </w:pPr>
          </w:p>
        </w:tc>
        <w:tc>
          <w:tcPr>
            <w:tcW w:w="955" w:type="dxa"/>
            <w:gridSpan w:val="2"/>
            <w:tcMar>
              <w:top w:w="15" w:type="dxa"/>
              <w:left w:w="15" w:type="dxa"/>
              <w:bottom w:w="15" w:type="dxa"/>
              <w:right w:w="15" w:type="dxa"/>
            </w:tcMar>
            <w:vAlign w:val="center"/>
          </w:tcPr>
          <w:p w14:paraId="42DCEE53" w14:textId="77777777" w:rsidR="00F50A19" w:rsidRPr="00A10998" w:rsidRDefault="00F50A19" w:rsidP="00F50A19">
            <w:pPr>
              <w:spacing w:after="20" w:line="240" w:lineRule="auto"/>
              <w:ind w:left="20"/>
              <w:jc w:val="both"/>
              <w:rPr>
                <w:sz w:val="24"/>
                <w:szCs w:val="24"/>
              </w:rPr>
            </w:pPr>
          </w:p>
        </w:tc>
        <w:tc>
          <w:tcPr>
            <w:tcW w:w="1131" w:type="dxa"/>
            <w:gridSpan w:val="2"/>
            <w:tcMar>
              <w:top w:w="15" w:type="dxa"/>
              <w:left w:w="15" w:type="dxa"/>
              <w:bottom w:w="15" w:type="dxa"/>
              <w:right w:w="15" w:type="dxa"/>
            </w:tcMar>
            <w:vAlign w:val="center"/>
          </w:tcPr>
          <w:p w14:paraId="30AFC22A" w14:textId="77777777" w:rsidR="00F50A19" w:rsidRPr="00A10998" w:rsidRDefault="00F50A19" w:rsidP="00F50A19">
            <w:pPr>
              <w:spacing w:after="20" w:line="240" w:lineRule="auto"/>
              <w:ind w:left="20"/>
              <w:jc w:val="both"/>
              <w:rPr>
                <w:sz w:val="24"/>
                <w:szCs w:val="24"/>
              </w:rPr>
            </w:pPr>
          </w:p>
        </w:tc>
      </w:tr>
      <w:tr w:rsidR="00F50A19" w:rsidRPr="00A10998" w14:paraId="1F1ACBD6" w14:textId="77777777" w:rsidTr="007F1D1B">
        <w:trPr>
          <w:trHeight w:val="30"/>
        </w:trPr>
        <w:tc>
          <w:tcPr>
            <w:tcW w:w="1885" w:type="dxa"/>
            <w:vMerge/>
          </w:tcPr>
          <w:p w14:paraId="030CD023" w14:textId="77777777" w:rsidR="00F50A19" w:rsidRPr="00A10998" w:rsidRDefault="00F50A19" w:rsidP="00F50A19">
            <w:pPr>
              <w:spacing w:line="240" w:lineRule="auto"/>
              <w:rPr>
                <w:sz w:val="24"/>
                <w:szCs w:val="24"/>
              </w:rPr>
            </w:pPr>
          </w:p>
        </w:tc>
        <w:tc>
          <w:tcPr>
            <w:tcW w:w="709" w:type="dxa"/>
            <w:tcMar>
              <w:top w:w="15" w:type="dxa"/>
              <w:left w:w="15" w:type="dxa"/>
              <w:bottom w:w="15" w:type="dxa"/>
              <w:right w:w="15" w:type="dxa"/>
            </w:tcMar>
            <w:vAlign w:val="center"/>
          </w:tcPr>
          <w:p w14:paraId="1D998172"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rPr>
              <w:t xml:space="preserve">n </w:t>
            </w:r>
            <w:r w:rsidRPr="00A10998">
              <w:rPr>
                <w:color w:val="000000"/>
                <w:sz w:val="24"/>
                <w:szCs w:val="24"/>
                <w:lang w:val="kk-KZ"/>
              </w:rPr>
              <w:t>кезең</w:t>
            </w:r>
          </w:p>
        </w:tc>
        <w:tc>
          <w:tcPr>
            <w:tcW w:w="1417" w:type="dxa"/>
            <w:gridSpan w:val="2"/>
            <w:tcMar>
              <w:top w:w="15" w:type="dxa"/>
              <w:left w:w="15" w:type="dxa"/>
              <w:bottom w:w="15" w:type="dxa"/>
              <w:right w:w="15" w:type="dxa"/>
            </w:tcMar>
            <w:vAlign w:val="center"/>
          </w:tcPr>
          <w:p w14:paraId="2507A4C5" w14:textId="77777777" w:rsidR="00F50A19" w:rsidRPr="00A10998" w:rsidRDefault="00F50A19" w:rsidP="00F50A19">
            <w:pPr>
              <w:spacing w:after="20" w:line="240" w:lineRule="auto"/>
              <w:ind w:left="20"/>
              <w:jc w:val="both"/>
              <w:rPr>
                <w:sz w:val="24"/>
                <w:szCs w:val="24"/>
              </w:rPr>
            </w:pPr>
          </w:p>
        </w:tc>
        <w:tc>
          <w:tcPr>
            <w:tcW w:w="851" w:type="dxa"/>
            <w:tcMar>
              <w:top w:w="15" w:type="dxa"/>
              <w:left w:w="15" w:type="dxa"/>
              <w:bottom w:w="15" w:type="dxa"/>
              <w:right w:w="15" w:type="dxa"/>
            </w:tcMar>
            <w:vAlign w:val="center"/>
          </w:tcPr>
          <w:p w14:paraId="3148E672" w14:textId="77777777" w:rsidR="00F50A19" w:rsidRPr="00A10998" w:rsidRDefault="00F50A19" w:rsidP="00F50A19">
            <w:pPr>
              <w:spacing w:after="20" w:line="240" w:lineRule="auto"/>
              <w:ind w:left="20"/>
              <w:jc w:val="both"/>
              <w:rPr>
                <w:sz w:val="24"/>
                <w:szCs w:val="24"/>
              </w:rPr>
            </w:pPr>
          </w:p>
        </w:tc>
        <w:tc>
          <w:tcPr>
            <w:tcW w:w="992" w:type="dxa"/>
            <w:gridSpan w:val="2"/>
            <w:tcMar>
              <w:top w:w="15" w:type="dxa"/>
              <w:left w:w="15" w:type="dxa"/>
              <w:bottom w:w="15" w:type="dxa"/>
              <w:right w:w="15" w:type="dxa"/>
            </w:tcMar>
            <w:vAlign w:val="center"/>
          </w:tcPr>
          <w:p w14:paraId="54BD64D3" w14:textId="77777777" w:rsidR="00F50A19" w:rsidRPr="00A10998" w:rsidRDefault="00F50A19" w:rsidP="00F50A19">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00D1E273" w14:textId="77777777" w:rsidR="00F50A19" w:rsidRPr="00A10998" w:rsidRDefault="00F50A19" w:rsidP="00F50A19">
            <w:pPr>
              <w:spacing w:after="20" w:line="240" w:lineRule="auto"/>
              <w:ind w:left="20"/>
              <w:jc w:val="both"/>
              <w:rPr>
                <w:sz w:val="24"/>
                <w:szCs w:val="24"/>
              </w:rPr>
            </w:pPr>
          </w:p>
        </w:tc>
        <w:tc>
          <w:tcPr>
            <w:tcW w:w="850" w:type="dxa"/>
            <w:tcMar>
              <w:top w:w="15" w:type="dxa"/>
              <w:left w:w="15" w:type="dxa"/>
              <w:bottom w:w="15" w:type="dxa"/>
              <w:right w:w="15" w:type="dxa"/>
            </w:tcMar>
            <w:vAlign w:val="center"/>
          </w:tcPr>
          <w:p w14:paraId="0EE9098E"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1D2053C5" w14:textId="77777777" w:rsidR="00F50A19" w:rsidRPr="00A10998" w:rsidRDefault="00F50A19" w:rsidP="00F50A19">
            <w:pPr>
              <w:spacing w:after="20" w:line="240" w:lineRule="auto"/>
              <w:ind w:left="20"/>
              <w:jc w:val="both"/>
              <w:rPr>
                <w:sz w:val="24"/>
                <w:szCs w:val="24"/>
              </w:rPr>
            </w:pPr>
          </w:p>
        </w:tc>
        <w:tc>
          <w:tcPr>
            <w:tcW w:w="851" w:type="dxa"/>
            <w:gridSpan w:val="2"/>
            <w:tcMar>
              <w:top w:w="15" w:type="dxa"/>
              <w:left w:w="15" w:type="dxa"/>
              <w:bottom w:w="15" w:type="dxa"/>
              <w:right w:w="15" w:type="dxa"/>
            </w:tcMar>
            <w:vAlign w:val="center"/>
          </w:tcPr>
          <w:p w14:paraId="7C3A80F8" w14:textId="77777777" w:rsidR="00F50A19" w:rsidRPr="00A10998" w:rsidRDefault="00F50A19" w:rsidP="00F50A19">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6B72AED4" w14:textId="77777777" w:rsidR="00F50A19" w:rsidRPr="00A10998" w:rsidRDefault="00F50A19" w:rsidP="00F50A19">
            <w:pPr>
              <w:spacing w:after="20" w:line="240" w:lineRule="auto"/>
              <w:ind w:left="20"/>
              <w:jc w:val="both"/>
              <w:rPr>
                <w:sz w:val="24"/>
                <w:szCs w:val="24"/>
              </w:rPr>
            </w:pPr>
          </w:p>
        </w:tc>
        <w:tc>
          <w:tcPr>
            <w:tcW w:w="993" w:type="dxa"/>
            <w:tcMar>
              <w:top w:w="15" w:type="dxa"/>
              <w:left w:w="15" w:type="dxa"/>
              <w:bottom w:w="15" w:type="dxa"/>
              <w:right w:w="15" w:type="dxa"/>
            </w:tcMar>
            <w:vAlign w:val="center"/>
          </w:tcPr>
          <w:p w14:paraId="29A9DF7F" w14:textId="77777777" w:rsidR="00F50A19" w:rsidRPr="00A10998" w:rsidRDefault="00F50A19" w:rsidP="00F50A19">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74EFD4F0" w14:textId="77777777" w:rsidR="00F50A19" w:rsidRPr="00A10998" w:rsidRDefault="00F50A19" w:rsidP="00F50A19">
            <w:pPr>
              <w:spacing w:after="20" w:line="240" w:lineRule="auto"/>
              <w:ind w:left="20"/>
              <w:jc w:val="both"/>
              <w:rPr>
                <w:sz w:val="24"/>
                <w:szCs w:val="24"/>
              </w:rPr>
            </w:pPr>
          </w:p>
        </w:tc>
        <w:tc>
          <w:tcPr>
            <w:tcW w:w="1175" w:type="dxa"/>
            <w:gridSpan w:val="3"/>
            <w:tcMar>
              <w:top w:w="15" w:type="dxa"/>
              <w:left w:w="15" w:type="dxa"/>
              <w:bottom w:w="15" w:type="dxa"/>
              <w:right w:w="15" w:type="dxa"/>
            </w:tcMar>
            <w:vAlign w:val="center"/>
          </w:tcPr>
          <w:p w14:paraId="2FC8F82B" w14:textId="77777777" w:rsidR="00F50A19" w:rsidRPr="00A10998" w:rsidRDefault="00F50A19" w:rsidP="00F50A19">
            <w:pPr>
              <w:spacing w:after="20" w:line="240" w:lineRule="auto"/>
              <w:ind w:left="20"/>
              <w:jc w:val="both"/>
              <w:rPr>
                <w:sz w:val="24"/>
                <w:szCs w:val="24"/>
              </w:rPr>
            </w:pPr>
          </w:p>
        </w:tc>
        <w:tc>
          <w:tcPr>
            <w:tcW w:w="955" w:type="dxa"/>
            <w:gridSpan w:val="2"/>
            <w:tcMar>
              <w:top w:w="15" w:type="dxa"/>
              <w:left w:w="15" w:type="dxa"/>
              <w:bottom w:w="15" w:type="dxa"/>
              <w:right w:w="15" w:type="dxa"/>
            </w:tcMar>
            <w:vAlign w:val="center"/>
          </w:tcPr>
          <w:p w14:paraId="4BE56290" w14:textId="77777777" w:rsidR="00F50A19" w:rsidRPr="00A10998" w:rsidRDefault="00F50A19" w:rsidP="00F50A19">
            <w:pPr>
              <w:spacing w:after="20" w:line="240" w:lineRule="auto"/>
              <w:ind w:left="20"/>
              <w:jc w:val="both"/>
              <w:rPr>
                <w:sz w:val="24"/>
                <w:szCs w:val="24"/>
              </w:rPr>
            </w:pPr>
          </w:p>
        </w:tc>
        <w:tc>
          <w:tcPr>
            <w:tcW w:w="1131" w:type="dxa"/>
            <w:gridSpan w:val="2"/>
            <w:tcMar>
              <w:top w:w="15" w:type="dxa"/>
              <w:left w:w="15" w:type="dxa"/>
              <w:bottom w:w="15" w:type="dxa"/>
              <w:right w:w="15" w:type="dxa"/>
            </w:tcMar>
            <w:vAlign w:val="center"/>
          </w:tcPr>
          <w:p w14:paraId="3A02F917" w14:textId="77777777" w:rsidR="00F50A19" w:rsidRPr="00A10998" w:rsidRDefault="00F50A19" w:rsidP="00F50A19">
            <w:pPr>
              <w:spacing w:after="20" w:line="240" w:lineRule="auto"/>
              <w:ind w:left="20"/>
              <w:jc w:val="both"/>
              <w:rPr>
                <w:sz w:val="24"/>
                <w:szCs w:val="24"/>
              </w:rPr>
            </w:pPr>
          </w:p>
        </w:tc>
      </w:tr>
      <w:tr w:rsidR="00F50A19" w:rsidRPr="00A10998" w14:paraId="79B6A501" w14:textId="77777777" w:rsidTr="007F1D1B">
        <w:trPr>
          <w:trHeight w:val="30"/>
        </w:trPr>
        <w:tc>
          <w:tcPr>
            <w:tcW w:w="1885" w:type="dxa"/>
            <w:vMerge w:val="restart"/>
            <w:tcMar>
              <w:top w:w="15" w:type="dxa"/>
              <w:left w:w="15" w:type="dxa"/>
              <w:bottom w:w="15" w:type="dxa"/>
              <w:right w:w="15" w:type="dxa"/>
            </w:tcMar>
            <w:vAlign w:val="center"/>
          </w:tcPr>
          <w:p w14:paraId="620A9A78" w14:textId="77777777" w:rsidR="00F50A19" w:rsidRPr="00A10998" w:rsidRDefault="00F50A19" w:rsidP="00F50A19">
            <w:pPr>
              <w:spacing w:after="20" w:line="240" w:lineRule="auto"/>
              <w:ind w:left="20"/>
              <w:jc w:val="both"/>
              <w:rPr>
                <w:sz w:val="24"/>
                <w:szCs w:val="24"/>
              </w:rPr>
            </w:pPr>
            <w:r w:rsidRPr="00A10998">
              <w:rPr>
                <w:color w:val="000000"/>
                <w:sz w:val="24"/>
                <w:szCs w:val="24"/>
              </w:rPr>
              <w:t xml:space="preserve">4 </w:t>
            </w:r>
            <w:r w:rsidRPr="00A10998">
              <w:rPr>
                <w:color w:val="000000"/>
                <w:sz w:val="24"/>
                <w:szCs w:val="24"/>
                <w:lang w:val="ru-RU"/>
              </w:rPr>
              <w:t>бөлім</w:t>
            </w:r>
            <w:r w:rsidRPr="00A10998">
              <w:rPr>
                <w:color w:val="000000"/>
                <w:sz w:val="24"/>
                <w:szCs w:val="24"/>
              </w:rPr>
              <w:t xml:space="preserve">. </w:t>
            </w:r>
            <w:r w:rsidRPr="00A10998">
              <w:rPr>
                <w:color w:val="000000"/>
                <w:sz w:val="24"/>
                <w:szCs w:val="24"/>
                <w:lang w:val="ru-RU"/>
              </w:rPr>
              <w:t>Іске</w:t>
            </w:r>
            <w:r w:rsidRPr="00A10998">
              <w:rPr>
                <w:color w:val="000000"/>
                <w:sz w:val="24"/>
                <w:szCs w:val="24"/>
              </w:rPr>
              <w:t xml:space="preserve"> </w:t>
            </w:r>
            <w:r w:rsidRPr="00A10998">
              <w:rPr>
                <w:color w:val="000000"/>
                <w:sz w:val="24"/>
                <w:szCs w:val="24"/>
                <w:lang w:val="ru-RU"/>
              </w:rPr>
              <w:t>асыру</w:t>
            </w:r>
            <w:r w:rsidRPr="00A10998">
              <w:rPr>
                <w:color w:val="000000"/>
                <w:sz w:val="24"/>
                <w:szCs w:val="24"/>
              </w:rPr>
              <w:t xml:space="preserve"> </w:t>
            </w:r>
            <w:r w:rsidRPr="00A10998">
              <w:rPr>
                <w:color w:val="000000"/>
                <w:sz w:val="24"/>
                <w:szCs w:val="24"/>
                <w:lang w:val="ru-RU"/>
              </w:rPr>
              <w:t>үшін</w:t>
            </w: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инвестициялар</w:t>
            </w:r>
            <w:r w:rsidRPr="00A10998">
              <w:rPr>
                <w:color w:val="000000"/>
                <w:sz w:val="24"/>
                <w:szCs w:val="24"/>
              </w:rPr>
              <w:t xml:space="preserve"> </w:t>
            </w:r>
            <w:r w:rsidRPr="00A10998">
              <w:rPr>
                <w:color w:val="000000"/>
                <w:sz w:val="24"/>
                <w:szCs w:val="24"/>
                <w:lang w:val="ru-RU"/>
              </w:rPr>
              <w:t>жүзеге</w:t>
            </w:r>
            <w:r w:rsidRPr="00A10998">
              <w:rPr>
                <w:color w:val="000000"/>
                <w:sz w:val="24"/>
                <w:szCs w:val="24"/>
              </w:rPr>
              <w:t xml:space="preserve"> </w:t>
            </w:r>
            <w:r w:rsidRPr="00A10998">
              <w:rPr>
                <w:color w:val="000000"/>
                <w:sz w:val="24"/>
                <w:szCs w:val="24"/>
                <w:lang w:val="ru-RU"/>
              </w:rPr>
              <w:t>асырылған</w:t>
            </w:r>
            <w:r w:rsidRPr="00A10998">
              <w:rPr>
                <w:color w:val="000000"/>
                <w:sz w:val="24"/>
                <w:szCs w:val="24"/>
              </w:rPr>
              <w:t xml:space="preserve"> </w:t>
            </w: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lastRenderedPageBreak/>
              <w:t>жүйесінің</w:t>
            </w:r>
            <w:r w:rsidRPr="00A10998">
              <w:rPr>
                <w:color w:val="000000"/>
                <w:sz w:val="24"/>
                <w:szCs w:val="24"/>
              </w:rPr>
              <w:t xml:space="preserve"> </w:t>
            </w:r>
            <w:r w:rsidRPr="00A10998">
              <w:rPr>
                <w:color w:val="000000"/>
                <w:sz w:val="24"/>
                <w:szCs w:val="24"/>
                <w:lang w:val="ru-RU"/>
              </w:rPr>
              <w:t>құжаттары</w:t>
            </w:r>
          </w:p>
        </w:tc>
        <w:tc>
          <w:tcPr>
            <w:tcW w:w="709" w:type="dxa"/>
            <w:vMerge w:val="restart"/>
            <w:tcMar>
              <w:top w:w="15" w:type="dxa"/>
              <w:left w:w="15" w:type="dxa"/>
              <w:bottom w:w="15" w:type="dxa"/>
              <w:right w:w="15" w:type="dxa"/>
            </w:tcMar>
            <w:vAlign w:val="center"/>
          </w:tcPr>
          <w:p w14:paraId="4BD4E39B"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rPr>
              <w:lastRenderedPageBreak/>
              <w:t xml:space="preserve">№ </w:t>
            </w:r>
            <w:r w:rsidRPr="00A10998">
              <w:rPr>
                <w:color w:val="000000"/>
                <w:sz w:val="24"/>
                <w:szCs w:val="24"/>
                <w:lang w:val="kk-KZ"/>
              </w:rPr>
              <w:t>р</w:t>
            </w:r>
            <w:r w:rsidRPr="00A10998">
              <w:rPr>
                <w:color w:val="000000"/>
                <w:sz w:val="24"/>
                <w:szCs w:val="24"/>
              </w:rPr>
              <w:t>/</w:t>
            </w:r>
            <w:r w:rsidRPr="00A10998">
              <w:rPr>
                <w:color w:val="000000"/>
                <w:sz w:val="24"/>
                <w:szCs w:val="24"/>
                <w:lang w:val="kk-KZ"/>
              </w:rPr>
              <w:t>с</w:t>
            </w:r>
          </w:p>
        </w:tc>
        <w:tc>
          <w:tcPr>
            <w:tcW w:w="3969" w:type="dxa"/>
            <w:gridSpan w:val="6"/>
            <w:vMerge w:val="restart"/>
            <w:tcMar>
              <w:top w:w="15" w:type="dxa"/>
              <w:left w:w="15" w:type="dxa"/>
              <w:bottom w:w="15" w:type="dxa"/>
              <w:right w:w="15" w:type="dxa"/>
            </w:tcMar>
            <w:vAlign w:val="center"/>
          </w:tcPr>
          <w:p w14:paraId="412C8E5F" w14:textId="77777777" w:rsidR="00F50A19" w:rsidRPr="00A10998" w:rsidRDefault="00F50A19" w:rsidP="00F50A19">
            <w:pPr>
              <w:spacing w:after="20" w:line="240" w:lineRule="auto"/>
              <w:ind w:left="20"/>
              <w:jc w:val="center"/>
              <w:rPr>
                <w:sz w:val="24"/>
                <w:szCs w:val="24"/>
              </w:rPr>
            </w:pPr>
            <w:r w:rsidRPr="00A10998">
              <w:rPr>
                <w:color w:val="000000"/>
                <w:sz w:val="24"/>
                <w:szCs w:val="24"/>
              </w:rPr>
              <w:t>Құжаттың атауы</w:t>
            </w:r>
          </w:p>
        </w:tc>
        <w:tc>
          <w:tcPr>
            <w:tcW w:w="7938" w:type="dxa"/>
            <w:gridSpan w:val="14"/>
            <w:tcMar>
              <w:top w:w="15" w:type="dxa"/>
              <w:left w:w="15" w:type="dxa"/>
              <w:bottom w:w="15" w:type="dxa"/>
              <w:right w:w="15" w:type="dxa"/>
            </w:tcMar>
            <w:vAlign w:val="center"/>
          </w:tcPr>
          <w:p w14:paraId="655E9CEA"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Мемлекеттік</w:t>
            </w:r>
            <w:r w:rsidRPr="00A10998">
              <w:rPr>
                <w:color w:val="000000"/>
                <w:sz w:val="24"/>
                <w:szCs w:val="24"/>
              </w:rPr>
              <w:t xml:space="preserve"> </w:t>
            </w:r>
            <w:r w:rsidRPr="00A10998">
              <w:rPr>
                <w:color w:val="000000"/>
                <w:sz w:val="24"/>
                <w:szCs w:val="24"/>
                <w:lang w:val="ru-RU"/>
              </w:rPr>
              <w:t>жоспарлау</w:t>
            </w:r>
            <w:r w:rsidRPr="00A10998">
              <w:rPr>
                <w:color w:val="000000"/>
                <w:sz w:val="24"/>
                <w:szCs w:val="24"/>
              </w:rPr>
              <w:t xml:space="preserve"> </w:t>
            </w:r>
            <w:r w:rsidRPr="00A10998">
              <w:rPr>
                <w:color w:val="000000"/>
                <w:sz w:val="24"/>
                <w:szCs w:val="24"/>
                <w:lang w:val="ru-RU"/>
              </w:rPr>
              <w:t>жүйесінің</w:t>
            </w:r>
            <w:r w:rsidRPr="00A10998">
              <w:rPr>
                <w:color w:val="000000"/>
                <w:sz w:val="24"/>
                <w:szCs w:val="24"/>
              </w:rPr>
              <w:t xml:space="preserve"> </w:t>
            </w:r>
            <w:r w:rsidRPr="00A10998">
              <w:rPr>
                <w:color w:val="000000"/>
                <w:sz w:val="24"/>
                <w:szCs w:val="24"/>
                <w:lang w:val="ru-RU"/>
              </w:rPr>
              <w:t>құжаты</w:t>
            </w:r>
            <w:r w:rsidRPr="00A10998">
              <w:rPr>
                <w:color w:val="000000"/>
                <w:sz w:val="24"/>
                <w:szCs w:val="24"/>
              </w:rPr>
              <w:t xml:space="preserve"> </w:t>
            </w:r>
            <w:r w:rsidRPr="00A10998">
              <w:rPr>
                <w:color w:val="000000"/>
                <w:sz w:val="24"/>
                <w:szCs w:val="24"/>
                <w:lang w:val="ru-RU"/>
              </w:rPr>
              <w:t>бекітілген</w:t>
            </w:r>
            <w:r w:rsidRPr="00A10998">
              <w:rPr>
                <w:color w:val="000000"/>
                <w:sz w:val="24"/>
                <w:szCs w:val="24"/>
              </w:rPr>
              <w:t xml:space="preserve"> </w:t>
            </w:r>
            <w:r w:rsidRPr="00A10998">
              <w:rPr>
                <w:color w:val="000000"/>
                <w:sz w:val="24"/>
                <w:szCs w:val="24"/>
                <w:lang w:val="ru-RU"/>
              </w:rPr>
              <w:t>Нормативтік</w:t>
            </w:r>
            <w:r w:rsidRPr="00A10998">
              <w:rPr>
                <w:color w:val="000000"/>
                <w:sz w:val="24"/>
                <w:szCs w:val="24"/>
              </w:rPr>
              <w:t xml:space="preserve"> </w:t>
            </w:r>
            <w:r w:rsidRPr="00A10998">
              <w:rPr>
                <w:color w:val="000000"/>
                <w:sz w:val="24"/>
                <w:szCs w:val="24"/>
                <w:lang w:val="ru-RU"/>
              </w:rPr>
              <w:t>құқықтық</w:t>
            </w:r>
            <w:r w:rsidRPr="00A10998">
              <w:rPr>
                <w:color w:val="000000"/>
                <w:sz w:val="24"/>
                <w:szCs w:val="24"/>
              </w:rPr>
              <w:t xml:space="preserve"> </w:t>
            </w:r>
            <w:r w:rsidRPr="00A10998">
              <w:rPr>
                <w:color w:val="000000"/>
                <w:sz w:val="24"/>
                <w:szCs w:val="24"/>
                <w:lang w:val="ru-RU"/>
              </w:rPr>
              <w:t>акт</w:t>
            </w:r>
          </w:p>
        </w:tc>
      </w:tr>
      <w:tr w:rsidR="00F50A19" w:rsidRPr="00A10998" w14:paraId="159148F4" w14:textId="77777777" w:rsidTr="007F1D1B">
        <w:trPr>
          <w:trHeight w:val="30"/>
        </w:trPr>
        <w:tc>
          <w:tcPr>
            <w:tcW w:w="1885" w:type="dxa"/>
            <w:vMerge/>
          </w:tcPr>
          <w:p w14:paraId="6EE51C0F" w14:textId="77777777" w:rsidR="00F50A19" w:rsidRPr="00A10998" w:rsidRDefault="00F50A19" w:rsidP="00F50A19">
            <w:pPr>
              <w:spacing w:line="240" w:lineRule="auto"/>
              <w:rPr>
                <w:sz w:val="24"/>
                <w:szCs w:val="24"/>
              </w:rPr>
            </w:pPr>
          </w:p>
        </w:tc>
        <w:tc>
          <w:tcPr>
            <w:tcW w:w="709" w:type="dxa"/>
            <w:vMerge/>
          </w:tcPr>
          <w:p w14:paraId="66725FA9" w14:textId="77777777" w:rsidR="00F50A19" w:rsidRPr="00A10998" w:rsidRDefault="00F50A19" w:rsidP="00F50A19">
            <w:pPr>
              <w:spacing w:line="240" w:lineRule="auto"/>
              <w:rPr>
                <w:sz w:val="24"/>
                <w:szCs w:val="24"/>
              </w:rPr>
            </w:pPr>
          </w:p>
        </w:tc>
        <w:tc>
          <w:tcPr>
            <w:tcW w:w="3969" w:type="dxa"/>
            <w:gridSpan w:val="6"/>
            <w:vMerge/>
          </w:tcPr>
          <w:p w14:paraId="4CCCCC1B" w14:textId="77777777" w:rsidR="00F50A19" w:rsidRPr="00A10998" w:rsidRDefault="00F50A19" w:rsidP="00F50A19">
            <w:pPr>
              <w:spacing w:line="240" w:lineRule="auto"/>
              <w:rPr>
                <w:sz w:val="24"/>
                <w:szCs w:val="24"/>
              </w:rPr>
            </w:pPr>
          </w:p>
        </w:tc>
        <w:tc>
          <w:tcPr>
            <w:tcW w:w="2032" w:type="dxa"/>
            <w:gridSpan w:val="3"/>
            <w:tcMar>
              <w:top w:w="15" w:type="dxa"/>
              <w:left w:w="15" w:type="dxa"/>
              <w:bottom w:w="15" w:type="dxa"/>
              <w:right w:w="15" w:type="dxa"/>
            </w:tcMar>
            <w:vAlign w:val="center"/>
          </w:tcPr>
          <w:p w14:paraId="67BF0F5B" w14:textId="77777777" w:rsidR="00F50A19" w:rsidRPr="00A10998" w:rsidRDefault="00F50A19" w:rsidP="00F50A19">
            <w:pPr>
              <w:spacing w:after="20" w:line="240" w:lineRule="auto"/>
              <w:ind w:left="20"/>
              <w:jc w:val="center"/>
              <w:rPr>
                <w:sz w:val="24"/>
                <w:szCs w:val="24"/>
              </w:rPr>
            </w:pPr>
            <w:r w:rsidRPr="00A10998">
              <w:rPr>
                <w:color w:val="000000"/>
                <w:sz w:val="24"/>
                <w:szCs w:val="24"/>
              </w:rPr>
              <w:t>Түрі</w:t>
            </w:r>
          </w:p>
        </w:tc>
        <w:tc>
          <w:tcPr>
            <w:tcW w:w="2865" w:type="dxa"/>
            <w:gridSpan w:val="5"/>
            <w:tcMar>
              <w:top w:w="15" w:type="dxa"/>
              <w:left w:w="15" w:type="dxa"/>
              <w:bottom w:w="15" w:type="dxa"/>
              <w:right w:w="15" w:type="dxa"/>
            </w:tcMar>
            <w:vAlign w:val="center"/>
          </w:tcPr>
          <w:p w14:paraId="27BD1750" w14:textId="77777777" w:rsidR="00F50A19" w:rsidRPr="00A10998" w:rsidRDefault="00F50A19" w:rsidP="00F50A19">
            <w:pPr>
              <w:spacing w:after="20" w:line="240" w:lineRule="auto"/>
              <w:ind w:left="20"/>
              <w:jc w:val="center"/>
              <w:rPr>
                <w:sz w:val="24"/>
                <w:szCs w:val="24"/>
              </w:rPr>
            </w:pPr>
            <w:r w:rsidRPr="00A10998">
              <w:rPr>
                <w:color w:val="000000"/>
                <w:sz w:val="24"/>
                <w:szCs w:val="24"/>
              </w:rPr>
              <w:t>Қабылдау күні</w:t>
            </w:r>
          </w:p>
        </w:tc>
        <w:tc>
          <w:tcPr>
            <w:tcW w:w="3041" w:type="dxa"/>
            <w:gridSpan w:val="6"/>
            <w:tcMar>
              <w:top w:w="15" w:type="dxa"/>
              <w:left w:w="15" w:type="dxa"/>
              <w:bottom w:w="15" w:type="dxa"/>
              <w:right w:w="15" w:type="dxa"/>
            </w:tcMar>
            <w:vAlign w:val="center"/>
          </w:tcPr>
          <w:p w14:paraId="1C341834" w14:textId="77777777" w:rsidR="00F50A19" w:rsidRPr="00A10998" w:rsidRDefault="00F50A19" w:rsidP="00F50A19">
            <w:pPr>
              <w:spacing w:after="20" w:line="240" w:lineRule="auto"/>
              <w:ind w:left="20"/>
              <w:jc w:val="center"/>
              <w:rPr>
                <w:sz w:val="24"/>
                <w:szCs w:val="24"/>
              </w:rPr>
            </w:pPr>
            <w:r w:rsidRPr="00A10998">
              <w:rPr>
                <w:color w:val="000000"/>
                <w:sz w:val="24"/>
                <w:szCs w:val="24"/>
              </w:rPr>
              <w:t>Нөмірі</w:t>
            </w:r>
          </w:p>
        </w:tc>
      </w:tr>
      <w:tr w:rsidR="00F50A19" w:rsidRPr="00A10998" w14:paraId="1D10D163" w14:textId="77777777" w:rsidTr="007F1D1B">
        <w:trPr>
          <w:trHeight w:val="30"/>
        </w:trPr>
        <w:tc>
          <w:tcPr>
            <w:tcW w:w="1885" w:type="dxa"/>
            <w:vMerge/>
          </w:tcPr>
          <w:p w14:paraId="01A865C0" w14:textId="77777777" w:rsidR="00F50A19" w:rsidRPr="00A10998" w:rsidRDefault="00F50A19" w:rsidP="00F50A19">
            <w:pPr>
              <w:spacing w:line="240" w:lineRule="auto"/>
              <w:rPr>
                <w:sz w:val="24"/>
                <w:szCs w:val="24"/>
              </w:rPr>
            </w:pPr>
          </w:p>
        </w:tc>
        <w:tc>
          <w:tcPr>
            <w:tcW w:w="709" w:type="dxa"/>
            <w:tcMar>
              <w:top w:w="15" w:type="dxa"/>
              <w:left w:w="15" w:type="dxa"/>
              <w:bottom w:w="15" w:type="dxa"/>
              <w:right w:w="15" w:type="dxa"/>
            </w:tcMar>
            <w:vAlign w:val="center"/>
          </w:tcPr>
          <w:p w14:paraId="34543790" w14:textId="77777777" w:rsidR="00F50A19" w:rsidRPr="00A10998" w:rsidRDefault="00F50A19" w:rsidP="00F50A19">
            <w:pPr>
              <w:spacing w:after="20" w:line="240" w:lineRule="auto"/>
              <w:ind w:left="20"/>
              <w:jc w:val="both"/>
              <w:rPr>
                <w:sz w:val="24"/>
                <w:szCs w:val="24"/>
              </w:rPr>
            </w:pPr>
            <w:r w:rsidRPr="00A10998">
              <w:rPr>
                <w:color w:val="000000"/>
                <w:sz w:val="24"/>
                <w:szCs w:val="24"/>
              </w:rPr>
              <w:t>1.</w:t>
            </w:r>
          </w:p>
        </w:tc>
        <w:tc>
          <w:tcPr>
            <w:tcW w:w="3969" w:type="dxa"/>
            <w:gridSpan w:val="6"/>
            <w:tcMar>
              <w:top w:w="15" w:type="dxa"/>
              <w:left w:w="15" w:type="dxa"/>
              <w:bottom w:w="15" w:type="dxa"/>
              <w:right w:w="15" w:type="dxa"/>
            </w:tcMar>
            <w:vAlign w:val="center"/>
          </w:tcPr>
          <w:p w14:paraId="1DE46DBA" w14:textId="77777777" w:rsidR="00F50A19" w:rsidRPr="00A10998" w:rsidRDefault="00F50A19" w:rsidP="00F50A19">
            <w:pPr>
              <w:spacing w:after="20" w:line="240" w:lineRule="auto"/>
              <w:ind w:left="20"/>
              <w:jc w:val="both"/>
              <w:rPr>
                <w:sz w:val="24"/>
                <w:szCs w:val="24"/>
              </w:rPr>
            </w:pPr>
          </w:p>
        </w:tc>
        <w:tc>
          <w:tcPr>
            <w:tcW w:w="2032" w:type="dxa"/>
            <w:gridSpan w:val="3"/>
            <w:tcMar>
              <w:top w:w="15" w:type="dxa"/>
              <w:left w:w="15" w:type="dxa"/>
              <w:bottom w:w="15" w:type="dxa"/>
              <w:right w:w="15" w:type="dxa"/>
            </w:tcMar>
            <w:vAlign w:val="center"/>
          </w:tcPr>
          <w:p w14:paraId="5F523273" w14:textId="77777777" w:rsidR="00F50A19" w:rsidRPr="00A10998" w:rsidRDefault="00F50A19" w:rsidP="00F50A19">
            <w:pPr>
              <w:spacing w:after="20" w:line="240" w:lineRule="auto"/>
              <w:ind w:left="20"/>
              <w:jc w:val="both"/>
              <w:rPr>
                <w:sz w:val="24"/>
                <w:szCs w:val="24"/>
              </w:rPr>
            </w:pPr>
          </w:p>
        </w:tc>
        <w:tc>
          <w:tcPr>
            <w:tcW w:w="2865" w:type="dxa"/>
            <w:gridSpan w:val="5"/>
            <w:tcMar>
              <w:top w:w="15" w:type="dxa"/>
              <w:left w:w="15" w:type="dxa"/>
              <w:bottom w:w="15" w:type="dxa"/>
              <w:right w:w="15" w:type="dxa"/>
            </w:tcMar>
            <w:vAlign w:val="center"/>
          </w:tcPr>
          <w:p w14:paraId="6F665EF9" w14:textId="77777777" w:rsidR="00F50A19" w:rsidRPr="00A10998" w:rsidRDefault="00F50A19" w:rsidP="00F50A19">
            <w:pPr>
              <w:spacing w:after="20" w:line="240" w:lineRule="auto"/>
              <w:ind w:left="20"/>
              <w:jc w:val="both"/>
              <w:rPr>
                <w:sz w:val="24"/>
                <w:szCs w:val="24"/>
              </w:rPr>
            </w:pPr>
          </w:p>
        </w:tc>
        <w:tc>
          <w:tcPr>
            <w:tcW w:w="3041" w:type="dxa"/>
            <w:gridSpan w:val="6"/>
            <w:tcMar>
              <w:top w:w="15" w:type="dxa"/>
              <w:left w:w="15" w:type="dxa"/>
              <w:bottom w:w="15" w:type="dxa"/>
              <w:right w:w="15" w:type="dxa"/>
            </w:tcMar>
            <w:vAlign w:val="center"/>
          </w:tcPr>
          <w:p w14:paraId="45565BE9" w14:textId="77777777" w:rsidR="00F50A19" w:rsidRPr="00A10998" w:rsidRDefault="00F50A19" w:rsidP="00F50A19">
            <w:pPr>
              <w:spacing w:after="20" w:line="240" w:lineRule="auto"/>
              <w:ind w:left="20"/>
              <w:jc w:val="both"/>
              <w:rPr>
                <w:sz w:val="24"/>
                <w:szCs w:val="24"/>
              </w:rPr>
            </w:pPr>
          </w:p>
        </w:tc>
      </w:tr>
      <w:tr w:rsidR="00F50A19" w:rsidRPr="00A10998" w14:paraId="51DDE0CE" w14:textId="77777777" w:rsidTr="007F1D1B">
        <w:trPr>
          <w:trHeight w:val="30"/>
        </w:trPr>
        <w:tc>
          <w:tcPr>
            <w:tcW w:w="1885" w:type="dxa"/>
            <w:vMerge/>
          </w:tcPr>
          <w:p w14:paraId="293D9157" w14:textId="77777777" w:rsidR="00F50A19" w:rsidRPr="00A10998" w:rsidRDefault="00F50A19" w:rsidP="00F50A19">
            <w:pPr>
              <w:spacing w:line="240" w:lineRule="auto"/>
              <w:rPr>
                <w:sz w:val="24"/>
                <w:szCs w:val="24"/>
              </w:rPr>
            </w:pPr>
          </w:p>
        </w:tc>
        <w:tc>
          <w:tcPr>
            <w:tcW w:w="709" w:type="dxa"/>
            <w:tcMar>
              <w:top w:w="15" w:type="dxa"/>
              <w:left w:w="15" w:type="dxa"/>
              <w:bottom w:w="15" w:type="dxa"/>
              <w:right w:w="15" w:type="dxa"/>
            </w:tcMar>
            <w:vAlign w:val="center"/>
          </w:tcPr>
          <w:p w14:paraId="39FD904C" w14:textId="77777777" w:rsidR="00F50A19" w:rsidRPr="00A10998" w:rsidRDefault="00F50A19" w:rsidP="00F50A19">
            <w:pPr>
              <w:spacing w:after="20" w:line="240" w:lineRule="auto"/>
              <w:ind w:left="20"/>
              <w:jc w:val="both"/>
              <w:rPr>
                <w:sz w:val="24"/>
                <w:szCs w:val="24"/>
              </w:rPr>
            </w:pPr>
            <w:r w:rsidRPr="00A10998">
              <w:rPr>
                <w:color w:val="000000"/>
                <w:sz w:val="24"/>
                <w:szCs w:val="24"/>
              </w:rPr>
              <w:t>…</w:t>
            </w:r>
          </w:p>
        </w:tc>
        <w:tc>
          <w:tcPr>
            <w:tcW w:w="3969" w:type="dxa"/>
            <w:gridSpan w:val="6"/>
            <w:tcMar>
              <w:top w:w="15" w:type="dxa"/>
              <w:left w:w="15" w:type="dxa"/>
              <w:bottom w:w="15" w:type="dxa"/>
              <w:right w:w="15" w:type="dxa"/>
            </w:tcMar>
            <w:vAlign w:val="center"/>
          </w:tcPr>
          <w:p w14:paraId="4F957758" w14:textId="77777777" w:rsidR="00F50A19" w:rsidRPr="00A10998" w:rsidRDefault="00F50A19" w:rsidP="00F50A19">
            <w:pPr>
              <w:spacing w:after="20" w:line="240" w:lineRule="auto"/>
              <w:ind w:left="20"/>
              <w:jc w:val="both"/>
              <w:rPr>
                <w:sz w:val="24"/>
                <w:szCs w:val="24"/>
              </w:rPr>
            </w:pPr>
          </w:p>
        </w:tc>
        <w:tc>
          <w:tcPr>
            <w:tcW w:w="2032" w:type="dxa"/>
            <w:gridSpan w:val="3"/>
            <w:tcMar>
              <w:top w:w="15" w:type="dxa"/>
              <w:left w:w="15" w:type="dxa"/>
              <w:bottom w:w="15" w:type="dxa"/>
              <w:right w:w="15" w:type="dxa"/>
            </w:tcMar>
            <w:vAlign w:val="center"/>
          </w:tcPr>
          <w:p w14:paraId="34104C9A" w14:textId="77777777" w:rsidR="00F50A19" w:rsidRPr="00A10998" w:rsidRDefault="00F50A19" w:rsidP="00F50A19">
            <w:pPr>
              <w:spacing w:after="20" w:line="240" w:lineRule="auto"/>
              <w:ind w:left="20"/>
              <w:jc w:val="both"/>
              <w:rPr>
                <w:sz w:val="24"/>
                <w:szCs w:val="24"/>
              </w:rPr>
            </w:pPr>
          </w:p>
        </w:tc>
        <w:tc>
          <w:tcPr>
            <w:tcW w:w="2865" w:type="dxa"/>
            <w:gridSpan w:val="5"/>
            <w:tcMar>
              <w:top w:w="15" w:type="dxa"/>
              <w:left w:w="15" w:type="dxa"/>
              <w:bottom w:w="15" w:type="dxa"/>
              <w:right w:w="15" w:type="dxa"/>
            </w:tcMar>
            <w:vAlign w:val="center"/>
          </w:tcPr>
          <w:p w14:paraId="70577D6B" w14:textId="77777777" w:rsidR="00F50A19" w:rsidRPr="00A10998" w:rsidRDefault="00F50A19" w:rsidP="00F50A19">
            <w:pPr>
              <w:spacing w:after="20" w:line="240" w:lineRule="auto"/>
              <w:ind w:left="20"/>
              <w:jc w:val="both"/>
              <w:rPr>
                <w:sz w:val="24"/>
                <w:szCs w:val="24"/>
              </w:rPr>
            </w:pPr>
          </w:p>
        </w:tc>
        <w:tc>
          <w:tcPr>
            <w:tcW w:w="3041" w:type="dxa"/>
            <w:gridSpan w:val="6"/>
            <w:tcMar>
              <w:top w:w="15" w:type="dxa"/>
              <w:left w:w="15" w:type="dxa"/>
              <w:bottom w:w="15" w:type="dxa"/>
              <w:right w:w="15" w:type="dxa"/>
            </w:tcMar>
            <w:vAlign w:val="center"/>
          </w:tcPr>
          <w:p w14:paraId="67736B07" w14:textId="77777777" w:rsidR="00F50A19" w:rsidRPr="00A10998" w:rsidRDefault="00F50A19" w:rsidP="00F50A19">
            <w:pPr>
              <w:spacing w:after="20" w:line="240" w:lineRule="auto"/>
              <w:ind w:left="20"/>
              <w:jc w:val="both"/>
              <w:rPr>
                <w:sz w:val="24"/>
                <w:szCs w:val="24"/>
              </w:rPr>
            </w:pPr>
          </w:p>
        </w:tc>
      </w:tr>
      <w:tr w:rsidR="00F50A19" w:rsidRPr="00A10998" w14:paraId="3473D64D" w14:textId="77777777" w:rsidTr="007F1D1B">
        <w:trPr>
          <w:trHeight w:val="30"/>
        </w:trPr>
        <w:tc>
          <w:tcPr>
            <w:tcW w:w="1885" w:type="dxa"/>
            <w:vMerge/>
          </w:tcPr>
          <w:p w14:paraId="480622F1" w14:textId="77777777" w:rsidR="00F50A19" w:rsidRPr="00A10998" w:rsidRDefault="00F50A19" w:rsidP="00F50A19">
            <w:pPr>
              <w:spacing w:line="240" w:lineRule="auto"/>
              <w:rPr>
                <w:sz w:val="24"/>
                <w:szCs w:val="24"/>
              </w:rPr>
            </w:pPr>
          </w:p>
        </w:tc>
        <w:tc>
          <w:tcPr>
            <w:tcW w:w="709" w:type="dxa"/>
            <w:tcMar>
              <w:top w:w="15" w:type="dxa"/>
              <w:left w:w="15" w:type="dxa"/>
              <w:bottom w:w="15" w:type="dxa"/>
              <w:right w:w="15" w:type="dxa"/>
            </w:tcMar>
            <w:vAlign w:val="center"/>
          </w:tcPr>
          <w:p w14:paraId="2E7744CE" w14:textId="77777777" w:rsidR="00F50A19" w:rsidRPr="00A10998" w:rsidRDefault="00F50A19" w:rsidP="00F50A19">
            <w:pPr>
              <w:spacing w:after="20" w:line="240" w:lineRule="auto"/>
              <w:ind w:left="20"/>
              <w:jc w:val="both"/>
              <w:rPr>
                <w:sz w:val="24"/>
                <w:szCs w:val="24"/>
              </w:rPr>
            </w:pPr>
            <w:r w:rsidRPr="00A10998">
              <w:rPr>
                <w:color w:val="000000"/>
                <w:sz w:val="24"/>
                <w:szCs w:val="24"/>
              </w:rPr>
              <w:t>n</w:t>
            </w:r>
          </w:p>
        </w:tc>
        <w:tc>
          <w:tcPr>
            <w:tcW w:w="3969" w:type="dxa"/>
            <w:gridSpan w:val="6"/>
            <w:tcMar>
              <w:top w:w="15" w:type="dxa"/>
              <w:left w:w="15" w:type="dxa"/>
              <w:bottom w:w="15" w:type="dxa"/>
              <w:right w:w="15" w:type="dxa"/>
            </w:tcMar>
            <w:vAlign w:val="center"/>
          </w:tcPr>
          <w:p w14:paraId="309750BA" w14:textId="77777777" w:rsidR="00F50A19" w:rsidRPr="00A10998" w:rsidRDefault="00F50A19" w:rsidP="00F50A19">
            <w:pPr>
              <w:spacing w:after="20" w:line="240" w:lineRule="auto"/>
              <w:ind w:left="20"/>
              <w:jc w:val="both"/>
              <w:rPr>
                <w:sz w:val="24"/>
                <w:szCs w:val="24"/>
              </w:rPr>
            </w:pPr>
          </w:p>
        </w:tc>
        <w:tc>
          <w:tcPr>
            <w:tcW w:w="2032" w:type="dxa"/>
            <w:gridSpan w:val="3"/>
            <w:tcMar>
              <w:top w:w="15" w:type="dxa"/>
              <w:left w:w="15" w:type="dxa"/>
              <w:bottom w:w="15" w:type="dxa"/>
              <w:right w:w="15" w:type="dxa"/>
            </w:tcMar>
            <w:vAlign w:val="center"/>
          </w:tcPr>
          <w:p w14:paraId="3800CAC2" w14:textId="77777777" w:rsidR="00F50A19" w:rsidRPr="00A10998" w:rsidRDefault="00F50A19" w:rsidP="00F50A19">
            <w:pPr>
              <w:spacing w:after="20" w:line="240" w:lineRule="auto"/>
              <w:ind w:left="20"/>
              <w:jc w:val="both"/>
              <w:rPr>
                <w:sz w:val="24"/>
                <w:szCs w:val="24"/>
              </w:rPr>
            </w:pPr>
          </w:p>
        </w:tc>
        <w:tc>
          <w:tcPr>
            <w:tcW w:w="2865" w:type="dxa"/>
            <w:gridSpan w:val="5"/>
            <w:tcMar>
              <w:top w:w="15" w:type="dxa"/>
              <w:left w:w="15" w:type="dxa"/>
              <w:bottom w:w="15" w:type="dxa"/>
              <w:right w:w="15" w:type="dxa"/>
            </w:tcMar>
            <w:vAlign w:val="center"/>
          </w:tcPr>
          <w:p w14:paraId="116F507E" w14:textId="77777777" w:rsidR="00F50A19" w:rsidRPr="00A10998" w:rsidRDefault="00F50A19" w:rsidP="00F50A19">
            <w:pPr>
              <w:spacing w:after="20" w:line="240" w:lineRule="auto"/>
              <w:ind w:left="20"/>
              <w:jc w:val="both"/>
              <w:rPr>
                <w:sz w:val="24"/>
                <w:szCs w:val="24"/>
              </w:rPr>
            </w:pPr>
          </w:p>
        </w:tc>
        <w:tc>
          <w:tcPr>
            <w:tcW w:w="3041" w:type="dxa"/>
            <w:gridSpan w:val="6"/>
            <w:tcMar>
              <w:top w:w="15" w:type="dxa"/>
              <w:left w:w="15" w:type="dxa"/>
              <w:bottom w:w="15" w:type="dxa"/>
              <w:right w:w="15" w:type="dxa"/>
            </w:tcMar>
            <w:vAlign w:val="center"/>
          </w:tcPr>
          <w:p w14:paraId="766FA758" w14:textId="77777777" w:rsidR="00F50A19" w:rsidRPr="00A10998" w:rsidRDefault="00F50A19" w:rsidP="00F50A19">
            <w:pPr>
              <w:spacing w:after="20" w:line="240" w:lineRule="auto"/>
              <w:ind w:left="20"/>
              <w:jc w:val="both"/>
              <w:rPr>
                <w:sz w:val="24"/>
                <w:szCs w:val="24"/>
              </w:rPr>
            </w:pPr>
          </w:p>
        </w:tc>
      </w:tr>
      <w:tr w:rsidR="00F50A19" w:rsidRPr="00A10998" w14:paraId="19E15535" w14:textId="77777777" w:rsidTr="007F1D1B">
        <w:trPr>
          <w:trHeight w:val="30"/>
        </w:trPr>
        <w:tc>
          <w:tcPr>
            <w:tcW w:w="1885" w:type="dxa"/>
            <w:vMerge w:val="restart"/>
            <w:tcMar>
              <w:top w:w="15" w:type="dxa"/>
              <w:left w:w="15" w:type="dxa"/>
              <w:bottom w:w="15" w:type="dxa"/>
              <w:right w:w="15" w:type="dxa"/>
            </w:tcMar>
            <w:vAlign w:val="center"/>
          </w:tcPr>
          <w:p w14:paraId="5AF12136" w14:textId="77777777" w:rsidR="00F50A19" w:rsidRPr="00A10998" w:rsidRDefault="00F50A19" w:rsidP="00F50A19">
            <w:pPr>
              <w:spacing w:after="20" w:line="240" w:lineRule="auto"/>
              <w:ind w:left="20"/>
              <w:jc w:val="both"/>
              <w:rPr>
                <w:color w:val="000000"/>
                <w:sz w:val="24"/>
                <w:szCs w:val="24"/>
              </w:rPr>
            </w:pPr>
            <w:r w:rsidRPr="00A10998">
              <w:rPr>
                <w:color w:val="000000"/>
                <w:sz w:val="24"/>
                <w:szCs w:val="24"/>
              </w:rPr>
              <w:t xml:space="preserve"> 5-</w:t>
            </w:r>
            <w:r w:rsidRPr="00A10998">
              <w:rPr>
                <w:color w:val="000000"/>
                <w:sz w:val="24"/>
                <w:szCs w:val="24"/>
                <w:lang w:val="ru-RU"/>
              </w:rPr>
              <w:t>бөлім</w:t>
            </w:r>
            <w:r w:rsidRPr="00A10998">
              <w:rPr>
                <w:color w:val="000000"/>
                <w:sz w:val="24"/>
                <w:szCs w:val="24"/>
              </w:rPr>
              <w:t xml:space="preserve">. </w:t>
            </w:r>
          </w:p>
          <w:p w14:paraId="6F93FB44" w14:textId="77777777" w:rsidR="00F50A19" w:rsidRPr="00A10998" w:rsidRDefault="00F50A19" w:rsidP="00F50A19">
            <w:pPr>
              <w:spacing w:after="20" w:line="240" w:lineRule="auto"/>
              <w:ind w:left="20"/>
              <w:jc w:val="both"/>
              <w:rPr>
                <w:sz w:val="24"/>
                <w:szCs w:val="24"/>
              </w:rPr>
            </w:pP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ақша</w:t>
            </w:r>
            <w:r w:rsidRPr="00A10998">
              <w:rPr>
                <w:color w:val="000000"/>
                <w:sz w:val="24"/>
                <w:szCs w:val="24"/>
              </w:rPr>
              <w:t xml:space="preserve">, </w:t>
            </w:r>
            <w:r w:rsidRPr="00A10998">
              <w:rPr>
                <w:color w:val="000000"/>
                <w:sz w:val="24"/>
                <w:szCs w:val="24"/>
                <w:lang w:val="ru-RU"/>
              </w:rPr>
              <w:t>мың</w:t>
            </w:r>
            <w:r w:rsidRPr="00A10998">
              <w:rPr>
                <w:color w:val="000000"/>
                <w:sz w:val="24"/>
                <w:szCs w:val="24"/>
              </w:rPr>
              <w:t xml:space="preserve"> </w:t>
            </w:r>
            <w:r w:rsidRPr="00A10998">
              <w:rPr>
                <w:color w:val="000000"/>
                <w:sz w:val="24"/>
                <w:szCs w:val="24"/>
                <w:lang w:val="ru-RU"/>
              </w:rPr>
              <w:t>теңге</w:t>
            </w:r>
          </w:p>
        </w:tc>
        <w:tc>
          <w:tcPr>
            <w:tcW w:w="1843" w:type="dxa"/>
            <w:gridSpan w:val="2"/>
            <w:vMerge w:val="restart"/>
            <w:tcMar>
              <w:top w:w="15" w:type="dxa"/>
              <w:left w:w="15" w:type="dxa"/>
              <w:bottom w:w="15" w:type="dxa"/>
              <w:right w:w="15" w:type="dxa"/>
            </w:tcMar>
            <w:vAlign w:val="center"/>
          </w:tcPr>
          <w:p w14:paraId="1B1B5A10" w14:textId="77777777" w:rsidR="00F50A19" w:rsidRPr="00A10998" w:rsidRDefault="00F50A19" w:rsidP="00F50A19">
            <w:pPr>
              <w:spacing w:after="20" w:line="240" w:lineRule="auto"/>
              <w:ind w:left="20"/>
              <w:jc w:val="both"/>
              <w:rPr>
                <w:sz w:val="24"/>
                <w:szCs w:val="24"/>
              </w:rPr>
            </w:pPr>
            <w:r w:rsidRPr="00A10998">
              <w:rPr>
                <w:color w:val="000000"/>
                <w:sz w:val="24"/>
                <w:szCs w:val="24"/>
              </w:rPr>
              <w:t>Бөлінді</w:t>
            </w:r>
          </w:p>
        </w:tc>
        <w:tc>
          <w:tcPr>
            <w:tcW w:w="7732" w:type="dxa"/>
            <w:gridSpan w:val="13"/>
            <w:tcMar>
              <w:top w:w="15" w:type="dxa"/>
              <w:left w:w="15" w:type="dxa"/>
              <w:bottom w:w="15" w:type="dxa"/>
              <w:right w:w="15" w:type="dxa"/>
            </w:tcMar>
            <w:vAlign w:val="center"/>
          </w:tcPr>
          <w:p w14:paraId="035AE31F" w14:textId="77777777" w:rsidR="00F50A19" w:rsidRPr="00A10998" w:rsidRDefault="00F50A19" w:rsidP="00F50A19">
            <w:pPr>
              <w:spacing w:after="20" w:line="240" w:lineRule="auto"/>
              <w:ind w:left="20"/>
              <w:jc w:val="both"/>
              <w:rPr>
                <w:sz w:val="24"/>
                <w:szCs w:val="24"/>
              </w:rPr>
            </w:pPr>
            <w:r w:rsidRPr="00A10998">
              <w:rPr>
                <w:color w:val="000000"/>
                <w:sz w:val="24"/>
                <w:szCs w:val="24"/>
              </w:rPr>
              <w:t>Барлығы</w:t>
            </w:r>
          </w:p>
        </w:tc>
        <w:tc>
          <w:tcPr>
            <w:tcW w:w="3041" w:type="dxa"/>
            <w:gridSpan w:val="6"/>
            <w:tcMar>
              <w:top w:w="15" w:type="dxa"/>
              <w:left w:w="15" w:type="dxa"/>
              <w:bottom w:w="15" w:type="dxa"/>
              <w:right w:w="15" w:type="dxa"/>
            </w:tcMar>
            <w:vAlign w:val="center"/>
          </w:tcPr>
          <w:p w14:paraId="50C7BE6E" w14:textId="77777777" w:rsidR="00F50A19" w:rsidRPr="00A10998" w:rsidRDefault="00F50A19" w:rsidP="00F50A19">
            <w:pPr>
              <w:spacing w:after="20" w:line="240" w:lineRule="auto"/>
              <w:ind w:left="20"/>
              <w:jc w:val="both"/>
              <w:rPr>
                <w:sz w:val="24"/>
                <w:szCs w:val="24"/>
              </w:rPr>
            </w:pPr>
          </w:p>
        </w:tc>
      </w:tr>
      <w:tr w:rsidR="00F50A19" w:rsidRPr="00D043DE" w14:paraId="0F16D1E1" w14:textId="77777777" w:rsidTr="007F1D1B">
        <w:trPr>
          <w:trHeight w:val="30"/>
        </w:trPr>
        <w:tc>
          <w:tcPr>
            <w:tcW w:w="1885" w:type="dxa"/>
            <w:vMerge/>
          </w:tcPr>
          <w:p w14:paraId="748EA486" w14:textId="77777777" w:rsidR="00F50A19" w:rsidRPr="00A10998" w:rsidRDefault="00F50A19" w:rsidP="00F50A19">
            <w:pPr>
              <w:spacing w:line="240" w:lineRule="auto"/>
              <w:rPr>
                <w:sz w:val="24"/>
                <w:szCs w:val="24"/>
              </w:rPr>
            </w:pPr>
          </w:p>
        </w:tc>
        <w:tc>
          <w:tcPr>
            <w:tcW w:w="1843" w:type="dxa"/>
            <w:gridSpan w:val="2"/>
            <w:vMerge/>
          </w:tcPr>
          <w:p w14:paraId="1F4A9374" w14:textId="77777777" w:rsidR="00F50A19" w:rsidRPr="00A10998" w:rsidRDefault="00F50A19" w:rsidP="00F50A19">
            <w:pPr>
              <w:spacing w:line="240" w:lineRule="auto"/>
              <w:rPr>
                <w:sz w:val="24"/>
                <w:szCs w:val="24"/>
              </w:rPr>
            </w:pPr>
          </w:p>
        </w:tc>
        <w:tc>
          <w:tcPr>
            <w:tcW w:w="2002" w:type="dxa"/>
            <w:gridSpan w:val="3"/>
            <w:vMerge w:val="restart"/>
            <w:tcMar>
              <w:top w:w="15" w:type="dxa"/>
              <w:left w:w="15" w:type="dxa"/>
              <w:bottom w:w="15" w:type="dxa"/>
              <w:right w:w="15" w:type="dxa"/>
            </w:tcMar>
            <w:vAlign w:val="center"/>
          </w:tcPr>
          <w:p w14:paraId="0B079CD7" w14:textId="77777777" w:rsidR="00F50A19" w:rsidRPr="00A10998" w:rsidRDefault="00F50A19" w:rsidP="00F50A19">
            <w:pPr>
              <w:spacing w:after="20" w:line="240" w:lineRule="auto"/>
              <w:ind w:left="20"/>
              <w:jc w:val="both"/>
              <w:rPr>
                <w:sz w:val="24"/>
                <w:szCs w:val="24"/>
                <w:lang w:val="kk-KZ"/>
              </w:rPr>
            </w:pPr>
            <w:r w:rsidRPr="00A10998">
              <w:rPr>
                <w:sz w:val="24"/>
                <w:szCs w:val="24"/>
                <w:lang w:val="kk-KZ"/>
              </w:rPr>
              <w:t>олардың ішінде</w:t>
            </w:r>
          </w:p>
        </w:tc>
        <w:tc>
          <w:tcPr>
            <w:tcW w:w="5730" w:type="dxa"/>
            <w:gridSpan w:val="10"/>
            <w:tcMar>
              <w:top w:w="15" w:type="dxa"/>
              <w:left w:w="15" w:type="dxa"/>
              <w:bottom w:w="15" w:type="dxa"/>
              <w:right w:w="15" w:type="dxa"/>
            </w:tcMar>
            <w:vAlign w:val="center"/>
          </w:tcPr>
          <w:p w14:paraId="3E189376"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lang w:val="kk-KZ"/>
              </w:rPr>
              <w:t>есепті жартыжылдықтың алдындағы екі жыл үшін</w:t>
            </w:r>
          </w:p>
        </w:tc>
        <w:tc>
          <w:tcPr>
            <w:tcW w:w="3041" w:type="dxa"/>
            <w:gridSpan w:val="6"/>
            <w:tcMar>
              <w:top w:w="15" w:type="dxa"/>
              <w:left w:w="15" w:type="dxa"/>
              <w:bottom w:w="15" w:type="dxa"/>
              <w:right w:w="15" w:type="dxa"/>
            </w:tcMar>
            <w:vAlign w:val="center"/>
          </w:tcPr>
          <w:p w14:paraId="4FDDE7EA" w14:textId="77777777" w:rsidR="00F50A19" w:rsidRPr="00A10998" w:rsidRDefault="00F50A19" w:rsidP="00F50A19">
            <w:pPr>
              <w:spacing w:after="20" w:line="240" w:lineRule="auto"/>
              <w:ind w:left="20"/>
              <w:jc w:val="both"/>
              <w:rPr>
                <w:sz w:val="24"/>
                <w:szCs w:val="24"/>
                <w:lang w:val="kk-KZ"/>
              </w:rPr>
            </w:pPr>
          </w:p>
        </w:tc>
      </w:tr>
      <w:tr w:rsidR="00F50A19" w:rsidRPr="00D043DE" w14:paraId="2B85DC25" w14:textId="77777777" w:rsidTr="007F1D1B">
        <w:trPr>
          <w:trHeight w:val="30"/>
        </w:trPr>
        <w:tc>
          <w:tcPr>
            <w:tcW w:w="1885" w:type="dxa"/>
            <w:vMerge/>
          </w:tcPr>
          <w:p w14:paraId="797E5E5B" w14:textId="77777777" w:rsidR="00F50A19" w:rsidRPr="00A10998" w:rsidRDefault="00F50A19" w:rsidP="00F50A19">
            <w:pPr>
              <w:spacing w:line="240" w:lineRule="auto"/>
              <w:rPr>
                <w:sz w:val="24"/>
                <w:szCs w:val="24"/>
                <w:lang w:val="kk-KZ"/>
              </w:rPr>
            </w:pPr>
          </w:p>
        </w:tc>
        <w:tc>
          <w:tcPr>
            <w:tcW w:w="1843" w:type="dxa"/>
            <w:gridSpan w:val="2"/>
            <w:vMerge/>
          </w:tcPr>
          <w:p w14:paraId="7FF6BD0B" w14:textId="77777777" w:rsidR="00F50A19" w:rsidRPr="00A10998" w:rsidRDefault="00F50A19" w:rsidP="00F50A19">
            <w:pPr>
              <w:spacing w:line="240" w:lineRule="auto"/>
              <w:rPr>
                <w:sz w:val="24"/>
                <w:szCs w:val="24"/>
                <w:lang w:val="kk-KZ"/>
              </w:rPr>
            </w:pPr>
          </w:p>
        </w:tc>
        <w:tc>
          <w:tcPr>
            <w:tcW w:w="2002" w:type="dxa"/>
            <w:gridSpan w:val="3"/>
            <w:vMerge/>
          </w:tcPr>
          <w:p w14:paraId="37BF5618" w14:textId="77777777" w:rsidR="00F50A19" w:rsidRPr="00A10998" w:rsidRDefault="00F50A19" w:rsidP="00F50A19">
            <w:pPr>
              <w:spacing w:line="240" w:lineRule="auto"/>
              <w:rPr>
                <w:sz w:val="24"/>
                <w:szCs w:val="24"/>
                <w:lang w:val="kk-KZ"/>
              </w:rPr>
            </w:pPr>
          </w:p>
        </w:tc>
        <w:tc>
          <w:tcPr>
            <w:tcW w:w="5730" w:type="dxa"/>
            <w:gridSpan w:val="10"/>
            <w:tcMar>
              <w:top w:w="15" w:type="dxa"/>
              <w:left w:w="15" w:type="dxa"/>
              <w:bottom w:w="15" w:type="dxa"/>
              <w:right w:w="15" w:type="dxa"/>
            </w:tcMar>
            <w:vAlign w:val="center"/>
          </w:tcPr>
          <w:p w14:paraId="42569D60"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lang w:val="kk-KZ"/>
              </w:rPr>
              <w:t>есепті жартыжылдықтың алдындағы жыл үшін</w:t>
            </w:r>
          </w:p>
        </w:tc>
        <w:tc>
          <w:tcPr>
            <w:tcW w:w="3041" w:type="dxa"/>
            <w:gridSpan w:val="6"/>
            <w:tcMar>
              <w:top w:w="15" w:type="dxa"/>
              <w:left w:w="15" w:type="dxa"/>
              <w:bottom w:w="15" w:type="dxa"/>
              <w:right w:w="15" w:type="dxa"/>
            </w:tcMar>
            <w:vAlign w:val="center"/>
          </w:tcPr>
          <w:p w14:paraId="0FE050BB" w14:textId="77777777" w:rsidR="00F50A19" w:rsidRPr="00A10998" w:rsidRDefault="00F50A19" w:rsidP="00F50A19">
            <w:pPr>
              <w:spacing w:after="20" w:line="240" w:lineRule="auto"/>
              <w:ind w:left="20"/>
              <w:jc w:val="both"/>
              <w:rPr>
                <w:sz w:val="24"/>
                <w:szCs w:val="24"/>
                <w:lang w:val="kk-KZ"/>
              </w:rPr>
            </w:pPr>
          </w:p>
        </w:tc>
      </w:tr>
      <w:tr w:rsidR="00F50A19" w:rsidRPr="00A10998" w14:paraId="2159AA1E" w14:textId="77777777" w:rsidTr="007F1D1B">
        <w:trPr>
          <w:trHeight w:val="489"/>
        </w:trPr>
        <w:tc>
          <w:tcPr>
            <w:tcW w:w="1885" w:type="dxa"/>
            <w:vMerge/>
          </w:tcPr>
          <w:p w14:paraId="495B327C" w14:textId="77777777" w:rsidR="00F50A19" w:rsidRPr="00A10998" w:rsidRDefault="00F50A19" w:rsidP="00F50A19">
            <w:pPr>
              <w:spacing w:line="240" w:lineRule="auto"/>
              <w:rPr>
                <w:sz w:val="24"/>
                <w:szCs w:val="24"/>
                <w:lang w:val="kk-KZ"/>
              </w:rPr>
            </w:pPr>
          </w:p>
        </w:tc>
        <w:tc>
          <w:tcPr>
            <w:tcW w:w="1843" w:type="dxa"/>
            <w:gridSpan w:val="2"/>
            <w:vMerge/>
          </w:tcPr>
          <w:p w14:paraId="4AAC9DFB" w14:textId="77777777" w:rsidR="00F50A19" w:rsidRPr="00A10998" w:rsidRDefault="00F50A19" w:rsidP="00F50A19">
            <w:pPr>
              <w:spacing w:line="240" w:lineRule="auto"/>
              <w:rPr>
                <w:sz w:val="24"/>
                <w:szCs w:val="24"/>
                <w:lang w:val="kk-KZ"/>
              </w:rPr>
            </w:pPr>
          </w:p>
        </w:tc>
        <w:tc>
          <w:tcPr>
            <w:tcW w:w="2002" w:type="dxa"/>
            <w:gridSpan w:val="3"/>
            <w:vMerge/>
          </w:tcPr>
          <w:p w14:paraId="5B358557" w14:textId="77777777" w:rsidR="00F50A19" w:rsidRPr="00A10998" w:rsidRDefault="00F50A19" w:rsidP="00F50A19">
            <w:pPr>
              <w:spacing w:line="240" w:lineRule="auto"/>
              <w:rPr>
                <w:sz w:val="24"/>
                <w:szCs w:val="24"/>
                <w:lang w:val="kk-KZ"/>
              </w:rPr>
            </w:pPr>
          </w:p>
        </w:tc>
        <w:tc>
          <w:tcPr>
            <w:tcW w:w="5730" w:type="dxa"/>
            <w:gridSpan w:val="10"/>
            <w:tcMar>
              <w:top w:w="15" w:type="dxa"/>
              <w:left w:w="15" w:type="dxa"/>
              <w:bottom w:w="15" w:type="dxa"/>
              <w:right w:w="15" w:type="dxa"/>
            </w:tcMar>
            <w:vAlign w:val="center"/>
          </w:tcPr>
          <w:p w14:paraId="2F494EAC" w14:textId="77777777" w:rsidR="00F50A19" w:rsidRPr="00A10998" w:rsidRDefault="00F50A19" w:rsidP="00F50A19">
            <w:pPr>
              <w:spacing w:after="20" w:line="240" w:lineRule="auto"/>
              <w:ind w:left="20"/>
              <w:jc w:val="both"/>
              <w:rPr>
                <w:sz w:val="24"/>
                <w:szCs w:val="24"/>
              </w:rPr>
            </w:pPr>
            <w:r w:rsidRPr="00A10998">
              <w:rPr>
                <w:color w:val="000000"/>
                <w:sz w:val="24"/>
                <w:szCs w:val="24"/>
              </w:rPr>
              <w:t>есепті жартыжылдықта</w:t>
            </w:r>
          </w:p>
        </w:tc>
        <w:tc>
          <w:tcPr>
            <w:tcW w:w="3041" w:type="dxa"/>
            <w:gridSpan w:val="6"/>
            <w:tcMar>
              <w:top w:w="15" w:type="dxa"/>
              <w:left w:w="15" w:type="dxa"/>
              <w:bottom w:w="15" w:type="dxa"/>
              <w:right w:w="15" w:type="dxa"/>
            </w:tcMar>
            <w:vAlign w:val="center"/>
          </w:tcPr>
          <w:p w14:paraId="2A5BDDD3" w14:textId="77777777" w:rsidR="00F50A19" w:rsidRPr="00A10998" w:rsidRDefault="00F50A19" w:rsidP="00F50A19">
            <w:pPr>
              <w:spacing w:after="20" w:line="240" w:lineRule="auto"/>
              <w:ind w:left="20"/>
              <w:jc w:val="both"/>
              <w:rPr>
                <w:sz w:val="24"/>
                <w:szCs w:val="24"/>
              </w:rPr>
            </w:pPr>
          </w:p>
        </w:tc>
      </w:tr>
      <w:tr w:rsidR="00F50A19" w:rsidRPr="00A10998" w14:paraId="6C8F13EB" w14:textId="77777777" w:rsidTr="007F1D1B">
        <w:trPr>
          <w:trHeight w:val="30"/>
        </w:trPr>
        <w:tc>
          <w:tcPr>
            <w:tcW w:w="1885" w:type="dxa"/>
            <w:vMerge/>
          </w:tcPr>
          <w:p w14:paraId="07DFF8CC" w14:textId="77777777" w:rsidR="00F50A19" w:rsidRPr="00A10998" w:rsidRDefault="00F50A19" w:rsidP="00F50A19">
            <w:pPr>
              <w:spacing w:line="240" w:lineRule="auto"/>
              <w:rPr>
                <w:sz w:val="24"/>
                <w:szCs w:val="24"/>
              </w:rPr>
            </w:pPr>
          </w:p>
        </w:tc>
        <w:tc>
          <w:tcPr>
            <w:tcW w:w="1843" w:type="dxa"/>
            <w:gridSpan w:val="2"/>
            <w:vMerge w:val="restart"/>
            <w:tcMar>
              <w:top w:w="15" w:type="dxa"/>
              <w:left w:w="15" w:type="dxa"/>
              <w:bottom w:w="15" w:type="dxa"/>
              <w:right w:w="15" w:type="dxa"/>
            </w:tcMar>
            <w:vAlign w:val="center"/>
          </w:tcPr>
          <w:p w14:paraId="365870EB"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түсім</w:t>
            </w:r>
            <w:r w:rsidRPr="00A10998">
              <w:rPr>
                <w:color w:val="000000"/>
                <w:sz w:val="24"/>
                <w:szCs w:val="24"/>
              </w:rPr>
              <w:t>-</w:t>
            </w:r>
            <w:r w:rsidRPr="00A10998">
              <w:rPr>
                <w:color w:val="000000"/>
                <w:sz w:val="24"/>
                <w:szCs w:val="24"/>
                <w:lang w:val="ru-RU"/>
              </w:rPr>
              <w:t>Бірыңғай</w:t>
            </w:r>
            <w:r w:rsidRPr="00A10998">
              <w:rPr>
                <w:color w:val="000000"/>
                <w:sz w:val="24"/>
                <w:szCs w:val="24"/>
              </w:rPr>
              <w:t xml:space="preserve"> </w:t>
            </w:r>
            <w:r w:rsidRPr="00A10998">
              <w:rPr>
                <w:color w:val="000000"/>
                <w:sz w:val="24"/>
                <w:szCs w:val="24"/>
                <w:lang w:val="ru-RU"/>
              </w:rPr>
              <w:t>қазынашылық</w:t>
            </w:r>
            <w:r w:rsidRPr="00A10998">
              <w:rPr>
                <w:color w:val="000000"/>
                <w:sz w:val="24"/>
                <w:szCs w:val="24"/>
              </w:rPr>
              <w:t xml:space="preserve"> </w:t>
            </w:r>
            <w:r w:rsidRPr="00A10998">
              <w:rPr>
                <w:color w:val="000000"/>
                <w:sz w:val="24"/>
                <w:szCs w:val="24"/>
                <w:lang w:val="ru-RU"/>
              </w:rPr>
              <w:t>шоттан</w:t>
            </w: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бағдарламалар</w:t>
            </w:r>
            <w:r w:rsidRPr="00A10998">
              <w:rPr>
                <w:color w:val="000000"/>
                <w:sz w:val="24"/>
                <w:szCs w:val="24"/>
              </w:rPr>
              <w:t xml:space="preserve"> </w:t>
            </w:r>
            <w:r w:rsidRPr="00A10998">
              <w:rPr>
                <w:color w:val="000000"/>
                <w:sz w:val="24"/>
                <w:szCs w:val="24"/>
                <w:lang w:val="ru-RU"/>
              </w:rPr>
              <w:t>әкімшісінің</w:t>
            </w:r>
            <w:r w:rsidRPr="00A10998">
              <w:rPr>
                <w:color w:val="000000"/>
                <w:sz w:val="24"/>
                <w:szCs w:val="24"/>
              </w:rPr>
              <w:t xml:space="preserve"> </w:t>
            </w:r>
            <w:r w:rsidRPr="00A10998">
              <w:rPr>
                <w:color w:val="000000"/>
                <w:sz w:val="24"/>
                <w:szCs w:val="24"/>
                <w:lang w:val="ru-RU"/>
              </w:rPr>
              <w:t>шотына</w:t>
            </w:r>
            <w:r w:rsidRPr="00A10998">
              <w:rPr>
                <w:color w:val="000000"/>
                <w:sz w:val="24"/>
                <w:szCs w:val="24"/>
              </w:rPr>
              <w:t xml:space="preserve"> </w:t>
            </w:r>
            <w:r w:rsidRPr="00A10998">
              <w:rPr>
                <w:color w:val="000000"/>
                <w:sz w:val="24"/>
                <w:szCs w:val="24"/>
                <w:lang w:val="ru-RU"/>
              </w:rPr>
              <w:t>түсті</w:t>
            </w:r>
          </w:p>
        </w:tc>
        <w:tc>
          <w:tcPr>
            <w:tcW w:w="7732" w:type="dxa"/>
            <w:gridSpan w:val="13"/>
            <w:tcMar>
              <w:top w:w="15" w:type="dxa"/>
              <w:left w:w="15" w:type="dxa"/>
              <w:bottom w:w="15" w:type="dxa"/>
              <w:right w:w="15" w:type="dxa"/>
            </w:tcMar>
            <w:vAlign w:val="center"/>
          </w:tcPr>
          <w:p w14:paraId="79F0B3CB" w14:textId="77777777" w:rsidR="00F50A19" w:rsidRPr="00A10998" w:rsidRDefault="00F50A19" w:rsidP="00F50A19">
            <w:pPr>
              <w:spacing w:after="20" w:line="240" w:lineRule="auto"/>
              <w:ind w:left="20"/>
              <w:jc w:val="both"/>
              <w:rPr>
                <w:sz w:val="24"/>
                <w:szCs w:val="24"/>
              </w:rPr>
            </w:pPr>
            <w:r w:rsidRPr="00A10998">
              <w:rPr>
                <w:color w:val="000000"/>
                <w:sz w:val="24"/>
                <w:szCs w:val="24"/>
              </w:rPr>
              <w:t>Барлығы</w:t>
            </w:r>
          </w:p>
        </w:tc>
        <w:tc>
          <w:tcPr>
            <w:tcW w:w="3041" w:type="dxa"/>
            <w:gridSpan w:val="6"/>
            <w:tcMar>
              <w:top w:w="15" w:type="dxa"/>
              <w:left w:w="15" w:type="dxa"/>
              <w:bottom w:w="15" w:type="dxa"/>
              <w:right w:w="15" w:type="dxa"/>
            </w:tcMar>
            <w:vAlign w:val="center"/>
          </w:tcPr>
          <w:p w14:paraId="222E7D71" w14:textId="77777777" w:rsidR="00F50A19" w:rsidRPr="00A10998" w:rsidRDefault="00F50A19" w:rsidP="00F50A19">
            <w:pPr>
              <w:spacing w:after="20" w:line="240" w:lineRule="auto"/>
              <w:ind w:left="20"/>
              <w:jc w:val="both"/>
              <w:rPr>
                <w:sz w:val="24"/>
                <w:szCs w:val="24"/>
              </w:rPr>
            </w:pPr>
          </w:p>
        </w:tc>
      </w:tr>
      <w:tr w:rsidR="00F50A19" w:rsidRPr="00A10998" w14:paraId="76A47869" w14:textId="77777777" w:rsidTr="007F1D1B">
        <w:trPr>
          <w:trHeight w:val="30"/>
        </w:trPr>
        <w:tc>
          <w:tcPr>
            <w:tcW w:w="1885" w:type="dxa"/>
            <w:vMerge/>
          </w:tcPr>
          <w:p w14:paraId="47FBFD3B" w14:textId="77777777" w:rsidR="00F50A19" w:rsidRPr="00A10998" w:rsidRDefault="00F50A19" w:rsidP="00F50A19">
            <w:pPr>
              <w:spacing w:line="240" w:lineRule="auto"/>
              <w:rPr>
                <w:sz w:val="24"/>
                <w:szCs w:val="24"/>
              </w:rPr>
            </w:pPr>
          </w:p>
        </w:tc>
        <w:tc>
          <w:tcPr>
            <w:tcW w:w="1843" w:type="dxa"/>
            <w:gridSpan w:val="2"/>
            <w:vMerge/>
          </w:tcPr>
          <w:p w14:paraId="292E98C7" w14:textId="77777777" w:rsidR="00F50A19" w:rsidRPr="00A10998" w:rsidRDefault="00F50A19" w:rsidP="00F50A19">
            <w:pPr>
              <w:spacing w:line="240" w:lineRule="auto"/>
              <w:rPr>
                <w:sz w:val="24"/>
                <w:szCs w:val="24"/>
              </w:rPr>
            </w:pPr>
          </w:p>
        </w:tc>
        <w:tc>
          <w:tcPr>
            <w:tcW w:w="2002" w:type="dxa"/>
            <w:gridSpan w:val="3"/>
            <w:vMerge w:val="restart"/>
            <w:tcMar>
              <w:top w:w="15" w:type="dxa"/>
              <w:left w:w="15" w:type="dxa"/>
              <w:bottom w:w="15" w:type="dxa"/>
              <w:right w:w="15" w:type="dxa"/>
            </w:tcMar>
            <w:vAlign w:val="center"/>
          </w:tcPr>
          <w:p w14:paraId="7BA7C3AF" w14:textId="77777777" w:rsidR="00F50A19" w:rsidRPr="00A10998" w:rsidRDefault="00F50A19" w:rsidP="00F50A19">
            <w:pPr>
              <w:spacing w:after="20" w:line="240" w:lineRule="auto"/>
              <w:ind w:left="20"/>
              <w:jc w:val="both"/>
              <w:rPr>
                <w:sz w:val="24"/>
                <w:szCs w:val="24"/>
              </w:rPr>
            </w:pPr>
            <w:r w:rsidRPr="00A10998">
              <w:rPr>
                <w:color w:val="000000"/>
                <w:sz w:val="24"/>
                <w:szCs w:val="24"/>
              </w:rPr>
              <w:t>олардың ішінде</w:t>
            </w:r>
          </w:p>
        </w:tc>
        <w:tc>
          <w:tcPr>
            <w:tcW w:w="5730" w:type="dxa"/>
            <w:gridSpan w:val="10"/>
            <w:tcMar>
              <w:top w:w="15" w:type="dxa"/>
              <w:left w:w="15" w:type="dxa"/>
              <w:bottom w:w="15" w:type="dxa"/>
              <w:right w:w="15" w:type="dxa"/>
            </w:tcMar>
            <w:vAlign w:val="center"/>
          </w:tcPr>
          <w:p w14:paraId="6E0B1605"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есепті</w:t>
            </w:r>
            <w:r w:rsidRPr="00A10998">
              <w:rPr>
                <w:color w:val="000000"/>
                <w:sz w:val="24"/>
                <w:szCs w:val="24"/>
              </w:rPr>
              <w:t xml:space="preserve"> </w:t>
            </w:r>
            <w:r w:rsidRPr="00A10998">
              <w:rPr>
                <w:color w:val="000000"/>
                <w:sz w:val="24"/>
                <w:szCs w:val="24"/>
                <w:lang w:val="ru-RU"/>
              </w:rPr>
              <w:t>жартыжылдықтың</w:t>
            </w:r>
            <w:r w:rsidRPr="00A10998">
              <w:rPr>
                <w:color w:val="000000"/>
                <w:sz w:val="24"/>
                <w:szCs w:val="24"/>
              </w:rPr>
              <w:t xml:space="preserve"> </w:t>
            </w:r>
            <w:r w:rsidRPr="00A10998">
              <w:rPr>
                <w:color w:val="000000"/>
                <w:sz w:val="24"/>
                <w:szCs w:val="24"/>
                <w:lang w:val="ru-RU"/>
              </w:rPr>
              <w:t>алдындағы</w:t>
            </w:r>
            <w:r w:rsidRPr="00A10998">
              <w:rPr>
                <w:color w:val="000000"/>
                <w:sz w:val="24"/>
                <w:szCs w:val="24"/>
              </w:rPr>
              <w:t xml:space="preserve"> </w:t>
            </w:r>
            <w:r w:rsidRPr="00A10998">
              <w:rPr>
                <w:color w:val="000000"/>
                <w:sz w:val="24"/>
                <w:szCs w:val="24"/>
                <w:lang w:val="ru-RU"/>
              </w:rPr>
              <w:t>екі</w:t>
            </w:r>
            <w:r w:rsidRPr="00A10998">
              <w:rPr>
                <w:color w:val="000000"/>
                <w:sz w:val="24"/>
                <w:szCs w:val="24"/>
              </w:rPr>
              <w:t xml:space="preserve"> </w:t>
            </w:r>
            <w:r w:rsidRPr="00A10998">
              <w:rPr>
                <w:color w:val="000000"/>
                <w:sz w:val="24"/>
                <w:szCs w:val="24"/>
                <w:lang w:val="ru-RU"/>
              </w:rPr>
              <w:t>жыл</w:t>
            </w:r>
            <w:r w:rsidRPr="00A10998">
              <w:rPr>
                <w:color w:val="000000"/>
                <w:sz w:val="24"/>
                <w:szCs w:val="24"/>
              </w:rPr>
              <w:t xml:space="preserve"> </w:t>
            </w:r>
            <w:r w:rsidRPr="00A10998">
              <w:rPr>
                <w:color w:val="000000"/>
                <w:sz w:val="24"/>
                <w:szCs w:val="24"/>
                <w:lang w:val="ru-RU"/>
              </w:rPr>
              <w:t>үшін</w:t>
            </w:r>
          </w:p>
        </w:tc>
        <w:tc>
          <w:tcPr>
            <w:tcW w:w="3041" w:type="dxa"/>
            <w:gridSpan w:val="6"/>
            <w:tcMar>
              <w:top w:w="15" w:type="dxa"/>
              <w:left w:w="15" w:type="dxa"/>
              <w:bottom w:w="15" w:type="dxa"/>
              <w:right w:w="15" w:type="dxa"/>
            </w:tcMar>
            <w:vAlign w:val="center"/>
          </w:tcPr>
          <w:p w14:paraId="3A58AAFD" w14:textId="77777777" w:rsidR="00F50A19" w:rsidRPr="00A10998" w:rsidRDefault="00F50A19" w:rsidP="00F50A19">
            <w:pPr>
              <w:spacing w:after="20" w:line="240" w:lineRule="auto"/>
              <w:ind w:left="20"/>
              <w:jc w:val="both"/>
              <w:rPr>
                <w:sz w:val="24"/>
                <w:szCs w:val="24"/>
              </w:rPr>
            </w:pPr>
          </w:p>
        </w:tc>
      </w:tr>
      <w:tr w:rsidR="00F50A19" w:rsidRPr="00A10998" w14:paraId="56E27C80" w14:textId="77777777" w:rsidTr="007F1D1B">
        <w:trPr>
          <w:trHeight w:val="30"/>
        </w:trPr>
        <w:tc>
          <w:tcPr>
            <w:tcW w:w="1885" w:type="dxa"/>
            <w:vMerge/>
          </w:tcPr>
          <w:p w14:paraId="1EAC3F72" w14:textId="77777777" w:rsidR="00F50A19" w:rsidRPr="00A10998" w:rsidRDefault="00F50A19" w:rsidP="00F50A19">
            <w:pPr>
              <w:spacing w:line="240" w:lineRule="auto"/>
              <w:rPr>
                <w:sz w:val="24"/>
                <w:szCs w:val="24"/>
              </w:rPr>
            </w:pPr>
          </w:p>
        </w:tc>
        <w:tc>
          <w:tcPr>
            <w:tcW w:w="1843" w:type="dxa"/>
            <w:gridSpan w:val="2"/>
            <w:vMerge/>
          </w:tcPr>
          <w:p w14:paraId="510AB016" w14:textId="77777777" w:rsidR="00F50A19" w:rsidRPr="00A10998" w:rsidRDefault="00F50A19" w:rsidP="00F50A19">
            <w:pPr>
              <w:spacing w:line="240" w:lineRule="auto"/>
              <w:rPr>
                <w:sz w:val="24"/>
                <w:szCs w:val="24"/>
              </w:rPr>
            </w:pPr>
          </w:p>
        </w:tc>
        <w:tc>
          <w:tcPr>
            <w:tcW w:w="2002" w:type="dxa"/>
            <w:gridSpan w:val="3"/>
            <w:vMerge/>
          </w:tcPr>
          <w:p w14:paraId="22121443" w14:textId="77777777" w:rsidR="00F50A19" w:rsidRPr="00A10998" w:rsidRDefault="00F50A19" w:rsidP="00F50A19">
            <w:pPr>
              <w:spacing w:line="240" w:lineRule="auto"/>
              <w:rPr>
                <w:sz w:val="24"/>
                <w:szCs w:val="24"/>
              </w:rPr>
            </w:pPr>
          </w:p>
        </w:tc>
        <w:tc>
          <w:tcPr>
            <w:tcW w:w="5730" w:type="dxa"/>
            <w:gridSpan w:val="10"/>
            <w:tcMar>
              <w:top w:w="15" w:type="dxa"/>
              <w:left w:w="15" w:type="dxa"/>
              <w:bottom w:w="15" w:type="dxa"/>
              <w:right w:w="15" w:type="dxa"/>
            </w:tcMar>
            <w:vAlign w:val="center"/>
          </w:tcPr>
          <w:p w14:paraId="2AA000C5"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есепті</w:t>
            </w:r>
            <w:r w:rsidRPr="00A10998">
              <w:rPr>
                <w:color w:val="000000"/>
                <w:sz w:val="24"/>
                <w:szCs w:val="24"/>
              </w:rPr>
              <w:t xml:space="preserve"> </w:t>
            </w:r>
            <w:r w:rsidRPr="00A10998">
              <w:rPr>
                <w:color w:val="000000"/>
                <w:sz w:val="24"/>
                <w:szCs w:val="24"/>
                <w:lang w:val="ru-RU"/>
              </w:rPr>
              <w:t>жартыжылдықтың</w:t>
            </w:r>
            <w:r w:rsidRPr="00A10998">
              <w:rPr>
                <w:color w:val="000000"/>
                <w:sz w:val="24"/>
                <w:szCs w:val="24"/>
              </w:rPr>
              <w:t xml:space="preserve"> </w:t>
            </w:r>
            <w:r w:rsidRPr="00A10998">
              <w:rPr>
                <w:color w:val="000000"/>
                <w:sz w:val="24"/>
                <w:szCs w:val="24"/>
                <w:lang w:val="ru-RU"/>
              </w:rPr>
              <w:t>алдындағы</w:t>
            </w:r>
            <w:r w:rsidRPr="00A10998">
              <w:rPr>
                <w:color w:val="000000"/>
                <w:sz w:val="24"/>
                <w:szCs w:val="24"/>
              </w:rPr>
              <w:t xml:space="preserve"> </w:t>
            </w:r>
            <w:r w:rsidRPr="00A10998">
              <w:rPr>
                <w:color w:val="000000"/>
                <w:sz w:val="24"/>
                <w:szCs w:val="24"/>
                <w:lang w:val="ru-RU"/>
              </w:rPr>
              <w:t>жыл</w:t>
            </w:r>
            <w:r w:rsidRPr="00A10998">
              <w:rPr>
                <w:color w:val="000000"/>
                <w:sz w:val="24"/>
                <w:szCs w:val="24"/>
              </w:rPr>
              <w:t xml:space="preserve"> </w:t>
            </w:r>
            <w:r w:rsidRPr="00A10998">
              <w:rPr>
                <w:color w:val="000000"/>
                <w:sz w:val="24"/>
                <w:szCs w:val="24"/>
                <w:lang w:val="ru-RU"/>
              </w:rPr>
              <w:t>үшін</w:t>
            </w:r>
          </w:p>
        </w:tc>
        <w:tc>
          <w:tcPr>
            <w:tcW w:w="3041" w:type="dxa"/>
            <w:gridSpan w:val="6"/>
            <w:tcMar>
              <w:top w:w="15" w:type="dxa"/>
              <w:left w:w="15" w:type="dxa"/>
              <w:bottom w:w="15" w:type="dxa"/>
              <w:right w:w="15" w:type="dxa"/>
            </w:tcMar>
            <w:vAlign w:val="center"/>
          </w:tcPr>
          <w:p w14:paraId="574A4268" w14:textId="77777777" w:rsidR="00F50A19" w:rsidRPr="00A10998" w:rsidRDefault="00F50A19" w:rsidP="00F50A19">
            <w:pPr>
              <w:spacing w:after="20" w:line="240" w:lineRule="auto"/>
              <w:ind w:left="20"/>
              <w:jc w:val="both"/>
              <w:rPr>
                <w:sz w:val="24"/>
                <w:szCs w:val="24"/>
              </w:rPr>
            </w:pPr>
          </w:p>
        </w:tc>
      </w:tr>
      <w:tr w:rsidR="00F50A19" w:rsidRPr="00A10998" w14:paraId="59C8AFB2" w14:textId="77777777" w:rsidTr="007F1D1B">
        <w:trPr>
          <w:trHeight w:val="30"/>
        </w:trPr>
        <w:tc>
          <w:tcPr>
            <w:tcW w:w="1885" w:type="dxa"/>
            <w:vMerge/>
          </w:tcPr>
          <w:p w14:paraId="49CF29D8" w14:textId="77777777" w:rsidR="00F50A19" w:rsidRPr="00A10998" w:rsidRDefault="00F50A19" w:rsidP="00F50A19">
            <w:pPr>
              <w:spacing w:line="240" w:lineRule="auto"/>
              <w:rPr>
                <w:sz w:val="24"/>
                <w:szCs w:val="24"/>
              </w:rPr>
            </w:pPr>
          </w:p>
        </w:tc>
        <w:tc>
          <w:tcPr>
            <w:tcW w:w="1843" w:type="dxa"/>
            <w:gridSpan w:val="2"/>
            <w:vMerge/>
          </w:tcPr>
          <w:p w14:paraId="2B851A2A" w14:textId="77777777" w:rsidR="00F50A19" w:rsidRPr="00A10998" w:rsidRDefault="00F50A19" w:rsidP="00F50A19">
            <w:pPr>
              <w:spacing w:line="240" w:lineRule="auto"/>
              <w:rPr>
                <w:sz w:val="24"/>
                <w:szCs w:val="24"/>
              </w:rPr>
            </w:pPr>
          </w:p>
        </w:tc>
        <w:tc>
          <w:tcPr>
            <w:tcW w:w="2002" w:type="dxa"/>
            <w:gridSpan w:val="3"/>
            <w:vMerge/>
          </w:tcPr>
          <w:p w14:paraId="2C4976CE" w14:textId="77777777" w:rsidR="00F50A19" w:rsidRPr="00A10998" w:rsidRDefault="00F50A19" w:rsidP="00F50A19">
            <w:pPr>
              <w:spacing w:line="240" w:lineRule="auto"/>
              <w:rPr>
                <w:sz w:val="24"/>
                <w:szCs w:val="24"/>
              </w:rPr>
            </w:pPr>
          </w:p>
        </w:tc>
        <w:tc>
          <w:tcPr>
            <w:tcW w:w="5730" w:type="dxa"/>
            <w:gridSpan w:val="10"/>
            <w:tcMar>
              <w:top w:w="15" w:type="dxa"/>
              <w:left w:w="15" w:type="dxa"/>
              <w:bottom w:w="15" w:type="dxa"/>
              <w:right w:w="15" w:type="dxa"/>
            </w:tcMar>
            <w:vAlign w:val="center"/>
          </w:tcPr>
          <w:p w14:paraId="195F837F" w14:textId="77777777" w:rsidR="00F50A19" w:rsidRPr="00A10998" w:rsidRDefault="00F50A19" w:rsidP="00F50A19">
            <w:pPr>
              <w:spacing w:after="20" w:line="240" w:lineRule="auto"/>
              <w:ind w:left="20"/>
              <w:jc w:val="both"/>
              <w:rPr>
                <w:sz w:val="24"/>
                <w:szCs w:val="24"/>
              </w:rPr>
            </w:pPr>
            <w:r w:rsidRPr="00A10998">
              <w:rPr>
                <w:color w:val="000000"/>
                <w:sz w:val="24"/>
                <w:szCs w:val="24"/>
              </w:rPr>
              <w:t>есепті жартыжылдықта</w:t>
            </w:r>
          </w:p>
        </w:tc>
        <w:tc>
          <w:tcPr>
            <w:tcW w:w="3041" w:type="dxa"/>
            <w:gridSpan w:val="6"/>
            <w:tcMar>
              <w:top w:w="15" w:type="dxa"/>
              <w:left w:w="15" w:type="dxa"/>
              <w:bottom w:w="15" w:type="dxa"/>
              <w:right w:w="15" w:type="dxa"/>
            </w:tcMar>
            <w:vAlign w:val="center"/>
          </w:tcPr>
          <w:p w14:paraId="00445DA2" w14:textId="77777777" w:rsidR="00F50A19" w:rsidRPr="00A10998" w:rsidRDefault="00F50A19" w:rsidP="00F50A19">
            <w:pPr>
              <w:spacing w:after="20" w:line="240" w:lineRule="auto"/>
              <w:ind w:left="20"/>
              <w:jc w:val="both"/>
              <w:rPr>
                <w:sz w:val="24"/>
                <w:szCs w:val="24"/>
              </w:rPr>
            </w:pPr>
          </w:p>
        </w:tc>
      </w:tr>
      <w:tr w:rsidR="00F50A19" w:rsidRPr="00A10998" w14:paraId="38DA81BB" w14:textId="77777777" w:rsidTr="007F1D1B">
        <w:trPr>
          <w:trHeight w:val="30"/>
        </w:trPr>
        <w:tc>
          <w:tcPr>
            <w:tcW w:w="1885" w:type="dxa"/>
            <w:vMerge/>
          </w:tcPr>
          <w:p w14:paraId="03092114" w14:textId="77777777" w:rsidR="00F50A19" w:rsidRPr="00A10998" w:rsidRDefault="00F50A19" w:rsidP="00F50A19">
            <w:pPr>
              <w:spacing w:line="240" w:lineRule="auto"/>
              <w:rPr>
                <w:sz w:val="24"/>
                <w:szCs w:val="24"/>
              </w:rPr>
            </w:pPr>
          </w:p>
        </w:tc>
        <w:tc>
          <w:tcPr>
            <w:tcW w:w="1843" w:type="dxa"/>
            <w:gridSpan w:val="2"/>
            <w:vMerge/>
          </w:tcPr>
          <w:p w14:paraId="10469CDD" w14:textId="77777777" w:rsidR="00F50A19" w:rsidRPr="00A10998" w:rsidRDefault="00F50A19" w:rsidP="00F50A19">
            <w:pPr>
              <w:spacing w:line="240" w:lineRule="auto"/>
              <w:rPr>
                <w:sz w:val="24"/>
                <w:szCs w:val="24"/>
              </w:rPr>
            </w:pPr>
          </w:p>
        </w:tc>
        <w:tc>
          <w:tcPr>
            <w:tcW w:w="2002" w:type="dxa"/>
            <w:gridSpan w:val="3"/>
            <w:vMerge/>
          </w:tcPr>
          <w:p w14:paraId="7FFC7E49" w14:textId="77777777" w:rsidR="00F50A19" w:rsidRPr="00A10998" w:rsidRDefault="00F50A19" w:rsidP="00F50A19">
            <w:pPr>
              <w:spacing w:line="240" w:lineRule="auto"/>
              <w:rPr>
                <w:sz w:val="24"/>
                <w:szCs w:val="24"/>
              </w:rPr>
            </w:pPr>
          </w:p>
        </w:tc>
        <w:tc>
          <w:tcPr>
            <w:tcW w:w="2865" w:type="dxa"/>
            <w:gridSpan w:val="5"/>
            <w:vMerge w:val="restart"/>
            <w:tcMar>
              <w:top w:w="15" w:type="dxa"/>
              <w:left w:w="15" w:type="dxa"/>
              <w:bottom w:w="15" w:type="dxa"/>
              <w:right w:w="15" w:type="dxa"/>
            </w:tcMar>
            <w:vAlign w:val="center"/>
          </w:tcPr>
          <w:p w14:paraId="1485A99D" w14:textId="77777777" w:rsidR="00F50A19" w:rsidRPr="00A10998" w:rsidRDefault="00F50A19" w:rsidP="00F50A19">
            <w:pPr>
              <w:spacing w:after="20" w:line="240" w:lineRule="auto"/>
              <w:ind w:left="20"/>
              <w:jc w:val="both"/>
              <w:rPr>
                <w:sz w:val="24"/>
                <w:szCs w:val="24"/>
              </w:rPr>
            </w:pPr>
            <w:r w:rsidRPr="00A10998">
              <w:rPr>
                <w:color w:val="000000"/>
                <w:sz w:val="24"/>
                <w:szCs w:val="24"/>
              </w:rPr>
              <w:t>оның ішінде</w:t>
            </w:r>
          </w:p>
        </w:tc>
        <w:tc>
          <w:tcPr>
            <w:tcW w:w="2865" w:type="dxa"/>
            <w:gridSpan w:val="5"/>
            <w:tcMar>
              <w:top w:w="15" w:type="dxa"/>
              <w:left w:w="15" w:type="dxa"/>
              <w:bottom w:w="15" w:type="dxa"/>
              <w:right w:w="15" w:type="dxa"/>
            </w:tcMar>
            <w:vAlign w:val="center"/>
          </w:tcPr>
          <w:p w14:paraId="66C89F82" w14:textId="77777777" w:rsidR="00F50A19" w:rsidRPr="00A10998" w:rsidRDefault="00F50A19" w:rsidP="00F50A19">
            <w:pPr>
              <w:spacing w:after="20" w:line="240" w:lineRule="auto"/>
              <w:ind w:left="20"/>
              <w:jc w:val="both"/>
              <w:rPr>
                <w:sz w:val="24"/>
                <w:szCs w:val="24"/>
              </w:rPr>
            </w:pPr>
            <w:r w:rsidRPr="00A10998">
              <w:rPr>
                <w:color w:val="000000"/>
                <w:sz w:val="24"/>
                <w:szCs w:val="24"/>
              </w:rPr>
              <w:t>Құжаттың атауы</w:t>
            </w:r>
          </w:p>
        </w:tc>
        <w:tc>
          <w:tcPr>
            <w:tcW w:w="3041" w:type="dxa"/>
            <w:gridSpan w:val="6"/>
            <w:tcMar>
              <w:top w:w="15" w:type="dxa"/>
              <w:left w:w="15" w:type="dxa"/>
              <w:bottom w:w="15" w:type="dxa"/>
              <w:right w:w="15" w:type="dxa"/>
            </w:tcMar>
            <w:vAlign w:val="center"/>
          </w:tcPr>
          <w:p w14:paraId="399C3643" w14:textId="77777777" w:rsidR="00F50A19" w:rsidRPr="00A10998" w:rsidRDefault="00F50A19" w:rsidP="00F50A19">
            <w:pPr>
              <w:spacing w:after="20" w:line="240" w:lineRule="auto"/>
              <w:ind w:left="20"/>
              <w:jc w:val="both"/>
              <w:rPr>
                <w:sz w:val="24"/>
                <w:szCs w:val="24"/>
              </w:rPr>
            </w:pPr>
          </w:p>
        </w:tc>
      </w:tr>
      <w:tr w:rsidR="00F50A19" w:rsidRPr="00A10998" w14:paraId="24AAFFB8" w14:textId="77777777" w:rsidTr="007F1D1B">
        <w:trPr>
          <w:trHeight w:val="30"/>
        </w:trPr>
        <w:tc>
          <w:tcPr>
            <w:tcW w:w="1885" w:type="dxa"/>
            <w:vMerge/>
          </w:tcPr>
          <w:p w14:paraId="31AFB129" w14:textId="77777777" w:rsidR="00F50A19" w:rsidRPr="00A10998" w:rsidRDefault="00F50A19" w:rsidP="00F50A19">
            <w:pPr>
              <w:spacing w:line="240" w:lineRule="auto"/>
              <w:rPr>
                <w:sz w:val="24"/>
                <w:szCs w:val="24"/>
              </w:rPr>
            </w:pPr>
          </w:p>
        </w:tc>
        <w:tc>
          <w:tcPr>
            <w:tcW w:w="1843" w:type="dxa"/>
            <w:gridSpan w:val="2"/>
            <w:vMerge/>
          </w:tcPr>
          <w:p w14:paraId="3C2C3DA6" w14:textId="77777777" w:rsidR="00F50A19" w:rsidRPr="00A10998" w:rsidRDefault="00F50A19" w:rsidP="00F50A19">
            <w:pPr>
              <w:spacing w:line="240" w:lineRule="auto"/>
              <w:rPr>
                <w:sz w:val="24"/>
                <w:szCs w:val="24"/>
              </w:rPr>
            </w:pPr>
          </w:p>
        </w:tc>
        <w:tc>
          <w:tcPr>
            <w:tcW w:w="2002" w:type="dxa"/>
            <w:gridSpan w:val="3"/>
            <w:vMerge/>
          </w:tcPr>
          <w:p w14:paraId="0845D549" w14:textId="77777777" w:rsidR="00F50A19" w:rsidRPr="00A10998" w:rsidRDefault="00F50A19" w:rsidP="00F50A19">
            <w:pPr>
              <w:spacing w:line="240" w:lineRule="auto"/>
              <w:rPr>
                <w:sz w:val="24"/>
                <w:szCs w:val="24"/>
              </w:rPr>
            </w:pPr>
          </w:p>
        </w:tc>
        <w:tc>
          <w:tcPr>
            <w:tcW w:w="2865" w:type="dxa"/>
            <w:gridSpan w:val="5"/>
            <w:vMerge/>
          </w:tcPr>
          <w:p w14:paraId="7A140C09" w14:textId="77777777" w:rsidR="00F50A19" w:rsidRPr="00A10998" w:rsidRDefault="00F50A19" w:rsidP="00F50A19">
            <w:pPr>
              <w:spacing w:line="240" w:lineRule="auto"/>
              <w:rPr>
                <w:sz w:val="24"/>
                <w:szCs w:val="24"/>
              </w:rPr>
            </w:pPr>
          </w:p>
        </w:tc>
        <w:tc>
          <w:tcPr>
            <w:tcW w:w="2865" w:type="dxa"/>
            <w:gridSpan w:val="5"/>
            <w:tcMar>
              <w:top w:w="15" w:type="dxa"/>
              <w:left w:w="15" w:type="dxa"/>
              <w:bottom w:w="15" w:type="dxa"/>
              <w:right w:w="15" w:type="dxa"/>
            </w:tcMar>
            <w:vAlign w:val="center"/>
          </w:tcPr>
          <w:p w14:paraId="6E1EB026" w14:textId="77777777" w:rsidR="00F50A19" w:rsidRPr="00A10998" w:rsidRDefault="00F50A19" w:rsidP="00F50A19">
            <w:pPr>
              <w:spacing w:after="20" w:line="240" w:lineRule="auto"/>
              <w:ind w:left="20"/>
              <w:jc w:val="both"/>
              <w:rPr>
                <w:sz w:val="24"/>
                <w:szCs w:val="24"/>
              </w:rPr>
            </w:pPr>
            <w:r w:rsidRPr="00A10998">
              <w:rPr>
                <w:color w:val="000000"/>
                <w:sz w:val="24"/>
                <w:szCs w:val="24"/>
              </w:rPr>
              <w:t>Аударылған күні</w:t>
            </w:r>
          </w:p>
        </w:tc>
        <w:tc>
          <w:tcPr>
            <w:tcW w:w="3041" w:type="dxa"/>
            <w:gridSpan w:val="6"/>
            <w:tcMar>
              <w:top w:w="15" w:type="dxa"/>
              <w:left w:w="15" w:type="dxa"/>
              <w:bottom w:w="15" w:type="dxa"/>
              <w:right w:w="15" w:type="dxa"/>
            </w:tcMar>
            <w:vAlign w:val="center"/>
          </w:tcPr>
          <w:p w14:paraId="2A589DD0" w14:textId="77777777" w:rsidR="00F50A19" w:rsidRPr="00A10998" w:rsidRDefault="00F50A19" w:rsidP="00F50A19">
            <w:pPr>
              <w:spacing w:after="20" w:line="240" w:lineRule="auto"/>
              <w:ind w:left="20"/>
              <w:jc w:val="both"/>
              <w:rPr>
                <w:sz w:val="24"/>
                <w:szCs w:val="24"/>
              </w:rPr>
            </w:pPr>
          </w:p>
        </w:tc>
      </w:tr>
      <w:tr w:rsidR="00F50A19" w:rsidRPr="00A10998" w14:paraId="5FEF7FBE" w14:textId="77777777" w:rsidTr="007F1D1B">
        <w:trPr>
          <w:trHeight w:val="30"/>
        </w:trPr>
        <w:tc>
          <w:tcPr>
            <w:tcW w:w="1885" w:type="dxa"/>
            <w:vMerge/>
          </w:tcPr>
          <w:p w14:paraId="4F20F070" w14:textId="77777777" w:rsidR="00F50A19" w:rsidRPr="00A10998" w:rsidRDefault="00F50A19" w:rsidP="00F50A19">
            <w:pPr>
              <w:spacing w:line="240" w:lineRule="auto"/>
              <w:rPr>
                <w:sz w:val="24"/>
                <w:szCs w:val="24"/>
              </w:rPr>
            </w:pPr>
          </w:p>
        </w:tc>
        <w:tc>
          <w:tcPr>
            <w:tcW w:w="1843" w:type="dxa"/>
            <w:gridSpan w:val="2"/>
            <w:vMerge/>
          </w:tcPr>
          <w:p w14:paraId="3DB4D42D" w14:textId="77777777" w:rsidR="00F50A19" w:rsidRPr="00A10998" w:rsidRDefault="00F50A19" w:rsidP="00F50A19">
            <w:pPr>
              <w:spacing w:line="240" w:lineRule="auto"/>
              <w:rPr>
                <w:sz w:val="24"/>
                <w:szCs w:val="24"/>
              </w:rPr>
            </w:pPr>
          </w:p>
        </w:tc>
        <w:tc>
          <w:tcPr>
            <w:tcW w:w="2002" w:type="dxa"/>
            <w:gridSpan w:val="3"/>
            <w:vMerge/>
          </w:tcPr>
          <w:p w14:paraId="5D3C93DE" w14:textId="77777777" w:rsidR="00F50A19" w:rsidRPr="00A10998" w:rsidRDefault="00F50A19" w:rsidP="00F50A19">
            <w:pPr>
              <w:spacing w:line="240" w:lineRule="auto"/>
              <w:rPr>
                <w:sz w:val="24"/>
                <w:szCs w:val="24"/>
              </w:rPr>
            </w:pPr>
          </w:p>
        </w:tc>
        <w:tc>
          <w:tcPr>
            <w:tcW w:w="2865" w:type="dxa"/>
            <w:gridSpan w:val="5"/>
            <w:vMerge/>
          </w:tcPr>
          <w:p w14:paraId="78019D76" w14:textId="77777777" w:rsidR="00F50A19" w:rsidRPr="00A10998" w:rsidRDefault="00F50A19" w:rsidP="00F50A19">
            <w:pPr>
              <w:spacing w:line="240" w:lineRule="auto"/>
              <w:rPr>
                <w:sz w:val="24"/>
                <w:szCs w:val="24"/>
              </w:rPr>
            </w:pPr>
          </w:p>
        </w:tc>
        <w:tc>
          <w:tcPr>
            <w:tcW w:w="2865" w:type="dxa"/>
            <w:gridSpan w:val="5"/>
            <w:tcMar>
              <w:top w:w="15" w:type="dxa"/>
              <w:left w:w="15" w:type="dxa"/>
              <w:bottom w:w="15" w:type="dxa"/>
              <w:right w:w="15" w:type="dxa"/>
            </w:tcMar>
            <w:vAlign w:val="center"/>
          </w:tcPr>
          <w:p w14:paraId="7102B4B2" w14:textId="77777777" w:rsidR="00F50A19" w:rsidRPr="00A10998" w:rsidRDefault="00F50A19" w:rsidP="00F50A19">
            <w:pPr>
              <w:spacing w:after="20" w:line="240" w:lineRule="auto"/>
              <w:ind w:left="20"/>
              <w:jc w:val="both"/>
              <w:rPr>
                <w:sz w:val="24"/>
                <w:szCs w:val="24"/>
              </w:rPr>
            </w:pPr>
            <w:r w:rsidRPr="00A10998">
              <w:rPr>
                <w:color w:val="000000"/>
                <w:sz w:val="24"/>
                <w:szCs w:val="24"/>
              </w:rPr>
              <w:t>құжаттың №</w:t>
            </w:r>
          </w:p>
        </w:tc>
        <w:tc>
          <w:tcPr>
            <w:tcW w:w="3041" w:type="dxa"/>
            <w:gridSpan w:val="6"/>
            <w:tcMar>
              <w:top w:w="15" w:type="dxa"/>
              <w:left w:w="15" w:type="dxa"/>
              <w:bottom w:w="15" w:type="dxa"/>
              <w:right w:w="15" w:type="dxa"/>
            </w:tcMar>
            <w:vAlign w:val="center"/>
          </w:tcPr>
          <w:p w14:paraId="0FDB022F" w14:textId="77777777" w:rsidR="00F50A19" w:rsidRPr="00A10998" w:rsidRDefault="00F50A19" w:rsidP="00F50A19">
            <w:pPr>
              <w:spacing w:after="20" w:line="240" w:lineRule="auto"/>
              <w:ind w:left="20"/>
              <w:jc w:val="both"/>
              <w:rPr>
                <w:sz w:val="24"/>
                <w:szCs w:val="24"/>
              </w:rPr>
            </w:pPr>
          </w:p>
        </w:tc>
      </w:tr>
    </w:tbl>
    <w:p w14:paraId="02047E7C" w14:textId="77777777" w:rsidR="00F50A19" w:rsidRPr="00A10998" w:rsidRDefault="00F50A19" w:rsidP="00F50A19">
      <w:pPr>
        <w:spacing w:after="0" w:line="240" w:lineRule="auto"/>
      </w:pPr>
    </w:p>
    <w:tbl>
      <w:tblPr>
        <w:tblW w:w="1453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343"/>
        <w:gridCol w:w="1614"/>
        <w:gridCol w:w="1615"/>
        <w:gridCol w:w="1615"/>
        <w:gridCol w:w="1615"/>
        <w:gridCol w:w="1615"/>
        <w:gridCol w:w="1615"/>
        <w:gridCol w:w="1615"/>
      </w:tblGrid>
      <w:tr w:rsidR="00F50A19" w:rsidRPr="00A10998" w14:paraId="58C74F3B" w14:textId="77777777" w:rsidTr="007F1D1B">
        <w:trPr>
          <w:trHeight w:val="30"/>
        </w:trPr>
        <w:tc>
          <w:tcPr>
            <w:tcW w:w="1885" w:type="dxa"/>
            <w:vMerge w:val="restart"/>
            <w:tcMar>
              <w:top w:w="15" w:type="dxa"/>
              <w:left w:w="15" w:type="dxa"/>
              <w:bottom w:w="15" w:type="dxa"/>
              <w:right w:w="15" w:type="dxa"/>
            </w:tcMar>
            <w:vAlign w:val="center"/>
          </w:tcPr>
          <w:p w14:paraId="01750217" w14:textId="77777777" w:rsidR="00F50A19" w:rsidRPr="00A10998" w:rsidRDefault="00F50A19" w:rsidP="00F50A19">
            <w:pPr>
              <w:spacing w:after="20" w:line="240" w:lineRule="auto"/>
              <w:ind w:left="20"/>
              <w:jc w:val="both"/>
              <w:rPr>
                <w:sz w:val="24"/>
                <w:szCs w:val="24"/>
              </w:rPr>
            </w:pPr>
            <w:r w:rsidRPr="00A10998">
              <w:rPr>
                <w:color w:val="000000"/>
                <w:sz w:val="24"/>
                <w:szCs w:val="24"/>
              </w:rPr>
              <w:t xml:space="preserve">6 </w:t>
            </w:r>
            <w:r w:rsidRPr="00A10998">
              <w:rPr>
                <w:color w:val="000000"/>
                <w:sz w:val="24"/>
                <w:szCs w:val="24"/>
                <w:lang w:val="ru-RU"/>
              </w:rPr>
              <w:t>бөлім</w:t>
            </w:r>
            <w:r w:rsidRPr="00A10998">
              <w:rPr>
                <w:color w:val="000000"/>
                <w:sz w:val="24"/>
                <w:szCs w:val="24"/>
              </w:rPr>
              <w:t xml:space="preserve">. </w:t>
            </w:r>
            <w:r w:rsidRPr="00A10998">
              <w:rPr>
                <w:color w:val="000000"/>
                <w:sz w:val="24"/>
                <w:szCs w:val="24"/>
                <w:lang w:val="ru-RU"/>
              </w:rPr>
              <w:t>Қаржыландыру</w:t>
            </w:r>
            <w:r w:rsidRPr="00A10998">
              <w:rPr>
                <w:color w:val="000000"/>
                <w:sz w:val="24"/>
                <w:szCs w:val="24"/>
              </w:rPr>
              <w:t xml:space="preserve"> </w:t>
            </w:r>
            <w:r w:rsidRPr="00A10998">
              <w:rPr>
                <w:color w:val="000000"/>
                <w:sz w:val="24"/>
                <w:szCs w:val="24"/>
                <w:lang w:val="ru-RU"/>
              </w:rPr>
              <w:t>схемасы</w:t>
            </w:r>
            <w:r w:rsidRPr="00A10998">
              <w:rPr>
                <w:color w:val="000000"/>
                <w:sz w:val="24"/>
                <w:szCs w:val="24"/>
              </w:rPr>
              <w:t xml:space="preserve"> (</w:t>
            </w:r>
            <w:r w:rsidRPr="00A10998">
              <w:rPr>
                <w:color w:val="000000"/>
                <w:sz w:val="24"/>
                <w:szCs w:val="24"/>
                <w:lang w:val="ru-RU"/>
              </w:rPr>
              <w:t>есепті</w:t>
            </w:r>
            <w:r w:rsidRPr="00A10998">
              <w:rPr>
                <w:color w:val="000000"/>
                <w:sz w:val="24"/>
                <w:szCs w:val="24"/>
              </w:rPr>
              <w:t xml:space="preserve"> </w:t>
            </w:r>
            <w:r w:rsidRPr="00A10998">
              <w:rPr>
                <w:color w:val="000000"/>
                <w:sz w:val="24"/>
                <w:szCs w:val="24"/>
                <w:lang w:val="ru-RU"/>
              </w:rPr>
              <w:t>жартыжылдық</w:t>
            </w:r>
            <w:r w:rsidRPr="00A10998">
              <w:rPr>
                <w:color w:val="000000"/>
                <w:sz w:val="24"/>
                <w:szCs w:val="24"/>
              </w:rPr>
              <w:t>)</w:t>
            </w:r>
          </w:p>
        </w:tc>
        <w:tc>
          <w:tcPr>
            <w:tcW w:w="12647" w:type="dxa"/>
            <w:gridSpan w:val="8"/>
            <w:tcMar>
              <w:top w:w="15" w:type="dxa"/>
              <w:left w:w="15" w:type="dxa"/>
              <w:bottom w:w="15" w:type="dxa"/>
              <w:right w:w="15" w:type="dxa"/>
            </w:tcMar>
            <w:vAlign w:val="center"/>
          </w:tcPr>
          <w:p w14:paraId="00DDD1D3"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бағдарламалар</w:t>
            </w:r>
            <w:r w:rsidRPr="00A10998">
              <w:rPr>
                <w:color w:val="000000"/>
                <w:sz w:val="24"/>
                <w:szCs w:val="24"/>
              </w:rPr>
              <w:t xml:space="preserve"> </w:t>
            </w:r>
            <w:r w:rsidRPr="00A10998">
              <w:rPr>
                <w:color w:val="000000"/>
                <w:sz w:val="24"/>
                <w:szCs w:val="24"/>
                <w:lang w:val="ru-RU"/>
              </w:rPr>
              <w:t>әкімшісінің</w:t>
            </w:r>
            <w:r w:rsidRPr="00A10998">
              <w:rPr>
                <w:color w:val="000000"/>
                <w:sz w:val="24"/>
                <w:szCs w:val="24"/>
              </w:rPr>
              <w:t xml:space="preserve"> </w:t>
            </w:r>
            <w:r w:rsidRPr="00A10998">
              <w:rPr>
                <w:color w:val="000000"/>
                <w:sz w:val="24"/>
                <w:szCs w:val="24"/>
                <w:lang w:val="ru-RU"/>
              </w:rPr>
              <w:t>шотынан</w:t>
            </w:r>
            <w:r w:rsidRPr="00A10998">
              <w:rPr>
                <w:color w:val="000000"/>
                <w:sz w:val="24"/>
                <w:szCs w:val="24"/>
              </w:rPr>
              <w:t xml:space="preserve"> </w:t>
            </w:r>
            <w:r w:rsidRPr="00A10998">
              <w:rPr>
                <w:color w:val="000000"/>
                <w:sz w:val="24"/>
                <w:szCs w:val="24"/>
                <w:lang w:val="ru-RU"/>
              </w:rPr>
              <w:t>аударылған</w:t>
            </w:r>
          </w:p>
        </w:tc>
      </w:tr>
      <w:tr w:rsidR="00F50A19" w:rsidRPr="00A10998" w14:paraId="2B309E00" w14:textId="77777777" w:rsidTr="007F1D1B">
        <w:trPr>
          <w:trHeight w:val="30"/>
        </w:trPr>
        <w:tc>
          <w:tcPr>
            <w:tcW w:w="1885" w:type="dxa"/>
            <w:vMerge/>
          </w:tcPr>
          <w:p w14:paraId="7137715D" w14:textId="77777777" w:rsidR="00F50A19" w:rsidRPr="00A10998" w:rsidRDefault="00F50A19" w:rsidP="00F50A19">
            <w:pPr>
              <w:spacing w:line="240" w:lineRule="auto"/>
              <w:rPr>
                <w:sz w:val="24"/>
                <w:szCs w:val="24"/>
              </w:rPr>
            </w:pPr>
          </w:p>
        </w:tc>
        <w:tc>
          <w:tcPr>
            <w:tcW w:w="1343" w:type="dxa"/>
            <w:vMerge w:val="restart"/>
            <w:tcMar>
              <w:top w:w="15" w:type="dxa"/>
              <w:left w:w="15" w:type="dxa"/>
              <w:bottom w:w="15" w:type="dxa"/>
              <w:right w:w="15" w:type="dxa"/>
            </w:tcMar>
            <w:vAlign w:val="center"/>
          </w:tcPr>
          <w:p w14:paraId="7704F484" w14:textId="77777777" w:rsidR="00F50A19" w:rsidRPr="00A10998" w:rsidRDefault="00F50A19" w:rsidP="00F50A19">
            <w:pPr>
              <w:spacing w:after="20" w:line="240" w:lineRule="auto"/>
              <w:ind w:left="20"/>
              <w:jc w:val="both"/>
              <w:rPr>
                <w:sz w:val="24"/>
                <w:szCs w:val="24"/>
              </w:rPr>
            </w:pPr>
            <w:r w:rsidRPr="00A10998">
              <w:rPr>
                <w:color w:val="000000"/>
                <w:sz w:val="24"/>
                <w:szCs w:val="24"/>
              </w:rPr>
              <w:t>№ р / с</w:t>
            </w:r>
          </w:p>
        </w:tc>
        <w:tc>
          <w:tcPr>
            <w:tcW w:w="1614" w:type="dxa"/>
            <w:vMerge w:val="restart"/>
            <w:tcMar>
              <w:top w:w="15" w:type="dxa"/>
              <w:left w:w="15" w:type="dxa"/>
              <w:bottom w:w="15" w:type="dxa"/>
              <w:right w:w="15" w:type="dxa"/>
            </w:tcMar>
            <w:vAlign w:val="center"/>
          </w:tcPr>
          <w:p w14:paraId="14257659" w14:textId="77777777" w:rsidR="00F50A19" w:rsidRPr="00A10998" w:rsidRDefault="00F50A19" w:rsidP="00F50A19">
            <w:pPr>
              <w:spacing w:after="20" w:line="240" w:lineRule="auto"/>
              <w:ind w:left="20"/>
              <w:jc w:val="both"/>
              <w:rPr>
                <w:sz w:val="24"/>
                <w:szCs w:val="24"/>
              </w:rPr>
            </w:pPr>
            <w:r w:rsidRPr="00A10998">
              <w:rPr>
                <w:color w:val="000000"/>
                <w:sz w:val="24"/>
                <w:szCs w:val="24"/>
              </w:rPr>
              <w:t>Алушы</w:t>
            </w:r>
          </w:p>
        </w:tc>
        <w:tc>
          <w:tcPr>
            <w:tcW w:w="3230" w:type="dxa"/>
            <w:gridSpan w:val="2"/>
            <w:tcMar>
              <w:top w:w="15" w:type="dxa"/>
              <w:left w:w="15" w:type="dxa"/>
              <w:bottom w:w="15" w:type="dxa"/>
              <w:right w:w="15" w:type="dxa"/>
            </w:tcMar>
            <w:vAlign w:val="center"/>
          </w:tcPr>
          <w:p w14:paraId="7C39FAB0"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бағдарламалар</w:t>
            </w:r>
            <w:r w:rsidRPr="00A10998">
              <w:rPr>
                <w:color w:val="000000"/>
                <w:sz w:val="24"/>
                <w:szCs w:val="24"/>
              </w:rPr>
              <w:t xml:space="preserve"> </w:t>
            </w:r>
            <w:r w:rsidRPr="00A10998">
              <w:rPr>
                <w:color w:val="000000"/>
                <w:sz w:val="24"/>
                <w:szCs w:val="24"/>
                <w:lang w:val="ru-RU"/>
              </w:rPr>
              <w:t>әкімшісін</w:t>
            </w:r>
            <w:r w:rsidRPr="00A10998">
              <w:rPr>
                <w:color w:val="000000"/>
                <w:sz w:val="24"/>
                <w:szCs w:val="24"/>
              </w:rPr>
              <w:t xml:space="preserve"> </w:t>
            </w:r>
            <w:r w:rsidRPr="00A10998">
              <w:rPr>
                <w:color w:val="000000"/>
                <w:sz w:val="24"/>
                <w:szCs w:val="24"/>
                <w:lang w:val="ru-RU"/>
              </w:rPr>
              <w:t>қаржыландыру</w:t>
            </w:r>
            <w:r w:rsidRPr="00A10998">
              <w:rPr>
                <w:color w:val="000000"/>
                <w:sz w:val="24"/>
                <w:szCs w:val="24"/>
              </w:rPr>
              <w:t xml:space="preserve"> </w:t>
            </w:r>
            <w:r w:rsidRPr="00A10998">
              <w:rPr>
                <w:color w:val="000000"/>
                <w:sz w:val="24"/>
                <w:szCs w:val="24"/>
                <w:lang w:val="ru-RU"/>
              </w:rPr>
              <w:t>жоспары</w:t>
            </w:r>
            <w:r w:rsidRPr="00A10998">
              <w:rPr>
                <w:color w:val="000000"/>
                <w:sz w:val="24"/>
                <w:szCs w:val="24"/>
              </w:rPr>
              <w:t xml:space="preserve"> </w:t>
            </w:r>
            <w:r w:rsidRPr="00A10998">
              <w:rPr>
                <w:color w:val="000000"/>
                <w:sz w:val="24"/>
                <w:szCs w:val="24"/>
                <w:lang w:val="ru-RU"/>
              </w:rPr>
              <w:t>бойынша</w:t>
            </w:r>
          </w:p>
        </w:tc>
        <w:tc>
          <w:tcPr>
            <w:tcW w:w="6460" w:type="dxa"/>
            <w:gridSpan w:val="4"/>
            <w:tcMar>
              <w:top w:w="15" w:type="dxa"/>
              <w:left w:w="15" w:type="dxa"/>
              <w:bottom w:w="15" w:type="dxa"/>
              <w:right w:w="15" w:type="dxa"/>
            </w:tcMar>
            <w:vAlign w:val="center"/>
          </w:tcPr>
          <w:p w14:paraId="57532148" w14:textId="77777777" w:rsidR="00F50A19" w:rsidRPr="00A10998" w:rsidRDefault="00F50A19" w:rsidP="00F50A19">
            <w:pPr>
              <w:spacing w:after="20" w:line="240" w:lineRule="auto"/>
              <w:ind w:left="20"/>
              <w:jc w:val="both"/>
              <w:rPr>
                <w:sz w:val="24"/>
                <w:szCs w:val="24"/>
              </w:rPr>
            </w:pPr>
            <w:r w:rsidRPr="00A10998">
              <w:rPr>
                <w:color w:val="000000"/>
                <w:sz w:val="24"/>
                <w:szCs w:val="24"/>
              </w:rPr>
              <w:t>Іс жүзінде тізімделген</w:t>
            </w:r>
          </w:p>
        </w:tc>
      </w:tr>
      <w:tr w:rsidR="00F50A19" w:rsidRPr="00A10998" w14:paraId="73FD436A" w14:textId="77777777" w:rsidTr="007F1D1B">
        <w:trPr>
          <w:trHeight w:val="30"/>
        </w:trPr>
        <w:tc>
          <w:tcPr>
            <w:tcW w:w="1885" w:type="dxa"/>
            <w:vMerge/>
          </w:tcPr>
          <w:p w14:paraId="032A2D7C" w14:textId="77777777" w:rsidR="00F50A19" w:rsidRPr="00A10998" w:rsidRDefault="00F50A19" w:rsidP="00F50A19">
            <w:pPr>
              <w:spacing w:line="240" w:lineRule="auto"/>
              <w:rPr>
                <w:sz w:val="24"/>
                <w:szCs w:val="24"/>
              </w:rPr>
            </w:pPr>
          </w:p>
        </w:tc>
        <w:tc>
          <w:tcPr>
            <w:tcW w:w="1343" w:type="dxa"/>
            <w:vMerge/>
          </w:tcPr>
          <w:p w14:paraId="041FAC77" w14:textId="77777777" w:rsidR="00F50A19" w:rsidRPr="00A10998" w:rsidRDefault="00F50A19" w:rsidP="00F50A19">
            <w:pPr>
              <w:spacing w:line="240" w:lineRule="auto"/>
              <w:rPr>
                <w:sz w:val="24"/>
                <w:szCs w:val="24"/>
              </w:rPr>
            </w:pPr>
          </w:p>
        </w:tc>
        <w:tc>
          <w:tcPr>
            <w:tcW w:w="1614" w:type="dxa"/>
            <w:vMerge/>
          </w:tcPr>
          <w:p w14:paraId="4E281079" w14:textId="77777777" w:rsidR="00F50A19" w:rsidRPr="00A10998" w:rsidRDefault="00F50A19" w:rsidP="00F50A19">
            <w:pPr>
              <w:spacing w:line="240" w:lineRule="auto"/>
              <w:rPr>
                <w:sz w:val="24"/>
                <w:szCs w:val="24"/>
              </w:rPr>
            </w:pPr>
          </w:p>
        </w:tc>
        <w:tc>
          <w:tcPr>
            <w:tcW w:w="1615" w:type="dxa"/>
            <w:vMerge w:val="restart"/>
            <w:tcMar>
              <w:top w:w="15" w:type="dxa"/>
              <w:left w:w="15" w:type="dxa"/>
              <w:bottom w:w="15" w:type="dxa"/>
              <w:right w:w="15" w:type="dxa"/>
            </w:tcMar>
            <w:vAlign w:val="center"/>
          </w:tcPr>
          <w:p w14:paraId="720CC81D"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Аударым күні (айы, жылы)</w:t>
            </w:r>
          </w:p>
        </w:tc>
        <w:tc>
          <w:tcPr>
            <w:tcW w:w="1615" w:type="dxa"/>
            <w:vMerge w:val="restart"/>
            <w:tcMar>
              <w:top w:w="15" w:type="dxa"/>
              <w:left w:w="15" w:type="dxa"/>
              <w:bottom w:w="15" w:type="dxa"/>
              <w:right w:w="15" w:type="dxa"/>
            </w:tcMar>
            <w:vAlign w:val="center"/>
          </w:tcPr>
          <w:p w14:paraId="6F65ED1B"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Сомасы, мың теңге</w:t>
            </w:r>
          </w:p>
        </w:tc>
        <w:tc>
          <w:tcPr>
            <w:tcW w:w="1615" w:type="dxa"/>
            <w:vMerge w:val="restart"/>
            <w:tcMar>
              <w:top w:w="15" w:type="dxa"/>
              <w:left w:w="15" w:type="dxa"/>
              <w:bottom w:w="15" w:type="dxa"/>
              <w:right w:w="15" w:type="dxa"/>
            </w:tcMar>
            <w:vAlign w:val="center"/>
          </w:tcPr>
          <w:p w14:paraId="3446064B"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Аударым</w:t>
            </w:r>
            <w:r w:rsidRPr="00A10998">
              <w:rPr>
                <w:color w:val="000000"/>
                <w:sz w:val="24"/>
                <w:szCs w:val="24"/>
              </w:rPr>
              <w:t xml:space="preserve"> </w:t>
            </w:r>
            <w:r w:rsidRPr="00A10998">
              <w:rPr>
                <w:color w:val="000000"/>
                <w:sz w:val="24"/>
                <w:szCs w:val="24"/>
                <w:lang w:val="ru-RU"/>
              </w:rPr>
              <w:t>күні</w:t>
            </w:r>
            <w:r w:rsidRPr="00A10998">
              <w:rPr>
                <w:color w:val="000000"/>
                <w:sz w:val="24"/>
                <w:szCs w:val="24"/>
              </w:rPr>
              <w:t xml:space="preserve"> (</w:t>
            </w:r>
            <w:r w:rsidRPr="00A10998">
              <w:rPr>
                <w:color w:val="000000"/>
                <w:sz w:val="24"/>
                <w:szCs w:val="24"/>
                <w:lang w:val="ru-RU"/>
              </w:rPr>
              <w:t>күні</w:t>
            </w:r>
            <w:r w:rsidRPr="00A10998">
              <w:rPr>
                <w:color w:val="000000"/>
                <w:sz w:val="24"/>
                <w:szCs w:val="24"/>
              </w:rPr>
              <w:t xml:space="preserve">, </w:t>
            </w:r>
            <w:r w:rsidRPr="00A10998">
              <w:rPr>
                <w:color w:val="000000"/>
                <w:sz w:val="24"/>
                <w:szCs w:val="24"/>
                <w:lang w:val="ru-RU"/>
              </w:rPr>
              <w:t>айы</w:t>
            </w:r>
            <w:r w:rsidRPr="00A10998">
              <w:rPr>
                <w:color w:val="000000"/>
                <w:sz w:val="24"/>
                <w:szCs w:val="24"/>
              </w:rPr>
              <w:t xml:space="preserve">, </w:t>
            </w:r>
            <w:r w:rsidRPr="00A10998">
              <w:rPr>
                <w:color w:val="000000"/>
                <w:sz w:val="24"/>
                <w:szCs w:val="24"/>
                <w:lang w:val="ru-RU"/>
              </w:rPr>
              <w:t>жылы</w:t>
            </w:r>
            <w:r w:rsidRPr="00A10998">
              <w:rPr>
                <w:color w:val="000000"/>
                <w:sz w:val="24"/>
                <w:szCs w:val="24"/>
              </w:rPr>
              <w:t>)</w:t>
            </w:r>
          </w:p>
        </w:tc>
        <w:tc>
          <w:tcPr>
            <w:tcW w:w="3230" w:type="dxa"/>
            <w:gridSpan w:val="2"/>
            <w:tcMar>
              <w:top w:w="15" w:type="dxa"/>
              <w:left w:w="15" w:type="dxa"/>
              <w:bottom w:w="15" w:type="dxa"/>
              <w:right w:w="15" w:type="dxa"/>
            </w:tcMar>
            <w:vAlign w:val="center"/>
          </w:tcPr>
          <w:p w14:paraId="7D6C2ADB" w14:textId="77777777" w:rsidR="00F50A19" w:rsidRPr="00A10998" w:rsidRDefault="00F50A19" w:rsidP="00F50A19">
            <w:pPr>
              <w:spacing w:after="20" w:line="240" w:lineRule="auto"/>
              <w:ind w:left="20"/>
              <w:jc w:val="center"/>
              <w:rPr>
                <w:sz w:val="24"/>
                <w:szCs w:val="24"/>
              </w:rPr>
            </w:pPr>
            <w:r w:rsidRPr="00A10998">
              <w:rPr>
                <w:color w:val="000000"/>
                <w:sz w:val="24"/>
                <w:szCs w:val="24"/>
                <w:lang w:val="ru-RU"/>
              </w:rPr>
              <w:t>Құжат</w:t>
            </w:r>
          </w:p>
        </w:tc>
        <w:tc>
          <w:tcPr>
            <w:tcW w:w="1615" w:type="dxa"/>
            <w:tcMar>
              <w:top w:w="15" w:type="dxa"/>
              <w:left w:w="15" w:type="dxa"/>
              <w:bottom w:w="15" w:type="dxa"/>
              <w:right w:w="15" w:type="dxa"/>
            </w:tcMar>
            <w:vAlign w:val="center"/>
          </w:tcPr>
          <w:p w14:paraId="39B51BEE"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Сомасы, мың теңге</w:t>
            </w:r>
          </w:p>
        </w:tc>
      </w:tr>
      <w:tr w:rsidR="00F50A19" w:rsidRPr="00A10998" w14:paraId="231D7010" w14:textId="77777777" w:rsidTr="007F1D1B">
        <w:trPr>
          <w:trHeight w:val="30"/>
        </w:trPr>
        <w:tc>
          <w:tcPr>
            <w:tcW w:w="1885" w:type="dxa"/>
            <w:vMerge/>
          </w:tcPr>
          <w:p w14:paraId="56101E10" w14:textId="77777777" w:rsidR="00F50A19" w:rsidRPr="00A10998" w:rsidRDefault="00F50A19" w:rsidP="00F50A19">
            <w:pPr>
              <w:spacing w:line="240" w:lineRule="auto"/>
              <w:rPr>
                <w:sz w:val="24"/>
                <w:szCs w:val="24"/>
              </w:rPr>
            </w:pPr>
          </w:p>
        </w:tc>
        <w:tc>
          <w:tcPr>
            <w:tcW w:w="1343" w:type="dxa"/>
            <w:vMerge/>
          </w:tcPr>
          <w:p w14:paraId="435E1CA9" w14:textId="77777777" w:rsidR="00F50A19" w:rsidRPr="00A10998" w:rsidRDefault="00F50A19" w:rsidP="00F50A19">
            <w:pPr>
              <w:spacing w:line="240" w:lineRule="auto"/>
              <w:rPr>
                <w:sz w:val="24"/>
                <w:szCs w:val="24"/>
              </w:rPr>
            </w:pPr>
          </w:p>
        </w:tc>
        <w:tc>
          <w:tcPr>
            <w:tcW w:w="1614" w:type="dxa"/>
            <w:vMerge/>
          </w:tcPr>
          <w:p w14:paraId="0C7E58DD" w14:textId="77777777" w:rsidR="00F50A19" w:rsidRPr="00A10998" w:rsidRDefault="00F50A19" w:rsidP="00F50A19">
            <w:pPr>
              <w:spacing w:line="240" w:lineRule="auto"/>
              <w:rPr>
                <w:sz w:val="24"/>
                <w:szCs w:val="24"/>
              </w:rPr>
            </w:pPr>
          </w:p>
        </w:tc>
        <w:tc>
          <w:tcPr>
            <w:tcW w:w="1615" w:type="dxa"/>
            <w:vMerge/>
          </w:tcPr>
          <w:p w14:paraId="6623C51D" w14:textId="77777777" w:rsidR="00F50A19" w:rsidRPr="00A10998" w:rsidRDefault="00F50A19" w:rsidP="00F50A19">
            <w:pPr>
              <w:spacing w:line="240" w:lineRule="auto"/>
              <w:rPr>
                <w:sz w:val="24"/>
                <w:szCs w:val="24"/>
              </w:rPr>
            </w:pPr>
          </w:p>
        </w:tc>
        <w:tc>
          <w:tcPr>
            <w:tcW w:w="1615" w:type="dxa"/>
            <w:vMerge/>
          </w:tcPr>
          <w:p w14:paraId="054DD789" w14:textId="77777777" w:rsidR="00F50A19" w:rsidRPr="00A10998" w:rsidRDefault="00F50A19" w:rsidP="00F50A19">
            <w:pPr>
              <w:spacing w:line="240" w:lineRule="auto"/>
              <w:rPr>
                <w:sz w:val="24"/>
                <w:szCs w:val="24"/>
              </w:rPr>
            </w:pPr>
          </w:p>
        </w:tc>
        <w:tc>
          <w:tcPr>
            <w:tcW w:w="1615" w:type="dxa"/>
            <w:vMerge/>
          </w:tcPr>
          <w:p w14:paraId="165248C3" w14:textId="77777777" w:rsidR="00F50A19" w:rsidRPr="00A10998" w:rsidRDefault="00F50A19" w:rsidP="00F50A19">
            <w:pPr>
              <w:spacing w:line="240" w:lineRule="auto"/>
              <w:rPr>
                <w:sz w:val="24"/>
                <w:szCs w:val="24"/>
              </w:rPr>
            </w:pPr>
          </w:p>
        </w:tc>
        <w:tc>
          <w:tcPr>
            <w:tcW w:w="1615" w:type="dxa"/>
            <w:tcMar>
              <w:top w:w="15" w:type="dxa"/>
              <w:left w:w="15" w:type="dxa"/>
              <w:bottom w:w="15" w:type="dxa"/>
              <w:right w:w="15" w:type="dxa"/>
            </w:tcMar>
            <w:vAlign w:val="center"/>
          </w:tcPr>
          <w:p w14:paraId="6DBE17D6" w14:textId="77777777" w:rsidR="00F50A19" w:rsidRPr="00A10998" w:rsidRDefault="00F50A19" w:rsidP="00F50A19">
            <w:pPr>
              <w:spacing w:after="20" w:line="240" w:lineRule="auto"/>
              <w:ind w:left="20"/>
              <w:jc w:val="center"/>
              <w:rPr>
                <w:sz w:val="24"/>
                <w:szCs w:val="24"/>
                <w:lang w:val="kk-KZ"/>
              </w:rPr>
            </w:pPr>
            <w:r w:rsidRPr="00A10998">
              <w:rPr>
                <w:sz w:val="24"/>
                <w:szCs w:val="24"/>
                <w:lang w:val="kk-KZ"/>
              </w:rPr>
              <w:t>атауы</w:t>
            </w:r>
          </w:p>
        </w:tc>
        <w:tc>
          <w:tcPr>
            <w:tcW w:w="1615" w:type="dxa"/>
            <w:tcMar>
              <w:top w:w="15" w:type="dxa"/>
              <w:left w:w="15" w:type="dxa"/>
              <w:bottom w:w="15" w:type="dxa"/>
              <w:right w:w="15" w:type="dxa"/>
            </w:tcMar>
            <w:vAlign w:val="center"/>
          </w:tcPr>
          <w:p w14:paraId="30A55305" w14:textId="77777777" w:rsidR="00F50A19" w:rsidRPr="00A10998" w:rsidRDefault="00F50A19" w:rsidP="00F50A19">
            <w:pPr>
              <w:spacing w:after="20" w:line="240" w:lineRule="auto"/>
              <w:ind w:left="20"/>
              <w:rPr>
                <w:sz w:val="24"/>
                <w:szCs w:val="24"/>
              </w:rPr>
            </w:pPr>
            <w:r w:rsidRPr="00A10998">
              <w:rPr>
                <w:color w:val="000000"/>
                <w:sz w:val="24"/>
                <w:szCs w:val="24"/>
              </w:rPr>
              <w:t>№</w:t>
            </w:r>
          </w:p>
        </w:tc>
        <w:tc>
          <w:tcPr>
            <w:tcW w:w="1615" w:type="dxa"/>
            <w:tcMar>
              <w:top w:w="15" w:type="dxa"/>
              <w:left w:w="15" w:type="dxa"/>
              <w:bottom w:w="15" w:type="dxa"/>
              <w:right w:w="15" w:type="dxa"/>
            </w:tcMar>
            <w:vAlign w:val="center"/>
          </w:tcPr>
          <w:p w14:paraId="516EBE68" w14:textId="77777777" w:rsidR="00F50A19" w:rsidRPr="00A10998" w:rsidRDefault="00F50A19" w:rsidP="00F50A19">
            <w:pPr>
              <w:spacing w:after="20" w:line="240" w:lineRule="auto"/>
              <w:ind w:left="20"/>
              <w:jc w:val="both"/>
              <w:rPr>
                <w:sz w:val="24"/>
                <w:szCs w:val="24"/>
              </w:rPr>
            </w:pPr>
          </w:p>
          <w:p w14:paraId="208B8296" w14:textId="77777777" w:rsidR="00F50A19" w:rsidRPr="00A10998" w:rsidRDefault="00F50A19" w:rsidP="00F50A19">
            <w:pPr>
              <w:spacing w:after="20" w:line="240" w:lineRule="auto"/>
              <w:ind w:left="20"/>
              <w:jc w:val="both"/>
              <w:rPr>
                <w:sz w:val="24"/>
                <w:szCs w:val="24"/>
              </w:rPr>
            </w:pPr>
          </w:p>
        </w:tc>
      </w:tr>
      <w:tr w:rsidR="00F50A19" w:rsidRPr="00A10998" w14:paraId="3A4CE438" w14:textId="77777777" w:rsidTr="007F1D1B">
        <w:trPr>
          <w:trHeight w:val="30"/>
        </w:trPr>
        <w:tc>
          <w:tcPr>
            <w:tcW w:w="1885" w:type="dxa"/>
            <w:vMerge/>
          </w:tcPr>
          <w:p w14:paraId="3B60D8CD" w14:textId="77777777" w:rsidR="00F50A19" w:rsidRPr="00A10998" w:rsidRDefault="00F50A19" w:rsidP="00F50A19">
            <w:pPr>
              <w:spacing w:line="240" w:lineRule="auto"/>
              <w:rPr>
                <w:sz w:val="24"/>
                <w:szCs w:val="24"/>
              </w:rPr>
            </w:pPr>
          </w:p>
        </w:tc>
        <w:tc>
          <w:tcPr>
            <w:tcW w:w="1343" w:type="dxa"/>
            <w:vMerge/>
          </w:tcPr>
          <w:p w14:paraId="0D69F2CA" w14:textId="77777777" w:rsidR="00F50A19" w:rsidRPr="00A10998" w:rsidRDefault="00F50A19" w:rsidP="00F50A19">
            <w:pPr>
              <w:spacing w:line="240" w:lineRule="auto"/>
              <w:rPr>
                <w:sz w:val="24"/>
                <w:szCs w:val="24"/>
              </w:rPr>
            </w:pPr>
          </w:p>
        </w:tc>
        <w:tc>
          <w:tcPr>
            <w:tcW w:w="1614" w:type="dxa"/>
            <w:vMerge/>
          </w:tcPr>
          <w:p w14:paraId="3493D958" w14:textId="77777777" w:rsidR="00F50A19" w:rsidRPr="00A10998" w:rsidRDefault="00F50A19" w:rsidP="00F50A19">
            <w:pPr>
              <w:spacing w:line="240" w:lineRule="auto"/>
              <w:rPr>
                <w:sz w:val="24"/>
                <w:szCs w:val="24"/>
              </w:rPr>
            </w:pPr>
          </w:p>
        </w:tc>
        <w:tc>
          <w:tcPr>
            <w:tcW w:w="1615" w:type="dxa"/>
            <w:tcMar>
              <w:top w:w="15" w:type="dxa"/>
              <w:left w:w="15" w:type="dxa"/>
              <w:bottom w:w="15" w:type="dxa"/>
              <w:right w:w="15" w:type="dxa"/>
            </w:tcMar>
            <w:vAlign w:val="center"/>
          </w:tcPr>
          <w:p w14:paraId="2705D405"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25A38F7F"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0EC4C026"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2D0C3072"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47AB598F"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13979C1E" w14:textId="77777777" w:rsidR="00F50A19" w:rsidRPr="00A10998" w:rsidRDefault="00F50A19" w:rsidP="00F50A19">
            <w:pPr>
              <w:spacing w:after="20" w:line="240" w:lineRule="auto"/>
              <w:ind w:left="20"/>
              <w:jc w:val="both"/>
              <w:rPr>
                <w:sz w:val="24"/>
                <w:szCs w:val="24"/>
              </w:rPr>
            </w:pPr>
          </w:p>
        </w:tc>
      </w:tr>
      <w:tr w:rsidR="00F50A19" w:rsidRPr="00A10998" w14:paraId="57E4BEB1" w14:textId="77777777" w:rsidTr="007F1D1B">
        <w:trPr>
          <w:trHeight w:val="30"/>
        </w:trPr>
        <w:tc>
          <w:tcPr>
            <w:tcW w:w="1885" w:type="dxa"/>
            <w:vMerge/>
          </w:tcPr>
          <w:p w14:paraId="32DC1076" w14:textId="77777777" w:rsidR="00F50A19" w:rsidRPr="00A10998" w:rsidRDefault="00F50A19" w:rsidP="00F50A19">
            <w:pPr>
              <w:spacing w:line="240" w:lineRule="auto"/>
              <w:rPr>
                <w:sz w:val="24"/>
                <w:szCs w:val="24"/>
              </w:rPr>
            </w:pPr>
          </w:p>
        </w:tc>
        <w:tc>
          <w:tcPr>
            <w:tcW w:w="1343" w:type="dxa"/>
            <w:tcMar>
              <w:top w:w="15" w:type="dxa"/>
              <w:left w:w="15" w:type="dxa"/>
              <w:bottom w:w="15" w:type="dxa"/>
              <w:right w:w="15" w:type="dxa"/>
            </w:tcMar>
            <w:vAlign w:val="center"/>
          </w:tcPr>
          <w:p w14:paraId="3F7049B9" w14:textId="77777777" w:rsidR="00F50A19" w:rsidRPr="00A10998" w:rsidRDefault="00F50A19" w:rsidP="00F50A19">
            <w:pPr>
              <w:spacing w:after="20" w:line="240" w:lineRule="auto"/>
              <w:ind w:left="20"/>
              <w:jc w:val="both"/>
              <w:rPr>
                <w:sz w:val="24"/>
                <w:szCs w:val="24"/>
              </w:rPr>
            </w:pPr>
            <w:r w:rsidRPr="00A10998">
              <w:rPr>
                <w:color w:val="000000"/>
                <w:sz w:val="24"/>
                <w:szCs w:val="24"/>
              </w:rPr>
              <w:t>1.</w:t>
            </w:r>
          </w:p>
        </w:tc>
        <w:tc>
          <w:tcPr>
            <w:tcW w:w="1614" w:type="dxa"/>
            <w:tcMar>
              <w:top w:w="15" w:type="dxa"/>
              <w:left w:w="15" w:type="dxa"/>
              <w:bottom w:w="15" w:type="dxa"/>
              <w:right w:w="15" w:type="dxa"/>
            </w:tcMar>
            <w:vAlign w:val="center"/>
          </w:tcPr>
          <w:p w14:paraId="51C9034A" w14:textId="77777777" w:rsidR="00F50A19" w:rsidRPr="00A10998" w:rsidRDefault="00F50A19" w:rsidP="00F50A19">
            <w:pPr>
              <w:spacing w:after="20" w:line="240" w:lineRule="auto"/>
              <w:jc w:val="both"/>
              <w:rPr>
                <w:sz w:val="24"/>
                <w:szCs w:val="24"/>
              </w:rPr>
            </w:pPr>
          </w:p>
        </w:tc>
        <w:tc>
          <w:tcPr>
            <w:tcW w:w="1615" w:type="dxa"/>
            <w:tcMar>
              <w:top w:w="15" w:type="dxa"/>
              <w:left w:w="15" w:type="dxa"/>
              <w:bottom w:w="15" w:type="dxa"/>
              <w:right w:w="15" w:type="dxa"/>
            </w:tcMar>
            <w:vAlign w:val="center"/>
          </w:tcPr>
          <w:p w14:paraId="279019DB"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5E3CB695"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5A354BAB"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49A4BB48"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4FB1A307"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6CC836A1" w14:textId="77777777" w:rsidR="00F50A19" w:rsidRPr="00A10998" w:rsidRDefault="00F50A19" w:rsidP="00F50A19">
            <w:pPr>
              <w:spacing w:after="20" w:line="240" w:lineRule="auto"/>
              <w:ind w:left="20"/>
              <w:jc w:val="both"/>
              <w:rPr>
                <w:sz w:val="24"/>
                <w:szCs w:val="24"/>
              </w:rPr>
            </w:pPr>
          </w:p>
        </w:tc>
      </w:tr>
      <w:tr w:rsidR="00F50A19" w:rsidRPr="00A10998" w14:paraId="7F9F6AE8" w14:textId="77777777" w:rsidTr="007F1D1B">
        <w:trPr>
          <w:trHeight w:val="30"/>
        </w:trPr>
        <w:tc>
          <w:tcPr>
            <w:tcW w:w="1885" w:type="dxa"/>
            <w:vMerge/>
          </w:tcPr>
          <w:p w14:paraId="7D745E0B" w14:textId="77777777" w:rsidR="00F50A19" w:rsidRPr="00A10998" w:rsidRDefault="00F50A19" w:rsidP="00F50A19">
            <w:pPr>
              <w:spacing w:line="240" w:lineRule="auto"/>
              <w:rPr>
                <w:sz w:val="24"/>
                <w:szCs w:val="24"/>
              </w:rPr>
            </w:pPr>
          </w:p>
        </w:tc>
        <w:tc>
          <w:tcPr>
            <w:tcW w:w="1343" w:type="dxa"/>
            <w:tcMar>
              <w:top w:w="15" w:type="dxa"/>
              <w:left w:w="15" w:type="dxa"/>
              <w:bottom w:w="15" w:type="dxa"/>
              <w:right w:w="15" w:type="dxa"/>
            </w:tcMar>
            <w:vAlign w:val="center"/>
          </w:tcPr>
          <w:p w14:paraId="7448D2B7" w14:textId="77777777" w:rsidR="00F50A19" w:rsidRPr="00A10998" w:rsidRDefault="00F50A19" w:rsidP="00F50A19">
            <w:pPr>
              <w:spacing w:after="20" w:line="240" w:lineRule="auto"/>
              <w:ind w:left="20"/>
              <w:jc w:val="both"/>
              <w:rPr>
                <w:sz w:val="24"/>
                <w:szCs w:val="24"/>
              </w:rPr>
            </w:pPr>
            <w:r w:rsidRPr="00A10998">
              <w:rPr>
                <w:color w:val="000000"/>
                <w:sz w:val="24"/>
                <w:szCs w:val="24"/>
              </w:rPr>
              <w:t>…</w:t>
            </w:r>
          </w:p>
        </w:tc>
        <w:tc>
          <w:tcPr>
            <w:tcW w:w="1614" w:type="dxa"/>
            <w:tcMar>
              <w:top w:w="15" w:type="dxa"/>
              <w:left w:w="15" w:type="dxa"/>
              <w:bottom w:w="15" w:type="dxa"/>
              <w:right w:w="15" w:type="dxa"/>
            </w:tcMar>
            <w:vAlign w:val="center"/>
          </w:tcPr>
          <w:p w14:paraId="28C8A719" w14:textId="77777777" w:rsidR="00F50A19" w:rsidRPr="00A10998" w:rsidRDefault="00F50A19" w:rsidP="00F50A19">
            <w:pPr>
              <w:spacing w:after="20" w:line="240" w:lineRule="auto"/>
              <w:jc w:val="both"/>
              <w:rPr>
                <w:sz w:val="24"/>
                <w:szCs w:val="24"/>
              </w:rPr>
            </w:pPr>
          </w:p>
        </w:tc>
        <w:tc>
          <w:tcPr>
            <w:tcW w:w="1615" w:type="dxa"/>
            <w:tcMar>
              <w:top w:w="15" w:type="dxa"/>
              <w:left w:w="15" w:type="dxa"/>
              <w:bottom w:w="15" w:type="dxa"/>
              <w:right w:w="15" w:type="dxa"/>
            </w:tcMar>
            <w:vAlign w:val="center"/>
          </w:tcPr>
          <w:p w14:paraId="34BF4439"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28A905E4"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7753C4BB"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63AF3005"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52D213D8"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6050321D" w14:textId="77777777" w:rsidR="00F50A19" w:rsidRPr="00A10998" w:rsidRDefault="00F50A19" w:rsidP="00F50A19">
            <w:pPr>
              <w:spacing w:after="20" w:line="240" w:lineRule="auto"/>
              <w:ind w:left="20"/>
              <w:jc w:val="both"/>
              <w:rPr>
                <w:sz w:val="24"/>
                <w:szCs w:val="24"/>
              </w:rPr>
            </w:pPr>
          </w:p>
        </w:tc>
      </w:tr>
      <w:tr w:rsidR="00F50A19" w:rsidRPr="00A10998" w14:paraId="6FFF044F" w14:textId="77777777" w:rsidTr="007F1D1B">
        <w:trPr>
          <w:trHeight w:val="30"/>
        </w:trPr>
        <w:tc>
          <w:tcPr>
            <w:tcW w:w="1885" w:type="dxa"/>
            <w:vMerge/>
          </w:tcPr>
          <w:p w14:paraId="21D54776" w14:textId="77777777" w:rsidR="00F50A19" w:rsidRPr="00A10998" w:rsidRDefault="00F50A19" w:rsidP="00F50A19">
            <w:pPr>
              <w:spacing w:line="240" w:lineRule="auto"/>
              <w:rPr>
                <w:sz w:val="24"/>
                <w:szCs w:val="24"/>
              </w:rPr>
            </w:pPr>
          </w:p>
        </w:tc>
        <w:tc>
          <w:tcPr>
            <w:tcW w:w="1343" w:type="dxa"/>
            <w:tcMar>
              <w:top w:w="15" w:type="dxa"/>
              <w:left w:w="15" w:type="dxa"/>
              <w:bottom w:w="15" w:type="dxa"/>
              <w:right w:w="15" w:type="dxa"/>
            </w:tcMar>
            <w:vAlign w:val="center"/>
          </w:tcPr>
          <w:p w14:paraId="0E23330A" w14:textId="77777777" w:rsidR="00F50A19" w:rsidRPr="00A10998" w:rsidRDefault="00F50A19" w:rsidP="00F50A19">
            <w:pPr>
              <w:spacing w:after="20" w:line="240" w:lineRule="auto"/>
              <w:ind w:left="20"/>
              <w:jc w:val="both"/>
              <w:rPr>
                <w:sz w:val="24"/>
                <w:szCs w:val="24"/>
              </w:rPr>
            </w:pPr>
            <w:r w:rsidRPr="00A10998">
              <w:rPr>
                <w:color w:val="000000"/>
                <w:sz w:val="24"/>
                <w:szCs w:val="24"/>
              </w:rPr>
              <w:t>n</w:t>
            </w:r>
          </w:p>
        </w:tc>
        <w:tc>
          <w:tcPr>
            <w:tcW w:w="1614" w:type="dxa"/>
            <w:tcMar>
              <w:top w:w="15" w:type="dxa"/>
              <w:left w:w="15" w:type="dxa"/>
              <w:bottom w:w="15" w:type="dxa"/>
              <w:right w:w="15" w:type="dxa"/>
            </w:tcMar>
            <w:vAlign w:val="center"/>
          </w:tcPr>
          <w:p w14:paraId="7769D0CF" w14:textId="77777777" w:rsidR="00F50A19" w:rsidRPr="00A10998" w:rsidRDefault="00F50A19" w:rsidP="00F50A19">
            <w:pPr>
              <w:spacing w:after="20" w:line="240" w:lineRule="auto"/>
              <w:jc w:val="both"/>
              <w:rPr>
                <w:sz w:val="24"/>
                <w:szCs w:val="24"/>
              </w:rPr>
            </w:pPr>
          </w:p>
        </w:tc>
        <w:tc>
          <w:tcPr>
            <w:tcW w:w="1615" w:type="dxa"/>
            <w:tcMar>
              <w:top w:w="15" w:type="dxa"/>
              <w:left w:w="15" w:type="dxa"/>
              <w:bottom w:w="15" w:type="dxa"/>
              <w:right w:w="15" w:type="dxa"/>
            </w:tcMar>
            <w:vAlign w:val="center"/>
          </w:tcPr>
          <w:p w14:paraId="317C8EA9"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1279ADCF"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610D8B74"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5FABD640"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5E4751C7" w14:textId="77777777" w:rsidR="00F50A19" w:rsidRPr="00A10998" w:rsidRDefault="00F50A19" w:rsidP="00F50A19">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71193B26" w14:textId="77777777" w:rsidR="00F50A19" w:rsidRPr="00A10998" w:rsidRDefault="00F50A19" w:rsidP="00F50A19">
            <w:pPr>
              <w:spacing w:after="20" w:line="240" w:lineRule="auto"/>
              <w:ind w:left="20"/>
              <w:jc w:val="both"/>
              <w:rPr>
                <w:sz w:val="24"/>
                <w:szCs w:val="24"/>
              </w:rPr>
            </w:pPr>
          </w:p>
        </w:tc>
      </w:tr>
      <w:tr w:rsidR="00F50A19" w:rsidRPr="00A10998" w14:paraId="356F52DA" w14:textId="77777777" w:rsidTr="007F1D1B">
        <w:trPr>
          <w:trHeight w:val="30"/>
        </w:trPr>
        <w:tc>
          <w:tcPr>
            <w:tcW w:w="1885" w:type="dxa"/>
            <w:vMerge/>
          </w:tcPr>
          <w:p w14:paraId="25552CEF" w14:textId="77777777" w:rsidR="00F50A19" w:rsidRPr="00A10998" w:rsidRDefault="00F50A19" w:rsidP="00F50A19">
            <w:pPr>
              <w:spacing w:line="240" w:lineRule="auto"/>
              <w:rPr>
                <w:sz w:val="24"/>
                <w:szCs w:val="24"/>
              </w:rPr>
            </w:pPr>
          </w:p>
        </w:tc>
        <w:tc>
          <w:tcPr>
            <w:tcW w:w="12647" w:type="dxa"/>
            <w:gridSpan w:val="8"/>
            <w:tcMar>
              <w:top w:w="15" w:type="dxa"/>
              <w:left w:w="15" w:type="dxa"/>
              <w:bottom w:w="15" w:type="dxa"/>
              <w:right w:w="15" w:type="dxa"/>
            </w:tcMar>
            <w:vAlign w:val="center"/>
          </w:tcPr>
          <w:p w14:paraId="4FA98565" w14:textId="77777777" w:rsidR="00F50A19" w:rsidRPr="00A10998" w:rsidRDefault="00F50A19" w:rsidP="00F50A19">
            <w:pPr>
              <w:spacing w:after="20" w:line="240" w:lineRule="auto"/>
              <w:ind w:left="20"/>
              <w:jc w:val="both"/>
              <w:rPr>
                <w:sz w:val="24"/>
                <w:szCs w:val="24"/>
                <w:lang w:val="ru-RU"/>
              </w:rPr>
            </w:pPr>
            <w:r w:rsidRPr="00A10998">
              <w:rPr>
                <w:color w:val="000000"/>
                <w:sz w:val="24"/>
                <w:szCs w:val="24"/>
                <w:lang w:val="ru-RU"/>
              </w:rPr>
              <w:t>алушының банктік шотынан аударылған</w:t>
            </w:r>
          </w:p>
        </w:tc>
      </w:tr>
    </w:tbl>
    <w:p w14:paraId="0ACA42E6" w14:textId="77777777" w:rsidR="00F50A19" w:rsidRPr="00A10998" w:rsidRDefault="00F50A19" w:rsidP="00F50A19">
      <w:pPr>
        <w:spacing w:after="0" w:line="240" w:lineRule="auto"/>
        <w:rPr>
          <w:lang w:val="ru-RU"/>
        </w:rPr>
      </w:pPr>
    </w:p>
    <w:tbl>
      <w:tblPr>
        <w:tblW w:w="1450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1702"/>
        <w:gridCol w:w="426"/>
        <w:gridCol w:w="567"/>
        <w:gridCol w:w="424"/>
        <w:gridCol w:w="1559"/>
        <w:gridCol w:w="568"/>
        <w:gridCol w:w="1134"/>
        <w:gridCol w:w="748"/>
        <w:gridCol w:w="670"/>
        <w:gridCol w:w="264"/>
        <w:gridCol w:w="19"/>
        <w:gridCol w:w="1276"/>
        <w:gridCol w:w="464"/>
        <w:gridCol w:w="386"/>
        <w:gridCol w:w="2694"/>
      </w:tblGrid>
      <w:tr w:rsidR="00F50A19" w:rsidRPr="00A10998" w14:paraId="7257771A" w14:textId="77777777" w:rsidTr="007F1D1B">
        <w:trPr>
          <w:trHeight w:val="30"/>
        </w:trPr>
        <w:tc>
          <w:tcPr>
            <w:tcW w:w="1600" w:type="dxa"/>
            <w:vMerge w:val="restart"/>
            <w:tcMar>
              <w:top w:w="15" w:type="dxa"/>
              <w:left w:w="15" w:type="dxa"/>
              <w:bottom w:w="15" w:type="dxa"/>
              <w:right w:w="15" w:type="dxa"/>
            </w:tcMar>
            <w:vAlign w:val="center"/>
          </w:tcPr>
          <w:p w14:paraId="0C7532E5" w14:textId="77777777" w:rsidR="00F50A19" w:rsidRPr="00A10998" w:rsidRDefault="00F50A19" w:rsidP="00F50A19">
            <w:pPr>
              <w:spacing w:after="20" w:line="240" w:lineRule="auto"/>
              <w:ind w:left="20"/>
              <w:jc w:val="both"/>
              <w:rPr>
                <w:sz w:val="24"/>
                <w:szCs w:val="24"/>
                <w:lang w:val="ru-RU"/>
              </w:rPr>
            </w:pPr>
          </w:p>
        </w:tc>
        <w:tc>
          <w:tcPr>
            <w:tcW w:w="1702" w:type="dxa"/>
            <w:vMerge w:val="restart"/>
            <w:tcMar>
              <w:top w:w="15" w:type="dxa"/>
              <w:left w:w="15" w:type="dxa"/>
              <w:bottom w:w="15" w:type="dxa"/>
              <w:right w:w="15" w:type="dxa"/>
            </w:tcMar>
            <w:vAlign w:val="center"/>
          </w:tcPr>
          <w:p w14:paraId="072E3DA8" w14:textId="77777777" w:rsidR="00F50A19" w:rsidRPr="00A10998" w:rsidRDefault="00F50A19" w:rsidP="00F50A19">
            <w:pPr>
              <w:spacing w:after="20" w:line="240" w:lineRule="auto"/>
              <w:ind w:left="20"/>
              <w:jc w:val="both"/>
              <w:rPr>
                <w:sz w:val="24"/>
                <w:szCs w:val="24"/>
                <w:lang w:val="kk-KZ"/>
              </w:rPr>
            </w:pPr>
            <w:r w:rsidRPr="00A10998">
              <w:rPr>
                <w:color w:val="000000"/>
                <w:sz w:val="24"/>
                <w:szCs w:val="24"/>
              </w:rPr>
              <w:t xml:space="preserve">№ </w:t>
            </w:r>
            <w:r w:rsidRPr="00A10998">
              <w:rPr>
                <w:color w:val="000000"/>
                <w:sz w:val="24"/>
                <w:szCs w:val="24"/>
                <w:lang w:val="kk-KZ"/>
              </w:rPr>
              <w:t>р/с</w:t>
            </w:r>
          </w:p>
        </w:tc>
        <w:tc>
          <w:tcPr>
            <w:tcW w:w="993" w:type="dxa"/>
            <w:gridSpan w:val="2"/>
            <w:vMerge w:val="restart"/>
            <w:tcMar>
              <w:top w:w="15" w:type="dxa"/>
              <w:left w:w="15" w:type="dxa"/>
              <w:bottom w:w="15" w:type="dxa"/>
              <w:right w:w="15" w:type="dxa"/>
            </w:tcMar>
            <w:vAlign w:val="center"/>
          </w:tcPr>
          <w:p w14:paraId="14000DEE" w14:textId="77777777" w:rsidR="00F50A19" w:rsidRPr="00A10998" w:rsidRDefault="00F50A19" w:rsidP="00F50A19">
            <w:pPr>
              <w:spacing w:after="20" w:line="240" w:lineRule="auto"/>
              <w:ind w:left="20"/>
              <w:jc w:val="center"/>
              <w:rPr>
                <w:sz w:val="24"/>
                <w:szCs w:val="24"/>
              </w:rPr>
            </w:pPr>
            <w:r w:rsidRPr="00A10998">
              <w:rPr>
                <w:color w:val="000000"/>
                <w:sz w:val="24"/>
                <w:szCs w:val="24"/>
              </w:rPr>
              <w:t>Получатели</w:t>
            </w:r>
          </w:p>
        </w:tc>
        <w:tc>
          <w:tcPr>
            <w:tcW w:w="3685" w:type="dxa"/>
            <w:gridSpan w:val="4"/>
            <w:tcMar>
              <w:top w:w="15" w:type="dxa"/>
              <w:left w:w="15" w:type="dxa"/>
              <w:bottom w:w="15" w:type="dxa"/>
              <w:right w:w="15" w:type="dxa"/>
            </w:tcMar>
            <w:vAlign w:val="center"/>
          </w:tcPr>
          <w:p w14:paraId="61232A44" w14:textId="77777777" w:rsidR="00F50A19" w:rsidRPr="00A10998" w:rsidRDefault="00F50A19" w:rsidP="00F50A19">
            <w:pPr>
              <w:spacing w:after="20" w:line="240" w:lineRule="auto"/>
              <w:ind w:left="20"/>
              <w:jc w:val="both"/>
              <w:rPr>
                <w:sz w:val="24"/>
                <w:szCs w:val="24"/>
              </w:rPr>
            </w:pPr>
            <w:r w:rsidRPr="00A10998">
              <w:rPr>
                <w:color w:val="000000"/>
                <w:sz w:val="24"/>
                <w:szCs w:val="24"/>
              </w:rPr>
              <w:t>қаржыландыру жоспары бойынша</w:t>
            </w:r>
          </w:p>
        </w:tc>
        <w:tc>
          <w:tcPr>
            <w:tcW w:w="6521" w:type="dxa"/>
            <w:gridSpan w:val="8"/>
            <w:tcMar>
              <w:top w:w="15" w:type="dxa"/>
              <w:left w:w="15" w:type="dxa"/>
              <w:bottom w:w="15" w:type="dxa"/>
              <w:right w:w="15" w:type="dxa"/>
            </w:tcMar>
            <w:vAlign w:val="center"/>
          </w:tcPr>
          <w:p w14:paraId="1D19657F"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іс жүзінде тізімделген</w:t>
            </w:r>
          </w:p>
        </w:tc>
      </w:tr>
      <w:tr w:rsidR="00F50A19" w:rsidRPr="00A10998" w14:paraId="179E56B0" w14:textId="77777777" w:rsidTr="007F1D1B">
        <w:trPr>
          <w:trHeight w:val="30"/>
        </w:trPr>
        <w:tc>
          <w:tcPr>
            <w:tcW w:w="1600" w:type="dxa"/>
            <w:vMerge/>
          </w:tcPr>
          <w:p w14:paraId="2081029B" w14:textId="77777777" w:rsidR="00F50A19" w:rsidRPr="00A10998" w:rsidRDefault="00F50A19" w:rsidP="00F50A19">
            <w:pPr>
              <w:spacing w:line="240" w:lineRule="auto"/>
              <w:rPr>
                <w:sz w:val="24"/>
                <w:szCs w:val="24"/>
              </w:rPr>
            </w:pPr>
          </w:p>
        </w:tc>
        <w:tc>
          <w:tcPr>
            <w:tcW w:w="1702" w:type="dxa"/>
            <w:vMerge/>
          </w:tcPr>
          <w:p w14:paraId="104DA5FD" w14:textId="77777777" w:rsidR="00F50A19" w:rsidRPr="00A10998" w:rsidRDefault="00F50A19" w:rsidP="00F50A19">
            <w:pPr>
              <w:spacing w:line="240" w:lineRule="auto"/>
              <w:rPr>
                <w:sz w:val="24"/>
                <w:szCs w:val="24"/>
              </w:rPr>
            </w:pPr>
          </w:p>
        </w:tc>
        <w:tc>
          <w:tcPr>
            <w:tcW w:w="993" w:type="dxa"/>
            <w:gridSpan w:val="2"/>
            <w:vMerge/>
          </w:tcPr>
          <w:p w14:paraId="0DE59ECC" w14:textId="77777777" w:rsidR="00F50A19" w:rsidRPr="00A10998" w:rsidRDefault="00F50A19" w:rsidP="00F50A19">
            <w:pPr>
              <w:spacing w:line="240" w:lineRule="auto"/>
              <w:rPr>
                <w:sz w:val="24"/>
                <w:szCs w:val="24"/>
              </w:rPr>
            </w:pPr>
          </w:p>
        </w:tc>
        <w:tc>
          <w:tcPr>
            <w:tcW w:w="1983" w:type="dxa"/>
            <w:gridSpan w:val="2"/>
            <w:vMerge w:val="restart"/>
            <w:tcMar>
              <w:top w:w="15" w:type="dxa"/>
              <w:left w:w="15" w:type="dxa"/>
              <w:bottom w:w="15" w:type="dxa"/>
              <w:right w:w="15" w:type="dxa"/>
            </w:tcMar>
            <w:vAlign w:val="center"/>
          </w:tcPr>
          <w:p w14:paraId="3D09C151" w14:textId="77777777" w:rsidR="00F50A19" w:rsidRPr="00A10998" w:rsidRDefault="00F50A19" w:rsidP="00F50A19">
            <w:pPr>
              <w:spacing w:after="20" w:line="240" w:lineRule="auto"/>
              <w:ind w:left="20"/>
              <w:jc w:val="center"/>
              <w:rPr>
                <w:sz w:val="24"/>
                <w:szCs w:val="24"/>
              </w:rPr>
            </w:pPr>
            <w:r w:rsidRPr="00A10998">
              <w:rPr>
                <w:color w:val="000000"/>
                <w:sz w:val="24"/>
                <w:szCs w:val="24"/>
              </w:rPr>
              <w:t>Аударым күні (айы, жылы)</w:t>
            </w:r>
          </w:p>
        </w:tc>
        <w:tc>
          <w:tcPr>
            <w:tcW w:w="1702" w:type="dxa"/>
            <w:gridSpan w:val="2"/>
            <w:vMerge w:val="restart"/>
            <w:tcMar>
              <w:top w:w="15" w:type="dxa"/>
              <w:left w:w="15" w:type="dxa"/>
              <w:bottom w:w="15" w:type="dxa"/>
              <w:right w:w="15" w:type="dxa"/>
            </w:tcMar>
            <w:vAlign w:val="center"/>
          </w:tcPr>
          <w:p w14:paraId="3A4A05A9" w14:textId="77777777" w:rsidR="00F50A19" w:rsidRPr="00A10998" w:rsidRDefault="00F50A19" w:rsidP="00F50A19">
            <w:pPr>
              <w:spacing w:after="20" w:line="240" w:lineRule="auto"/>
              <w:ind w:left="20"/>
              <w:jc w:val="center"/>
              <w:rPr>
                <w:color w:val="000000"/>
                <w:sz w:val="24"/>
                <w:szCs w:val="24"/>
                <w:lang w:val="ru-RU"/>
              </w:rPr>
            </w:pPr>
            <w:r w:rsidRPr="00A10998">
              <w:rPr>
                <w:color w:val="000000"/>
                <w:sz w:val="24"/>
                <w:szCs w:val="24"/>
                <w:lang w:val="ru-RU"/>
              </w:rPr>
              <w:t>Сомасы,</w:t>
            </w:r>
          </w:p>
          <w:p w14:paraId="44C7F7F1" w14:textId="77777777" w:rsidR="00F50A19" w:rsidRPr="00A10998" w:rsidRDefault="00F50A19" w:rsidP="00F50A19">
            <w:pPr>
              <w:spacing w:after="20" w:line="240" w:lineRule="auto"/>
              <w:ind w:left="20"/>
              <w:jc w:val="center"/>
              <w:rPr>
                <w:sz w:val="24"/>
                <w:szCs w:val="24"/>
              </w:rPr>
            </w:pPr>
            <w:r w:rsidRPr="00A10998">
              <w:rPr>
                <w:color w:val="000000"/>
                <w:sz w:val="24"/>
                <w:szCs w:val="24"/>
                <w:lang w:val="ru-RU"/>
              </w:rPr>
              <w:t>мың теңге</w:t>
            </w:r>
          </w:p>
        </w:tc>
        <w:tc>
          <w:tcPr>
            <w:tcW w:w="1418" w:type="dxa"/>
            <w:gridSpan w:val="2"/>
            <w:vMerge w:val="restart"/>
            <w:tcMar>
              <w:top w:w="15" w:type="dxa"/>
              <w:left w:w="15" w:type="dxa"/>
              <w:bottom w:w="15" w:type="dxa"/>
              <w:right w:w="15" w:type="dxa"/>
            </w:tcMar>
            <w:vAlign w:val="center"/>
          </w:tcPr>
          <w:p w14:paraId="467FA055" w14:textId="77777777" w:rsidR="00F50A19" w:rsidRPr="00A10998" w:rsidRDefault="00F50A19" w:rsidP="00F50A19">
            <w:pPr>
              <w:spacing w:after="20" w:line="240" w:lineRule="auto"/>
              <w:ind w:left="20"/>
              <w:jc w:val="center"/>
              <w:rPr>
                <w:sz w:val="24"/>
                <w:szCs w:val="24"/>
              </w:rPr>
            </w:pPr>
            <w:r w:rsidRPr="00A10998">
              <w:rPr>
                <w:color w:val="000000"/>
                <w:sz w:val="24"/>
                <w:szCs w:val="24"/>
                <w:lang w:val="ru-RU"/>
              </w:rPr>
              <w:t>Аударым</w:t>
            </w:r>
            <w:r w:rsidRPr="00A10998">
              <w:rPr>
                <w:color w:val="000000"/>
                <w:sz w:val="24"/>
                <w:szCs w:val="24"/>
              </w:rPr>
              <w:t xml:space="preserve"> </w:t>
            </w:r>
            <w:r w:rsidRPr="00A10998">
              <w:rPr>
                <w:color w:val="000000"/>
                <w:sz w:val="24"/>
                <w:szCs w:val="24"/>
                <w:lang w:val="ru-RU"/>
              </w:rPr>
              <w:t>күні</w:t>
            </w:r>
            <w:r w:rsidRPr="00A10998">
              <w:rPr>
                <w:color w:val="000000"/>
                <w:sz w:val="24"/>
                <w:szCs w:val="24"/>
              </w:rPr>
              <w:t xml:space="preserve"> (</w:t>
            </w:r>
            <w:r w:rsidRPr="00A10998">
              <w:rPr>
                <w:color w:val="000000"/>
                <w:sz w:val="24"/>
                <w:szCs w:val="24"/>
                <w:lang w:val="ru-RU"/>
              </w:rPr>
              <w:t>күні</w:t>
            </w:r>
            <w:r w:rsidRPr="00A10998">
              <w:rPr>
                <w:color w:val="000000"/>
                <w:sz w:val="24"/>
                <w:szCs w:val="24"/>
              </w:rPr>
              <w:t xml:space="preserve">, </w:t>
            </w:r>
            <w:r w:rsidRPr="00A10998">
              <w:rPr>
                <w:color w:val="000000"/>
                <w:sz w:val="24"/>
                <w:szCs w:val="24"/>
                <w:lang w:val="ru-RU"/>
              </w:rPr>
              <w:t>айы</w:t>
            </w:r>
            <w:r w:rsidRPr="00A10998">
              <w:rPr>
                <w:color w:val="000000"/>
                <w:sz w:val="24"/>
                <w:szCs w:val="24"/>
              </w:rPr>
              <w:t xml:space="preserve">, </w:t>
            </w:r>
            <w:r w:rsidRPr="00A10998">
              <w:rPr>
                <w:color w:val="000000"/>
                <w:sz w:val="24"/>
                <w:szCs w:val="24"/>
                <w:lang w:val="ru-RU"/>
              </w:rPr>
              <w:t>жылы</w:t>
            </w:r>
            <w:r w:rsidRPr="00A10998">
              <w:rPr>
                <w:color w:val="000000"/>
                <w:sz w:val="24"/>
                <w:szCs w:val="24"/>
              </w:rPr>
              <w:t>)</w:t>
            </w:r>
          </w:p>
        </w:tc>
        <w:tc>
          <w:tcPr>
            <w:tcW w:w="2409" w:type="dxa"/>
            <w:gridSpan w:val="5"/>
            <w:tcMar>
              <w:top w:w="15" w:type="dxa"/>
              <w:left w:w="15" w:type="dxa"/>
              <w:bottom w:w="15" w:type="dxa"/>
              <w:right w:w="15" w:type="dxa"/>
            </w:tcMar>
            <w:vAlign w:val="center"/>
          </w:tcPr>
          <w:p w14:paraId="2936B72B"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Құжат</w:t>
            </w:r>
          </w:p>
        </w:tc>
        <w:tc>
          <w:tcPr>
            <w:tcW w:w="2694" w:type="dxa"/>
            <w:vMerge w:val="restart"/>
            <w:tcMar>
              <w:top w:w="15" w:type="dxa"/>
              <w:left w:w="15" w:type="dxa"/>
              <w:bottom w:w="15" w:type="dxa"/>
              <w:right w:w="15" w:type="dxa"/>
            </w:tcMar>
            <w:vAlign w:val="center"/>
          </w:tcPr>
          <w:p w14:paraId="331DC1BE" w14:textId="77777777" w:rsidR="00F50A19" w:rsidRPr="00A10998" w:rsidRDefault="00F50A19" w:rsidP="00F50A19">
            <w:pPr>
              <w:spacing w:after="20" w:line="240" w:lineRule="auto"/>
              <w:ind w:left="20"/>
              <w:jc w:val="center"/>
              <w:rPr>
                <w:sz w:val="24"/>
                <w:szCs w:val="24"/>
              </w:rPr>
            </w:pPr>
            <w:r w:rsidRPr="00A10998">
              <w:rPr>
                <w:color w:val="000000"/>
                <w:sz w:val="24"/>
                <w:szCs w:val="24"/>
                <w:lang w:val="ru-RU"/>
              </w:rPr>
              <w:t>Сомасы, мың теңге</w:t>
            </w:r>
          </w:p>
        </w:tc>
      </w:tr>
      <w:tr w:rsidR="00F50A19" w:rsidRPr="00A10998" w14:paraId="63A40149" w14:textId="77777777" w:rsidTr="007F1D1B">
        <w:trPr>
          <w:trHeight w:val="30"/>
        </w:trPr>
        <w:tc>
          <w:tcPr>
            <w:tcW w:w="1600" w:type="dxa"/>
            <w:vMerge/>
          </w:tcPr>
          <w:p w14:paraId="30706E69" w14:textId="77777777" w:rsidR="00F50A19" w:rsidRPr="00A10998" w:rsidRDefault="00F50A19" w:rsidP="00F50A19">
            <w:pPr>
              <w:spacing w:line="240" w:lineRule="auto"/>
              <w:rPr>
                <w:sz w:val="24"/>
                <w:szCs w:val="24"/>
              </w:rPr>
            </w:pPr>
          </w:p>
        </w:tc>
        <w:tc>
          <w:tcPr>
            <w:tcW w:w="1702" w:type="dxa"/>
            <w:vMerge/>
          </w:tcPr>
          <w:p w14:paraId="64488F21" w14:textId="77777777" w:rsidR="00F50A19" w:rsidRPr="00A10998" w:rsidRDefault="00F50A19" w:rsidP="00F50A19">
            <w:pPr>
              <w:spacing w:line="240" w:lineRule="auto"/>
              <w:rPr>
                <w:sz w:val="24"/>
                <w:szCs w:val="24"/>
              </w:rPr>
            </w:pPr>
          </w:p>
        </w:tc>
        <w:tc>
          <w:tcPr>
            <w:tcW w:w="993" w:type="dxa"/>
            <w:gridSpan w:val="2"/>
            <w:vMerge/>
          </w:tcPr>
          <w:p w14:paraId="4EA7CEC9" w14:textId="77777777" w:rsidR="00F50A19" w:rsidRPr="00A10998" w:rsidRDefault="00F50A19" w:rsidP="00F50A19">
            <w:pPr>
              <w:spacing w:line="240" w:lineRule="auto"/>
              <w:rPr>
                <w:sz w:val="24"/>
                <w:szCs w:val="24"/>
              </w:rPr>
            </w:pPr>
          </w:p>
        </w:tc>
        <w:tc>
          <w:tcPr>
            <w:tcW w:w="1983" w:type="dxa"/>
            <w:gridSpan w:val="2"/>
            <w:vMerge/>
          </w:tcPr>
          <w:p w14:paraId="16B4E125" w14:textId="77777777" w:rsidR="00F50A19" w:rsidRPr="00A10998" w:rsidRDefault="00F50A19" w:rsidP="00F50A19">
            <w:pPr>
              <w:spacing w:line="240" w:lineRule="auto"/>
              <w:rPr>
                <w:sz w:val="24"/>
                <w:szCs w:val="24"/>
              </w:rPr>
            </w:pPr>
          </w:p>
        </w:tc>
        <w:tc>
          <w:tcPr>
            <w:tcW w:w="1702" w:type="dxa"/>
            <w:gridSpan w:val="2"/>
            <w:vMerge/>
          </w:tcPr>
          <w:p w14:paraId="342E000A" w14:textId="77777777" w:rsidR="00F50A19" w:rsidRPr="00A10998" w:rsidRDefault="00F50A19" w:rsidP="00F50A19">
            <w:pPr>
              <w:spacing w:line="240" w:lineRule="auto"/>
              <w:rPr>
                <w:sz w:val="24"/>
                <w:szCs w:val="24"/>
              </w:rPr>
            </w:pPr>
          </w:p>
        </w:tc>
        <w:tc>
          <w:tcPr>
            <w:tcW w:w="1418" w:type="dxa"/>
            <w:gridSpan w:val="2"/>
            <w:vMerge/>
          </w:tcPr>
          <w:p w14:paraId="63C450EE" w14:textId="77777777" w:rsidR="00F50A19" w:rsidRPr="00A10998" w:rsidRDefault="00F50A19" w:rsidP="00F50A19">
            <w:pPr>
              <w:spacing w:line="240" w:lineRule="auto"/>
              <w:rPr>
                <w:sz w:val="24"/>
                <w:szCs w:val="24"/>
              </w:rPr>
            </w:pPr>
          </w:p>
        </w:tc>
        <w:tc>
          <w:tcPr>
            <w:tcW w:w="1559" w:type="dxa"/>
            <w:gridSpan w:val="3"/>
            <w:tcMar>
              <w:top w:w="15" w:type="dxa"/>
              <w:left w:w="15" w:type="dxa"/>
              <w:bottom w:w="15" w:type="dxa"/>
              <w:right w:w="15" w:type="dxa"/>
            </w:tcMar>
            <w:vAlign w:val="center"/>
          </w:tcPr>
          <w:p w14:paraId="7D61975E"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Атауы</w:t>
            </w:r>
          </w:p>
        </w:tc>
        <w:tc>
          <w:tcPr>
            <w:tcW w:w="850" w:type="dxa"/>
            <w:gridSpan w:val="2"/>
            <w:tcMar>
              <w:top w:w="15" w:type="dxa"/>
              <w:left w:w="15" w:type="dxa"/>
              <w:bottom w:w="15" w:type="dxa"/>
              <w:right w:w="15" w:type="dxa"/>
            </w:tcMar>
            <w:vAlign w:val="center"/>
          </w:tcPr>
          <w:p w14:paraId="23F8FA58" w14:textId="77777777" w:rsidR="00F50A19" w:rsidRPr="00A10998" w:rsidRDefault="00F50A19" w:rsidP="00F50A19">
            <w:pPr>
              <w:spacing w:after="20" w:line="240" w:lineRule="auto"/>
              <w:ind w:left="20"/>
              <w:jc w:val="both"/>
              <w:rPr>
                <w:sz w:val="24"/>
                <w:szCs w:val="24"/>
              </w:rPr>
            </w:pPr>
            <w:r w:rsidRPr="00A10998">
              <w:rPr>
                <w:color w:val="000000"/>
                <w:sz w:val="24"/>
                <w:szCs w:val="24"/>
              </w:rPr>
              <w:t>№</w:t>
            </w:r>
          </w:p>
        </w:tc>
        <w:tc>
          <w:tcPr>
            <w:tcW w:w="2694" w:type="dxa"/>
            <w:vMerge/>
          </w:tcPr>
          <w:p w14:paraId="21A8CBED" w14:textId="77777777" w:rsidR="00F50A19" w:rsidRPr="00A10998" w:rsidRDefault="00F50A19" w:rsidP="00F50A19">
            <w:pPr>
              <w:spacing w:line="240" w:lineRule="auto"/>
              <w:rPr>
                <w:sz w:val="24"/>
                <w:szCs w:val="24"/>
              </w:rPr>
            </w:pPr>
          </w:p>
        </w:tc>
      </w:tr>
      <w:tr w:rsidR="00F50A19" w:rsidRPr="00A10998" w14:paraId="3FE7AE02" w14:textId="77777777" w:rsidTr="007F1D1B">
        <w:trPr>
          <w:trHeight w:val="30"/>
        </w:trPr>
        <w:tc>
          <w:tcPr>
            <w:tcW w:w="1600" w:type="dxa"/>
            <w:vMerge/>
          </w:tcPr>
          <w:p w14:paraId="25D24495" w14:textId="77777777" w:rsidR="00F50A19" w:rsidRPr="00A10998" w:rsidRDefault="00F50A19" w:rsidP="00F50A19">
            <w:pPr>
              <w:spacing w:line="240" w:lineRule="auto"/>
              <w:rPr>
                <w:sz w:val="24"/>
                <w:szCs w:val="24"/>
              </w:rPr>
            </w:pPr>
          </w:p>
        </w:tc>
        <w:tc>
          <w:tcPr>
            <w:tcW w:w="1702" w:type="dxa"/>
            <w:tcMar>
              <w:top w:w="15" w:type="dxa"/>
              <w:left w:w="15" w:type="dxa"/>
              <w:bottom w:w="15" w:type="dxa"/>
              <w:right w:w="15" w:type="dxa"/>
            </w:tcMar>
            <w:vAlign w:val="center"/>
          </w:tcPr>
          <w:p w14:paraId="0E9DD3A9" w14:textId="77777777" w:rsidR="00F50A19" w:rsidRPr="00A10998" w:rsidRDefault="00F50A19" w:rsidP="00F50A19">
            <w:pPr>
              <w:spacing w:after="20" w:line="240" w:lineRule="auto"/>
              <w:ind w:left="20"/>
              <w:jc w:val="both"/>
              <w:rPr>
                <w:sz w:val="24"/>
                <w:szCs w:val="24"/>
              </w:rPr>
            </w:pPr>
            <w:r w:rsidRPr="00A10998">
              <w:rPr>
                <w:color w:val="000000"/>
                <w:sz w:val="24"/>
                <w:szCs w:val="24"/>
              </w:rPr>
              <w:t>1.</w:t>
            </w:r>
          </w:p>
        </w:tc>
        <w:tc>
          <w:tcPr>
            <w:tcW w:w="993" w:type="dxa"/>
            <w:gridSpan w:val="2"/>
            <w:tcMar>
              <w:top w:w="15" w:type="dxa"/>
              <w:left w:w="15" w:type="dxa"/>
              <w:bottom w:w="15" w:type="dxa"/>
              <w:right w:w="15" w:type="dxa"/>
            </w:tcMar>
            <w:vAlign w:val="center"/>
          </w:tcPr>
          <w:p w14:paraId="57CDB177" w14:textId="77777777" w:rsidR="00F50A19" w:rsidRPr="00A10998" w:rsidRDefault="00F50A19" w:rsidP="00F50A19">
            <w:pPr>
              <w:spacing w:after="20" w:line="240" w:lineRule="auto"/>
              <w:ind w:left="20"/>
              <w:jc w:val="both"/>
              <w:rPr>
                <w:sz w:val="24"/>
                <w:szCs w:val="24"/>
              </w:rPr>
            </w:pPr>
          </w:p>
        </w:tc>
        <w:tc>
          <w:tcPr>
            <w:tcW w:w="1983" w:type="dxa"/>
            <w:gridSpan w:val="2"/>
            <w:tcMar>
              <w:top w:w="15" w:type="dxa"/>
              <w:left w:w="15" w:type="dxa"/>
              <w:bottom w:w="15" w:type="dxa"/>
              <w:right w:w="15" w:type="dxa"/>
            </w:tcMar>
            <w:vAlign w:val="center"/>
          </w:tcPr>
          <w:p w14:paraId="091E0F7B" w14:textId="77777777" w:rsidR="00F50A19" w:rsidRPr="00A10998" w:rsidRDefault="00F50A19" w:rsidP="00F50A19">
            <w:pPr>
              <w:spacing w:after="20" w:line="240" w:lineRule="auto"/>
              <w:ind w:left="20"/>
              <w:jc w:val="both"/>
              <w:rPr>
                <w:sz w:val="24"/>
                <w:szCs w:val="24"/>
              </w:rPr>
            </w:pPr>
          </w:p>
        </w:tc>
        <w:tc>
          <w:tcPr>
            <w:tcW w:w="1702" w:type="dxa"/>
            <w:gridSpan w:val="2"/>
            <w:tcMar>
              <w:top w:w="15" w:type="dxa"/>
              <w:left w:w="15" w:type="dxa"/>
              <w:bottom w:w="15" w:type="dxa"/>
              <w:right w:w="15" w:type="dxa"/>
            </w:tcMar>
            <w:vAlign w:val="center"/>
          </w:tcPr>
          <w:p w14:paraId="61448EB7" w14:textId="77777777" w:rsidR="00F50A19" w:rsidRPr="00A10998" w:rsidRDefault="00F50A19" w:rsidP="00F50A19">
            <w:pPr>
              <w:spacing w:after="20" w:line="240" w:lineRule="auto"/>
              <w:ind w:left="20"/>
              <w:jc w:val="both"/>
              <w:rPr>
                <w:sz w:val="24"/>
                <w:szCs w:val="24"/>
              </w:rPr>
            </w:pPr>
          </w:p>
        </w:tc>
        <w:tc>
          <w:tcPr>
            <w:tcW w:w="1418" w:type="dxa"/>
            <w:gridSpan w:val="2"/>
            <w:tcMar>
              <w:top w:w="15" w:type="dxa"/>
              <w:left w:w="15" w:type="dxa"/>
              <w:bottom w:w="15" w:type="dxa"/>
              <w:right w:w="15" w:type="dxa"/>
            </w:tcMar>
            <w:vAlign w:val="center"/>
          </w:tcPr>
          <w:p w14:paraId="1E23E2B1" w14:textId="77777777" w:rsidR="00F50A19" w:rsidRPr="00A10998" w:rsidRDefault="00F50A19" w:rsidP="00F50A19">
            <w:pPr>
              <w:spacing w:after="20" w:line="240" w:lineRule="auto"/>
              <w:ind w:left="20"/>
              <w:jc w:val="both"/>
              <w:rPr>
                <w:sz w:val="24"/>
                <w:szCs w:val="24"/>
              </w:rPr>
            </w:pPr>
          </w:p>
        </w:tc>
        <w:tc>
          <w:tcPr>
            <w:tcW w:w="1559" w:type="dxa"/>
            <w:gridSpan w:val="3"/>
            <w:tcMar>
              <w:top w:w="15" w:type="dxa"/>
              <w:left w:w="15" w:type="dxa"/>
              <w:bottom w:w="15" w:type="dxa"/>
              <w:right w:w="15" w:type="dxa"/>
            </w:tcMar>
            <w:vAlign w:val="center"/>
          </w:tcPr>
          <w:p w14:paraId="61BC5C77" w14:textId="77777777" w:rsidR="00F50A19" w:rsidRPr="00A10998" w:rsidRDefault="00F50A19" w:rsidP="00F50A19">
            <w:pPr>
              <w:spacing w:after="20" w:line="240" w:lineRule="auto"/>
              <w:ind w:left="20"/>
              <w:jc w:val="both"/>
              <w:rPr>
                <w:sz w:val="24"/>
                <w:szCs w:val="24"/>
              </w:rPr>
            </w:pPr>
          </w:p>
        </w:tc>
        <w:tc>
          <w:tcPr>
            <w:tcW w:w="850" w:type="dxa"/>
            <w:gridSpan w:val="2"/>
            <w:tcMar>
              <w:top w:w="15" w:type="dxa"/>
              <w:left w:w="15" w:type="dxa"/>
              <w:bottom w:w="15" w:type="dxa"/>
              <w:right w:w="15" w:type="dxa"/>
            </w:tcMar>
            <w:vAlign w:val="center"/>
          </w:tcPr>
          <w:p w14:paraId="12343BF7" w14:textId="77777777" w:rsidR="00F50A19" w:rsidRPr="00A10998" w:rsidRDefault="00F50A19" w:rsidP="00F50A19">
            <w:pPr>
              <w:spacing w:after="20" w:line="240" w:lineRule="auto"/>
              <w:ind w:left="20"/>
              <w:jc w:val="both"/>
              <w:rPr>
                <w:sz w:val="24"/>
                <w:szCs w:val="24"/>
              </w:rPr>
            </w:pPr>
          </w:p>
        </w:tc>
        <w:tc>
          <w:tcPr>
            <w:tcW w:w="2694" w:type="dxa"/>
            <w:tcMar>
              <w:top w:w="15" w:type="dxa"/>
              <w:left w:w="15" w:type="dxa"/>
              <w:bottom w:w="15" w:type="dxa"/>
              <w:right w:w="15" w:type="dxa"/>
            </w:tcMar>
            <w:vAlign w:val="center"/>
          </w:tcPr>
          <w:p w14:paraId="78ED3A6F" w14:textId="77777777" w:rsidR="00F50A19" w:rsidRPr="00A10998" w:rsidRDefault="00F50A19" w:rsidP="00F50A19">
            <w:pPr>
              <w:spacing w:after="20" w:line="240" w:lineRule="auto"/>
              <w:ind w:left="20"/>
              <w:jc w:val="both"/>
              <w:rPr>
                <w:sz w:val="24"/>
                <w:szCs w:val="24"/>
              </w:rPr>
            </w:pPr>
          </w:p>
        </w:tc>
      </w:tr>
      <w:tr w:rsidR="00F50A19" w:rsidRPr="00A10998" w14:paraId="5CD4DBC6" w14:textId="77777777" w:rsidTr="007F1D1B">
        <w:trPr>
          <w:trHeight w:val="30"/>
        </w:trPr>
        <w:tc>
          <w:tcPr>
            <w:tcW w:w="1600" w:type="dxa"/>
            <w:vMerge/>
          </w:tcPr>
          <w:p w14:paraId="360B5BF8" w14:textId="77777777" w:rsidR="00F50A19" w:rsidRPr="00A10998" w:rsidRDefault="00F50A19" w:rsidP="00F50A19">
            <w:pPr>
              <w:spacing w:line="240" w:lineRule="auto"/>
              <w:rPr>
                <w:sz w:val="24"/>
                <w:szCs w:val="24"/>
              </w:rPr>
            </w:pPr>
          </w:p>
        </w:tc>
        <w:tc>
          <w:tcPr>
            <w:tcW w:w="1702" w:type="dxa"/>
            <w:tcMar>
              <w:top w:w="15" w:type="dxa"/>
              <w:left w:w="15" w:type="dxa"/>
              <w:bottom w:w="15" w:type="dxa"/>
              <w:right w:w="15" w:type="dxa"/>
            </w:tcMar>
            <w:vAlign w:val="center"/>
          </w:tcPr>
          <w:p w14:paraId="6CD3F961" w14:textId="77777777" w:rsidR="00F50A19" w:rsidRPr="00A10998" w:rsidRDefault="00F50A19" w:rsidP="00F50A19">
            <w:pPr>
              <w:spacing w:after="20" w:line="240" w:lineRule="auto"/>
              <w:ind w:left="20"/>
              <w:jc w:val="both"/>
              <w:rPr>
                <w:sz w:val="24"/>
                <w:szCs w:val="24"/>
              </w:rPr>
            </w:pPr>
            <w:r w:rsidRPr="00A10998">
              <w:rPr>
                <w:color w:val="000000"/>
                <w:sz w:val="24"/>
                <w:szCs w:val="24"/>
              </w:rPr>
              <w:t>…</w:t>
            </w:r>
          </w:p>
        </w:tc>
        <w:tc>
          <w:tcPr>
            <w:tcW w:w="993" w:type="dxa"/>
            <w:gridSpan w:val="2"/>
            <w:tcMar>
              <w:top w:w="15" w:type="dxa"/>
              <w:left w:w="15" w:type="dxa"/>
              <w:bottom w:w="15" w:type="dxa"/>
              <w:right w:w="15" w:type="dxa"/>
            </w:tcMar>
            <w:vAlign w:val="center"/>
          </w:tcPr>
          <w:p w14:paraId="1B12F899" w14:textId="77777777" w:rsidR="00F50A19" w:rsidRPr="00A10998" w:rsidRDefault="00F50A19" w:rsidP="00F50A19">
            <w:pPr>
              <w:spacing w:after="20" w:line="240" w:lineRule="auto"/>
              <w:ind w:left="20"/>
              <w:jc w:val="both"/>
              <w:rPr>
                <w:sz w:val="24"/>
                <w:szCs w:val="24"/>
              </w:rPr>
            </w:pPr>
          </w:p>
        </w:tc>
        <w:tc>
          <w:tcPr>
            <w:tcW w:w="1983" w:type="dxa"/>
            <w:gridSpan w:val="2"/>
            <w:tcMar>
              <w:top w:w="15" w:type="dxa"/>
              <w:left w:w="15" w:type="dxa"/>
              <w:bottom w:w="15" w:type="dxa"/>
              <w:right w:w="15" w:type="dxa"/>
            </w:tcMar>
            <w:vAlign w:val="center"/>
          </w:tcPr>
          <w:p w14:paraId="41D7D0E3" w14:textId="77777777" w:rsidR="00F50A19" w:rsidRPr="00A10998" w:rsidRDefault="00F50A19" w:rsidP="00F50A19">
            <w:pPr>
              <w:spacing w:after="20" w:line="240" w:lineRule="auto"/>
              <w:ind w:left="20"/>
              <w:jc w:val="both"/>
              <w:rPr>
                <w:sz w:val="24"/>
                <w:szCs w:val="24"/>
              </w:rPr>
            </w:pPr>
          </w:p>
        </w:tc>
        <w:tc>
          <w:tcPr>
            <w:tcW w:w="1702" w:type="dxa"/>
            <w:gridSpan w:val="2"/>
            <w:tcMar>
              <w:top w:w="15" w:type="dxa"/>
              <w:left w:w="15" w:type="dxa"/>
              <w:bottom w:w="15" w:type="dxa"/>
              <w:right w:w="15" w:type="dxa"/>
            </w:tcMar>
            <w:vAlign w:val="center"/>
          </w:tcPr>
          <w:p w14:paraId="0F755D00" w14:textId="77777777" w:rsidR="00F50A19" w:rsidRPr="00A10998" w:rsidRDefault="00F50A19" w:rsidP="00F50A19">
            <w:pPr>
              <w:spacing w:after="20" w:line="240" w:lineRule="auto"/>
              <w:ind w:left="20"/>
              <w:jc w:val="both"/>
              <w:rPr>
                <w:sz w:val="24"/>
                <w:szCs w:val="24"/>
              </w:rPr>
            </w:pPr>
          </w:p>
        </w:tc>
        <w:tc>
          <w:tcPr>
            <w:tcW w:w="1418" w:type="dxa"/>
            <w:gridSpan w:val="2"/>
            <w:tcMar>
              <w:top w:w="15" w:type="dxa"/>
              <w:left w:w="15" w:type="dxa"/>
              <w:bottom w:w="15" w:type="dxa"/>
              <w:right w:w="15" w:type="dxa"/>
            </w:tcMar>
            <w:vAlign w:val="center"/>
          </w:tcPr>
          <w:p w14:paraId="247D75E2" w14:textId="77777777" w:rsidR="00F50A19" w:rsidRPr="00A10998" w:rsidRDefault="00F50A19" w:rsidP="00F50A19">
            <w:pPr>
              <w:spacing w:after="20" w:line="240" w:lineRule="auto"/>
              <w:ind w:left="20"/>
              <w:jc w:val="both"/>
              <w:rPr>
                <w:sz w:val="24"/>
                <w:szCs w:val="24"/>
              </w:rPr>
            </w:pPr>
          </w:p>
        </w:tc>
        <w:tc>
          <w:tcPr>
            <w:tcW w:w="1559" w:type="dxa"/>
            <w:gridSpan w:val="3"/>
            <w:tcMar>
              <w:top w:w="15" w:type="dxa"/>
              <w:left w:w="15" w:type="dxa"/>
              <w:bottom w:w="15" w:type="dxa"/>
              <w:right w:w="15" w:type="dxa"/>
            </w:tcMar>
            <w:vAlign w:val="center"/>
          </w:tcPr>
          <w:p w14:paraId="7C20315F" w14:textId="77777777" w:rsidR="00F50A19" w:rsidRPr="00A10998" w:rsidRDefault="00F50A19" w:rsidP="00F50A19">
            <w:pPr>
              <w:spacing w:after="20" w:line="240" w:lineRule="auto"/>
              <w:ind w:left="20"/>
              <w:jc w:val="both"/>
              <w:rPr>
                <w:sz w:val="24"/>
                <w:szCs w:val="24"/>
              </w:rPr>
            </w:pPr>
          </w:p>
        </w:tc>
        <w:tc>
          <w:tcPr>
            <w:tcW w:w="850" w:type="dxa"/>
            <w:gridSpan w:val="2"/>
            <w:tcMar>
              <w:top w:w="15" w:type="dxa"/>
              <w:left w:w="15" w:type="dxa"/>
              <w:bottom w:w="15" w:type="dxa"/>
              <w:right w:w="15" w:type="dxa"/>
            </w:tcMar>
            <w:vAlign w:val="center"/>
          </w:tcPr>
          <w:p w14:paraId="7A12F448" w14:textId="77777777" w:rsidR="00F50A19" w:rsidRPr="00A10998" w:rsidRDefault="00F50A19" w:rsidP="00F50A19">
            <w:pPr>
              <w:spacing w:after="20" w:line="240" w:lineRule="auto"/>
              <w:ind w:left="20"/>
              <w:jc w:val="both"/>
              <w:rPr>
                <w:sz w:val="24"/>
                <w:szCs w:val="24"/>
              </w:rPr>
            </w:pPr>
          </w:p>
        </w:tc>
        <w:tc>
          <w:tcPr>
            <w:tcW w:w="2694" w:type="dxa"/>
            <w:tcMar>
              <w:top w:w="15" w:type="dxa"/>
              <w:left w:w="15" w:type="dxa"/>
              <w:bottom w:w="15" w:type="dxa"/>
              <w:right w:w="15" w:type="dxa"/>
            </w:tcMar>
            <w:vAlign w:val="center"/>
          </w:tcPr>
          <w:p w14:paraId="44326837" w14:textId="77777777" w:rsidR="00F50A19" w:rsidRPr="00A10998" w:rsidRDefault="00F50A19" w:rsidP="00F50A19">
            <w:pPr>
              <w:spacing w:after="20" w:line="240" w:lineRule="auto"/>
              <w:ind w:left="20"/>
              <w:jc w:val="both"/>
              <w:rPr>
                <w:sz w:val="24"/>
                <w:szCs w:val="24"/>
              </w:rPr>
            </w:pPr>
          </w:p>
        </w:tc>
      </w:tr>
      <w:tr w:rsidR="00F50A19" w:rsidRPr="00A10998" w14:paraId="09525491" w14:textId="77777777" w:rsidTr="007F1D1B">
        <w:trPr>
          <w:trHeight w:val="30"/>
        </w:trPr>
        <w:tc>
          <w:tcPr>
            <w:tcW w:w="1600" w:type="dxa"/>
            <w:vMerge/>
          </w:tcPr>
          <w:p w14:paraId="6D0013F1" w14:textId="77777777" w:rsidR="00F50A19" w:rsidRPr="00A10998" w:rsidRDefault="00F50A19" w:rsidP="00F50A19">
            <w:pPr>
              <w:spacing w:line="240" w:lineRule="auto"/>
              <w:rPr>
                <w:sz w:val="24"/>
                <w:szCs w:val="24"/>
              </w:rPr>
            </w:pPr>
          </w:p>
        </w:tc>
        <w:tc>
          <w:tcPr>
            <w:tcW w:w="1702" w:type="dxa"/>
            <w:tcMar>
              <w:top w:w="15" w:type="dxa"/>
              <w:left w:w="15" w:type="dxa"/>
              <w:bottom w:w="15" w:type="dxa"/>
              <w:right w:w="15" w:type="dxa"/>
            </w:tcMar>
            <w:vAlign w:val="center"/>
          </w:tcPr>
          <w:p w14:paraId="3709FCA9" w14:textId="77777777" w:rsidR="00F50A19" w:rsidRPr="00A10998" w:rsidRDefault="00F50A19" w:rsidP="00F50A19">
            <w:pPr>
              <w:spacing w:after="20" w:line="240" w:lineRule="auto"/>
              <w:ind w:left="20"/>
              <w:jc w:val="both"/>
              <w:rPr>
                <w:sz w:val="24"/>
                <w:szCs w:val="24"/>
              </w:rPr>
            </w:pPr>
            <w:r w:rsidRPr="00A10998">
              <w:rPr>
                <w:color w:val="000000"/>
                <w:sz w:val="24"/>
                <w:szCs w:val="24"/>
              </w:rPr>
              <w:t>n</w:t>
            </w:r>
          </w:p>
        </w:tc>
        <w:tc>
          <w:tcPr>
            <w:tcW w:w="993" w:type="dxa"/>
            <w:gridSpan w:val="2"/>
            <w:tcMar>
              <w:top w:w="15" w:type="dxa"/>
              <w:left w:w="15" w:type="dxa"/>
              <w:bottom w:w="15" w:type="dxa"/>
              <w:right w:w="15" w:type="dxa"/>
            </w:tcMar>
            <w:vAlign w:val="center"/>
          </w:tcPr>
          <w:p w14:paraId="152EBFD5" w14:textId="77777777" w:rsidR="00F50A19" w:rsidRPr="00A10998" w:rsidRDefault="00F50A19" w:rsidP="00F50A19">
            <w:pPr>
              <w:spacing w:after="20" w:line="240" w:lineRule="auto"/>
              <w:ind w:left="20"/>
              <w:jc w:val="both"/>
              <w:rPr>
                <w:sz w:val="24"/>
                <w:szCs w:val="24"/>
              </w:rPr>
            </w:pPr>
          </w:p>
        </w:tc>
        <w:tc>
          <w:tcPr>
            <w:tcW w:w="1983" w:type="dxa"/>
            <w:gridSpan w:val="2"/>
            <w:tcMar>
              <w:top w:w="15" w:type="dxa"/>
              <w:left w:w="15" w:type="dxa"/>
              <w:bottom w:w="15" w:type="dxa"/>
              <w:right w:w="15" w:type="dxa"/>
            </w:tcMar>
            <w:vAlign w:val="center"/>
          </w:tcPr>
          <w:p w14:paraId="3D81F917" w14:textId="77777777" w:rsidR="00F50A19" w:rsidRPr="00A10998" w:rsidRDefault="00F50A19" w:rsidP="00F50A19">
            <w:pPr>
              <w:spacing w:after="20" w:line="240" w:lineRule="auto"/>
              <w:ind w:left="20"/>
              <w:jc w:val="both"/>
              <w:rPr>
                <w:sz w:val="24"/>
                <w:szCs w:val="24"/>
              </w:rPr>
            </w:pPr>
          </w:p>
        </w:tc>
        <w:tc>
          <w:tcPr>
            <w:tcW w:w="1702" w:type="dxa"/>
            <w:gridSpan w:val="2"/>
            <w:tcMar>
              <w:top w:w="15" w:type="dxa"/>
              <w:left w:w="15" w:type="dxa"/>
              <w:bottom w:w="15" w:type="dxa"/>
              <w:right w:w="15" w:type="dxa"/>
            </w:tcMar>
            <w:vAlign w:val="center"/>
          </w:tcPr>
          <w:p w14:paraId="3E3DAF5D" w14:textId="77777777" w:rsidR="00F50A19" w:rsidRPr="00A10998" w:rsidRDefault="00F50A19" w:rsidP="00F50A19">
            <w:pPr>
              <w:spacing w:after="20" w:line="240" w:lineRule="auto"/>
              <w:ind w:left="20"/>
              <w:jc w:val="both"/>
              <w:rPr>
                <w:sz w:val="24"/>
                <w:szCs w:val="24"/>
              </w:rPr>
            </w:pPr>
          </w:p>
        </w:tc>
        <w:tc>
          <w:tcPr>
            <w:tcW w:w="1418" w:type="dxa"/>
            <w:gridSpan w:val="2"/>
            <w:tcMar>
              <w:top w:w="15" w:type="dxa"/>
              <w:left w:w="15" w:type="dxa"/>
              <w:bottom w:w="15" w:type="dxa"/>
              <w:right w:w="15" w:type="dxa"/>
            </w:tcMar>
            <w:vAlign w:val="center"/>
          </w:tcPr>
          <w:p w14:paraId="5F7D4B9D" w14:textId="77777777" w:rsidR="00F50A19" w:rsidRPr="00A10998" w:rsidRDefault="00F50A19" w:rsidP="00F50A19">
            <w:pPr>
              <w:spacing w:after="20" w:line="240" w:lineRule="auto"/>
              <w:ind w:left="20"/>
              <w:jc w:val="both"/>
              <w:rPr>
                <w:sz w:val="24"/>
                <w:szCs w:val="24"/>
              </w:rPr>
            </w:pPr>
          </w:p>
        </w:tc>
        <w:tc>
          <w:tcPr>
            <w:tcW w:w="1559" w:type="dxa"/>
            <w:gridSpan w:val="3"/>
            <w:tcMar>
              <w:top w:w="15" w:type="dxa"/>
              <w:left w:w="15" w:type="dxa"/>
              <w:bottom w:w="15" w:type="dxa"/>
              <w:right w:w="15" w:type="dxa"/>
            </w:tcMar>
            <w:vAlign w:val="center"/>
          </w:tcPr>
          <w:p w14:paraId="64CAB527" w14:textId="77777777" w:rsidR="00F50A19" w:rsidRPr="00A10998" w:rsidRDefault="00F50A19" w:rsidP="00F50A19">
            <w:pPr>
              <w:spacing w:after="20" w:line="240" w:lineRule="auto"/>
              <w:ind w:left="20"/>
              <w:jc w:val="both"/>
              <w:rPr>
                <w:sz w:val="24"/>
                <w:szCs w:val="24"/>
              </w:rPr>
            </w:pPr>
          </w:p>
        </w:tc>
        <w:tc>
          <w:tcPr>
            <w:tcW w:w="850" w:type="dxa"/>
            <w:gridSpan w:val="2"/>
            <w:tcMar>
              <w:top w:w="15" w:type="dxa"/>
              <w:left w:w="15" w:type="dxa"/>
              <w:bottom w:w="15" w:type="dxa"/>
              <w:right w:w="15" w:type="dxa"/>
            </w:tcMar>
            <w:vAlign w:val="center"/>
          </w:tcPr>
          <w:p w14:paraId="4F948151" w14:textId="77777777" w:rsidR="00F50A19" w:rsidRPr="00A10998" w:rsidRDefault="00F50A19" w:rsidP="00F50A19">
            <w:pPr>
              <w:spacing w:after="20" w:line="240" w:lineRule="auto"/>
              <w:ind w:left="20"/>
              <w:jc w:val="both"/>
              <w:rPr>
                <w:sz w:val="24"/>
                <w:szCs w:val="24"/>
              </w:rPr>
            </w:pPr>
          </w:p>
        </w:tc>
        <w:tc>
          <w:tcPr>
            <w:tcW w:w="2694" w:type="dxa"/>
            <w:tcMar>
              <w:top w:w="15" w:type="dxa"/>
              <w:left w:w="15" w:type="dxa"/>
              <w:bottom w:w="15" w:type="dxa"/>
              <w:right w:w="15" w:type="dxa"/>
            </w:tcMar>
            <w:vAlign w:val="center"/>
          </w:tcPr>
          <w:p w14:paraId="0F31ECB3" w14:textId="77777777" w:rsidR="00F50A19" w:rsidRPr="00A10998" w:rsidRDefault="00F50A19" w:rsidP="00F50A19">
            <w:pPr>
              <w:spacing w:after="20" w:line="240" w:lineRule="auto"/>
              <w:ind w:left="20"/>
              <w:jc w:val="both"/>
              <w:rPr>
                <w:sz w:val="24"/>
                <w:szCs w:val="24"/>
              </w:rPr>
            </w:pPr>
          </w:p>
        </w:tc>
      </w:tr>
      <w:tr w:rsidR="00F50A19" w:rsidRPr="00A10998" w14:paraId="6030C4D4" w14:textId="77777777" w:rsidTr="007F1D1B">
        <w:trPr>
          <w:trHeight w:val="30"/>
        </w:trPr>
        <w:tc>
          <w:tcPr>
            <w:tcW w:w="1600" w:type="dxa"/>
            <w:vMerge w:val="restart"/>
            <w:tcMar>
              <w:top w:w="15" w:type="dxa"/>
              <w:left w:w="15" w:type="dxa"/>
              <w:bottom w:w="15" w:type="dxa"/>
              <w:right w:w="15" w:type="dxa"/>
            </w:tcMar>
            <w:vAlign w:val="center"/>
          </w:tcPr>
          <w:p w14:paraId="3682E15E" w14:textId="77777777" w:rsidR="00F50A19" w:rsidRPr="00A10998" w:rsidRDefault="00F50A19" w:rsidP="00F50A19">
            <w:pPr>
              <w:spacing w:after="20" w:line="240" w:lineRule="auto"/>
              <w:ind w:left="20"/>
              <w:jc w:val="both"/>
              <w:rPr>
                <w:sz w:val="24"/>
                <w:szCs w:val="24"/>
              </w:rPr>
            </w:pPr>
            <w:r w:rsidRPr="00A10998">
              <w:rPr>
                <w:color w:val="000000"/>
                <w:sz w:val="24"/>
                <w:szCs w:val="24"/>
              </w:rPr>
              <w:t>7-бөлім. Нәтижесі</w:t>
            </w:r>
          </w:p>
        </w:tc>
        <w:tc>
          <w:tcPr>
            <w:tcW w:w="1702" w:type="dxa"/>
            <w:vMerge w:val="restart"/>
            <w:tcMar>
              <w:top w:w="15" w:type="dxa"/>
              <w:left w:w="15" w:type="dxa"/>
              <w:bottom w:w="15" w:type="dxa"/>
              <w:right w:w="15" w:type="dxa"/>
            </w:tcMar>
            <w:vAlign w:val="center"/>
          </w:tcPr>
          <w:p w14:paraId="560CB0CF" w14:textId="77777777" w:rsidR="00F50A19" w:rsidRPr="00A10998" w:rsidRDefault="00F50A19" w:rsidP="00F50A19">
            <w:pPr>
              <w:spacing w:after="20" w:line="240" w:lineRule="auto"/>
              <w:ind w:left="20"/>
              <w:jc w:val="both"/>
              <w:rPr>
                <w:sz w:val="24"/>
                <w:szCs w:val="24"/>
              </w:rPr>
            </w:pPr>
            <w:r w:rsidRPr="00A10998">
              <w:rPr>
                <w:color w:val="000000"/>
                <w:sz w:val="24"/>
                <w:szCs w:val="24"/>
              </w:rPr>
              <w:t>№ р / с</w:t>
            </w:r>
          </w:p>
        </w:tc>
        <w:tc>
          <w:tcPr>
            <w:tcW w:w="426" w:type="dxa"/>
            <w:vMerge w:val="restart"/>
            <w:tcMar>
              <w:top w:w="15" w:type="dxa"/>
              <w:left w:w="15" w:type="dxa"/>
              <w:bottom w:w="15" w:type="dxa"/>
              <w:right w:w="15" w:type="dxa"/>
            </w:tcMar>
            <w:vAlign w:val="center"/>
          </w:tcPr>
          <w:p w14:paraId="3FE7D0FD" w14:textId="77777777" w:rsidR="00F50A19" w:rsidRPr="00A10998" w:rsidRDefault="00F50A19" w:rsidP="00F50A19">
            <w:pPr>
              <w:spacing w:after="20" w:line="240" w:lineRule="auto"/>
              <w:jc w:val="both"/>
              <w:rPr>
                <w:sz w:val="24"/>
                <w:szCs w:val="24"/>
                <w:lang w:val="ru-RU"/>
              </w:rPr>
            </w:pPr>
            <w:r w:rsidRPr="00A10998">
              <w:rPr>
                <w:color w:val="000000"/>
                <w:sz w:val="24"/>
                <w:szCs w:val="24"/>
                <w:lang w:val="ru-RU"/>
              </w:rPr>
              <w:t>МИ</w:t>
            </w:r>
          </w:p>
        </w:tc>
        <w:tc>
          <w:tcPr>
            <w:tcW w:w="567" w:type="dxa"/>
            <w:vMerge w:val="restart"/>
            <w:tcMar>
              <w:top w:w="15" w:type="dxa"/>
              <w:left w:w="15" w:type="dxa"/>
              <w:bottom w:w="15" w:type="dxa"/>
              <w:right w:w="15" w:type="dxa"/>
            </w:tcMar>
            <w:vAlign w:val="center"/>
          </w:tcPr>
          <w:p w14:paraId="3B4940F1" w14:textId="77777777" w:rsidR="00F50A19" w:rsidRPr="00A10998" w:rsidRDefault="00F50A19" w:rsidP="00F50A19">
            <w:pPr>
              <w:spacing w:after="20" w:line="240" w:lineRule="auto"/>
              <w:ind w:left="20"/>
              <w:jc w:val="both"/>
              <w:rPr>
                <w:sz w:val="24"/>
                <w:szCs w:val="24"/>
                <w:lang w:val="ru-RU"/>
              </w:rPr>
            </w:pPr>
            <w:r w:rsidRPr="00A10998">
              <w:rPr>
                <w:color w:val="000000"/>
                <w:sz w:val="24"/>
                <w:szCs w:val="24"/>
                <w:lang w:val="kk-KZ"/>
              </w:rPr>
              <w:t>өлш. бірл.</w:t>
            </w:r>
            <w:r w:rsidRPr="00A10998">
              <w:rPr>
                <w:color w:val="000000"/>
                <w:sz w:val="24"/>
                <w:szCs w:val="24"/>
                <w:lang w:val="ru-RU"/>
              </w:rPr>
              <w:t>.</w:t>
            </w:r>
          </w:p>
        </w:tc>
        <w:tc>
          <w:tcPr>
            <w:tcW w:w="1983" w:type="dxa"/>
            <w:gridSpan w:val="2"/>
            <w:tcMar>
              <w:top w:w="15" w:type="dxa"/>
              <w:left w:w="15" w:type="dxa"/>
              <w:bottom w:w="15" w:type="dxa"/>
              <w:right w:w="15" w:type="dxa"/>
            </w:tcMar>
            <w:vAlign w:val="center"/>
          </w:tcPr>
          <w:p w14:paraId="044D3EE3" w14:textId="77777777" w:rsidR="00F50A19" w:rsidRPr="00A10998" w:rsidRDefault="00F50A19" w:rsidP="00F50A19">
            <w:pPr>
              <w:spacing w:after="20" w:line="240" w:lineRule="auto"/>
              <w:ind w:left="20"/>
              <w:jc w:val="both"/>
              <w:rPr>
                <w:sz w:val="24"/>
                <w:szCs w:val="24"/>
                <w:lang w:val="ru-RU"/>
              </w:rPr>
            </w:pPr>
            <w:r w:rsidRPr="00A10998">
              <w:rPr>
                <w:color w:val="000000"/>
                <w:sz w:val="24"/>
                <w:szCs w:val="24"/>
                <w:lang w:val="ru-RU"/>
              </w:rPr>
              <w:t>есепті жартыжылдықтың алдындағы екі жыл үшін</w:t>
            </w:r>
          </w:p>
        </w:tc>
        <w:tc>
          <w:tcPr>
            <w:tcW w:w="1702" w:type="dxa"/>
            <w:gridSpan w:val="2"/>
            <w:tcMar>
              <w:top w:w="15" w:type="dxa"/>
              <w:left w:w="15" w:type="dxa"/>
              <w:bottom w:w="15" w:type="dxa"/>
              <w:right w:w="15" w:type="dxa"/>
            </w:tcMar>
            <w:vAlign w:val="center"/>
          </w:tcPr>
          <w:p w14:paraId="22723C12" w14:textId="77777777" w:rsidR="00F50A19" w:rsidRPr="00A10998" w:rsidRDefault="00F50A19" w:rsidP="00F50A19">
            <w:pPr>
              <w:spacing w:after="20" w:line="240" w:lineRule="auto"/>
              <w:ind w:left="20"/>
              <w:jc w:val="both"/>
              <w:rPr>
                <w:sz w:val="24"/>
                <w:szCs w:val="24"/>
                <w:lang w:val="ru-RU"/>
              </w:rPr>
            </w:pPr>
            <w:r w:rsidRPr="00A10998">
              <w:rPr>
                <w:color w:val="000000"/>
                <w:sz w:val="24"/>
                <w:szCs w:val="24"/>
                <w:lang w:val="ru-RU"/>
              </w:rPr>
              <w:t>есепті жартыжылдықтың алдындағы жыл үшін</w:t>
            </w:r>
          </w:p>
        </w:tc>
        <w:tc>
          <w:tcPr>
            <w:tcW w:w="6521" w:type="dxa"/>
            <w:gridSpan w:val="8"/>
            <w:tcMar>
              <w:top w:w="15" w:type="dxa"/>
              <w:left w:w="15" w:type="dxa"/>
              <w:bottom w:w="15" w:type="dxa"/>
              <w:right w:w="15" w:type="dxa"/>
            </w:tcMar>
            <w:vAlign w:val="center"/>
          </w:tcPr>
          <w:p w14:paraId="13773B75" w14:textId="77777777" w:rsidR="00F50A19" w:rsidRPr="00A10998" w:rsidRDefault="00F50A19" w:rsidP="00F50A19">
            <w:pPr>
              <w:spacing w:after="20" w:line="240" w:lineRule="auto"/>
              <w:ind w:left="20"/>
              <w:jc w:val="both"/>
              <w:rPr>
                <w:sz w:val="24"/>
                <w:szCs w:val="24"/>
                <w:lang w:val="ru-RU"/>
              </w:rPr>
            </w:pPr>
            <w:r w:rsidRPr="00A10998">
              <w:rPr>
                <w:color w:val="000000"/>
                <w:sz w:val="24"/>
                <w:szCs w:val="24"/>
                <w:lang w:val="ru-RU"/>
              </w:rPr>
              <w:t>есепті жартыжылдықта</w:t>
            </w:r>
          </w:p>
        </w:tc>
      </w:tr>
      <w:tr w:rsidR="00F50A19" w:rsidRPr="00A10998" w14:paraId="56A66940" w14:textId="77777777" w:rsidTr="007F1D1B">
        <w:trPr>
          <w:trHeight w:val="30"/>
        </w:trPr>
        <w:tc>
          <w:tcPr>
            <w:tcW w:w="1600" w:type="dxa"/>
            <w:vMerge/>
          </w:tcPr>
          <w:p w14:paraId="49FBE43D" w14:textId="77777777" w:rsidR="00F50A19" w:rsidRPr="00A10998" w:rsidRDefault="00F50A19" w:rsidP="00F50A19">
            <w:pPr>
              <w:spacing w:line="240" w:lineRule="auto"/>
              <w:rPr>
                <w:sz w:val="24"/>
                <w:szCs w:val="24"/>
                <w:lang w:val="ru-RU"/>
              </w:rPr>
            </w:pPr>
          </w:p>
        </w:tc>
        <w:tc>
          <w:tcPr>
            <w:tcW w:w="1702" w:type="dxa"/>
            <w:vMerge/>
          </w:tcPr>
          <w:p w14:paraId="5F6FCF3A" w14:textId="77777777" w:rsidR="00F50A19" w:rsidRPr="00A10998" w:rsidRDefault="00F50A19" w:rsidP="00F50A19">
            <w:pPr>
              <w:spacing w:line="240" w:lineRule="auto"/>
              <w:rPr>
                <w:sz w:val="24"/>
                <w:szCs w:val="24"/>
                <w:lang w:val="ru-RU"/>
              </w:rPr>
            </w:pPr>
          </w:p>
        </w:tc>
        <w:tc>
          <w:tcPr>
            <w:tcW w:w="426" w:type="dxa"/>
            <w:vMerge/>
          </w:tcPr>
          <w:p w14:paraId="5F6DC075" w14:textId="77777777" w:rsidR="00F50A19" w:rsidRPr="00A10998" w:rsidRDefault="00F50A19" w:rsidP="00F50A19">
            <w:pPr>
              <w:spacing w:line="240" w:lineRule="auto"/>
              <w:rPr>
                <w:sz w:val="24"/>
                <w:szCs w:val="24"/>
                <w:lang w:val="ru-RU"/>
              </w:rPr>
            </w:pPr>
          </w:p>
        </w:tc>
        <w:tc>
          <w:tcPr>
            <w:tcW w:w="567" w:type="dxa"/>
            <w:vMerge/>
          </w:tcPr>
          <w:p w14:paraId="107D20EC" w14:textId="77777777" w:rsidR="00F50A19" w:rsidRPr="00A10998" w:rsidRDefault="00F50A19" w:rsidP="00F50A19">
            <w:pPr>
              <w:spacing w:line="240" w:lineRule="auto"/>
              <w:rPr>
                <w:sz w:val="24"/>
                <w:szCs w:val="24"/>
                <w:lang w:val="ru-RU"/>
              </w:rPr>
            </w:pPr>
          </w:p>
        </w:tc>
        <w:tc>
          <w:tcPr>
            <w:tcW w:w="1983" w:type="dxa"/>
            <w:gridSpan w:val="2"/>
            <w:tcMar>
              <w:top w:w="15" w:type="dxa"/>
              <w:left w:w="15" w:type="dxa"/>
              <w:bottom w:w="15" w:type="dxa"/>
              <w:right w:w="15" w:type="dxa"/>
            </w:tcMar>
            <w:vAlign w:val="center"/>
          </w:tcPr>
          <w:p w14:paraId="2B64BE19" w14:textId="77777777" w:rsidR="00F50A19" w:rsidRPr="00A10998" w:rsidRDefault="00F50A19" w:rsidP="00F50A19">
            <w:pPr>
              <w:spacing w:after="20" w:line="240" w:lineRule="auto"/>
              <w:ind w:left="20"/>
              <w:jc w:val="center"/>
              <w:rPr>
                <w:sz w:val="24"/>
                <w:szCs w:val="24"/>
                <w:lang w:val="ru-RU"/>
              </w:rPr>
            </w:pPr>
            <w:r w:rsidRPr="00A10998">
              <w:rPr>
                <w:color w:val="000000"/>
                <w:sz w:val="24"/>
                <w:szCs w:val="24"/>
                <w:lang w:val="ru-RU"/>
              </w:rPr>
              <w:t>факт</w:t>
            </w:r>
          </w:p>
        </w:tc>
        <w:tc>
          <w:tcPr>
            <w:tcW w:w="1702" w:type="dxa"/>
            <w:gridSpan w:val="2"/>
            <w:tcMar>
              <w:top w:w="15" w:type="dxa"/>
              <w:left w:w="15" w:type="dxa"/>
              <w:bottom w:w="15" w:type="dxa"/>
              <w:right w:w="15" w:type="dxa"/>
            </w:tcMar>
            <w:vAlign w:val="center"/>
          </w:tcPr>
          <w:p w14:paraId="52DDA00B" w14:textId="77777777" w:rsidR="00F50A19" w:rsidRPr="00A10998" w:rsidRDefault="00F50A19" w:rsidP="00F50A19">
            <w:pPr>
              <w:spacing w:after="20" w:line="240" w:lineRule="auto"/>
              <w:ind w:left="20"/>
              <w:jc w:val="center"/>
              <w:rPr>
                <w:sz w:val="24"/>
                <w:szCs w:val="24"/>
                <w:lang w:val="ru-RU"/>
              </w:rPr>
            </w:pPr>
            <w:r w:rsidRPr="00A10998">
              <w:rPr>
                <w:color w:val="000000"/>
                <w:sz w:val="24"/>
                <w:szCs w:val="24"/>
                <w:lang w:val="ru-RU"/>
              </w:rPr>
              <w:t>факт</w:t>
            </w:r>
          </w:p>
        </w:tc>
        <w:tc>
          <w:tcPr>
            <w:tcW w:w="1682" w:type="dxa"/>
            <w:gridSpan w:val="3"/>
            <w:tcMar>
              <w:top w:w="15" w:type="dxa"/>
              <w:left w:w="15" w:type="dxa"/>
              <w:bottom w:w="15" w:type="dxa"/>
              <w:right w:w="15" w:type="dxa"/>
            </w:tcMar>
            <w:vAlign w:val="center"/>
          </w:tcPr>
          <w:p w14:paraId="1B51B378" w14:textId="77777777" w:rsidR="00F50A19" w:rsidRPr="00A10998" w:rsidRDefault="00F50A19" w:rsidP="00F50A19">
            <w:pPr>
              <w:spacing w:after="20" w:line="240" w:lineRule="auto"/>
              <w:ind w:left="20"/>
              <w:jc w:val="center"/>
              <w:rPr>
                <w:sz w:val="24"/>
                <w:szCs w:val="24"/>
              </w:rPr>
            </w:pPr>
            <w:r w:rsidRPr="00A10998">
              <w:rPr>
                <w:color w:val="000000"/>
                <w:sz w:val="24"/>
                <w:szCs w:val="24"/>
                <w:lang w:val="ru-RU"/>
              </w:rPr>
              <w:t>жарты жылдық жоспар</w:t>
            </w:r>
          </w:p>
        </w:tc>
        <w:tc>
          <w:tcPr>
            <w:tcW w:w="4839" w:type="dxa"/>
            <w:gridSpan w:val="5"/>
            <w:tcMar>
              <w:top w:w="15" w:type="dxa"/>
              <w:left w:w="15" w:type="dxa"/>
              <w:bottom w:w="15" w:type="dxa"/>
              <w:right w:w="15" w:type="dxa"/>
            </w:tcMar>
            <w:vAlign w:val="center"/>
          </w:tcPr>
          <w:p w14:paraId="285EC488" w14:textId="77777777" w:rsidR="00F50A19" w:rsidRPr="00A10998" w:rsidRDefault="00F50A19" w:rsidP="00F50A19">
            <w:pPr>
              <w:spacing w:after="20" w:line="240" w:lineRule="auto"/>
              <w:ind w:left="20"/>
              <w:jc w:val="center"/>
              <w:rPr>
                <w:sz w:val="24"/>
                <w:szCs w:val="24"/>
              </w:rPr>
            </w:pPr>
            <w:r w:rsidRPr="00A10998">
              <w:rPr>
                <w:color w:val="000000"/>
                <w:sz w:val="24"/>
                <w:szCs w:val="24"/>
              </w:rPr>
              <w:t>факт</w:t>
            </w:r>
          </w:p>
        </w:tc>
      </w:tr>
      <w:tr w:rsidR="00F50A19" w:rsidRPr="00A10998" w14:paraId="3091BFF0" w14:textId="77777777" w:rsidTr="007F1D1B">
        <w:trPr>
          <w:trHeight w:val="30"/>
        </w:trPr>
        <w:tc>
          <w:tcPr>
            <w:tcW w:w="1600" w:type="dxa"/>
            <w:vMerge/>
          </w:tcPr>
          <w:p w14:paraId="49209FE8" w14:textId="77777777" w:rsidR="00F50A19" w:rsidRPr="00A10998" w:rsidRDefault="00F50A19" w:rsidP="00F50A19">
            <w:pPr>
              <w:spacing w:line="240" w:lineRule="auto"/>
              <w:rPr>
                <w:sz w:val="24"/>
                <w:szCs w:val="24"/>
              </w:rPr>
            </w:pPr>
          </w:p>
        </w:tc>
        <w:tc>
          <w:tcPr>
            <w:tcW w:w="1702" w:type="dxa"/>
            <w:vMerge/>
          </w:tcPr>
          <w:p w14:paraId="03A35117" w14:textId="77777777" w:rsidR="00F50A19" w:rsidRPr="00A10998" w:rsidRDefault="00F50A19" w:rsidP="00F50A19">
            <w:pPr>
              <w:spacing w:line="240" w:lineRule="auto"/>
              <w:rPr>
                <w:sz w:val="24"/>
                <w:szCs w:val="24"/>
              </w:rPr>
            </w:pPr>
          </w:p>
        </w:tc>
        <w:tc>
          <w:tcPr>
            <w:tcW w:w="426" w:type="dxa"/>
            <w:vMerge/>
          </w:tcPr>
          <w:p w14:paraId="2B6A8F9C" w14:textId="77777777" w:rsidR="00F50A19" w:rsidRPr="00A10998" w:rsidRDefault="00F50A19" w:rsidP="00F50A19">
            <w:pPr>
              <w:spacing w:line="240" w:lineRule="auto"/>
              <w:rPr>
                <w:sz w:val="24"/>
                <w:szCs w:val="24"/>
              </w:rPr>
            </w:pPr>
          </w:p>
        </w:tc>
        <w:tc>
          <w:tcPr>
            <w:tcW w:w="567" w:type="dxa"/>
            <w:vMerge/>
          </w:tcPr>
          <w:p w14:paraId="32142C9D" w14:textId="77777777" w:rsidR="00F50A19" w:rsidRPr="00A10998" w:rsidRDefault="00F50A19" w:rsidP="00F50A19">
            <w:pPr>
              <w:spacing w:line="240" w:lineRule="auto"/>
              <w:rPr>
                <w:sz w:val="24"/>
                <w:szCs w:val="24"/>
              </w:rPr>
            </w:pPr>
          </w:p>
        </w:tc>
        <w:tc>
          <w:tcPr>
            <w:tcW w:w="424" w:type="dxa"/>
            <w:tcMar>
              <w:top w:w="15" w:type="dxa"/>
              <w:left w:w="15" w:type="dxa"/>
              <w:bottom w:w="15" w:type="dxa"/>
              <w:right w:w="15" w:type="dxa"/>
            </w:tcMar>
            <w:vAlign w:val="center"/>
          </w:tcPr>
          <w:p w14:paraId="4B004DD0" w14:textId="77777777" w:rsidR="00F50A19" w:rsidRPr="00A10998" w:rsidRDefault="00F50A19" w:rsidP="00F50A19">
            <w:pPr>
              <w:spacing w:after="20" w:line="240" w:lineRule="auto"/>
              <w:ind w:left="20"/>
              <w:jc w:val="both"/>
              <w:rPr>
                <w:sz w:val="24"/>
                <w:szCs w:val="24"/>
              </w:rPr>
            </w:pPr>
            <w:r w:rsidRPr="00A10998">
              <w:rPr>
                <w:color w:val="000000"/>
                <w:sz w:val="24"/>
                <w:szCs w:val="24"/>
              </w:rPr>
              <w:t>бір жыл ішінде</w:t>
            </w:r>
          </w:p>
        </w:tc>
        <w:tc>
          <w:tcPr>
            <w:tcW w:w="1559" w:type="dxa"/>
            <w:tcMar>
              <w:top w:w="15" w:type="dxa"/>
              <w:left w:w="15" w:type="dxa"/>
              <w:bottom w:w="15" w:type="dxa"/>
              <w:right w:w="15" w:type="dxa"/>
            </w:tcMar>
            <w:vAlign w:val="center"/>
          </w:tcPr>
          <w:p w14:paraId="65B6090A" w14:textId="77777777" w:rsidR="00F50A19" w:rsidRPr="00A10998" w:rsidRDefault="00F50A19" w:rsidP="00F50A19">
            <w:pPr>
              <w:spacing w:after="20" w:line="240" w:lineRule="auto"/>
              <w:ind w:left="20"/>
              <w:jc w:val="both"/>
              <w:rPr>
                <w:sz w:val="24"/>
                <w:szCs w:val="24"/>
              </w:rPr>
            </w:pPr>
            <w:r w:rsidRPr="00A10998">
              <w:rPr>
                <w:color w:val="000000"/>
                <w:sz w:val="24"/>
                <w:szCs w:val="24"/>
              </w:rPr>
              <w:t>өсіп келе жатқан нәтиже</w:t>
            </w:r>
          </w:p>
        </w:tc>
        <w:tc>
          <w:tcPr>
            <w:tcW w:w="568" w:type="dxa"/>
            <w:tcMar>
              <w:top w:w="15" w:type="dxa"/>
              <w:left w:w="15" w:type="dxa"/>
              <w:bottom w:w="15" w:type="dxa"/>
              <w:right w:w="15" w:type="dxa"/>
            </w:tcMar>
            <w:vAlign w:val="center"/>
          </w:tcPr>
          <w:p w14:paraId="1385B4BB" w14:textId="77777777" w:rsidR="00F50A19" w:rsidRPr="00A10998" w:rsidRDefault="00F50A19" w:rsidP="00F50A19">
            <w:pPr>
              <w:spacing w:after="20" w:line="240" w:lineRule="auto"/>
              <w:ind w:left="20"/>
              <w:jc w:val="both"/>
              <w:rPr>
                <w:sz w:val="24"/>
                <w:szCs w:val="24"/>
              </w:rPr>
            </w:pPr>
            <w:r w:rsidRPr="00A10998">
              <w:rPr>
                <w:color w:val="000000"/>
                <w:sz w:val="24"/>
                <w:szCs w:val="24"/>
              </w:rPr>
              <w:t>бір жыл ішінде</w:t>
            </w:r>
          </w:p>
        </w:tc>
        <w:tc>
          <w:tcPr>
            <w:tcW w:w="1134" w:type="dxa"/>
            <w:tcMar>
              <w:top w:w="15" w:type="dxa"/>
              <w:left w:w="15" w:type="dxa"/>
              <w:bottom w:w="15" w:type="dxa"/>
              <w:right w:w="15" w:type="dxa"/>
            </w:tcMar>
            <w:vAlign w:val="center"/>
          </w:tcPr>
          <w:p w14:paraId="0B731339" w14:textId="77777777" w:rsidR="00F50A19" w:rsidRPr="00A10998" w:rsidRDefault="00F50A19" w:rsidP="00F50A19">
            <w:pPr>
              <w:spacing w:after="20" w:line="240" w:lineRule="auto"/>
              <w:ind w:left="20"/>
              <w:jc w:val="both"/>
              <w:rPr>
                <w:sz w:val="24"/>
                <w:szCs w:val="24"/>
              </w:rPr>
            </w:pPr>
            <w:r w:rsidRPr="00A10998">
              <w:rPr>
                <w:color w:val="000000"/>
                <w:sz w:val="24"/>
                <w:szCs w:val="24"/>
              </w:rPr>
              <w:t>өсіп келе жатқан нәтиже</w:t>
            </w:r>
          </w:p>
        </w:tc>
        <w:tc>
          <w:tcPr>
            <w:tcW w:w="748" w:type="dxa"/>
            <w:tcMar>
              <w:top w:w="15" w:type="dxa"/>
              <w:left w:w="15" w:type="dxa"/>
              <w:bottom w:w="15" w:type="dxa"/>
              <w:right w:w="15" w:type="dxa"/>
            </w:tcMar>
            <w:vAlign w:val="center"/>
          </w:tcPr>
          <w:p w14:paraId="58B52867" w14:textId="77777777" w:rsidR="00F50A19" w:rsidRPr="00A10998" w:rsidRDefault="00F50A19" w:rsidP="00F50A19">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38DBE830" w14:textId="77777777" w:rsidR="00F50A19" w:rsidRPr="00A10998" w:rsidRDefault="00F50A19" w:rsidP="00F50A19">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67673B13" w14:textId="77777777" w:rsidR="00F50A19" w:rsidRPr="00A10998" w:rsidRDefault="00F50A19" w:rsidP="00F50A19">
            <w:pPr>
              <w:spacing w:after="20" w:line="240" w:lineRule="auto"/>
              <w:ind w:left="20"/>
              <w:jc w:val="both"/>
              <w:rPr>
                <w:sz w:val="24"/>
                <w:szCs w:val="24"/>
              </w:rPr>
            </w:pPr>
            <w:r w:rsidRPr="00A10998">
              <w:rPr>
                <w:color w:val="000000"/>
                <w:sz w:val="24"/>
                <w:szCs w:val="24"/>
              </w:rPr>
              <w:t>жарты жыл ішінде</w:t>
            </w:r>
          </w:p>
        </w:tc>
        <w:tc>
          <w:tcPr>
            <w:tcW w:w="3080" w:type="dxa"/>
            <w:gridSpan w:val="2"/>
            <w:tcMar>
              <w:top w:w="15" w:type="dxa"/>
              <w:left w:w="15" w:type="dxa"/>
              <w:bottom w:w="15" w:type="dxa"/>
              <w:right w:w="15" w:type="dxa"/>
            </w:tcMar>
            <w:vAlign w:val="center"/>
          </w:tcPr>
          <w:p w14:paraId="7E52263C" w14:textId="77777777" w:rsidR="00F50A19" w:rsidRPr="00A10998" w:rsidRDefault="00F50A19" w:rsidP="00F50A19">
            <w:pPr>
              <w:spacing w:after="20" w:line="240" w:lineRule="auto"/>
              <w:ind w:left="20"/>
              <w:jc w:val="both"/>
              <w:rPr>
                <w:sz w:val="24"/>
                <w:szCs w:val="24"/>
              </w:rPr>
            </w:pPr>
            <w:r w:rsidRPr="00A10998">
              <w:rPr>
                <w:color w:val="000000"/>
                <w:sz w:val="24"/>
                <w:szCs w:val="24"/>
              </w:rPr>
              <w:t>өсіп келе жатқан нәтиже</w:t>
            </w:r>
          </w:p>
        </w:tc>
      </w:tr>
      <w:tr w:rsidR="00F50A19" w:rsidRPr="00A10998" w14:paraId="06751D20" w14:textId="77777777" w:rsidTr="007F1D1B">
        <w:trPr>
          <w:trHeight w:val="30"/>
        </w:trPr>
        <w:tc>
          <w:tcPr>
            <w:tcW w:w="1600" w:type="dxa"/>
            <w:vMerge w:val="restart"/>
            <w:tcMar>
              <w:top w:w="15" w:type="dxa"/>
              <w:left w:w="15" w:type="dxa"/>
              <w:bottom w:w="15" w:type="dxa"/>
              <w:right w:w="15" w:type="dxa"/>
            </w:tcMar>
            <w:vAlign w:val="center"/>
          </w:tcPr>
          <w:p w14:paraId="627D22A4" w14:textId="77777777" w:rsidR="00F50A19" w:rsidRPr="00A10998" w:rsidRDefault="00F50A19" w:rsidP="00F50A19">
            <w:pPr>
              <w:spacing w:after="20" w:line="240" w:lineRule="auto"/>
              <w:ind w:left="20"/>
              <w:jc w:val="both"/>
              <w:rPr>
                <w:sz w:val="24"/>
                <w:szCs w:val="24"/>
              </w:rPr>
            </w:pPr>
            <w:r w:rsidRPr="00A10998">
              <w:rPr>
                <w:color w:val="000000"/>
                <w:sz w:val="24"/>
                <w:szCs w:val="24"/>
              </w:rPr>
              <w:t>Тікелей нәтиже</w:t>
            </w:r>
          </w:p>
        </w:tc>
        <w:tc>
          <w:tcPr>
            <w:tcW w:w="1702" w:type="dxa"/>
            <w:tcMar>
              <w:top w:w="15" w:type="dxa"/>
              <w:left w:w="15" w:type="dxa"/>
              <w:bottom w:w="15" w:type="dxa"/>
              <w:right w:w="15" w:type="dxa"/>
            </w:tcMar>
            <w:vAlign w:val="center"/>
          </w:tcPr>
          <w:p w14:paraId="75A6E037" w14:textId="77777777" w:rsidR="00F50A19" w:rsidRPr="00A10998" w:rsidRDefault="00F50A19" w:rsidP="00F50A19">
            <w:pPr>
              <w:spacing w:after="20" w:line="240" w:lineRule="auto"/>
              <w:ind w:left="20"/>
              <w:jc w:val="both"/>
              <w:rPr>
                <w:sz w:val="24"/>
                <w:szCs w:val="24"/>
              </w:rPr>
            </w:pPr>
            <w:r w:rsidRPr="00A10998">
              <w:rPr>
                <w:color w:val="000000"/>
                <w:sz w:val="24"/>
                <w:szCs w:val="24"/>
              </w:rPr>
              <w:t>1.</w:t>
            </w:r>
          </w:p>
        </w:tc>
        <w:tc>
          <w:tcPr>
            <w:tcW w:w="426" w:type="dxa"/>
            <w:tcMar>
              <w:top w:w="15" w:type="dxa"/>
              <w:left w:w="15" w:type="dxa"/>
              <w:bottom w:w="15" w:type="dxa"/>
              <w:right w:w="15" w:type="dxa"/>
            </w:tcMar>
            <w:vAlign w:val="center"/>
          </w:tcPr>
          <w:p w14:paraId="1DF49ABD"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4BE108C5" w14:textId="77777777" w:rsidR="00F50A19" w:rsidRPr="00A10998" w:rsidRDefault="00F50A19" w:rsidP="00F50A19">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131A4BAE" w14:textId="77777777" w:rsidR="00F50A19" w:rsidRPr="00A10998" w:rsidRDefault="00F50A19" w:rsidP="00F50A19">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72D60B14" w14:textId="77777777" w:rsidR="00F50A19" w:rsidRPr="00A10998" w:rsidRDefault="00F50A19" w:rsidP="00F50A19">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1873F94D" w14:textId="77777777" w:rsidR="00F50A19" w:rsidRPr="00A10998" w:rsidRDefault="00F50A19" w:rsidP="00F50A19">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342FBC57" w14:textId="77777777" w:rsidR="00F50A19" w:rsidRPr="00A10998" w:rsidRDefault="00F50A19" w:rsidP="00F50A19">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26592661" w14:textId="77777777" w:rsidR="00F50A19" w:rsidRPr="00A10998" w:rsidRDefault="00F50A19" w:rsidP="00F50A19">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452229BC" w14:textId="77777777" w:rsidR="00F50A19" w:rsidRPr="00A10998" w:rsidRDefault="00F50A19" w:rsidP="00F50A19">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4AA7EA9C" w14:textId="77777777" w:rsidR="00F50A19" w:rsidRPr="00A10998" w:rsidRDefault="00F50A19" w:rsidP="00F50A19">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26E0504B" w14:textId="77777777" w:rsidR="00F50A19" w:rsidRPr="00A10998" w:rsidRDefault="00F50A19" w:rsidP="00F50A19">
            <w:pPr>
              <w:spacing w:after="20" w:line="240" w:lineRule="auto"/>
              <w:ind w:left="20"/>
              <w:jc w:val="both"/>
              <w:rPr>
                <w:sz w:val="24"/>
                <w:szCs w:val="24"/>
              </w:rPr>
            </w:pPr>
          </w:p>
        </w:tc>
      </w:tr>
      <w:tr w:rsidR="00F50A19" w:rsidRPr="00A10998" w14:paraId="16E752EB" w14:textId="77777777" w:rsidTr="007F1D1B">
        <w:trPr>
          <w:trHeight w:val="30"/>
        </w:trPr>
        <w:tc>
          <w:tcPr>
            <w:tcW w:w="1600" w:type="dxa"/>
            <w:vMerge/>
          </w:tcPr>
          <w:p w14:paraId="55EAF9DD" w14:textId="77777777" w:rsidR="00F50A19" w:rsidRPr="00A10998" w:rsidRDefault="00F50A19" w:rsidP="00F50A19">
            <w:pPr>
              <w:spacing w:line="240" w:lineRule="auto"/>
              <w:rPr>
                <w:sz w:val="24"/>
                <w:szCs w:val="24"/>
              </w:rPr>
            </w:pPr>
          </w:p>
        </w:tc>
        <w:tc>
          <w:tcPr>
            <w:tcW w:w="1702" w:type="dxa"/>
            <w:tcMar>
              <w:top w:w="15" w:type="dxa"/>
              <w:left w:w="15" w:type="dxa"/>
              <w:bottom w:w="15" w:type="dxa"/>
              <w:right w:w="15" w:type="dxa"/>
            </w:tcMar>
            <w:vAlign w:val="center"/>
          </w:tcPr>
          <w:p w14:paraId="328077B1" w14:textId="77777777" w:rsidR="00F50A19" w:rsidRPr="00A10998" w:rsidRDefault="00F50A19" w:rsidP="00F50A19">
            <w:pPr>
              <w:spacing w:after="20" w:line="240" w:lineRule="auto"/>
              <w:ind w:left="20"/>
              <w:jc w:val="both"/>
              <w:rPr>
                <w:sz w:val="24"/>
                <w:szCs w:val="24"/>
              </w:rPr>
            </w:pPr>
            <w:r w:rsidRPr="00A10998">
              <w:rPr>
                <w:color w:val="000000"/>
                <w:sz w:val="24"/>
                <w:szCs w:val="24"/>
              </w:rPr>
              <w:t>…</w:t>
            </w:r>
          </w:p>
        </w:tc>
        <w:tc>
          <w:tcPr>
            <w:tcW w:w="426" w:type="dxa"/>
            <w:tcMar>
              <w:top w:w="15" w:type="dxa"/>
              <w:left w:w="15" w:type="dxa"/>
              <w:bottom w:w="15" w:type="dxa"/>
              <w:right w:w="15" w:type="dxa"/>
            </w:tcMar>
            <w:vAlign w:val="center"/>
          </w:tcPr>
          <w:p w14:paraId="057C8411"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14E32D96" w14:textId="77777777" w:rsidR="00F50A19" w:rsidRPr="00A10998" w:rsidRDefault="00F50A19" w:rsidP="00F50A19">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6A5889D0" w14:textId="77777777" w:rsidR="00F50A19" w:rsidRPr="00A10998" w:rsidRDefault="00F50A19" w:rsidP="00F50A19">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61ABE4D9" w14:textId="77777777" w:rsidR="00F50A19" w:rsidRPr="00A10998" w:rsidRDefault="00F50A19" w:rsidP="00F50A19">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1A775571" w14:textId="77777777" w:rsidR="00F50A19" w:rsidRPr="00A10998" w:rsidRDefault="00F50A19" w:rsidP="00F50A19">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6F158625" w14:textId="77777777" w:rsidR="00F50A19" w:rsidRPr="00A10998" w:rsidRDefault="00F50A19" w:rsidP="00F50A19">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27C83F31" w14:textId="77777777" w:rsidR="00F50A19" w:rsidRPr="00A10998" w:rsidRDefault="00F50A19" w:rsidP="00F50A19">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482CF71E" w14:textId="77777777" w:rsidR="00F50A19" w:rsidRPr="00A10998" w:rsidRDefault="00F50A19" w:rsidP="00F50A19">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00111C35" w14:textId="77777777" w:rsidR="00F50A19" w:rsidRPr="00A10998" w:rsidRDefault="00F50A19" w:rsidP="00F50A19">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2B73DCB8" w14:textId="77777777" w:rsidR="00F50A19" w:rsidRPr="00A10998" w:rsidRDefault="00F50A19" w:rsidP="00F50A19">
            <w:pPr>
              <w:spacing w:after="20" w:line="240" w:lineRule="auto"/>
              <w:ind w:left="20"/>
              <w:jc w:val="both"/>
              <w:rPr>
                <w:sz w:val="24"/>
                <w:szCs w:val="24"/>
              </w:rPr>
            </w:pPr>
          </w:p>
        </w:tc>
      </w:tr>
      <w:tr w:rsidR="00F50A19" w:rsidRPr="00A10998" w14:paraId="2CB5E20B" w14:textId="77777777" w:rsidTr="007F1D1B">
        <w:trPr>
          <w:trHeight w:val="30"/>
        </w:trPr>
        <w:tc>
          <w:tcPr>
            <w:tcW w:w="1600" w:type="dxa"/>
            <w:vMerge/>
          </w:tcPr>
          <w:p w14:paraId="4364BAD7" w14:textId="77777777" w:rsidR="00F50A19" w:rsidRPr="00A10998" w:rsidRDefault="00F50A19" w:rsidP="00F50A19">
            <w:pPr>
              <w:spacing w:line="240" w:lineRule="auto"/>
              <w:rPr>
                <w:sz w:val="24"/>
                <w:szCs w:val="24"/>
              </w:rPr>
            </w:pPr>
          </w:p>
        </w:tc>
        <w:tc>
          <w:tcPr>
            <w:tcW w:w="1702" w:type="dxa"/>
            <w:tcMar>
              <w:top w:w="15" w:type="dxa"/>
              <w:left w:w="15" w:type="dxa"/>
              <w:bottom w:w="15" w:type="dxa"/>
              <w:right w:w="15" w:type="dxa"/>
            </w:tcMar>
            <w:vAlign w:val="center"/>
          </w:tcPr>
          <w:p w14:paraId="0A60B029" w14:textId="77777777" w:rsidR="00F50A19" w:rsidRPr="00A10998" w:rsidRDefault="00F50A19" w:rsidP="00F50A19">
            <w:pPr>
              <w:spacing w:after="20" w:line="240" w:lineRule="auto"/>
              <w:ind w:left="20"/>
              <w:jc w:val="both"/>
              <w:rPr>
                <w:sz w:val="24"/>
                <w:szCs w:val="24"/>
              </w:rPr>
            </w:pPr>
            <w:r w:rsidRPr="00A10998">
              <w:rPr>
                <w:color w:val="000000"/>
                <w:sz w:val="24"/>
                <w:szCs w:val="24"/>
              </w:rPr>
              <w:t>n</w:t>
            </w:r>
          </w:p>
        </w:tc>
        <w:tc>
          <w:tcPr>
            <w:tcW w:w="426" w:type="dxa"/>
            <w:tcMar>
              <w:top w:w="15" w:type="dxa"/>
              <w:left w:w="15" w:type="dxa"/>
              <w:bottom w:w="15" w:type="dxa"/>
              <w:right w:w="15" w:type="dxa"/>
            </w:tcMar>
            <w:vAlign w:val="center"/>
          </w:tcPr>
          <w:p w14:paraId="3A52D782"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17225C10" w14:textId="77777777" w:rsidR="00F50A19" w:rsidRPr="00A10998" w:rsidRDefault="00F50A19" w:rsidP="00F50A19">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1C329061" w14:textId="77777777" w:rsidR="00F50A19" w:rsidRPr="00A10998" w:rsidRDefault="00F50A19" w:rsidP="00F50A19">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5AD9A66A" w14:textId="77777777" w:rsidR="00F50A19" w:rsidRPr="00A10998" w:rsidRDefault="00F50A19" w:rsidP="00F50A19">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6AD20DCB" w14:textId="77777777" w:rsidR="00F50A19" w:rsidRPr="00A10998" w:rsidRDefault="00F50A19" w:rsidP="00F50A19">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1768040F" w14:textId="77777777" w:rsidR="00F50A19" w:rsidRPr="00A10998" w:rsidRDefault="00F50A19" w:rsidP="00F50A19">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0C7068BA" w14:textId="77777777" w:rsidR="00F50A19" w:rsidRPr="00A10998" w:rsidRDefault="00F50A19" w:rsidP="00F50A19">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4F6E60AA" w14:textId="77777777" w:rsidR="00F50A19" w:rsidRPr="00A10998" w:rsidRDefault="00F50A19" w:rsidP="00F50A19">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587F4355" w14:textId="77777777" w:rsidR="00F50A19" w:rsidRPr="00A10998" w:rsidRDefault="00F50A19" w:rsidP="00F50A19">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2546EB19" w14:textId="77777777" w:rsidR="00F50A19" w:rsidRPr="00A10998" w:rsidRDefault="00F50A19" w:rsidP="00F50A19">
            <w:pPr>
              <w:spacing w:after="20" w:line="240" w:lineRule="auto"/>
              <w:ind w:left="20"/>
              <w:jc w:val="both"/>
              <w:rPr>
                <w:sz w:val="24"/>
                <w:szCs w:val="24"/>
              </w:rPr>
            </w:pPr>
          </w:p>
        </w:tc>
      </w:tr>
      <w:tr w:rsidR="00F50A19" w:rsidRPr="00A10998" w14:paraId="3E74FD26" w14:textId="77777777" w:rsidTr="007F1D1B">
        <w:trPr>
          <w:trHeight w:val="30"/>
        </w:trPr>
        <w:tc>
          <w:tcPr>
            <w:tcW w:w="1600" w:type="dxa"/>
            <w:vMerge w:val="restart"/>
            <w:tcMar>
              <w:top w:w="15" w:type="dxa"/>
              <w:left w:w="15" w:type="dxa"/>
              <w:bottom w:w="15" w:type="dxa"/>
              <w:right w:w="15" w:type="dxa"/>
            </w:tcMar>
            <w:vAlign w:val="center"/>
          </w:tcPr>
          <w:p w14:paraId="58AD902B"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Соңғы</w:t>
            </w:r>
            <w:r w:rsidRPr="00A10998">
              <w:rPr>
                <w:color w:val="000000"/>
                <w:sz w:val="24"/>
                <w:szCs w:val="24"/>
              </w:rPr>
              <w:t xml:space="preserve"> </w:t>
            </w:r>
            <w:r w:rsidRPr="00A10998">
              <w:rPr>
                <w:color w:val="000000"/>
                <w:sz w:val="24"/>
                <w:szCs w:val="24"/>
                <w:lang w:val="ru-RU"/>
              </w:rPr>
              <w:t>нәтиже</w:t>
            </w:r>
            <w:r w:rsidRPr="00A10998">
              <w:rPr>
                <w:color w:val="000000"/>
                <w:sz w:val="24"/>
                <w:szCs w:val="24"/>
              </w:rPr>
              <w:t xml:space="preserve"> 8-</w:t>
            </w:r>
            <w:r w:rsidRPr="00A10998">
              <w:rPr>
                <w:color w:val="000000"/>
                <w:sz w:val="24"/>
                <w:szCs w:val="24"/>
                <w:lang w:val="ru-RU"/>
              </w:rPr>
              <w:t>бөлім</w:t>
            </w:r>
            <w:r w:rsidRPr="00A10998">
              <w:rPr>
                <w:color w:val="000000"/>
                <w:sz w:val="24"/>
                <w:szCs w:val="24"/>
              </w:rPr>
              <w:t xml:space="preserve">. </w:t>
            </w:r>
            <w:r w:rsidRPr="00A10998">
              <w:rPr>
                <w:color w:val="000000"/>
                <w:sz w:val="24"/>
                <w:szCs w:val="24"/>
                <w:lang w:val="ru-RU"/>
              </w:rPr>
              <w:t>Жауапты</w:t>
            </w:r>
            <w:r w:rsidRPr="00A10998">
              <w:rPr>
                <w:color w:val="000000"/>
                <w:sz w:val="24"/>
                <w:szCs w:val="24"/>
              </w:rPr>
              <w:t xml:space="preserve"> </w:t>
            </w:r>
            <w:r w:rsidRPr="00A10998">
              <w:rPr>
                <w:color w:val="000000"/>
                <w:sz w:val="24"/>
                <w:szCs w:val="24"/>
                <w:lang w:val="ru-RU"/>
              </w:rPr>
              <w:t>орындаушы</w:t>
            </w:r>
          </w:p>
        </w:tc>
        <w:tc>
          <w:tcPr>
            <w:tcW w:w="1702" w:type="dxa"/>
            <w:tcMar>
              <w:top w:w="15" w:type="dxa"/>
              <w:left w:w="15" w:type="dxa"/>
              <w:bottom w:w="15" w:type="dxa"/>
              <w:right w:w="15" w:type="dxa"/>
            </w:tcMar>
            <w:vAlign w:val="center"/>
          </w:tcPr>
          <w:p w14:paraId="1580A91A"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Қол</w:t>
            </w:r>
            <w:r w:rsidRPr="00A10998">
              <w:rPr>
                <w:color w:val="000000"/>
                <w:sz w:val="24"/>
                <w:szCs w:val="24"/>
              </w:rPr>
              <w:t xml:space="preserve"> </w:t>
            </w:r>
            <w:r w:rsidRPr="00A10998">
              <w:rPr>
                <w:color w:val="000000"/>
                <w:sz w:val="24"/>
                <w:szCs w:val="24"/>
                <w:lang w:val="ru-RU"/>
              </w:rPr>
              <w:t>жеткізілген</w:t>
            </w:r>
            <w:r w:rsidRPr="00A10998">
              <w:rPr>
                <w:color w:val="000000"/>
                <w:sz w:val="24"/>
                <w:szCs w:val="24"/>
              </w:rPr>
              <w:t xml:space="preserve"> </w:t>
            </w:r>
            <w:r w:rsidRPr="00A10998">
              <w:rPr>
                <w:color w:val="000000"/>
                <w:sz w:val="24"/>
                <w:szCs w:val="24"/>
                <w:lang w:val="ru-RU"/>
              </w:rPr>
              <w:t>тікелей</w:t>
            </w:r>
            <w:r w:rsidRPr="00A10998">
              <w:rPr>
                <w:color w:val="000000"/>
                <w:sz w:val="24"/>
                <w:szCs w:val="24"/>
              </w:rPr>
              <w:t xml:space="preserve"> </w:t>
            </w:r>
            <w:r w:rsidRPr="00A10998">
              <w:rPr>
                <w:color w:val="000000"/>
                <w:sz w:val="24"/>
                <w:szCs w:val="24"/>
                <w:lang w:val="ru-RU"/>
              </w:rPr>
              <w:t>нәтиженің</w:t>
            </w: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бағдарламалардың</w:t>
            </w:r>
            <w:r w:rsidRPr="00A10998">
              <w:rPr>
                <w:color w:val="000000"/>
                <w:sz w:val="24"/>
                <w:szCs w:val="24"/>
              </w:rPr>
              <w:t xml:space="preserve"> </w:t>
            </w:r>
            <w:r w:rsidRPr="00A10998">
              <w:rPr>
                <w:color w:val="000000"/>
                <w:sz w:val="24"/>
                <w:szCs w:val="24"/>
                <w:lang w:val="ru-RU"/>
              </w:rPr>
              <w:t>әкімшісі</w:t>
            </w:r>
            <w:r w:rsidRPr="00A10998">
              <w:rPr>
                <w:color w:val="000000"/>
                <w:sz w:val="24"/>
                <w:szCs w:val="24"/>
              </w:rPr>
              <w:t xml:space="preserve"> </w:t>
            </w:r>
            <w:r w:rsidRPr="00A10998">
              <w:rPr>
                <w:color w:val="000000"/>
                <w:sz w:val="24"/>
                <w:szCs w:val="24"/>
                <w:lang w:val="ru-RU"/>
              </w:rPr>
              <w:t>жетекшілік</w:t>
            </w:r>
            <w:r w:rsidRPr="00A10998">
              <w:rPr>
                <w:color w:val="000000"/>
                <w:sz w:val="24"/>
                <w:szCs w:val="24"/>
              </w:rPr>
              <w:t xml:space="preserve"> </w:t>
            </w:r>
            <w:r w:rsidRPr="00A10998">
              <w:rPr>
                <w:color w:val="000000"/>
                <w:sz w:val="24"/>
                <w:szCs w:val="24"/>
                <w:lang w:val="ru-RU"/>
              </w:rPr>
              <w:t>ететін</w:t>
            </w:r>
            <w:r w:rsidRPr="00A10998">
              <w:rPr>
                <w:color w:val="000000"/>
                <w:sz w:val="24"/>
                <w:szCs w:val="24"/>
              </w:rPr>
              <w:t xml:space="preserve"> </w:t>
            </w: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бағдарламаның</w:t>
            </w:r>
            <w:r w:rsidRPr="00A10998">
              <w:rPr>
                <w:color w:val="000000"/>
                <w:sz w:val="24"/>
                <w:szCs w:val="24"/>
              </w:rPr>
              <w:t xml:space="preserve"> (</w:t>
            </w:r>
            <w:r w:rsidRPr="00A10998">
              <w:rPr>
                <w:color w:val="000000"/>
                <w:sz w:val="24"/>
                <w:szCs w:val="24"/>
                <w:lang w:val="ru-RU"/>
              </w:rPr>
              <w:t>кіші</w:t>
            </w:r>
            <w:r w:rsidRPr="00A10998">
              <w:rPr>
                <w:color w:val="000000"/>
                <w:sz w:val="24"/>
                <w:szCs w:val="24"/>
              </w:rPr>
              <w:t xml:space="preserve"> </w:t>
            </w:r>
            <w:r w:rsidRPr="00A10998">
              <w:rPr>
                <w:color w:val="000000"/>
                <w:sz w:val="24"/>
                <w:szCs w:val="24"/>
                <w:lang w:val="ru-RU"/>
              </w:rPr>
              <w:t>бағдарламаның</w:t>
            </w:r>
            <w:r w:rsidRPr="00A10998">
              <w:rPr>
                <w:color w:val="000000"/>
                <w:sz w:val="24"/>
                <w:szCs w:val="24"/>
              </w:rPr>
              <w:lastRenderedPageBreak/>
              <w:t xml:space="preserve">) </w:t>
            </w:r>
            <w:r w:rsidRPr="00A10998">
              <w:rPr>
                <w:color w:val="000000"/>
                <w:sz w:val="24"/>
                <w:szCs w:val="24"/>
                <w:lang w:val="ru-RU"/>
              </w:rPr>
              <w:t>және</w:t>
            </w:r>
            <w:r w:rsidRPr="00A10998">
              <w:rPr>
                <w:color w:val="000000"/>
                <w:sz w:val="24"/>
                <w:szCs w:val="24"/>
              </w:rPr>
              <w:t xml:space="preserve"> </w:t>
            </w:r>
            <w:r w:rsidRPr="00A10998">
              <w:rPr>
                <w:color w:val="000000"/>
                <w:sz w:val="24"/>
                <w:szCs w:val="24"/>
                <w:lang w:val="ru-RU"/>
              </w:rPr>
              <w:t>саланың</w:t>
            </w:r>
            <w:r w:rsidRPr="00A10998">
              <w:rPr>
                <w:color w:val="000000"/>
                <w:sz w:val="24"/>
                <w:szCs w:val="24"/>
              </w:rPr>
              <w:t xml:space="preserve"> (</w:t>
            </w:r>
            <w:r w:rsidRPr="00A10998">
              <w:rPr>
                <w:color w:val="000000"/>
                <w:sz w:val="24"/>
                <w:szCs w:val="24"/>
                <w:lang w:val="ru-RU"/>
              </w:rPr>
              <w:t>саланың</w:t>
            </w:r>
            <w:r w:rsidRPr="00A10998">
              <w:rPr>
                <w:color w:val="000000"/>
                <w:sz w:val="24"/>
                <w:szCs w:val="24"/>
              </w:rPr>
              <w:t xml:space="preserve">, </w:t>
            </w:r>
            <w:r w:rsidRPr="00A10998">
              <w:rPr>
                <w:color w:val="000000"/>
                <w:sz w:val="24"/>
                <w:szCs w:val="24"/>
                <w:lang w:val="ru-RU"/>
              </w:rPr>
              <w:t>өңірдің</w:t>
            </w:r>
            <w:r w:rsidRPr="00A10998">
              <w:rPr>
                <w:color w:val="000000"/>
                <w:sz w:val="24"/>
                <w:szCs w:val="24"/>
              </w:rPr>
              <w:t xml:space="preserve">) </w:t>
            </w:r>
            <w:r w:rsidRPr="00A10998">
              <w:rPr>
                <w:color w:val="000000"/>
                <w:sz w:val="24"/>
                <w:szCs w:val="24"/>
                <w:lang w:val="ru-RU"/>
              </w:rPr>
              <w:t>мақсатына</w:t>
            </w:r>
            <w:r w:rsidRPr="00A10998">
              <w:rPr>
                <w:color w:val="000000"/>
                <w:sz w:val="24"/>
                <w:szCs w:val="24"/>
              </w:rPr>
              <w:t xml:space="preserve"> </w:t>
            </w:r>
            <w:r w:rsidRPr="00A10998">
              <w:rPr>
                <w:color w:val="000000"/>
                <w:sz w:val="24"/>
                <w:szCs w:val="24"/>
                <w:lang w:val="ru-RU"/>
              </w:rPr>
              <w:t>қол</w:t>
            </w:r>
            <w:r w:rsidRPr="00A10998">
              <w:rPr>
                <w:color w:val="000000"/>
                <w:sz w:val="24"/>
                <w:szCs w:val="24"/>
              </w:rPr>
              <w:t xml:space="preserve"> </w:t>
            </w:r>
            <w:r w:rsidRPr="00A10998">
              <w:rPr>
                <w:color w:val="000000"/>
                <w:sz w:val="24"/>
                <w:szCs w:val="24"/>
                <w:lang w:val="ru-RU"/>
              </w:rPr>
              <w:t>жеткізуге</w:t>
            </w:r>
            <w:r w:rsidRPr="00A10998">
              <w:rPr>
                <w:color w:val="000000"/>
                <w:sz w:val="24"/>
                <w:szCs w:val="24"/>
              </w:rPr>
              <w:t xml:space="preserve"> </w:t>
            </w:r>
            <w:r w:rsidRPr="00A10998">
              <w:rPr>
                <w:color w:val="000000"/>
                <w:sz w:val="24"/>
                <w:szCs w:val="24"/>
                <w:lang w:val="ru-RU"/>
              </w:rPr>
              <w:t>әсері</w:t>
            </w:r>
          </w:p>
        </w:tc>
        <w:tc>
          <w:tcPr>
            <w:tcW w:w="426" w:type="dxa"/>
            <w:tcMar>
              <w:top w:w="15" w:type="dxa"/>
              <w:left w:w="15" w:type="dxa"/>
              <w:bottom w:w="15" w:type="dxa"/>
              <w:right w:w="15" w:type="dxa"/>
            </w:tcMar>
            <w:vAlign w:val="center"/>
          </w:tcPr>
          <w:p w14:paraId="03E3F801" w14:textId="77777777" w:rsidR="00F50A19" w:rsidRPr="00A10998" w:rsidRDefault="00F50A19" w:rsidP="00F50A19">
            <w:pPr>
              <w:spacing w:after="20" w:line="240" w:lineRule="auto"/>
              <w:ind w:left="20"/>
              <w:jc w:val="center"/>
              <w:rPr>
                <w:sz w:val="24"/>
                <w:szCs w:val="24"/>
              </w:rPr>
            </w:pPr>
          </w:p>
        </w:tc>
        <w:tc>
          <w:tcPr>
            <w:tcW w:w="567" w:type="dxa"/>
            <w:tcMar>
              <w:top w:w="15" w:type="dxa"/>
              <w:left w:w="15" w:type="dxa"/>
              <w:bottom w:w="15" w:type="dxa"/>
              <w:right w:w="15" w:type="dxa"/>
            </w:tcMar>
            <w:vAlign w:val="center"/>
          </w:tcPr>
          <w:p w14:paraId="5BAE029F" w14:textId="77777777" w:rsidR="00F50A19" w:rsidRPr="00A10998" w:rsidRDefault="00F50A19" w:rsidP="00F50A19">
            <w:pPr>
              <w:spacing w:after="20" w:line="240" w:lineRule="auto"/>
              <w:ind w:left="20"/>
              <w:jc w:val="center"/>
              <w:rPr>
                <w:sz w:val="24"/>
                <w:szCs w:val="24"/>
              </w:rPr>
            </w:pPr>
          </w:p>
        </w:tc>
        <w:tc>
          <w:tcPr>
            <w:tcW w:w="424" w:type="dxa"/>
            <w:tcMar>
              <w:top w:w="15" w:type="dxa"/>
              <w:left w:w="15" w:type="dxa"/>
              <w:bottom w:w="15" w:type="dxa"/>
              <w:right w:w="15" w:type="dxa"/>
            </w:tcMar>
            <w:vAlign w:val="center"/>
          </w:tcPr>
          <w:p w14:paraId="3DA779CF" w14:textId="77777777" w:rsidR="00F50A19" w:rsidRPr="00A10998" w:rsidRDefault="00F50A19" w:rsidP="00F50A19">
            <w:pPr>
              <w:spacing w:after="20" w:line="240" w:lineRule="auto"/>
              <w:ind w:left="20"/>
              <w:jc w:val="center"/>
              <w:rPr>
                <w:sz w:val="24"/>
                <w:szCs w:val="24"/>
              </w:rPr>
            </w:pPr>
          </w:p>
        </w:tc>
        <w:tc>
          <w:tcPr>
            <w:tcW w:w="1559" w:type="dxa"/>
            <w:tcMar>
              <w:top w:w="15" w:type="dxa"/>
              <w:left w:w="15" w:type="dxa"/>
              <w:bottom w:w="15" w:type="dxa"/>
              <w:right w:w="15" w:type="dxa"/>
            </w:tcMar>
            <w:vAlign w:val="center"/>
          </w:tcPr>
          <w:p w14:paraId="5CF8D131" w14:textId="77777777" w:rsidR="00F50A19" w:rsidRPr="00A10998" w:rsidRDefault="00F50A19" w:rsidP="00F50A19">
            <w:pPr>
              <w:spacing w:after="20" w:line="240" w:lineRule="auto"/>
              <w:ind w:left="20"/>
              <w:jc w:val="center"/>
              <w:rPr>
                <w:sz w:val="24"/>
                <w:szCs w:val="24"/>
              </w:rPr>
            </w:pPr>
          </w:p>
        </w:tc>
        <w:tc>
          <w:tcPr>
            <w:tcW w:w="568" w:type="dxa"/>
            <w:tcMar>
              <w:top w:w="15" w:type="dxa"/>
              <w:left w:w="15" w:type="dxa"/>
              <w:bottom w:w="15" w:type="dxa"/>
              <w:right w:w="15" w:type="dxa"/>
            </w:tcMar>
            <w:vAlign w:val="center"/>
          </w:tcPr>
          <w:p w14:paraId="507E1A38" w14:textId="77777777" w:rsidR="00F50A19" w:rsidRPr="00A10998" w:rsidRDefault="00F50A19" w:rsidP="00F50A19">
            <w:pPr>
              <w:spacing w:after="20" w:line="240" w:lineRule="auto"/>
              <w:ind w:left="20"/>
              <w:jc w:val="center"/>
              <w:rPr>
                <w:sz w:val="24"/>
                <w:szCs w:val="24"/>
              </w:rPr>
            </w:pPr>
          </w:p>
        </w:tc>
        <w:tc>
          <w:tcPr>
            <w:tcW w:w="1134" w:type="dxa"/>
            <w:tcMar>
              <w:top w:w="15" w:type="dxa"/>
              <w:left w:w="15" w:type="dxa"/>
              <w:bottom w:w="15" w:type="dxa"/>
              <w:right w:w="15" w:type="dxa"/>
            </w:tcMar>
            <w:vAlign w:val="center"/>
          </w:tcPr>
          <w:p w14:paraId="10C0B2E2" w14:textId="77777777" w:rsidR="00F50A19" w:rsidRPr="00A10998" w:rsidRDefault="00F50A19" w:rsidP="00F50A19">
            <w:pPr>
              <w:spacing w:after="20" w:line="240" w:lineRule="auto"/>
              <w:ind w:left="20"/>
              <w:jc w:val="center"/>
              <w:rPr>
                <w:sz w:val="24"/>
                <w:szCs w:val="24"/>
              </w:rPr>
            </w:pPr>
          </w:p>
        </w:tc>
        <w:tc>
          <w:tcPr>
            <w:tcW w:w="748" w:type="dxa"/>
            <w:tcMar>
              <w:top w:w="15" w:type="dxa"/>
              <w:left w:w="15" w:type="dxa"/>
              <w:bottom w:w="15" w:type="dxa"/>
              <w:right w:w="15" w:type="dxa"/>
            </w:tcMar>
            <w:vAlign w:val="center"/>
          </w:tcPr>
          <w:p w14:paraId="4B9B4817" w14:textId="77777777" w:rsidR="00F50A19" w:rsidRPr="00A10998" w:rsidRDefault="00F50A19" w:rsidP="00F50A19">
            <w:pPr>
              <w:spacing w:after="20" w:line="240" w:lineRule="auto"/>
              <w:ind w:left="20"/>
              <w:jc w:val="center"/>
              <w:rPr>
                <w:sz w:val="24"/>
                <w:szCs w:val="24"/>
              </w:rPr>
            </w:pPr>
          </w:p>
        </w:tc>
        <w:tc>
          <w:tcPr>
            <w:tcW w:w="953" w:type="dxa"/>
            <w:gridSpan w:val="3"/>
            <w:tcMar>
              <w:top w:w="15" w:type="dxa"/>
              <w:left w:w="15" w:type="dxa"/>
              <w:bottom w:w="15" w:type="dxa"/>
              <w:right w:w="15" w:type="dxa"/>
            </w:tcMar>
            <w:vAlign w:val="center"/>
          </w:tcPr>
          <w:p w14:paraId="1F2978D8" w14:textId="77777777" w:rsidR="00F50A19" w:rsidRPr="00A10998" w:rsidRDefault="00F50A19" w:rsidP="00F50A19">
            <w:pPr>
              <w:spacing w:after="20" w:line="240" w:lineRule="auto"/>
              <w:ind w:left="20"/>
              <w:jc w:val="center"/>
              <w:rPr>
                <w:sz w:val="24"/>
                <w:szCs w:val="24"/>
              </w:rPr>
            </w:pPr>
          </w:p>
        </w:tc>
        <w:tc>
          <w:tcPr>
            <w:tcW w:w="1740" w:type="dxa"/>
            <w:gridSpan w:val="2"/>
            <w:tcMar>
              <w:top w:w="15" w:type="dxa"/>
              <w:left w:w="15" w:type="dxa"/>
              <w:bottom w:w="15" w:type="dxa"/>
              <w:right w:w="15" w:type="dxa"/>
            </w:tcMar>
            <w:vAlign w:val="center"/>
          </w:tcPr>
          <w:p w14:paraId="150DABD2" w14:textId="77777777" w:rsidR="00F50A19" w:rsidRPr="00A10998" w:rsidRDefault="00F50A19" w:rsidP="00F50A19">
            <w:pPr>
              <w:spacing w:after="20" w:line="240" w:lineRule="auto"/>
              <w:ind w:left="20"/>
              <w:jc w:val="center"/>
              <w:rPr>
                <w:sz w:val="24"/>
                <w:szCs w:val="24"/>
              </w:rPr>
            </w:pPr>
          </w:p>
        </w:tc>
        <w:tc>
          <w:tcPr>
            <w:tcW w:w="3080" w:type="dxa"/>
            <w:gridSpan w:val="2"/>
            <w:tcMar>
              <w:top w:w="15" w:type="dxa"/>
              <w:left w:w="15" w:type="dxa"/>
              <w:bottom w:w="15" w:type="dxa"/>
              <w:right w:w="15" w:type="dxa"/>
            </w:tcMar>
            <w:vAlign w:val="center"/>
          </w:tcPr>
          <w:p w14:paraId="4885575A" w14:textId="77777777" w:rsidR="00F50A19" w:rsidRPr="00A10998" w:rsidRDefault="00F50A19" w:rsidP="00F50A19">
            <w:pPr>
              <w:spacing w:after="20" w:line="240" w:lineRule="auto"/>
              <w:ind w:left="20"/>
              <w:jc w:val="center"/>
              <w:rPr>
                <w:sz w:val="24"/>
                <w:szCs w:val="24"/>
              </w:rPr>
            </w:pPr>
          </w:p>
        </w:tc>
      </w:tr>
      <w:tr w:rsidR="00F50A19" w:rsidRPr="00A10998" w14:paraId="654D1DE4" w14:textId="77777777" w:rsidTr="007F1D1B">
        <w:trPr>
          <w:trHeight w:val="30"/>
        </w:trPr>
        <w:tc>
          <w:tcPr>
            <w:tcW w:w="1600" w:type="dxa"/>
            <w:vMerge/>
          </w:tcPr>
          <w:p w14:paraId="29207266" w14:textId="77777777" w:rsidR="00F50A19" w:rsidRPr="00A10998" w:rsidRDefault="00F50A19" w:rsidP="00F50A19">
            <w:pPr>
              <w:spacing w:line="240" w:lineRule="auto"/>
              <w:rPr>
                <w:sz w:val="24"/>
                <w:szCs w:val="24"/>
              </w:rPr>
            </w:pPr>
          </w:p>
        </w:tc>
        <w:tc>
          <w:tcPr>
            <w:tcW w:w="1702" w:type="dxa"/>
            <w:tcMar>
              <w:top w:w="15" w:type="dxa"/>
              <w:left w:w="15" w:type="dxa"/>
              <w:bottom w:w="15" w:type="dxa"/>
              <w:right w:w="15" w:type="dxa"/>
            </w:tcMar>
            <w:vAlign w:val="center"/>
          </w:tcPr>
          <w:p w14:paraId="5CD1737E" w14:textId="77777777" w:rsidR="00F50A19" w:rsidRPr="00A10998" w:rsidRDefault="00F50A19" w:rsidP="00F50A19">
            <w:pPr>
              <w:spacing w:after="20" w:line="240" w:lineRule="auto"/>
              <w:ind w:left="20"/>
              <w:jc w:val="both"/>
              <w:rPr>
                <w:sz w:val="24"/>
                <w:szCs w:val="24"/>
              </w:rPr>
            </w:pPr>
            <w:r w:rsidRPr="00A10998">
              <w:rPr>
                <w:color w:val="000000"/>
                <w:sz w:val="24"/>
                <w:szCs w:val="24"/>
              </w:rPr>
              <w:t>Тегі</w:t>
            </w:r>
          </w:p>
        </w:tc>
        <w:tc>
          <w:tcPr>
            <w:tcW w:w="426" w:type="dxa"/>
            <w:tcMar>
              <w:top w:w="15" w:type="dxa"/>
              <w:left w:w="15" w:type="dxa"/>
              <w:bottom w:w="15" w:type="dxa"/>
              <w:right w:w="15" w:type="dxa"/>
            </w:tcMar>
            <w:vAlign w:val="center"/>
          </w:tcPr>
          <w:p w14:paraId="6A488AB4"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7BFE04BD" w14:textId="77777777" w:rsidR="00F50A19" w:rsidRPr="00A10998" w:rsidRDefault="00F50A19" w:rsidP="00F50A19">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5B08AF55" w14:textId="77777777" w:rsidR="00F50A19" w:rsidRPr="00A10998" w:rsidRDefault="00F50A19" w:rsidP="00F50A19">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773B46A3" w14:textId="77777777" w:rsidR="00F50A19" w:rsidRPr="00A10998" w:rsidRDefault="00F50A19" w:rsidP="00F50A19">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3811D799" w14:textId="77777777" w:rsidR="00F50A19" w:rsidRPr="00A10998" w:rsidRDefault="00F50A19" w:rsidP="00F50A19">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1F88D024" w14:textId="77777777" w:rsidR="00F50A19" w:rsidRPr="00A10998" w:rsidRDefault="00F50A19" w:rsidP="00F50A19">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5EA5BA76" w14:textId="77777777" w:rsidR="00F50A19" w:rsidRPr="00A10998" w:rsidRDefault="00F50A19" w:rsidP="00F50A19">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16EF225A" w14:textId="77777777" w:rsidR="00F50A19" w:rsidRPr="00A10998" w:rsidRDefault="00F50A19" w:rsidP="00F50A19">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6F05963B" w14:textId="77777777" w:rsidR="00F50A19" w:rsidRPr="00A10998" w:rsidRDefault="00F50A19" w:rsidP="00F50A19">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446156D6" w14:textId="77777777" w:rsidR="00F50A19" w:rsidRPr="00A10998" w:rsidRDefault="00F50A19" w:rsidP="00F50A19">
            <w:pPr>
              <w:spacing w:after="20" w:line="240" w:lineRule="auto"/>
              <w:ind w:left="20"/>
              <w:jc w:val="both"/>
              <w:rPr>
                <w:sz w:val="24"/>
                <w:szCs w:val="24"/>
              </w:rPr>
            </w:pPr>
          </w:p>
        </w:tc>
      </w:tr>
      <w:tr w:rsidR="00F50A19" w:rsidRPr="00A10998" w14:paraId="1A726989" w14:textId="77777777" w:rsidTr="007F1D1B">
        <w:trPr>
          <w:trHeight w:val="30"/>
        </w:trPr>
        <w:tc>
          <w:tcPr>
            <w:tcW w:w="1600" w:type="dxa"/>
            <w:vMerge/>
          </w:tcPr>
          <w:p w14:paraId="5A809EF9" w14:textId="77777777" w:rsidR="00F50A19" w:rsidRPr="00A10998" w:rsidRDefault="00F50A19" w:rsidP="00F50A19">
            <w:pPr>
              <w:spacing w:line="240" w:lineRule="auto"/>
              <w:rPr>
                <w:sz w:val="24"/>
                <w:szCs w:val="24"/>
              </w:rPr>
            </w:pPr>
          </w:p>
        </w:tc>
        <w:tc>
          <w:tcPr>
            <w:tcW w:w="1702" w:type="dxa"/>
            <w:tcMar>
              <w:top w:w="15" w:type="dxa"/>
              <w:left w:w="15" w:type="dxa"/>
              <w:bottom w:w="15" w:type="dxa"/>
              <w:right w:w="15" w:type="dxa"/>
            </w:tcMar>
            <w:vAlign w:val="center"/>
          </w:tcPr>
          <w:p w14:paraId="135FACEC" w14:textId="77777777" w:rsidR="00F50A19" w:rsidRPr="00A10998" w:rsidRDefault="00F50A19" w:rsidP="00F50A19">
            <w:pPr>
              <w:spacing w:after="20" w:line="240" w:lineRule="auto"/>
              <w:ind w:left="20"/>
              <w:jc w:val="both"/>
              <w:rPr>
                <w:sz w:val="24"/>
                <w:szCs w:val="24"/>
              </w:rPr>
            </w:pPr>
            <w:r w:rsidRPr="00A10998">
              <w:rPr>
                <w:color w:val="000000"/>
                <w:sz w:val="24"/>
                <w:szCs w:val="24"/>
              </w:rPr>
              <w:t>Аты</w:t>
            </w:r>
          </w:p>
        </w:tc>
        <w:tc>
          <w:tcPr>
            <w:tcW w:w="426" w:type="dxa"/>
            <w:tcMar>
              <w:top w:w="15" w:type="dxa"/>
              <w:left w:w="15" w:type="dxa"/>
              <w:bottom w:w="15" w:type="dxa"/>
              <w:right w:w="15" w:type="dxa"/>
            </w:tcMar>
            <w:vAlign w:val="center"/>
          </w:tcPr>
          <w:p w14:paraId="587993E1"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4B2AF6C7" w14:textId="77777777" w:rsidR="00F50A19" w:rsidRPr="00A10998" w:rsidRDefault="00F50A19" w:rsidP="00F50A19">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4A4A1A8A" w14:textId="77777777" w:rsidR="00F50A19" w:rsidRPr="00A10998" w:rsidRDefault="00F50A19" w:rsidP="00F50A19">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17E90FB4" w14:textId="77777777" w:rsidR="00F50A19" w:rsidRPr="00A10998" w:rsidRDefault="00F50A19" w:rsidP="00F50A19">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630C319F" w14:textId="77777777" w:rsidR="00F50A19" w:rsidRPr="00A10998" w:rsidRDefault="00F50A19" w:rsidP="00F50A19">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65D89AAB" w14:textId="77777777" w:rsidR="00F50A19" w:rsidRPr="00A10998" w:rsidRDefault="00F50A19" w:rsidP="00F50A19">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41B28044" w14:textId="77777777" w:rsidR="00F50A19" w:rsidRPr="00A10998" w:rsidRDefault="00F50A19" w:rsidP="00F50A19">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77EF8AFD" w14:textId="77777777" w:rsidR="00F50A19" w:rsidRPr="00A10998" w:rsidRDefault="00F50A19" w:rsidP="00F50A19">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3BB40764" w14:textId="77777777" w:rsidR="00F50A19" w:rsidRPr="00A10998" w:rsidRDefault="00F50A19" w:rsidP="00F50A19">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048C6E5C" w14:textId="77777777" w:rsidR="00F50A19" w:rsidRPr="00A10998" w:rsidRDefault="00F50A19" w:rsidP="00F50A19">
            <w:pPr>
              <w:spacing w:after="20" w:line="240" w:lineRule="auto"/>
              <w:ind w:left="20"/>
              <w:jc w:val="both"/>
              <w:rPr>
                <w:sz w:val="24"/>
                <w:szCs w:val="24"/>
              </w:rPr>
            </w:pPr>
          </w:p>
        </w:tc>
      </w:tr>
      <w:tr w:rsidR="00F50A19" w:rsidRPr="00A10998" w14:paraId="3CE887FD" w14:textId="77777777" w:rsidTr="007F1D1B">
        <w:trPr>
          <w:trHeight w:val="30"/>
        </w:trPr>
        <w:tc>
          <w:tcPr>
            <w:tcW w:w="1600" w:type="dxa"/>
            <w:vMerge w:val="restart"/>
            <w:tcMar>
              <w:top w:w="15" w:type="dxa"/>
              <w:left w:w="15" w:type="dxa"/>
              <w:bottom w:w="15" w:type="dxa"/>
              <w:right w:w="15" w:type="dxa"/>
            </w:tcMar>
            <w:vAlign w:val="center"/>
          </w:tcPr>
          <w:p w14:paraId="32476365" w14:textId="77777777" w:rsidR="00F50A19" w:rsidRPr="00A10998" w:rsidRDefault="00F50A19" w:rsidP="00F50A19">
            <w:pPr>
              <w:spacing w:after="20" w:line="240" w:lineRule="auto"/>
              <w:ind w:left="20"/>
              <w:jc w:val="both"/>
              <w:rPr>
                <w:sz w:val="24"/>
                <w:szCs w:val="24"/>
              </w:rPr>
            </w:pPr>
            <w:r w:rsidRPr="00A10998">
              <w:rPr>
                <w:color w:val="000000"/>
                <w:sz w:val="24"/>
                <w:szCs w:val="24"/>
                <w:lang w:val="ru-RU"/>
              </w:rPr>
              <w:t>Соңғы</w:t>
            </w:r>
            <w:r w:rsidRPr="00A10998">
              <w:rPr>
                <w:color w:val="000000"/>
                <w:sz w:val="24"/>
                <w:szCs w:val="24"/>
              </w:rPr>
              <w:t xml:space="preserve"> </w:t>
            </w:r>
            <w:r w:rsidRPr="00A10998">
              <w:rPr>
                <w:color w:val="000000"/>
                <w:sz w:val="24"/>
                <w:szCs w:val="24"/>
                <w:lang w:val="ru-RU"/>
              </w:rPr>
              <w:t>нәтиже</w:t>
            </w:r>
            <w:r w:rsidRPr="00A10998">
              <w:rPr>
                <w:color w:val="000000"/>
                <w:sz w:val="24"/>
                <w:szCs w:val="24"/>
              </w:rPr>
              <w:t xml:space="preserve"> 8-</w:t>
            </w:r>
            <w:r w:rsidRPr="00A10998">
              <w:rPr>
                <w:color w:val="000000"/>
                <w:sz w:val="24"/>
                <w:szCs w:val="24"/>
                <w:lang w:val="ru-RU"/>
              </w:rPr>
              <w:t>бөлім</w:t>
            </w:r>
            <w:r w:rsidRPr="00A10998">
              <w:rPr>
                <w:color w:val="000000"/>
                <w:sz w:val="24"/>
                <w:szCs w:val="24"/>
              </w:rPr>
              <w:t xml:space="preserve">. </w:t>
            </w:r>
            <w:r w:rsidRPr="00A10998">
              <w:rPr>
                <w:color w:val="000000"/>
                <w:sz w:val="24"/>
                <w:szCs w:val="24"/>
                <w:lang w:val="ru-RU"/>
              </w:rPr>
              <w:t>Жауапты</w:t>
            </w:r>
            <w:r w:rsidRPr="00A10998">
              <w:rPr>
                <w:color w:val="000000"/>
                <w:sz w:val="24"/>
                <w:szCs w:val="24"/>
              </w:rPr>
              <w:t xml:space="preserve"> </w:t>
            </w:r>
            <w:r w:rsidRPr="00A10998">
              <w:rPr>
                <w:color w:val="000000"/>
                <w:sz w:val="24"/>
                <w:szCs w:val="24"/>
                <w:lang w:val="ru-RU"/>
              </w:rPr>
              <w:t>орындаушы</w:t>
            </w:r>
          </w:p>
        </w:tc>
        <w:tc>
          <w:tcPr>
            <w:tcW w:w="1702" w:type="dxa"/>
            <w:tcMar>
              <w:top w:w="15" w:type="dxa"/>
              <w:left w:w="15" w:type="dxa"/>
              <w:bottom w:w="15" w:type="dxa"/>
              <w:right w:w="15" w:type="dxa"/>
            </w:tcMar>
            <w:vAlign w:val="center"/>
          </w:tcPr>
          <w:p w14:paraId="77BCDD20" w14:textId="77777777" w:rsidR="00F50A19" w:rsidRPr="00A10998" w:rsidRDefault="00F50A19" w:rsidP="00F50A19">
            <w:pPr>
              <w:spacing w:after="20" w:line="240" w:lineRule="auto"/>
              <w:ind w:left="20"/>
              <w:jc w:val="both"/>
              <w:rPr>
                <w:sz w:val="24"/>
                <w:szCs w:val="24"/>
              </w:rPr>
            </w:pPr>
            <w:r w:rsidRPr="00A10998">
              <w:rPr>
                <w:color w:val="000000"/>
                <w:sz w:val="24"/>
                <w:szCs w:val="24"/>
              </w:rPr>
              <w:t>Лауазымы</w:t>
            </w:r>
          </w:p>
        </w:tc>
        <w:tc>
          <w:tcPr>
            <w:tcW w:w="426" w:type="dxa"/>
            <w:tcMar>
              <w:top w:w="15" w:type="dxa"/>
              <w:left w:w="15" w:type="dxa"/>
              <w:bottom w:w="15" w:type="dxa"/>
              <w:right w:w="15" w:type="dxa"/>
            </w:tcMar>
            <w:vAlign w:val="center"/>
          </w:tcPr>
          <w:p w14:paraId="237C00C0"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67357D6B" w14:textId="77777777" w:rsidR="00F50A19" w:rsidRPr="00A10998" w:rsidRDefault="00F50A19" w:rsidP="00F50A19">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0A197081" w14:textId="77777777" w:rsidR="00F50A19" w:rsidRPr="00A10998" w:rsidRDefault="00F50A19" w:rsidP="00F50A19">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0CFDB74B" w14:textId="77777777" w:rsidR="00F50A19" w:rsidRPr="00A10998" w:rsidRDefault="00F50A19" w:rsidP="00F50A19">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7C6D7516" w14:textId="77777777" w:rsidR="00F50A19" w:rsidRPr="00A10998" w:rsidRDefault="00F50A19" w:rsidP="00F50A19">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0E31B9B7" w14:textId="77777777" w:rsidR="00F50A19" w:rsidRPr="00A10998" w:rsidRDefault="00F50A19" w:rsidP="00F50A19">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24AE6A8A" w14:textId="77777777" w:rsidR="00F50A19" w:rsidRPr="00A10998" w:rsidRDefault="00F50A19" w:rsidP="00F50A19">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5239E76E" w14:textId="77777777" w:rsidR="00F50A19" w:rsidRPr="00A10998" w:rsidRDefault="00F50A19" w:rsidP="00F50A19">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127042C0" w14:textId="77777777" w:rsidR="00F50A19" w:rsidRPr="00A10998" w:rsidRDefault="00F50A19" w:rsidP="00F50A19">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77BD86C7" w14:textId="77777777" w:rsidR="00F50A19" w:rsidRPr="00A10998" w:rsidRDefault="00F50A19" w:rsidP="00F50A19">
            <w:pPr>
              <w:spacing w:after="20" w:line="240" w:lineRule="auto"/>
              <w:ind w:left="20"/>
              <w:jc w:val="both"/>
              <w:rPr>
                <w:sz w:val="24"/>
                <w:szCs w:val="24"/>
              </w:rPr>
            </w:pPr>
          </w:p>
        </w:tc>
      </w:tr>
      <w:tr w:rsidR="00F50A19" w:rsidRPr="00A10998" w14:paraId="0624622C" w14:textId="77777777" w:rsidTr="007F1D1B">
        <w:trPr>
          <w:trHeight w:val="30"/>
        </w:trPr>
        <w:tc>
          <w:tcPr>
            <w:tcW w:w="1600" w:type="dxa"/>
            <w:vMerge/>
          </w:tcPr>
          <w:p w14:paraId="3FB5CCF4" w14:textId="77777777" w:rsidR="00F50A19" w:rsidRPr="00A10998" w:rsidRDefault="00F50A19" w:rsidP="00F50A19">
            <w:pPr>
              <w:spacing w:line="240" w:lineRule="auto"/>
              <w:rPr>
                <w:sz w:val="24"/>
                <w:szCs w:val="24"/>
              </w:rPr>
            </w:pPr>
          </w:p>
        </w:tc>
        <w:tc>
          <w:tcPr>
            <w:tcW w:w="1702" w:type="dxa"/>
            <w:tcMar>
              <w:top w:w="15" w:type="dxa"/>
              <w:left w:w="15" w:type="dxa"/>
              <w:bottom w:w="15" w:type="dxa"/>
              <w:right w:w="15" w:type="dxa"/>
            </w:tcMar>
            <w:vAlign w:val="center"/>
          </w:tcPr>
          <w:p w14:paraId="3C847087" w14:textId="77777777" w:rsidR="00F50A19" w:rsidRPr="00A10998" w:rsidRDefault="00F50A19" w:rsidP="00F50A19">
            <w:pPr>
              <w:spacing w:after="20" w:line="240" w:lineRule="auto"/>
              <w:ind w:left="20"/>
              <w:jc w:val="both"/>
              <w:rPr>
                <w:sz w:val="24"/>
                <w:szCs w:val="24"/>
              </w:rPr>
            </w:pPr>
            <w:r w:rsidRPr="00A10998">
              <w:rPr>
                <w:color w:val="000000"/>
                <w:sz w:val="24"/>
                <w:szCs w:val="24"/>
              </w:rPr>
              <w:t>Мекен-жайы</w:t>
            </w:r>
          </w:p>
        </w:tc>
        <w:tc>
          <w:tcPr>
            <w:tcW w:w="426" w:type="dxa"/>
            <w:tcMar>
              <w:top w:w="15" w:type="dxa"/>
              <w:left w:w="15" w:type="dxa"/>
              <w:bottom w:w="15" w:type="dxa"/>
              <w:right w:w="15" w:type="dxa"/>
            </w:tcMar>
            <w:vAlign w:val="center"/>
          </w:tcPr>
          <w:p w14:paraId="3FDDB440"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3758C07C" w14:textId="77777777" w:rsidR="00F50A19" w:rsidRPr="00A10998" w:rsidRDefault="00F50A19" w:rsidP="00F50A19">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62DD2897" w14:textId="77777777" w:rsidR="00F50A19" w:rsidRPr="00A10998" w:rsidRDefault="00F50A19" w:rsidP="00F50A19">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596B1700" w14:textId="77777777" w:rsidR="00F50A19" w:rsidRPr="00A10998" w:rsidRDefault="00F50A19" w:rsidP="00F50A19">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7C5E3549" w14:textId="77777777" w:rsidR="00F50A19" w:rsidRPr="00A10998" w:rsidRDefault="00F50A19" w:rsidP="00F50A19">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452F2D00" w14:textId="77777777" w:rsidR="00F50A19" w:rsidRPr="00A10998" w:rsidRDefault="00F50A19" w:rsidP="00F50A19">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3DDE4007" w14:textId="77777777" w:rsidR="00F50A19" w:rsidRPr="00A10998" w:rsidRDefault="00F50A19" w:rsidP="00F50A19">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124B1D05" w14:textId="77777777" w:rsidR="00F50A19" w:rsidRPr="00A10998" w:rsidRDefault="00F50A19" w:rsidP="00F50A19">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66A4FF70" w14:textId="77777777" w:rsidR="00F50A19" w:rsidRPr="00A10998" w:rsidRDefault="00F50A19" w:rsidP="00F50A19">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62E8557C" w14:textId="77777777" w:rsidR="00F50A19" w:rsidRPr="00A10998" w:rsidRDefault="00F50A19" w:rsidP="00F50A19">
            <w:pPr>
              <w:spacing w:after="20" w:line="240" w:lineRule="auto"/>
              <w:ind w:left="20"/>
              <w:jc w:val="both"/>
              <w:rPr>
                <w:sz w:val="24"/>
                <w:szCs w:val="24"/>
              </w:rPr>
            </w:pPr>
          </w:p>
        </w:tc>
      </w:tr>
      <w:tr w:rsidR="00F50A19" w:rsidRPr="00A10998" w14:paraId="6DF1ABBA" w14:textId="77777777" w:rsidTr="007F1D1B">
        <w:trPr>
          <w:trHeight w:val="30"/>
        </w:trPr>
        <w:tc>
          <w:tcPr>
            <w:tcW w:w="1600" w:type="dxa"/>
            <w:vMerge/>
          </w:tcPr>
          <w:p w14:paraId="3CD6E995" w14:textId="77777777" w:rsidR="00F50A19" w:rsidRPr="00A10998" w:rsidRDefault="00F50A19" w:rsidP="00F50A19">
            <w:pPr>
              <w:spacing w:line="240" w:lineRule="auto"/>
              <w:rPr>
                <w:sz w:val="24"/>
                <w:szCs w:val="24"/>
              </w:rPr>
            </w:pPr>
          </w:p>
        </w:tc>
        <w:tc>
          <w:tcPr>
            <w:tcW w:w="1702" w:type="dxa"/>
            <w:tcMar>
              <w:top w:w="15" w:type="dxa"/>
              <w:left w:w="15" w:type="dxa"/>
              <w:bottom w:w="15" w:type="dxa"/>
              <w:right w:w="15" w:type="dxa"/>
            </w:tcMar>
            <w:vAlign w:val="center"/>
          </w:tcPr>
          <w:p w14:paraId="1BCBCA6E" w14:textId="77777777" w:rsidR="00F50A19" w:rsidRPr="00A10998" w:rsidRDefault="00F50A19" w:rsidP="00F50A19">
            <w:pPr>
              <w:spacing w:after="20" w:line="240" w:lineRule="auto"/>
              <w:ind w:left="20"/>
              <w:jc w:val="both"/>
              <w:rPr>
                <w:sz w:val="24"/>
                <w:szCs w:val="24"/>
              </w:rPr>
            </w:pPr>
            <w:r w:rsidRPr="00A10998">
              <w:rPr>
                <w:color w:val="000000"/>
                <w:sz w:val="24"/>
                <w:szCs w:val="24"/>
              </w:rPr>
              <w:t>Байланыс телефондары</w:t>
            </w:r>
          </w:p>
        </w:tc>
        <w:tc>
          <w:tcPr>
            <w:tcW w:w="426" w:type="dxa"/>
            <w:tcMar>
              <w:top w:w="15" w:type="dxa"/>
              <w:left w:w="15" w:type="dxa"/>
              <w:bottom w:w="15" w:type="dxa"/>
              <w:right w:w="15" w:type="dxa"/>
            </w:tcMar>
            <w:vAlign w:val="center"/>
          </w:tcPr>
          <w:p w14:paraId="74219482" w14:textId="77777777" w:rsidR="00F50A19" w:rsidRPr="00A10998" w:rsidRDefault="00F50A19" w:rsidP="00F50A19">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474B220F" w14:textId="77777777" w:rsidR="00F50A19" w:rsidRPr="00A10998" w:rsidRDefault="00F50A19" w:rsidP="00F50A19">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28666368" w14:textId="77777777" w:rsidR="00F50A19" w:rsidRPr="00A10998" w:rsidRDefault="00F50A19" w:rsidP="00F50A19">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7B004AF8" w14:textId="77777777" w:rsidR="00F50A19" w:rsidRPr="00A10998" w:rsidRDefault="00F50A19" w:rsidP="00F50A19">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55490327" w14:textId="77777777" w:rsidR="00F50A19" w:rsidRPr="00A10998" w:rsidRDefault="00F50A19" w:rsidP="00F50A19">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6D0AE122" w14:textId="77777777" w:rsidR="00F50A19" w:rsidRPr="00A10998" w:rsidRDefault="00F50A19" w:rsidP="00F50A19">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556BB9C1" w14:textId="77777777" w:rsidR="00F50A19" w:rsidRPr="00A10998" w:rsidRDefault="00F50A19" w:rsidP="00F50A19">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20C20A3D" w14:textId="77777777" w:rsidR="00F50A19" w:rsidRPr="00A10998" w:rsidRDefault="00F50A19" w:rsidP="00F50A19">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4F0F99EE" w14:textId="77777777" w:rsidR="00F50A19" w:rsidRPr="00A10998" w:rsidRDefault="00F50A19" w:rsidP="00F50A19">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24911C26" w14:textId="77777777" w:rsidR="00F50A19" w:rsidRPr="00A10998" w:rsidRDefault="00F50A19" w:rsidP="00F50A19">
            <w:pPr>
              <w:spacing w:after="20" w:line="240" w:lineRule="auto"/>
              <w:ind w:left="20"/>
              <w:jc w:val="both"/>
              <w:rPr>
                <w:sz w:val="24"/>
                <w:szCs w:val="24"/>
              </w:rPr>
            </w:pPr>
          </w:p>
        </w:tc>
      </w:tr>
      <w:tr w:rsidR="00F50A19" w:rsidRPr="00A10998" w14:paraId="3312257F" w14:textId="77777777" w:rsidTr="007F1D1B">
        <w:trPr>
          <w:trHeight w:val="30"/>
        </w:trPr>
        <w:tc>
          <w:tcPr>
            <w:tcW w:w="1600" w:type="dxa"/>
            <w:tcMar>
              <w:top w:w="15" w:type="dxa"/>
              <w:left w:w="15" w:type="dxa"/>
              <w:bottom w:w="15" w:type="dxa"/>
              <w:right w:w="15" w:type="dxa"/>
            </w:tcMar>
            <w:vAlign w:val="center"/>
          </w:tcPr>
          <w:p w14:paraId="6B55FB2C" w14:textId="77777777" w:rsidR="00F50A19" w:rsidRPr="00A10998" w:rsidRDefault="00F50A19" w:rsidP="00F50A19">
            <w:pPr>
              <w:spacing w:after="20" w:line="240" w:lineRule="auto"/>
              <w:jc w:val="both"/>
              <w:rPr>
                <w:sz w:val="24"/>
                <w:szCs w:val="24"/>
              </w:rPr>
            </w:pPr>
            <w:r w:rsidRPr="00A10998">
              <w:rPr>
                <w:color w:val="000000"/>
                <w:sz w:val="24"/>
                <w:szCs w:val="24"/>
              </w:rPr>
              <w:t>Соңғы нәтиже</w:t>
            </w:r>
          </w:p>
        </w:tc>
        <w:tc>
          <w:tcPr>
            <w:tcW w:w="3119" w:type="dxa"/>
            <w:gridSpan w:val="4"/>
            <w:tcMar>
              <w:top w:w="15" w:type="dxa"/>
              <w:left w:w="15" w:type="dxa"/>
              <w:bottom w:w="15" w:type="dxa"/>
              <w:right w:w="15" w:type="dxa"/>
            </w:tcMar>
            <w:vAlign w:val="center"/>
          </w:tcPr>
          <w:p w14:paraId="5C91C9E2" w14:textId="77777777" w:rsidR="00F50A19" w:rsidRPr="00A10998" w:rsidRDefault="00F50A19" w:rsidP="00F50A19">
            <w:pPr>
              <w:spacing w:after="20" w:line="240" w:lineRule="auto"/>
              <w:ind w:left="20"/>
              <w:jc w:val="both"/>
              <w:rPr>
                <w:sz w:val="24"/>
                <w:szCs w:val="24"/>
              </w:rPr>
            </w:pPr>
            <w:r w:rsidRPr="00A10998">
              <w:rPr>
                <w:color w:val="000000"/>
                <w:sz w:val="24"/>
                <w:szCs w:val="24"/>
              </w:rPr>
              <w:t xml:space="preserve"> Факс </w:t>
            </w:r>
          </w:p>
        </w:tc>
        <w:tc>
          <w:tcPr>
            <w:tcW w:w="9782" w:type="dxa"/>
            <w:gridSpan w:val="11"/>
            <w:tcMar>
              <w:top w:w="15" w:type="dxa"/>
              <w:left w:w="15" w:type="dxa"/>
              <w:bottom w:w="15" w:type="dxa"/>
              <w:right w:w="15" w:type="dxa"/>
            </w:tcMar>
            <w:vAlign w:val="center"/>
          </w:tcPr>
          <w:p w14:paraId="5FFAC987" w14:textId="77777777" w:rsidR="00F50A19" w:rsidRPr="00A10998" w:rsidRDefault="00F50A19" w:rsidP="00F50A19">
            <w:pPr>
              <w:spacing w:after="20" w:line="240" w:lineRule="auto"/>
              <w:jc w:val="both"/>
              <w:rPr>
                <w:sz w:val="24"/>
                <w:szCs w:val="24"/>
              </w:rPr>
            </w:pPr>
          </w:p>
        </w:tc>
      </w:tr>
      <w:tr w:rsidR="00F50A19" w:rsidRPr="00A10998" w14:paraId="7B27C466" w14:textId="77777777" w:rsidTr="007F1D1B">
        <w:trPr>
          <w:trHeight w:val="30"/>
        </w:trPr>
        <w:tc>
          <w:tcPr>
            <w:tcW w:w="1600" w:type="dxa"/>
            <w:vMerge w:val="restart"/>
            <w:tcMar>
              <w:top w:w="15" w:type="dxa"/>
              <w:left w:w="15" w:type="dxa"/>
              <w:bottom w:w="15" w:type="dxa"/>
              <w:right w:w="15" w:type="dxa"/>
            </w:tcMar>
            <w:vAlign w:val="center"/>
          </w:tcPr>
          <w:p w14:paraId="5A3550BA" w14:textId="77777777" w:rsidR="00F50A19" w:rsidRPr="00A10998" w:rsidRDefault="00F50A19" w:rsidP="00F50A19">
            <w:pPr>
              <w:spacing w:after="20" w:line="240" w:lineRule="auto"/>
              <w:ind w:left="20"/>
              <w:jc w:val="both"/>
              <w:rPr>
                <w:sz w:val="24"/>
                <w:szCs w:val="24"/>
              </w:rPr>
            </w:pPr>
            <w:r w:rsidRPr="00A10998">
              <w:rPr>
                <w:color w:val="000000"/>
                <w:sz w:val="24"/>
                <w:szCs w:val="24"/>
              </w:rPr>
              <w:t>8 бөлім. Жауапты орындаушы</w:t>
            </w:r>
          </w:p>
        </w:tc>
        <w:tc>
          <w:tcPr>
            <w:tcW w:w="3119" w:type="dxa"/>
            <w:gridSpan w:val="4"/>
            <w:tcMar>
              <w:top w:w="15" w:type="dxa"/>
              <w:left w:w="15" w:type="dxa"/>
              <w:bottom w:w="15" w:type="dxa"/>
              <w:right w:w="15" w:type="dxa"/>
            </w:tcMar>
            <w:vAlign w:val="center"/>
          </w:tcPr>
          <w:p w14:paraId="4A66D65F" w14:textId="77777777" w:rsidR="00F50A19" w:rsidRPr="00A10998" w:rsidRDefault="00F50A19" w:rsidP="00F50A19">
            <w:pPr>
              <w:spacing w:after="20" w:line="240" w:lineRule="auto"/>
              <w:ind w:left="20"/>
              <w:jc w:val="both"/>
              <w:rPr>
                <w:sz w:val="24"/>
                <w:szCs w:val="24"/>
              </w:rPr>
            </w:pPr>
            <w:r w:rsidRPr="00A10998">
              <w:rPr>
                <w:color w:val="000000"/>
                <w:sz w:val="24"/>
                <w:szCs w:val="24"/>
              </w:rPr>
              <w:t>Электрондық пошта</w:t>
            </w:r>
          </w:p>
        </w:tc>
        <w:tc>
          <w:tcPr>
            <w:tcW w:w="9782" w:type="dxa"/>
            <w:gridSpan w:val="11"/>
            <w:tcMar>
              <w:top w:w="15" w:type="dxa"/>
              <w:left w:w="15" w:type="dxa"/>
              <w:bottom w:w="15" w:type="dxa"/>
              <w:right w:w="15" w:type="dxa"/>
            </w:tcMar>
            <w:vAlign w:val="center"/>
          </w:tcPr>
          <w:p w14:paraId="663ADC71" w14:textId="77777777" w:rsidR="00F50A19" w:rsidRPr="00A10998" w:rsidRDefault="00F50A19" w:rsidP="00F50A19">
            <w:pPr>
              <w:spacing w:after="20" w:line="240" w:lineRule="auto"/>
              <w:jc w:val="both"/>
              <w:rPr>
                <w:sz w:val="24"/>
                <w:szCs w:val="24"/>
              </w:rPr>
            </w:pPr>
          </w:p>
        </w:tc>
      </w:tr>
      <w:tr w:rsidR="00F50A19" w:rsidRPr="00A10998" w14:paraId="5E5B481C" w14:textId="77777777" w:rsidTr="007F1D1B">
        <w:trPr>
          <w:trHeight w:val="30"/>
        </w:trPr>
        <w:tc>
          <w:tcPr>
            <w:tcW w:w="1600" w:type="dxa"/>
            <w:vMerge/>
          </w:tcPr>
          <w:p w14:paraId="3FA665BB" w14:textId="77777777" w:rsidR="00F50A19" w:rsidRPr="00A10998" w:rsidRDefault="00F50A19" w:rsidP="00F50A19">
            <w:pPr>
              <w:spacing w:line="240" w:lineRule="auto"/>
              <w:rPr>
                <w:sz w:val="24"/>
                <w:szCs w:val="24"/>
              </w:rPr>
            </w:pPr>
          </w:p>
        </w:tc>
        <w:tc>
          <w:tcPr>
            <w:tcW w:w="3119" w:type="dxa"/>
            <w:gridSpan w:val="4"/>
            <w:tcMar>
              <w:top w:w="15" w:type="dxa"/>
              <w:left w:w="15" w:type="dxa"/>
              <w:bottom w:w="15" w:type="dxa"/>
              <w:right w:w="15" w:type="dxa"/>
            </w:tcMar>
            <w:vAlign w:val="center"/>
          </w:tcPr>
          <w:p w14:paraId="6D998754" w14:textId="77777777" w:rsidR="00F50A19" w:rsidRPr="00A10998" w:rsidRDefault="00F50A19" w:rsidP="00F50A19">
            <w:pPr>
              <w:spacing w:after="20" w:line="240" w:lineRule="auto"/>
              <w:jc w:val="both"/>
              <w:rPr>
                <w:sz w:val="24"/>
                <w:szCs w:val="24"/>
              </w:rPr>
            </w:pPr>
          </w:p>
        </w:tc>
        <w:tc>
          <w:tcPr>
            <w:tcW w:w="9782" w:type="dxa"/>
            <w:gridSpan w:val="11"/>
            <w:tcMar>
              <w:top w:w="15" w:type="dxa"/>
              <w:left w:w="15" w:type="dxa"/>
              <w:bottom w:w="15" w:type="dxa"/>
              <w:right w:w="15" w:type="dxa"/>
            </w:tcMar>
            <w:vAlign w:val="center"/>
          </w:tcPr>
          <w:p w14:paraId="35E99DE6" w14:textId="77777777" w:rsidR="00F50A19" w:rsidRPr="00A10998" w:rsidRDefault="00F50A19" w:rsidP="00F50A19">
            <w:pPr>
              <w:spacing w:after="20" w:line="240" w:lineRule="auto"/>
              <w:jc w:val="both"/>
              <w:rPr>
                <w:sz w:val="24"/>
                <w:szCs w:val="24"/>
              </w:rPr>
            </w:pPr>
          </w:p>
        </w:tc>
      </w:tr>
    </w:tbl>
    <w:p w14:paraId="6EEA45EB" w14:textId="77777777" w:rsidR="00F50A19" w:rsidRPr="00A10998" w:rsidRDefault="00F50A19" w:rsidP="00F50A19">
      <w:pPr>
        <w:spacing w:after="0" w:line="240" w:lineRule="auto"/>
        <w:rPr>
          <w:sz w:val="28"/>
          <w:szCs w:val="28"/>
          <w:lang w:val="ru-RU"/>
        </w:rPr>
      </w:pPr>
    </w:p>
    <w:p w14:paraId="2C8929DB" w14:textId="77777777" w:rsidR="00F50A19" w:rsidRPr="00A10998" w:rsidRDefault="00F50A19" w:rsidP="00F50A19">
      <w:pPr>
        <w:spacing w:after="0" w:line="240" w:lineRule="auto"/>
        <w:ind w:firstLine="720"/>
        <w:rPr>
          <w:sz w:val="28"/>
          <w:szCs w:val="28"/>
          <w:lang w:val="ru-RU"/>
        </w:rPr>
      </w:pPr>
      <w:r w:rsidRPr="00A10998">
        <w:rPr>
          <w:sz w:val="28"/>
          <w:szCs w:val="28"/>
          <w:lang w:val="ru-RU"/>
        </w:rPr>
        <w:t>Атауы ______________________ Мекен-жайы ______________________________</w:t>
      </w:r>
    </w:p>
    <w:p w14:paraId="2517762D" w14:textId="77777777" w:rsidR="00F50A19" w:rsidRPr="00A10998" w:rsidRDefault="00F50A19" w:rsidP="00F50A19">
      <w:pPr>
        <w:spacing w:after="0" w:line="240" w:lineRule="auto"/>
        <w:ind w:firstLine="720"/>
        <w:rPr>
          <w:sz w:val="28"/>
          <w:szCs w:val="28"/>
          <w:lang w:val="ru-RU"/>
        </w:rPr>
      </w:pPr>
      <w:r w:rsidRPr="00A10998">
        <w:rPr>
          <w:sz w:val="28"/>
          <w:szCs w:val="28"/>
          <w:lang w:val="ru-RU"/>
        </w:rPr>
        <w:t>Телефон _________________ Электрондық пошта мекенжайы _______________________</w:t>
      </w:r>
    </w:p>
    <w:p w14:paraId="101D57FE" w14:textId="77777777" w:rsidR="00F50A19" w:rsidRPr="00A10998" w:rsidRDefault="00F50A19" w:rsidP="00F50A19">
      <w:pPr>
        <w:spacing w:after="0" w:line="240" w:lineRule="auto"/>
        <w:ind w:firstLine="720"/>
        <w:rPr>
          <w:sz w:val="28"/>
          <w:szCs w:val="28"/>
          <w:lang w:val="ru-RU"/>
        </w:rPr>
      </w:pPr>
      <w:r w:rsidRPr="00A10998">
        <w:rPr>
          <w:sz w:val="28"/>
          <w:szCs w:val="28"/>
          <w:lang w:val="ru-RU"/>
        </w:rPr>
        <w:t>Орындаушы ____________________________ _______________ ________________</w:t>
      </w:r>
    </w:p>
    <w:p w14:paraId="50C5753A" w14:textId="77777777" w:rsidR="00F50A19" w:rsidRPr="00A10998" w:rsidRDefault="00F50A19" w:rsidP="00F50A19">
      <w:pPr>
        <w:spacing w:after="0" w:line="240" w:lineRule="auto"/>
        <w:ind w:firstLine="720"/>
        <w:rPr>
          <w:sz w:val="28"/>
          <w:szCs w:val="28"/>
          <w:lang w:val="ru-RU"/>
        </w:rPr>
      </w:pPr>
      <w:r w:rsidRPr="00A10998">
        <w:rPr>
          <w:sz w:val="28"/>
          <w:szCs w:val="28"/>
          <w:lang w:val="ru-RU"/>
        </w:rPr>
        <w:t>тегі, аты және әкесінің аты (бар болса) қолы, телефоны</w:t>
      </w:r>
    </w:p>
    <w:p w14:paraId="422F16A0" w14:textId="77777777" w:rsidR="00F50A19" w:rsidRPr="00A10998" w:rsidRDefault="00F50A19" w:rsidP="00F50A19">
      <w:pPr>
        <w:spacing w:after="0" w:line="240" w:lineRule="auto"/>
        <w:ind w:firstLine="720"/>
        <w:rPr>
          <w:sz w:val="28"/>
          <w:szCs w:val="28"/>
          <w:lang w:val="ru-RU"/>
        </w:rPr>
      </w:pPr>
      <w:r w:rsidRPr="00A10998">
        <w:rPr>
          <w:sz w:val="28"/>
          <w:szCs w:val="28"/>
          <w:lang w:val="ru-RU"/>
        </w:rPr>
        <w:t>Басшы немесе оның міндетін атқарушы тұлға</w:t>
      </w:r>
    </w:p>
    <w:p w14:paraId="2383C8D3" w14:textId="77777777" w:rsidR="00F50A19" w:rsidRPr="00A10998" w:rsidRDefault="00F50A19" w:rsidP="00F50A19">
      <w:pPr>
        <w:spacing w:after="0" w:line="240" w:lineRule="auto"/>
        <w:ind w:firstLine="720"/>
        <w:rPr>
          <w:sz w:val="28"/>
          <w:szCs w:val="28"/>
          <w:lang w:val="ru-RU"/>
        </w:rPr>
      </w:pPr>
      <w:r w:rsidRPr="00A10998">
        <w:rPr>
          <w:sz w:val="28"/>
          <w:szCs w:val="28"/>
          <w:lang w:val="ru-RU"/>
        </w:rPr>
        <w:t>______________________________ _______________ ___________________</w:t>
      </w:r>
    </w:p>
    <w:p w14:paraId="11BC122F" w14:textId="77777777" w:rsidR="00F50A19" w:rsidRPr="00A10998" w:rsidRDefault="00F50A19" w:rsidP="00F50A19">
      <w:pPr>
        <w:spacing w:after="0" w:line="240" w:lineRule="auto"/>
        <w:ind w:firstLine="720"/>
        <w:rPr>
          <w:sz w:val="28"/>
          <w:szCs w:val="28"/>
          <w:lang w:val="ru-RU"/>
        </w:rPr>
      </w:pPr>
      <w:r w:rsidRPr="00A10998">
        <w:rPr>
          <w:sz w:val="28"/>
          <w:szCs w:val="28"/>
          <w:lang w:val="ru-RU"/>
        </w:rPr>
        <w:t>тегі, аты және әкесінің аты (бар болса) қолы</w:t>
      </w:r>
    </w:p>
    <w:p w14:paraId="77124C25" w14:textId="77777777" w:rsidR="00F50A19" w:rsidRPr="00A10998" w:rsidRDefault="00F50A19" w:rsidP="00F50A19">
      <w:pPr>
        <w:spacing w:after="0" w:line="240" w:lineRule="auto"/>
        <w:ind w:firstLine="720"/>
        <w:rPr>
          <w:sz w:val="28"/>
          <w:szCs w:val="28"/>
          <w:lang w:val="ru-RU"/>
        </w:rPr>
      </w:pPr>
      <w:r w:rsidRPr="00A10998">
        <w:rPr>
          <w:sz w:val="28"/>
          <w:szCs w:val="28"/>
          <w:lang w:val="ru-RU"/>
        </w:rPr>
        <w:t>Мөрге арналған орын</w:t>
      </w:r>
    </w:p>
    <w:p w14:paraId="140014B1" w14:textId="77777777" w:rsidR="00F50A19" w:rsidRPr="00A10998" w:rsidRDefault="00F50A19" w:rsidP="00F50A19">
      <w:pPr>
        <w:spacing w:after="0" w:line="240" w:lineRule="auto"/>
        <w:ind w:firstLine="720"/>
        <w:rPr>
          <w:sz w:val="28"/>
          <w:szCs w:val="28"/>
          <w:lang w:val="ru-RU"/>
        </w:rPr>
      </w:pPr>
      <w:r w:rsidRPr="00A10998">
        <w:rPr>
          <w:sz w:val="28"/>
          <w:szCs w:val="28"/>
          <w:lang w:val="ru-RU"/>
        </w:rPr>
        <w:t>(жеке кәсіпкерлік субъектілері болып табылатын адамдарды қоспағанда)</w:t>
      </w:r>
    </w:p>
    <w:p w14:paraId="4809273E" w14:textId="77777777" w:rsidR="00334540" w:rsidRPr="00A10998" w:rsidRDefault="00334540" w:rsidP="008F134F">
      <w:pPr>
        <w:pStyle w:val="3"/>
        <w:spacing w:before="0" w:after="0" w:line="240" w:lineRule="auto"/>
        <w:ind w:left="4111" w:firstLine="6662"/>
        <w:jc w:val="center"/>
        <w:rPr>
          <w:sz w:val="28"/>
          <w:szCs w:val="28"/>
          <w:lang w:val="ru-RU"/>
        </w:rPr>
        <w:sectPr w:rsidR="00334540" w:rsidRPr="00A10998" w:rsidSect="004D480B">
          <w:pgSz w:w="16839" w:h="11907" w:orient="landscape" w:code="9"/>
          <w:pgMar w:top="1134" w:right="850" w:bottom="1134" w:left="1701" w:header="720" w:footer="720" w:gutter="0"/>
          <w:cols w:space="720"/>
          <w:docGrid w:linePitch="299"/>
        </w:sectPr>
      </w:pPr>
    </w:p>
    <w:p w14:paraId="488A9AE1" w14:textId="77777777" w:rsidR="0071065A" w:rsidRPr="00A10998" w:rsidRDefault="0071065A" w:rsidP="0071065A">
      <w:pPr>
        <w:keepNext/>
        <w:keepLines/>
        <w:spacing w:before="200" w:after="0" w:line="240" w:lineRule="auto"/>
        <w:ind w:left="6237"/>
        <w:jc w:val="center"/>
        <w:outlineLvl w:val="2"/>
        <w:rPr>
          <w:sz w:val="28"/>
          <w:szCs w:val="28"/>
          <w:lang w:val="ru-RU"/>
        </w:rPr>
      </w:pPr>
      <w:r w:rsidRPr="00A10998">
        <w:rPr>
          <w:sz w:val="28"/>
          <w:szCs w:val="28"/>
          <w:lang w:val="ru-RU"/>
        </w:rPr>
        <w:lastRenderedPageBreak/>
        <w:t>Әкімшілік деректер жинауға арналған нысанға қосымша</w:t>
      </w:r>
    </w:p>
    <w:p w14:paraId="1631F2BF" w14:textId="2585C341" w:rsidR="0071065A" w:rsidRPr="00A10998" w:rsidRDefault="0071065A" w:rsidP="0071065A">
      <w:pPr>
        <w:keepNext/>
        <w:keepLines/>
        <w:spacing w:after="0" w:line="240" w:lineRule="auto"/>
        <w:outlineLvl w:val="2"/>
        <w:rPr>
          <w:sz w:val="28"/>
          <w:szCs w:val="28"/>
          <w:lang w:val="ru-RU"/>
        </w:rPr>
      </w:pPr>
    </w:p>
    <w:p w14:paraId="153A49E7" w14:textId="77777777" w:rsidR="0071065A" w:rsidRPr="00A10998" w:rsidRDefault="0071065A" w:rsidP="0071065A">
      <w:pPr>
        <w:keepNext/>
        <w:keepLines/>
        <w:spacing w:after="0" w:line="240" w:lineRule="auto"/>
        <w:jc w:val="center"/>
        <w:outlineLvl w:val="2"/>
        <w:rPr>
          <w:sz w:val="28"/>
          <w:szCs w:val="28"/>
          <w:lang w:val="ru-RU"/>
        </w:rPr>
      </w:pPr>
    </w:p>
    <w:p w14:paraId="2756E048" w14:textId="4AE6F263" w:rsidR="003E4015" w:rsidRPr="00A10998" w:rsidRDefault="0071065A" w:rsidP="003E4015">
      <w:pPr>
        <w:spacing w:after="0" w:line="240" w:lineRule="auto"/>
        <w:jc w:val="center"/>
        <w:rPr>
          <w:b/>
          <w:bCs/>
          <w:sz w:val="28"/>
          <w:szCs w:val="28"/>
          <w:lang w:val="ru-RU"/>
        </w:rPr>
      </w:pPr>
      <w:r w:rsidRPr="00A10998">
        <w:rPr>
          <w:b/>
          <w:bCs/>
          <w:sz w:val="28"/>
          <w:szCs w:val="28"/>
          <w:lang w:val="ru-RU"/>
        </w:rPr>
        <w:t>Әкімшілік деректерді жинауға а</w:t>
      </w:r>
      <w:r w:rsidR="003E4015" w:rsidRPr="00A10998">
        <w:rPr>
          <w:b/>
          <w:bCs/>
          <w:sz w:val="28"/>
          <w:szCs w:val="28"/>
          <w:lang w:val="ru-RU"/>
        </w:rPr>
        <w:t>рналған нысанды толтыру</w:t>
      </w:r>
      <w:r w:rsidR="003E4015" w:rsidRPr="00A10998">
        <w:rPr>
          <w:b/>
          <w:bCs/>
          <w:sz w:val="28"/>
          <w:szCs w:val="28"/>
          <w:lang w:val="ru-RU"/>
        </w:rPr>
        <w:br/>
        <w:t xml:space="preserve"> бойынша түсініктемелер </w:t>
      </w:r>
    </w:p>
    <w:p w14:paraId="2D3C785F" w14:textId="28142186" w:rsidR="0071065A" w:rsidRPr="00A10998" w:rsidRDefault="0071065A" w:rsidP="003E4015">
      <w:pPr>
        <w:spacing w:after="0" w:line="240" w:lineRule="auto"/>
        <w:jc w:val="center"/>
        <w:rPr>
          <w:b/>
          <w:bCs/>
          <w:sz w:val="28"/>
          <w:szCs w:val="28"/>
          <w:lang w:val="ru-RU"/>
        </w:rPr>
      </w:pPr>
      <w:r w:rsidRPr="00A10998">
        <w:rPr>
          <w:b/>
          <w:bCs/>
          <w:sz w:val="28"/>
          <w:szCs w:val="28"/>
          <w:lang w:val="ru-RU"/>
        </w:rPr>
        <w:t>Әкімшілік деректер нысанының атауы:</w:t>
      </w:r>
    </w:p>
    <w:p w14:paraId="26D22C34" w14:textId="7B4A00B5" w:rsidR="0071065A" w:rsidRPr="00A10998" w:rsidRDefault="00E94D1B" w:rsidP="003E4015">
      <w:pPr>
        <w:spacing w:after="0" w:line="240" w:lineRule="auto"/>
        <w:jc w:val="center"/>
        <w:rPr>
          <w:b/>
          <w:bCs/>
          <w:sz w:val="28"/>
          <w:szCs w:val="28"/>
          <w:lang w:val="ru-RU"/>
        </w:rPr>
      </w:pPr>
      <w:r>
        <w:rPr>
          <w:b/>
          <w:bCs/>
          <w:sz w:val="28"/>
          <w:szCs w:val="28"/>
          <w:lang w:val="ru-RU"/>
        </w:rPr>
        <w:t>«</w:t>
      </w:r>
      <w:r w:rsidR="0071065A" w:rsidRPr="00A10998">
        <w:rPr>
          <w:b/>
          <w:bCs/>
          <w:sz w:val="28"/>
          <w:szCs w:val="28"/>
          <w:lang w:val="ru-RU"/>
        </w:rPr>
        <w:t xml:space="preserve">Іске асыру мониторингі бойынша бюджеттік </w:t>
      </w:r>
      <w:r w:rsidR="003E4015" w:rsidRPr="00A10998">
        <w:rPr>
          <w:b/>
          <w:bCs/>
          <w:sz w:val="28"/>
          <w:szCs w:val="28"/>
          <w:lang w:val="ru-RU"/>
        </w:rPr>
        <w:t xml:space="preserve">бағдарламалар әкімшісінің есебі </w:t>
      </w:r>
      <w:r w:rsidR="0071065A" w:rsidRPr="00A10998">
        <w:rPr>
          <w:b/>
          <w:bCs/>
          <w:sz w:val="28"/>
          <w:szCs w:val="28"/>
          <w:lang w:val="ru-RU"/>
        </w:rPr>
        <w:t xml:space="preserve">заңды тұлғалардың жарғылық капиталына мемлекеттің қатысуы арқылы бюджеттік инвестициялар есебінен іске асырылатын іс-шаралар </w:t>
      </w:r>
      <w:r w:rsidR="0071065A" w:rsidRPr="006050EA">
        <w:rPr>
          <w:b/>
          <w:bCs/>
          <w:sz w:val="28"/>
          <w:szCs w:val="28"/>
          <w:lang w:val="ru-RU"/>
        </w:rPr>
        <w:t>______________________________________________</w:t>
      </w:r>
      <w:r>
        <w:rPr>
          <w:b/>
          <w:bCs/>
          <w:sz w:val="28"/>
          <w:szCs w:val="28"/>
          <w:lang w:val="ru-RU"/>
        </w:rPr>
        <w:t>»</w:t>
      </w:r>
    </w:p>
    <w:p w14:paraId="67F67D36" w14:textId="77777777" w:rsidR="0071065A" w:rsidRPr="00A10998" w:rsidRDefault="0071065A" w:rsidP="0071065A">
      <w:pPr>
        <w:spacing w:after="0" w:line="240" w:lineRule="auto"/>
        <w:jc w:val="center"/>
        <w:rPr>
          <w:b/>
          <w:bCs/>
          <w:sz w:val="28"/>
          <w:szCs w:val="28"/>
          <w:lang w:val="ru-RU"/>
        </w:rPr>
      </w:pPr>
      <w:r w:rsidRPr="00A10998">
        <w:rPr>
          <w:b/>
          <w:bCs/>
          <w:sz w:val="28"/>
          <w:szCs w:val="28"/>
          <w:lang w:val="ru-RU"/>
        </w:rPr>
        <w:t>(бюджеттік бағдарламалар әкімшісінің атауы)</w:t>
      </w:r>
    </w:p>
    <w:p w14:paraId="762E74E7" w14:textId="15B62B15" w:rsidR="0071065A" w:rsidRPr="00A10998" w:rsidRDefault="0071065A" w:rsidP="0071065A">
      <w:pPr>
        <w:spacing w:after="0" w:line="240" w:lineRule="auto"/>
        <w:jc w:val="center"/>
        <w:rPr>
          <w:b/>
          <w:bCs/>
          <w:sz w:val="28"/>
          <w:szCs w:val="28"/>
          <w:lang w:val="ru-RU"/>
        </w:rPr>
      </w:pPr>
      <w:r w:rsidRPr="00A10998">
        <w:rPr>
          <w:b/>
          <w:bCs/>
          <w:sz w:val="28"/>
          <w:szCs w:val="28"/>
          <w:lang w:val="ru-RU"/>
        </w:rPr>
        <w:t>(</w:t>
      </w:r>
      <w:r w:rsidR="006050EA">
        <w:rPr>
          <w:b/>
          <w:bCs/>
          <w:sz w:val="28"/>
          <w:szCs w:val="28"/>
          <w:lang w:val="ru-RU"/>
        </w:rPr>
        <w:t>и</w:t>
      </w:r>
      <w:r w:rsidRPr="00A10998">
        <w:rPr>
          <w:b/>
          <w:bCs/>
          <w:sz w:val="28"/>
          <w:szCs w:val="28"/>
          <w:lang w:val="ru-RU"/>
        </w:rPr>
        <w:t>ндекс - Ру-Мониторинг-39, Кезеңділігі: тоқсан сайын)</w:t>
      </w:r>
    </w:p>
    <w:p w14:paraId="6F47BE85" w14:textId="77777777" w:rsidR="0071065A" w:rsidRPr="00A10998" w:rsidRDefault="0071065A" w:rsidP="0071065A">
      <w:pPr>
        <w:spacing w:after="0" w:line="240" w:lineRule="auto"/>
        <w:rPr>
          <w:sz w:val="28"/>
          <w:szCs w:val="28"/>
          <w:lang w:val="ru-RU"/>
        </w:rPr>
      </w:pPr>
    </w:p>
    <w:p w14:paraId="2E64F738" w14:textId="77777777" w:rsidR="0071065A" w:rsidRPr="00A10998" w:rsidRDefault="0071065A" w:rsidP="0071065A">
      <w:pPr>
        <w:spacing w:after="0" w:line="240" w:lineRule="auto"/>
        <w:ind w:firstLine="720"/>
        <w:jc w:val="both"/>
        <w:rPr>
          <w:sz w:val="28"/>
          <w:szCs w:val="28"/>
          <w:lang w:val="ru-RU" w:eastAsia="ru-RU"/>
        </w:rPr>
      </w:pPr>
      <w:r w:rsidRPr="00A10998">
        <w:rPr>
          <w:sz w:val="28"/>
          <w:szCs w:val="28"/>
          <w:lang w:val="ru-RU" w:eastAsia="ru-RU"/>
        </w:rPr>
        <w:t>1. Осы түсініктеме заңды тұлғалардың жарғылық капиталына мемлекеттің қатысуы арқылы бюджеттік инвестициялар есебінен іске асырылатын іс-шараларды іске асыру мониторингі бойынша бюджеттік бағдарламалар әкімшісінің есебінің бюджеттік бағдарламалар әкімшісін жасауға және ұсынуға арналған</w:t>
      </w:r>
    </w:p>
    <w:p w14:paraId="726CDF68" w14:textId="77777777" w:rsidR="0071065A" w:rsidRPr="00A10998" w:rsidRDefault="0071065A" w:rsidP="0071065A">
      <w:pPr>
        <w:spacing w:after="0" w:line="240" w:lineRule="auto"/>
        <w:ind w:firstLine="720"/>
        <w:jc w:val="both"/>
        <w:rPr>
          <w:sz w:val="28"/>
          <w:szCs w:val="28"/>
          <w:lang w:val="ru-RU" w:eastAsia="ru-RU"/>
        </w:rPr>
      </w:pPr>
      <w:r w:rsidRPr="00A10998">
        <w:rPr>
          <w:sz w:val="28"/>
          <w:szCs w:val="28"/>
          <w:lang w:val="ru-RU" w:eastAsia="ru-RU"/>
        </w:rPr>
        <w:t>2. Құндық мәндегі барлық көрсеткіштер ондық таңбасыз мың теңгемен толтырылады.</w:t>
      </w:r>
    </w:p>
    <w:p w14:paraId="55C37E3C" w14:textId="77777777" w:rsidR="0071065A" w:rsidRPr="00A10998" w:rsidRDefault="0071065A" w:rsidP="0071065A">
      <w:pPr>
        <w:spacing w:after="0" w:line="240" w:lineRule="auto"/>
        <w:ind w:firstLine="720"/>
        <w:jc w:val="both"/>
        <w:rPr>
          <w:sz w:val="28"/>
          <w:szCs w:val="28"/>
          <w:lang w:val="ru-RU" w:eastAsia="ru-RU"/>
        </w:rPr>
      </w:pPr>
      <w:r w:rsidRPr="00A10998">
        <w:rPr>
          <w:sz w:val="28"/>
          <w:szCs w:val="28"/>
          <w:lang w:val="ru-RU" w:eastAsia="ru-RU"/>
        </w:rPr>
        <w:t>3. Есепке бірінші басшы қол қояды. Есеп мемлекеттік жоспарлау жөніндегі орталық және жергілікті уәкілетті органға электрондық және қағаз жеткізгіште ұсынылады.</w:t>
      </w:r>
    </w:p>
    <w:p w14:paraId="47CE9B8A" w14:textId="77777777" w:rsidR="0071065A" w:rsidRPr="00A10998" w:rsidRDefault="0071065A" w:rsidP="0071065A">
      <w:pPr>
        <w:spacing w:after="0" w:line="240" w:lineRule="auto"/>
        <w:ind w:firstLine="720"/>
        <w:jc w:val="both"/>
        <w:rPr>
          <w:sz w:val="28"/>
          <w:szCs w:val="28"/>
          <w:lang w:val="kk-KZ" w:eastAsia="ru-RU"/>
        </w:rPr>
      </w:pPr>
      <w:r w:rsidRPr="00A10998">
        <w:rPr>
          <w:sz w:val="28"/>
          <w:szCs w:val="28"/>
          <w:lang w:val="ru-RU" w:eastAsia="ru-RU"/>
        </w:rPr>
        <w:t>Бөлімдерде:</w:t>
      </w:r>
    </w:p>
    <w:p w14:paraId="5C31CB82" w14:textId="79DC54EA"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1-бөлімде Бюджеттік бағдарламаның (кіші бағдарламаның) коды, атауы, сипаттамасы; бюджеттік бағдарламаның (кіші бағдарламаның) стратегиялық бағытының нөмірі, Атауы; Бюджеттік бағдарламаның (кіші бағдарламаның) нөмірі, мақсатының атауы; мың теңгедегі сома</w:t>
      </w:r>
      <w:r w:rsidR="00FD6CF9" w:rsidRPr="00A10998">
        <w:rPr>
          <w:sz w:val="28"/>
          <w:szCs w:val="28"/>
          <w:lang w:val="kk-KZ" w:eastAsia="ru-RU"/>
        </w:rPr>
        <w:t>, бюджеттік бағдарламаны (Кіші б</w:t>
      </w:r>
      <w:r w:rsidRPr="00A10998">
        <w:rPr>
          <w:sz w:val="28"/>
          <w:szCs w:val="28"/>
          <w:lang w:val="kk-KZ" w:eastAsia="ru-RU"/>
        </w:rPr>
        <w:t>ағдарламаны)</w:t>
      </w:r>
      <w:r w:rsidR="00FD6CF9" w:rsidRPr="00A10998">
        <w:rPr>
          <w:sz w:val="28"/>
          <w:szCs w:val="28"/>
          <w:lang w:val="kk-KZ" w:eastAsia="ru-RU"/>
        </w:rPr>
        <w:t xml:space="preserve"> </w:t>
      </w:r>
      <w:r w:rsidRPr="00A10998">
        <w:rPr>
          <w:sz w:val="28"/>
          <w:szCs w:val="28"/>
          <w:lang w:val="kk-KZ" w:eastAsia="ru-RU"/>
        </w:rPr>
        <w:t>іске асыру кезеңі көрсетіледі;</w:t>
      </w:r>
    </w:p>
    <w:p w14:paraId="7D5913EA" w14:textId="77777777"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2-бөлімде Акционерлік қоғамдар, серіктестіктер, мемлекеттік кәсіпорындар бойынша жеке ақпарат ұсынылады, мұнда:</w:t>
      </w:r>
    </w:p>
    <w:p w14:paraId="5D5DE21B" w14:textId="77777777"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акционерлік қоғамдар бойынша: сатылғанға дейін және кейін Бюджеттік инвестицияларды іске асыру есебінен орналастырылған акциялардың саны, дана; орналастырылған акциялардың Бюджеттік инвестицияларды іске асыру есебінен кезеңдердің әрқайсысында және барлығы, дана құны; акциялар (бағалы қағаздар)шығарылымын мемлекеттік тіркеу мәліметтері көрсетіледі;</w:t>
      </w:r>
    </w:p>
    <w:p w14:paraId="75B80770" w14:textId="77777777"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 xml:space="preserve">серіктестіктер бойынша: жарғылық капиталды ұлғайту жөніндегі жоспарлы және нақты көрсеткіштер мың теңгемен; жарғылық капитал мөлшерінің жоспарлы және нақты көрсеткіштері, барлығы мың теңгемен; қатысушылардан қатысу үлестерін % - бен және олардың құнын мың теңгемен, сондай-ақ мемлекеттік меншікке қатысу үлесін % - бен сатып алу жөніндегі </w:t>
      </w:r>
      <w:r w:rsidRPr="00A10998">
        <w:rPr>
          <w:sz w:val="28"/>
          <w:szCs w:val="28"/>
          <w:lang w:val="kk-KZ" w:eastAsia="ru-RU"/>
        </w:rPr>
        <w:lastRenderedPageBreak/>
        <w:t>жоспарлы және нақты көрсеткіштер көрсетіледі; ақпарат әр кезең бойынша ұсынылады;</w:t>
      </w:r>
    </w:p>
    <w:p w14:paraId="30024787" w14:textId="77777777"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мемлекеттік кәсіпорындар бойынша: жарғылық капиталды ұлғайту жөніндегі жоспарлы және нақты көрсеткіштер, мың теңге, жарғылық капиталдың мөлшері бойынша жоспарлы және нақты көрсеткіштер, барлығы мың теңгемен көрсетіледі; ақпарат кезеңдердің әрқайсысы бойынша ұсынылады; сондай-ақ заңды тұлғаны мемлекеттік қайта тіркеу туралы анықтама көрсетіледі.</w:t>
      </w:r>
    </w:p>
    <w:p w14:paraId="627ED8FD" w14:textId="4562D31E"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 xml:space="preserve">3-бөлімде кезеңдер мен айлар бөлінісінде жоспарланған және нақты </w:t>
      </w:r>
      <w:r w:rsidR="006050EA">
        <w:rPr>
          <w:sz w:val="28"/>
          <w:szCs w:val="28"/>
          <w:lang w:val="kk-KZ" w:eastAsia="ru-RU"/>
        </w:rPr>
        <w:br/>
      </w:r>
      <w:r w:rsidRPr="00A10998">
        <w:rPr>
          <w:sz w:val="28"/>
          <w:szCs w:val="28"/>
          <w:lang w:val="kk-KZ" w:eastAsia="ru-RU"/>
        </w:rPr>
        <w:t>іс-шаралар, олар бойынша шығыстар көрсетіледі.</w:t>
      </w:r>
    </w:p>
    <w:p w14:paraId="37573EAC" w14:textId="77777777"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4-бөлімде іске асыру үшін бюджеттік инвестициялар жүзеге асырылған мемлекеттік жоспарлау жүйесінің құжаттары, олардың атаулары, оның түрін, қабылданған күні мен нөмірін көрсете отырып, мемлекеттік жоспарлау жүйесінің құжаты бекітілген Нормативтік құқықтық акт көрсетіледі.</w:t>
      </w:r>
    </w:p>
    <w:p w14:paraId="290C2161" w14:textId="77777777"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5-бөлімде барлығы кезеңдер бойынша бөліністе (есепті жартыжылдықтың алдындағы екі жыл және бір жыл үшін және есепті жартыжылдықта) бөлінген бюджеттік ақша көрсетіледі және түсім - Бірыңғай қазынашылық шоттан бюджеттік бағдарламалар әкімшісінің шотына кезеңдер бойынша бөліністе барлығы (есепті жартыжылдықтың алдындағы екі жыл және бір жыл үшін және есепті жартыжылдықта) келіп түсті құжаттың атауы, аударылған күні және № көрсетілген.</w:t>
      </w:r>
    </w:p>
    <w:p w14:paraId="5169585C" w14:textId="77777777"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6-бөлімде алушыны, аударым күнін (айын, жылын) және бюджеттік бағдарламалар әкімшісін қаржыландыру жоспары бойынша мың теңге сомасын көрсете отырып, бюджеттік бағдарламалар әкімшісінің шотынан аударылған сомалар бойынша ақпарат ұсынылатын қаржыландыру схемасы; нақты аударылған мың теңге сомасы, аударым күні (күні, жылы) бойынша ақпарат көрсетіледі айы, жылы), сондай-ақ нақты аударым бойынша құжаттың атауы мен нөмірі көрсетіледі; Ақпарат бюджеттік бағдарламалар әкімшісінің шотынан және алушының банктік шотынан аударылған сомалар бөлінісінде ұсынылады.</w:t>
      </w:r>
    </w:p>
    <w:p w14:paraId="516F9E42" w14:textId="77777777"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7-бөлімде нәтижелер бойынша ақпарат ұсынылады, оның ішінде тікелей нәтижелер бойынша нысаналы индикатор, оның жылдар бөлінісінде есепті жартыжылдықтың алдындағы екі жылдағы нақты мәндері, сондай-ақ өсу қорытындысымен көрсетіледі; ұқсас ақпарат есепті жартыжылдықтың алдындағы жыл үшін ұсынылады. Есепті жартыжылдық кезеңінде ақпарат жартыжылдықтағы жоспарлы және нақты көрсеткіштер мен өспелі қорытындымен ұсынылады. Түпкілікті нәтижелер бойынша әкімшімен жетекшілік ететін бюджеттік бағдарламаның (кіші бағдарламаның) және саланың (саланың, өңірдің) мақсатына қол жеткізуге тікелей нәтиженің әсері бойынша ақпарат ұсынылады.</w:t>
      </w:r>
    </w:p>
    <w:p w14:paraId="421725D7" w14:textId="77777777" w:rsidR="0071065A" w:rsidRPr="00A10998" w:rsidRDefault="0071065A" w:rsidP="0071065A">
      <w:pPr>
        <w:spacing w:after="0" w:line="240" w:lineRule="auto"/>
        <w:ind w:firstLine="720"/>
        <w:jc w:val="both"/>
        <w:rPr>
          <w:sz w:val="28"/>
          <w:szCs w:val="28"/>
          <w:lang w:val="kk-KZ" w:eastAsia="ru-RU"/>
        </w:rPr>
      </w:pPr>
      <w:r w:rsidRPr="00A10998">
        <w:rPr>
          <w:sz w:val="28"/>
          <w:szCs w:val="28"/>
          <w:lang w:val="kk-KZ" w:eastAsia="ru-RU"/>
        </w:rPr>
        <w:t>8-бөлімде жауапты тұлғаның деректері көрсетіледі: тегі, аты, лауазымы, мекен-жайы, Байланыс телефондары, факс, электрондық пошта.</w:t>
      </w:r>
    </w:p>
    <w:p w14:paraId="28471421" w14:textId="77777777" w:rsidR="00334540" w:rsidRPr="00A10998" w:rsidRDefault="00334540" w:rsidP="006518C4">
      <w:pPr>
        <w:spacing w:after="0" w:line="240" w:lineRule="auto"/>
        <w:ind w:firstLine="6379"/>
        <w:jc w:val="center"/>
        <w:rPr>
          <w:color w:val="000000"/>
          <w:sz w:val="20"/>
          <w:szCs w:val="20"/>
          <w:lang w:val="kk-KZ"/>
        </w:rPr>
        <w:sectPr w:rsidR="00334540" w:rsidRPr="00A10998" w:rsidSect="00334540">
          <w:pgSz w:w="11907" w:h="16839" w:code="9"/>
          <w:pgMar w:top="851" w:right="1134" w:bottom="1701" w:left="1134" w:header="720" w:footer="720" w:gutter="0"/>
          <w:cols w:space="720"/>
          <w:docGrid w:linePitch="299"/>
        </w:sectPr>
      </w:pPr>
    </w:p>
    <w:bookmarkEnd w:id="140"/>
    <w:p w14:paraId="52CC5647" w14:textId="77777777" w:rsidR="00334540" w:rsidRPr="00A10998" w:rsidRDefault="00334540" w:rsidP="006518C4">
      <w:pPr>
        <w:spacing w:after="0" w:line="240" w:lineRule="auto"/>
        <w:ind w:firstLine="4253"/>
        <w:jc w:val="center"/>
        <w:rPr>
          <w:color w:val="000000"/>
          <w:sz w:val="28"/>
          <w:szCs w:val="20"/>
          <w:lang w:val="kk-KZ"/>
        </w:rPr>
      </w:pPr>
    </w:p>
    <w:p w14:paraId="78345B7E" w14:textId="77777777" w:rsidR="00334540" w:rsidRPr="00A10998" w:rsidRDefault="00334540" w:rsidP="006518C4">
      <w:pPr>
        <w:spacing w:after="0" w:line="240" w:lineRule="auto"/>
        <w:ind w:firstLine="4253"/>
        <w:jc w:val="center"/>
        <w:rPr>
          <w:color w:val="000000"/>
          <w:sz w:val="28"/>
          <w:szCs w:val="20"/>
          <w:lang w:val="kk-KZ"/>
        </w:rPr>
      </w:pPr>
    </w:p>
    <w:p w14:paraId="1E7498C6" w14:textId="77777777" w:rsidR="00334540" w:rsidRPr="00A10998" w:rsidRDefault="00334540" w:rsidP="006518C4">
      <w:pPr>
        <w:spacing w:after="0" w:line="240" w:lineRule="auto"/>
        <w:ind w:firstLine="4253"/>
        <w:jc w:val="center"/>
        <w:rPr>
          <w:color w:val="000000"/>
          <w:sz w:val="28"/>
          <w:szCs w:val="20"/>
          <w:lang w:val="kk-KZ"/>
        </w:rPr>
      </w:pPr>
    </w:p>
    <w:p w14:paraId="2C01C410" w14:textId="77777777" w:rsidR="00334540" w:rsidRPr="00A10998" w:rsidRDefault="00334540" w:rsidP="006518C4">
      <w:pPr>
        <w:spacing w:after="0" w:line="240" w:lineRule="auto"/>
        <w:ind w:firstLine="4253"/>
        <w:jc w:val="center"/>
        <w:rPr>
          <w:color w:val="000000"/>
          <w:sz w:val="28"/>
          <w:szCs w:val="20"/>
          <w:lang w:val="kk-KZ"/>
        </w:rPr>
      </w:pPr>
    </w:p>
    <w:p w14:paraId="0E3ACE05" w14:textId="77777777" w:rsidR="00D043DE" w:rsidRPr="00D043DE" w:rsidRDefault="00D043DE" w:rsidP="00D043DE">
      <w:pPr>
        <w:pStyle w:val="a6"/>
        <w:spacing w:after="0" w:line="240" w:lineRule="auto"/>
        <w:ind w:left="4253"/>
        <w:jc w:val="center"/>
        <w:rPr>
          <w:color w:val="000000"/>
          <w:sz w:val="24"/>
          <w:szCs w:val="28"/>
          <w:lang w:val="kk-KZ"/>
        </w:rPr>
      </w:pPr>
      <w:bookmarkStart w:id="141" w:name="z325"/>
      <w:r w:rsidRPr="00D043DE">
        <w:rPr>
          <w:color w:val="000000"/>
          <w:sz w:val="24"/>
          <w:szCs w:val="28"/>
          <w:lang w:val="kk-KZ"/>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00FE3F68" w14:textId="3DDEF2CD"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38</w:t>
      </w:r>
      <w:r w:rsidRPr="00D043DE">
        <w:rPr>
          <w:color w:val="000000"/>
          <w:sz w:val="24"/>
          <w:szCs w:val="28"/>
          <w:lang w:val="ru-RU"/>
        </w:rPr>
        <w:t>-қосымша</w:t>
      </w:r>
    </w:p>
    <w:p w14:paraId="729B6E52" w14:textId="77777777" w:rsidR="0071065A" w:rsidRDefault="0071065A" w:rsidP="0071065A">
      <w:pPr>
        <w:spacing w:after="0" w:line="240" w:lineRule="auto"/>
        <w:jc w:val="both"/>
        <w:rPr>
          <w:sz w:val="28"/>
          <w:szCs w:val="28"/>
          <w:lang w:val="kk-KZ"/>
        </w:rPr>
      </w:pPr>
    </w:p>
    <w:p w14:paraId="6228E476" w14:textId="77777777" w:rsidR="00685C5F" w:rsidRPr="00A10998" w:rsidRDefault="00685C5F" w:rsidP="0071065A">
      <w:pPr>
        <w:spacing w:after="0" w:line="240" w:lineRule="auto"/>
        <w:jc w:val="both"/>
        <w:rPr>
          <w:sz w:val="28"/>
          <w:szCs w:val="28"/>
          <w:lang w:val="kk-KZ"/>
        </w:rPr>
      </w:pPr>
    </w:p>
    <w:p w14:paraId="4FE42E28" w14:textId="77777777" w:rsidR="0071065A" w:rsidRPr="00A10998" w:rsidRDefault="0071065A" w:rsidP="0071065A">
      <w:pPr>
        <w:spacing w:after="0" w:line="240" w:lineRule="auto"/>
        <w:jc w:val="right"/>
        <w:rPr>
          <w:bCs/>
          <w:color w:val="000000"/>
          <w:sz w:val="28"/>
          <w:lang w:val="kk-KZ"/>
        </w:rPr>
      </w:pPr>
      <w:bookmarkStart w:id="142" w:name="z323"/>
      <w:r w:rsidRPr="00A10998">
        <w:rPr>
          <w:bCs/>
          <w:color w:val="000000"/>
          <w:sz w:val="28"/>
          <w:lang w:val="kk-KZ"/>
        </w:rPr>
        <w:t>Үлгі</w:t>
      </w:r>
    </w:p>
    <w:p w14:paraId="7FCBA3CC" w14:textId="77777777" w:rsidR="0071065A" w:rsidRPr="00A10998" w:rsidRDefault="0071065A" w:rsidP="0071065A">
      <w:pPr>
        <w:spacing w:after="0" w:line="240" w:lineRule="auto"/>
        <w:jc w:val="center"/>
        <w:rPr>
          <w:b/>
          <w:color w:val="000000"/>
          <w:sz w:val="28"/>
          <w:lang w:val="kk-KZ"/>
        </w:rPr>
      </w:pPr>
    </w:p>
    <w:bookmarkEnd w:id="142"/>
    <w:p w14:paraId="4257BF32" w14:textId="77777777" w:rsidR="0071065A" w:rsidRPr="00A10998" w:rsidRDefault="0071065A" w:rsidP="0071065A">
      <w:pPr>
        <w:spacing w:after="0" w:line="240" w:lineRule="auto"/>
        <w:ind w:firstLine="709"/>
        <w:jc w:val="center"/>
        <w:rPr>
          <w:b/>
          <w:color w:val="000000"/>
          <w:sz w:val="28"/>
          <w:lang w:val="kk-KZ"/>
        </w:rPr>
      </w:pPr>
      <w:r w:rsidRPr="00A10998">
        <w:rPr>
          <w:b/>
          <w:color w:val="000000"/>
          <w:sz w:val="28"/>
          <w:lang w:val="kk-KZ"/>
        </w:rPr>
        <w:t>Инвестициялық тиімділікті талдау</w:t>
      </w:r>
    </w:p>
    <w:p w14:paraId="3B4EC532" w14:textId="77777777" w:rsidR="0071065A" w:rsidRPr="00A10998" w:rsidRDefault="0071065A" w:rsidP="0071065A">
      <w:pPr>
        <w:spacing w:after="0" w:line="240" w:lineRule="auto"/>
        <w:ind w:firstLine="709"/>
        <w:jc w:val="center"/>
        <w:rPr>
          <w:b/>
          <w:color w:val="000000"/>
          <w:sz w:val="28"/>
          <w:lang w:val="kk-KZ"/>
        </w:rPr>
      </w:pPr>
      <w:r w:rsidRPr="00A10998">
        <w:rPr>
          <w:b/>
          <w:color w:val="000000"/>
          <w:sz w:val="28"/>
          <w:lang w:val="kk-KZ"/>
        </w:rPr>
        <w:t>бюджеттік кредит есебінен іске асыруға жоспарланған жоба</w:t>
      </w:r>
    </w:p>
    <w:p w14:paraId="57EFD572" w14:textId="77777777" w:rsidR="0071065A" w:rsidRPr="00A10998" w:rsidRDefault="0071065A" w:rsidP="0071065A">
      <w:pPr>
        <w:spacing w:after="0" w:line="240" w:lineRule="auto"/>
        <w:ind w:firstLine="709"/>
        <w:jc w:val="both"/>
        <w:rPr>
          <w:lang w:val="kk-KZ"/>
        </w:rPr>
      </w:pPr>
    </w:p>
    <w:p w14:paraId="26DC5ECB" w14:textId="77777777" w:rsidR="0071065A" w:rsidRPr="00A10998" w:rsidRDefault="0071065A" w:rsidP="0071065A">
      <w:pPr>
        <w:spacing w:after="0" w:line="240" w:lineRule="auto"/>
        <w:jc w:val="both"/>
        <w:rPr>
          <w:color w:val="000000"/>
          <w:sz w:val="28"/>
          <w:lang w:val="ru-RU"/>
        </w:rPr>
      </w:pPr>
      <w:r w:rsidRPr="00A10998">
        <w:rPr>
          <w:color w:val="000000"/>
          <w:sz w:val="28"/>
          <w:lang w:val="kk-KZ"/>
        </w:rPr>
        <w:t xml:space="preserve">1. Қарапайым өтеу мерзімі (payback period, PBP) – инвестициялық шығындар жабылатын жобаны іске асырудың басынан (инвестициялық кезеңнің басынан) ең аз уақыт аралығы. </w:t>
      </w:r>
      <w:r w:rsidRPr="00A10998">
        <w:rPr>
          <w:color w:val="000000"/>
          <w:sz w:val="28"/>
          <w:lang w:val="ru-RU"/>
        </w:rPr>
        <w:t>Формула бойынша есептеледі:</w:t>
      </w:r>
    </w:p>
    <w:p w14:paraId="6F2D4631" w14:textId="77777777" w:rsidR="0071065A" w:rsidRPr="00A10998" w:rsidRDefault="0071065A" w:rsidP="0071065A">
      <w:pPr>
        <w:spacing w:after="0" w:line="240" w:lineRule="auto"/>
        <w:jc w:val="center"/>
        <w:rPr>
          <w:lang w:val="ru-RU"/>
        </w:rPr>
      </w:pPr>
    </w:p>
    <w:p w14:paraId="36EACBB3" w14:textId="77777777" w:rsidR="0071065A" w:rsidRPr="00A10998" w:rsidRDefault="0071065A" w:rsidP="0071065A">
      <w:pPr>
        <w:spacing w:after="0" w:line="240" w:lineRule="auto"/>
        <w:jc w:val="center"/>
      </w:pPr>
      <w:r w:rsidRPr="00A10998">
        <w:rPr>
          <w:noProof/>
          <w:lang w:val="ru-RU" w:eastAsia="ru-RU"/>
        </w:rPr>
        <w:drawing>
          <wp:inline distT="0" distB="0" distL="0" distR="0" wp14:anchorId="21930EE2" wp14:editId="21AEAE40">
            <wp:extent cx="1244600" cy="508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244600" cy="508000"/>
                    </a:xfrm>
                    <a:prstGeom prst="rect">
                      <a:avLst/>
                    </a:prstGeom>
                  </pic:spPr>
                </pic:pic>
              </a:graphicData>
            </a:graphic>
          </wp:inline>
        </w:drawing>
      </w:r>
    </w:p>
    <w:p w14:paraId="68955C47" w14:textId="77777777" w:rsidR="0071065A" w:rsidRPr="00A10998" w:rsidRDefault="0071065A" w:rsidP="0071065A">
      <w:pPr>
        <w:spacing w:after="0" w:line="240" w:lineRule="auto"/>
        <w:ind w:firstLine="720"/>
        <w:jc w:val="both"/>
      </w:pPr>
      <w:r w:rsidRPr="00A10998">
        <w:rPr>
          <w:i/>
          <w:color w:val="000000"/>
          <w:sz w:val="28"/>
        </w:rPr>
        <w:t>Io</w:t>
      </w:r>
      <w:r w:rsidRPr="00A10998">
        <w:rPr>
          <w:color w:val="000000"/>
          <w:sz w:val="28"/>
        </w:rPr>
        <w:t xml:space="preserve"> – </w:t>
      </w:r>
      <w:r w:rsidRPr="00A10998">
        <w:rPr>
          <w:color w:val="000000"/>
          <w:sz w:val="28"/>
          <w:lang w:val="ru-RU"/>
        </w:rPr>
        <w:t>нөлдік</w:t>
      </w:r>
      <w:r w:rsidRPr="00A10998">
        <w:rPr>
          <w:color w:val="000000"/>
          <w:sz w:val="28"/>
        </w:rPr>
        <w:t xml:space="preserve"> </w:t>
      </w:r>
      <w:r w:rsidRPr="00A10998">
        <w:rPr>
          <w:color w:val="000000"/>
          <w:sz w:val="28"/>
          <w:lang w:val="ru-RU"/>
        </w:rPr>
        <w:t>кезеңдегі</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шығындардың</w:t>
      </w:r>
      <w:r w:rsidRPr="00A10998">
        <w:rPr>
          <w:color w:val="000000"/>
          <w:sz w:val="28"/>
        </w:rPr>
        <w:t xml:space="preserve"> </w:t>
      </w:r>
      <w:r w:rsidRPr="00A10998">
        <w:rPr>
          <w:color w:val="000000"/>
          <w:sz w:val="28"/>
          <w:lang w:val="ru-RU"/>
        </w:rPr>
        <w:t>шамасы</w:t>
      </w:r>
      <w:r w:rsidRPr="00A10998">
        <w:rPr>
          <w:color w:val="000000"/>
          <w:sz w:val="28"/>
        </w:rPr>
        <w:t>;</w:t>
      </w:r>
    </w:p>
    <w:p w14:paraId="45021038" w14:textId="77777777" w:rsidR="0071065A" w:rsidRPr="00A10998" w:rsidRDefault="0071065A" w:rsidP="0071065A">
      <w:pPr>
        <w:spacing w:after="0" w:line="240" w:lineRule="auto"/>
        <w:ind w:firstLine="720"/>
        <w:jc w:val="both"/>
      </w:pPr>
      <w:r w:rsidRPr="00A10998">
        <w:rPr>
          <w:color w:val="000000"/>
          <w:sz w:val="28"/>
        </w:rPr>
        <w:t xml:space="preserve">n – </w:t>
      </w:r>
      <w:r w:rsidRPr="00A10998">
        <w:rPr>
          <w:color w:val="000000"/>
          <w:sz w:val="28"/>
          <w:lang w:val="ru-RU"/>
        </w:rPr>
        <w:t>кезеңдер</w:t>
      </w:r>
      <w:r w:rsidRPr="00A10998">
        <w:rPr>
          <w:color w:val="000000"/>
          <w:sz w:val="28"/>
        </w:rPr>
        <w:t xml:space="preserve"> </w:t>
      </w:r>
      <w:r w:rsidRPr="00A10998">
        <w:rPr>
          <w:color w:val="000000"/>
          <w:sz w:val="28"/>
          <w:lang w:val="ru-RU"/>
        </w:rPr>
        <w:t>саны</w:t>
      </w:r>
      <w:r w:rsidRPr="00A10998">
        <w:rPr>
          <w:color w:val="000000"/>
          <w:sz w:val="28"/>
        </w:rPr>
        <w:t>;</w:t>
      </w:r>
    </w:p>
    <w:p w14:paraId="7B351AEB" w14:textId="77777777" w:rsidR="0071065A" w:rsidRPr="00A10998" w:rsidRDefault="0071065A" w:rsidP="0071065A">
      <w:pPr>
        <w:spacing w:after="0" w:line="240" w:lineRule="auto"/>
        <w:ind w:firstLine="720"/>
        <w:jc w:val="both"/>
      </w:pPr>
      <w:r w:rsidRPr="00A10998">
        <w:rPr>
          <w:i/>
          <w:color w:val="000000"/>
          <w:sz w:val="28"/>
        </w:rPr>
        <w:t>CFt</w:t>
      </w:r>
      <w:r w:rsidRPr="00A10998">
        <w:rPr>
          <w:color w:val="000000"/>
          <w:sz w:val="28"/>
        </w:rPr>
        <w:t xml:space="preserve"> – t </w:t>
      </w:r>
      <w:r w:rsidRPr="00A10998">
        <w:rPr>
          <w:color w:val="000000"/>
          <w:sz w:val="28"/>
          <w:lang w:val="ru-RU"/>
        </w:rPr>
        <w:t>кезеңіндегі</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ағыны</w:t>
      </w:r>
      <w:r w:rsidRPr="00A10998">
        <w:rPr>
          <w:color w:val="000000"/>
          <w:sz w:val="28"/>
        </w:rPr>
        <w:t>.</w:t>
      </w:r>
    </w:p>
    <w:p w14:paraId="3F569CC3"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ru-RU"/>
        </w:rPr>
        <w:t>Ұсынылатын</w:t>
      </w:r>
      <w:r w:rsidRPr="00A10998">
        <w:rPr>
          <w:color w:val="000000"/>
          <w:sz w:val="28"/>
        </w:rPr>
        <w:t xml:space="preserve"> </w:t>
      </w:r>
      <w:r w:rsidRPr="00A10998">
        <w:rPr>
          <w:color w:val="000000"/>
          <w:sz w:val="28"/>
          <w:lang w:val="ru-RU"/>
        </w:rPr>
        <w:t>РВР</w:t>
      </w:r>
      <w:r w:rsidRPr="00A10998">
        <w:rPr>
          <w:color w:val="000000"/>
          <w:sz w:val="28"/>
        </w:rPr>
        <w:t xml:space="preserve"> </w:t>
      </w:r>
      <w:r w:rsidRPr="00A10998">
        <w:rPr>
          <w:color w:val="000000"/>
          <w:sz w:val="28"/>
          <w:lang w:val="ru-RU"/>
        </w:rPr>
        <w:t>мәні</w:t>
      </w:r>
      <w:r w:rsidRPr="00A10998">
        <w:rPr>
          <w:color w:val="000000"/>
          <w:sz w:val="28"/>
        </w:rPr>
        <w:t xml:space="preserve">: </w:t>
      </w:r>
      <w:r w:rsidRPr="00A10998">
        <w:rPr>
          <w:color w:val="000000"/>
          <w:sz w:val="28"/>
          <w:lang w:val="ru-RU"/>
        </w:rPr>
        <w:t>егер</w:t>
      </w:r>
      <w:r w:rsidRPr="00A10998">
        <w:rPr>
          <w:color w:val="000000"/>
          <w:sz w:val="28"/>
        </w:rPr>
        <w:t xml:space="preserve"> </w:t>
      </w:r>
      <w:r w:rsidRPr="00A10998">
        <w:rPr>
          <w:color w:val="000000"/>
          <w:sz w:val="28"/>
          <w:lang w:val="ru-RU"/>
        </w:rPr>
        <w:t>РВР</w:t>
      </w:r>
      <w:r w:rsidRPr="00A10998">
        <w:rPr>
          <w:color w:val="000000"/>
          <w:sz w:val="28"/>
        </w:rPr>
        <w:t xml:space="preserve"> </w:t>
      </w:r>
      <w:r w:rsidRPr="00A10998">
        <w:rPr>
          <w:color w:val="000000"/>
          <w:sz w:val="28"/>
          <w:lang w:val="ru-RU"/>
        </w:rPr>
        <w:t>мәні</w:t>
      </w:r>
      <w:r w:rsidRPr="00A10998">
        <w:rPr>
          <w:color w:val="000000"/>
          <w:sz w:val="28"/>
        </w:rPr>
        <w:t xml:space="preserve"> </w:t>
      </w:r>
      <w:r w:rsidRPr="00A10998">
        <w:rPr>
          <w:color w:val="000000"/>
          <w:sz w:val="28"/>
          <w:lang w:val="ru-RU"/>
        </w:rPr>
        <w:t>жобаның</w:t>
      </w:r>
      <w:r w:rsidRPr="00A10998">
        <w:rPr>
          <w:color w:val="000000"/>
          <w:sz w:val="28"/>
        </w:rPr>
        <w:t xml:space="preserve"> </w:t>
      </w:r>
      <w:r w:rsidRPr="00A10998">
        <w:rPr>
          <w:color w:val="000000"/>
          <w:sz w:val="28"/>
          <w:lang w:val="ru-RU"/>
        </w:rPr>
        <w:t>ұзақтығынан</w:t>
      </w:r>
      <w:r w:rsidRPr="00A10998">
        <w:rPr>
          <w:color w:val="000000"/>
          <w:sz w:val="28"/>
        </w:rPr>
        <w:t xml:space="preserve"> </w:t>
      </w:r>
      <w:r w:rsidRPr="00A10998">
        <w:rPr>
          <w:color w:val="000000"/>
          <w:sz w:val="28"/>
          <w:lang w:val="ru-RU"/>
        </w:rPr>
        <w:t>аз</w:t>
      </w:r>
      <w:r w:rsidRPr="00A10998">
        <w:rPr>
          <w:color w:val="000000"/>
          <w:sz w:val="28"/>
        </w:rPr>
        <w:t xml:space="preserve"> </w:t>
      </w:r>
      <w:r w:rsidRPr="00A10998">
        <w:rPr>
          <w:color w:val="000000"/>
          <w:sz w:val="28"/>
          <w:lang w:val="ru-RU"/>
        </w:rPr>
        <w:t>болса</w:t>
      </w:r>
      <w:r w:rsidRPr="00A10998">
        <w:rPr>
          <w:color w:val="000000"/>
          <w:sz w:val="28"/>
        </w:rPr>
        <w:t xml:space="preserve">, </w:t>
      </w:r>
      <w:r w:rsidRPr="00A10998">
        <w:rPr>
          <w:color w:val="000000"/>
          <w:sz w:val="28"/>
          <w:lang w:val="ru-RU"/>
        </w:rPr>
        <w:t>жоба</w:t>
      </w:r>
      <w:r w:rsidRPr="00A10998">
        <w:rPr>
          <w:color w:val="000000"/>
          <w:sz w:val="28"/>
        </w:rPr>
        <w:t xml:space="preserve"> </w:t>
      </w:r>
      <w:r w:rsidRPr="00A10998">
        <w:rPr>
          <w:color w:val="000000"/>
          <w:sz w:val="28"/>
          <w:lang w:val="ru-RU"/>
        </w:rPr>
        <w:t>тиімді</w:t>
      </w:r>
      <w:r w:rsidRPr="00A10998">
        <w:rPr>
          <w:color w:val="000000"/>
          <w:sz w:val="28"/>
        </w:rPr>
        <w:t xml:space="preserve"> </w:t>
      </w:r>
      <w:r w:rsidRPr="00A10998">
        <w:rPr>
          <w:color w:val="000000"/>
          <w:sz w:val="28"/>
          <w:lang w:val="ru-RU"/>
        </w:rPr>
        <w:t>болып</w:t>
      </w:r>
      <w:r w:rsidRPr="00A10998">
        <w:rPr>
          <w:color w:val="000000"/>
          <w:sz w:val="28"/>
        </w:rPr>
        <w:t xml:space="preserve"> </w:t>
      </w:r>
      <w:r w:rsidRPr="00A10998">
        <w:rPr>
          <w:color w:val="000000"/>
          <w:sz w:val="28"/>
          <w:lang w:val="ru-RU"/>
        </w:rPr>
        <w:t>саналады</w:t>
      </w:r>
      <w:r w:rsidRPr="00A10998">
        <w:rPr>
          <w:color w:val="000000"/>
          <w:sz w:val="28"/>
        </w:rPr>
        <w:t>.</w:t>
      </w:r>
    </w:p>
    <w:p w14:paraId="78C8B430" w14:textId="77777777" w:rsidR="0071065A" w:rsidRPr="00A10998" w:rsidRDefault="0071065A" w:rsidP="0071065A">
      <w:pPr>
        <w:spacing w:after="0" w:line="240" w:lineRule="auto"/>
        <w:ind w:firstLine="709"/>
        <w:jc w:val="both"/>
        <w:rPr>
          <w:lang w:val="ru-RU"/>
        </w:rPr>
      </w:pPr>
      <w:r w:rsidRPr="00A10998">
        <w:rPr>
          <w:color w:val="000000"/>
          <w:sz w:val="28"/>
          <w:lang w:val="kk-KZ"/>
        </w:rPr>
        <w:t xml:space="preserve">2. Дисконтталған өтеу мерзімі (discounted payback period, DPP) - ағымдағы таза дисконтталған кіріс теріс болып қалатын және одан әрі теріс болып қалатын ең аз кезеңнің ұзақтығы. </w:t>
      </w:r>
      <w:r w:rsidRPr="00A10998">
        <w:rPr>
          <w:color w:val="000000"/>
          <w:sz w:val="28"/>
          <w:lang w:val="ru-RU"/>
        </w:rPr>
        <w:t>Формула бойынша есептеледі:</w:t>
      </w:r>
    </w:p>
    <w:p w14:paraId="46B57CFD" w14:textId="77777777" w:rsidR="0071065A" w:rsidRPr="00A10998" w:rsidRDefault="0071065A" w:rsidP="0071065A">
      <w:pPr>
        <w:spacing w:after="0" w:line="240" w:lineRule="auto"/>
        <w:jc w:val="center"/>
      </w:pPr>
      <w:r w:rsidRPr="00A10998">
        <w:rPr>
          <w:noProof/>
          <w:lang w:val="ru-RU" w:eastAsia="ru-RU"/>
        </w:rPr>
        <w:drawing>
          <wp:inline distT="0" distB="0" distL="0" distR="0" wp14:anchorId="455F7EED" wp14:editId="7B953458">
            <wp:extent cx="1562100" cy="609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562100" cy="609600"/>
                    </a:xfrm>
                    <a:prstGeom prst="rect">
                      <a:avLst/>
                    </a:prstGeom>
                  </pic:spPr>
                </pic:pic>
              </a:graphicData>
            </a:graphic>
          </wp:inline>
        </w:drawing>
      </w:r>
    </w:p>
    <w:p w14:paraId="3B88D0F3" w14:textId="77777777" w:rsidR="0071065A" w:rsidRPr="00A10998" w:rsidRDefault="0071065A" w:rsidP="0071065A">
      <w:pPr>
        <w:spacing w:after="0" w:line="240" w:lineRule="auto"/>
        <w:ind w:firstLine="720"/>
        <w:jc w:val="both"/>
      </w:pPr>
      <w:r w:rsidRPr="00A10998">
        <w:rPr>
          <w:color w:val="000000"/>
          <w:sz w:val="28"/>
        </w:rPr>
        <w:t xml:space="preserve">Io – </w:t>
      </w:r>
      <w:r w:rsidRPr="00A10998">
        <w:rPr>
          <w:color w:val="000000"/>
          <w:sz w:val="28"/>
          <w:lang w:val="ru-RU"/>
        </w:rPr>
        <w:t>нөлдік</w:t>
      </w:r>
      <w:r w:rsidRPr="00A10998">
        <w:rPr>
          <w:color w:val="000000"/>
          <w:sz w:val="28"/>
        </w:rPr>
        <w:t xml:space="preserve"> </w:t>
      </w:r>
      <w:r w:rsidRPr="00A10998">
        <w:rPr>
          <w:color w:val="000000"/>
          <w:sz w:val="28"/>
          <w:lang w:val="ru-RU"/>
        </w:rPr>
        <w:t>кезеңдегі</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шығындардың</w:t>
      </w:r>
      <w:r w:rsidRPr="00A10998">
        <w:rPr>
          <w:color w:val="000000"/>
          <w:sz w:val="28"/>
        </w:rPr>
        <w:t xml:space="preserve"> </w:t>
      </w:r>
      <w:r w:rsidRPr="00A10998">
        <w:rPr>
          <w:color w:val="000000"/>
          <w:sz w:val="28"/>
          <w:lang w:val="ru-RU"/>
        </w:rPr>
        <w:t>шамасы</w:t>
      </w:r>
      <w:r w:rsidRPr="00A10998">
        <w:rPr>
          <w:color w:val="000000"/>
          <w:sz w:val="28"/>
        </w:rPr>
        <w:t>;</w:t>
      </w:r>
    </w:p>
    <w:p w14:paraId="0AC4C85B" w14:textId="77777777" w:rsidR="0071065A" w:rsidRPr="00A10998" w:rsidRDefault="0071065A" w:rsidP="0071065A">
      <w:pPr>
        <w:spacing w:after="0" w:line="240" w:lineRule="auto"/>
        <w:ind w:firstLine="720"/>
        <w:jc w:val="both"/>
      </w:pPr>
      <w:r w:rsidRPr="00A10998">
        <w:rPr>
          <w:color w:val="000000"/>
          <w:sz w:val="28"/>
        </w:rPr>
        <w:t xml:space="preserve">n – </w:t>
      </w:r>
      <w:r w:rsidRPr="00A10998">
        <w:rPr>
          <w:color w:val="000000"/>
          <w:sz w:val="28"/>
          <w:lang w:val="ru-RU"/>
        </w:rPr>
        <w:t>кезеңдер</w:t>
      </w:r>
      <w:r w:rsidRPr="00A10998">
        <w:rPr>
          <w:color w:val="000000"/>
          <w:sz w:val="28"/>
        </w:rPr>
        <w:t xml:space="preserve"> </w:t>
      </w:r>
      <w:r w:rsidRPr="00A10998">
        <w:rPr>
          <w:color w:val="000000"/>
          <w:sz w:val="28"/>
          <w:lang w:val="ru-RU"/>
        </w:rPr>
        <w:t>саны</w:t>
      </w:r>
      <w:r w:rsidRPr="00A10998">
        <w:rPr>
          <w:color w:val="000000"/>
          <w:sz w:val="28"/>
        </w:rPr>
        <w:t>;</w:t>
      </w:r>
    </w:p>
    <w:p w14:paraId="3A4708E0" w14:textId="77777777" w:rsidR="0071065A" w:rsidRPr="00A10998" w:rsidRDefault="0071065A" w:rsidP="0071065A">
      <w:pPr>
        <w:spacing w:after="0" w:line="240" w:lineRule="auto"/>
        <w:ind w:firstLine="720"/>
        <w:jc w:val="both"/>
      </w:pPr>
      <w:r w:rsidRPr="00A10998">
        <w:rPr>
          <w:i/>
          <w:color w:val="000000"/>
          <w:sz w:val="28"/>
        </w:rPr>
        <w:t>CF</w:t>
      </w:r>
      <w:r w:rsidRPr="00A10998">
        <w:rPr>
          <w:color w:val="000000"/>
          <w:vertAlign w:val="subscript"/>
        </w:rPr>
        <w:t>t</w:t>
      </w:r>
      <w:r w:rsidRPr="00A10998">
        <w:rPr>
          <w:color w:val="000000"/>
          <w:sz w:val="28"/>
        </w:rPr>
        <w:t xml:space="preserve"> – t </w:t>
      </w:r>
      <w:r w:rsidRPr="00A10998">
        <w:rPr>
          <w:color w:val="000000"/>
          <w:sz w:val="28"/>
          <w:lang w:val="ru-RU"/>
        </w:rPr>
        <w:t>кезеңіндегі</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ағыны</w:t>
      </w:r>
      <w:r w:rsidRPr="00A10998">
        <w:rPr>
          <w:color w:val="000000"/>
          <w:sz w:val="28"/>
        </w:rPr>
        <w:t>.</w:t>
      </w:r>
    </w:p>
    <w:p w14:paraId="522C4D98" w14:textId="77777777" w:rsidR="0071065A" w:rsidRPr="00A10998" w:rsidRDefault="0071065A" w:rsidP="0071065A">
      <w:pPr>
        <w:spacing w:after="0" w:line="240" w:lineRule="auto"/>
        <w:ind w:firstLine="720"/>
        <w:jc w:val="both"/>
        <w:rPr>
          <w:lang w:val="kk-KZ"/>
        </w:rPr>
      </w:pPr>
      <w:r w:rsidRPr="00A10998">
        <w:rPr>
          <w:color w:val="000000"/>
          <w:sz w:val="28"/>
        </w:rPr>
        <w:t xml:space="preserve">r – </w:t>
      </w:r>
      <w:r w:rsidRPr="00A10998">
        <w:rPr>
          <w:color w:val="000000"/>
          <w:sz w:val="28"/>
          <w:lang w:val="ru-RU"/>
        </w:rPr>
        <w:t>дисконттау</w:t>
      </w:r>
      <w:r w:rsidRPr="00A10998">
        <w:rPr>
          <w:color w:val="000000"/>
          <w:sz w:val="28"/>
        </w:rPr>
        <w:t xml:space="preserve"> </w:t>
      </w:r>
      <w:r w:rsidRPr="00A10998">
        <w:rPr>
          <w:color w:val="000000"/>
          <w:sz w:val="28"/>
          <w:lang w:val="ru-RU"/>
        </w:rPr>
        <w:t>мөлшерлемесі</w:t>
      </w:r>
      <w:r w:rsidRPr="00A10998">
        <w:rPr>
          <w:color w:val="000000"/>
          <w:sz w:val="28"/>
        </w:rPr>
        <w:t>.</w:t>
      </w:r>
    </w:p>
    <w:p w14:paraId="08A9A05B" w14:textId="77777777" w:rsidR="0071065A" w:rsidRPr="00A10998" w:rsidRDefault="0071065A" w:rsidP="0071065A">
      <w:pPr>
        <w:spacing w:after="0" w:line="240" w:lineRule="auto"/>
        <w:ind w:firstLine="720"/>
        <w:jc w:val="both"/>
      </w:pPr>
      <w:r w:rsidRPr="00A10998">
        <w:rPr>
          <w:color w:val="000000"/>
          <w:sz w:val="28"/>
          <w:lang w:val="ru-RU"/>
        </w:rPr>
        <w:t>Дисконттау</w:t>
      </w:r>
      <w:r w:rsidRPr="00A10998">
        <w:rPr>
          <w:color w:val="000000"/>
          <w:sz w:val="28"/>
        </w:rPr>
        <w:t xml:space="preserve"> </w:t>
      </w:r>
      <w:r w:rsidRPr="00A10998">
        <w:rPr>
          <w:color w:val="000000"/>
          <w:sz w:val="28"/>
          <w:lang w:val="ru-RU"/>
        </w:rPr>
        <w:t>мөлшерлемесі</w:t>
      </w:r>
      <w:r w:rsidRPr="00A10998">
        <w:rPr>
          <w:color w:val="000000"/>
          <w:sz w:val="28"/>
        </w:rPr>
        <w:t xml:space="preserve"> </w:t>
      </w:r>
      <w:r w:rsidRPr="00A10998">
        <w:rPr>
          <w:color w:val="000000"/>
          <w:sz w:val="28"/>
          <w:lang w:val="ru-RU"/>
        </w:rPr>
        <w:t>формула</w:t>
      </w:r>
      <w:r w:rsidRPr="00A10998">
        <w:rPr>
          <w:color w:val="000000"/>
          <w:sz w:val="28"/>
        </w:rPr>
        <w:t xml:space="preserve"> </w:t>
      </w:r>
      <w:r w:rsidRPr="00A10998">
        <w:rPr>
          <w:color w:val="000000"/>
          <w:sz w:val="28"/>
          <w:lang w:val="ru-RU"/>
        </w:rPr>
        <w:t>бойынша</w:t>
      </w:r>
      <w:r w:rsidRPr="00A10998">
        <w:rPr>
          <w:color w:val="000000"/>
          <w:sz w:val="28"/>
        </w:rPr>
        <w:t xml:space="preserve"> </w:t>
      </w:r>
      <w:r w:rsidRPr="00A10998">
        <w:rPr>
          <w:color w:val="000000"/>
          <w:sz w:val="28"/>
          <w:lang w:val="ru-RU"/>
        </w:rPr>
        <w:t>есептеледі</w:t>
      </w:r>
      <w:r w:rsidRPr="00A10998">
        <w:rPr>
          <w:color w:val="000000"/>
          <w:sz w:val="28"/>
        </w:rPr>
        <w:t>:</w:t>
      </w:r>
    </w:p>
    <w:p w14:paraId="6E797841" w14:textId="77777777" w:rsidR="0071065A" w:rsidRPr="00A10998" w:rsidRDefault="0071065A" w:rsidP="0071065A">
      <w:pPr>
        <w:spacing w:after="0" w:line="240" w:lineRule="auto"/>
        <w:jc w:val="center"/>
      </w:pPr>
      <w:r w:rsidRPr="00A10998">
        <w:rPr>
          <w:noProof/>
          <w:lang w:val="ru-RU" w:eastAsia="ru-RU"/>
        </w:rPr>
        <w:drawing>
          <wp:inline distT="0" distB="0" distL="0" distR="0" wp14:anchorId="2606038A" wp14:editId="4FC28A71">
            <wp:extent cx="1155700"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155700" cy="457200"/>
                    </a:xfrm>
                    <a:prstGeom prst="rect">
                      <a:avLst/>
                    </a:prstGeom>
                  </pic:spPr>
                </pic:pic>
              </a:graphicData>
            </a:graphic>
          </wp:inline>
        </w:drawing>
      </w:r>
    </w:p>
    <w:p w14:paraId="45075478" w14:textId="77777777" w:rsidR="0071065A" w:rsidRPr="00A10998" w:rsidRDefault="0071065A" w:rsidP="0071065A">
      <w:pPr>
        <w:spacing w:after="0" w:line="240" w:lineRule="auto"/>
        <w:ind w:firstLine="720"/>
        <w:jc w:val="both"/>
        <w:rPr>
          <w:color w:val="000000"/>
          <w:sz w:val="28"/>
        </w:rPr>
      </w:pPr>
      <w:r w:rsidRPr="00A10998">
        <w:rPr>
          <w:color w:val="000000"/>
          <w:sz w:val="28"/>
          <w:lang w:val="ru-RU"/>
        </w:rPr>
        <w:t>Е</w:t>
      </w:r>
      <w:r w:rsidRPr="00A10998">
        <w:rPr>
          <w:color w:val="000000"/>
          <w:sz w:val="28"/>
        </w:rPr>
        <w:t xml:space="preserve"> – </w:t>
      </w:r>
      <w:r w:rsidRPr="00A10998">
        <w:rPr>
          <w:color w:val="000000"/>
          <w:sz w:val="28"/>
          <w:lang w:val="ru-RU"/>
        </w:rPr>
        <w:t>есептеудің</w:t>
      </w:r>
      <w:r w:rsidRPr="00A10998">
        <w:rPr>
          <w:color w:val="000000"/>
          <w:sz w:val="28"/>
        </w:rPr>
        <w:t xml:space="preserve"> </w:t>
      </w:r>
      <w:r w:rsidRPr="00A10998">
        <w:rPr>
          <w:color w:val="000000"/>
          <w:sz w:val="28"/>
          <w:lang w:val="ru-RU"/>
        </w:rPr>
        <w:t>барлық</w:t>
      </w:r>
      <w:r w:rsidRPr="00A10998">
        <w:rPr>
          <w:color w:val="000000"/>
          <w:sz w:val="28"/>
        </w:rPr>
        <w:t xml:space="preserve"> </w:t>
      </w:r>
      <w:r w:rsidRPr="00A10998">
        <w:rPr>
          <w:color w:val="000000"/>
          <w:sz w:val="28"/>
          <w:lang w:val="ru-RU"/>
        </w:rPr>
        <w:t>қадамдары</w:t>
      </w:r>
      <w:r w:rsidRPr="00A10998">
        <w:rPr>
          <w:color w:val="000000"/>
          <w:sz w:val="28"/>
        </w:rPr>
        <w:t xml:space="preserve"> </w:t>
      </w:r>
      <w:r w:rsidRPr="00A10998">
        <w:rPr>
          <w:color w:val="000000"/>
          <w:sz w:val="28"/>
          <w:lang w:val="ru-RU"/>
        </w:rPr>
        <w:t>үшін</w:t>
      </w:r>
      <w:r w:rsidRPr="00A10998">
        <w:rPr>
          <w:color w:val="000000"/>
          <w:sz w:val="28"/>
        </w:rPr>
        <w:t xml:space="preserve"> </w:t>
      </w:r>
      <w:r w:rsidRPr="00A10998">
        <w:rPr>
          <w:color w:val="000000"/>
          <w:sz w:val="28"/>
          <w:lang w:val="ru-RU"/>
        </w:rPr>
        <w:t>бірыңғай</w:t>
      </w:r>
      <w:r w:rsidRPr="00A10998">
        <w:rPr>
          <w:color w:val="000000"/>
          <w:sz w:val="28"/>
        </w:rPr>
        <w:t xml:space="preserve"> </w:t>
      </w:r>
      <w:r w:rsidRPr="00A10998">
        <w:rPr>
          <w:color w:val="000000"/>
          <w:sz w:val="28"/>
          <w:lang w:val="ru-RU"/>
        </w:rPr>
        <w:t>болатын</w:t>
      </w:r>
      <w:r w:rsidRPr="00A10998">
        <w:rPr>
          <w:color w:val="000000"/>
          <w:sz w:val="28"/>
        </w:rPr>
        <w:t xml:space="preserve"> </w:t>
      </w:r>
      <w:r w:rsidRPr="00A10998">
        <w:rPr>
          <w:color w:val="000000"/>
          <w:sz w:val="28"/>
          <w:lang w:val="ru-RU"/>
        </w:rPr>
        <w:t>дисконт</w:t>
      </w:r>
      <w:r w:rsidRPr="00A10998">
        <w:rPr>
          <w:color w:val="000000"/>
          <w:sz w:val="28"/>
        </w:rPr>
        <w:t xml:space="preserve"> </w:t>
      </w:r>
      <w:r w:rsidRPr="00A10998">
        <w:rPr>
          <w:color w:val="000000"/>
          <w:sz w:val="28"/>
          <w:lang w:val="ru-RU"/>
        </w:rPr>
        <w:t>нормасы</w:t>
      </w:r>
      <w:r w:rsidRPr="00A10998">
        <w:rPr>
          <w:color w:val="000000"/>
          <w:sz w:val="28"/>
        </w:rPr>
        <w:t xml:space="preserve">; </w:t>
      </w:r>
    </w:p>
    <w:p w14:paraId="45404700" w14:textId="77777777" w:rsidR="0071065A" w:rsidRPr="00A10998" w:rsidRDefault="0071065A" w:rsidP="0071065A">
      <w:pPr>
        <w:spacing w:after="0" w:line="240" w:lineRule="auto"/>
        <w:ind w:firstLine="720"/>
        <w:jc w:val="both"/>
        <w:rPr>
          <w:color w:val="000000"/>
          <w:sz w:val="28"/>
        </w:rPr>
      </w:pPr>
      <w:r w:rsidRPr="00A10998">
        <w:rPr>
          <w:color w:val="000000"/>
          <w:sz w:val="28"/>
        </w:rPr>
        <w:lastRenderedPageBreak/>
        <w:t xml:space="preserve">(n-1) – </w:t>
      </w:r>
      <w:r w:rsidRPr="00A10998">
        <w:rPr>
          <w:color w:val="000000"/>
          <w:sz w:val="28"/>
          <w:lang w:val="ru-RU"/>
        </w:rPr>
        <w:t>бағаланатын</w:t>
      </w:r>
      <w:r w:rsidRPr="00A10998">
        <w:rPr>
          <w:color w:val="000000"/>
          <w:sz w:val="28"/>
        </w:rPr>
        <w:t xml:space="preserve"> </w:t>
      </w:r>
      <w:r w:rsidRPr="00A10998">
        <w:rPr>
          <w:color w:val="000000"/>
          <w:sz w:val="28"/>
          <w:lang w:val="ru-RU"/>
        </w:rPr>
        <w:t>кезең</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келтірілген</w:t>
      </w:r>
      <w:r w:rsidRPr="00A10998">
        <w:rPr>
          <w:color w:val="000000"/>
          <w:sz w:val="28"/>
        </w:rPr>
        <w:t xml:space="preserve"> </w:t>
      </w:r>
      <w:r w:rsidRPr="00A10998">
        <w:rPr>
          <w:color w:val="000000"/>
          <w:sz w:val="28"/>
          <w:lang w:val="ru-RU"/>
        </w:rPr>
        <w:t>сәт</w:t>
      </w:r>
      <w:r w:rsidRPr="00A10998">
        <w:rPr>
          <w:color w:val="000000"/>
          <w:sz w:val="28"/>
        </w:rPr>
        <w:t xml:space="preserve"> </w:t>
      </w:r>
      <w:r w:rsidRPr="00A10998">
        <w:rPr>
          <w:color w:val="000000"/>
          <w:sz w:val="28"/>
          <w:lang w:val="ru-RU"/>
        </w:rPr>
        <w:t>арасындағы</w:t>
      </w:r>
      <w:r w:rsidRPr="00A10998">
        <w:rPr>
          <w:color w:val="000000"/>
          <w:sz w:val="28"/>
        </w:rPr>
        <w:t xml:space="preserve"> </w:t>
      </w:r>
      <w:r w:rsidRPr="00A10998">
        <w:rPr>
          <w:color w:val="000000"/>
          <w:sz w:val="28"/>
          <w:lang w:val="ru-RU"/>
        </w:rPr>
        <w:t>аралық</w:t>
      </w:r>
      <w:r w:rsidRPr="00A10998">
        <w:rPr>
          <w:color w:val="000000"/>
          <w:sz w:val="28"/>
        </w:rPr>
        <w:t xml:space="preserve"> (</w:t>
      </w:r>
      <w:r w:rsidRPr="00A10998">
        <w:rPr>
          <w:color w:val="000000"/>
          <w:sz w:val="28"/>
          <w:lang w:val="ru-RU"/>
        </w:rPr>
        <w:t>жылдарда</w:t>
      </w:r>
      <w:r w:rsidRPr="00A10998">
        <w:rPr>
          <w:color w:val="000000"/>
          <w:sz w:val="28"/>
        </w:rPr>
        <w:t>).</w:t>
      </w:r>
    </w:p>
    <w:p w14:paraId="4DF0A8CF" w14:textId="77777777" w:rsidR="0071065A" w:rsidRPr="00A10998" w:rsidRDefault="0071065A" w:rsidP="0071065A">
      <w:pPr>
        <w:spacing w:after="0" w:line="240" w:lineRule="auto"/>
        <w:ind w:firstLine="709"/>
        <w:jc w:val="both"/>
        <w:rPr>
          <w:color w:val="000000"/>
          <w:sz w:val="28"/>
        </w:rPr>
      </w:pPr>
      <w:r w:rsidRPr="00A10998">
        <w:rPr>
          <w:color w:val="000000"/>
          <w:sz w:val="28"/>
          <w:lang w:val="ru-RU"/>
        </w:rPr>
        <w:t>Ұсынылған</w:t>
      </w:r>
      <w:r w:rsidRPr="00A10998">
        <w:rPr>
          <w:color w:val="000000"/>
          <w:sz w:val="28"/>
        </w:rPr>
        <w:t xml:space="preserve"> DPP </w:t>
      </w:r>
      <w:r w:rsidRPr="00A10998">
        <w:rPr>
          <w:color w:val="000000"/>
          <w:sz w:val="28"/>
          <w:lang w:val="ru-RU"/>
        </w:rPr>
        <w:t>мәні</w:t>
      </w:r>
      <w:r w:rsidRPr="00A10998">
        <w:rPr>
          <w:color w:val="000000"/>
          <w:sz w:val="28"/>
        </w:rPr>
        <w:t xml:space="preserve">: </w:t>
      </w:r>
      <w:r w:rsidRPr="00A10998">
        <w:rPr>
          <w:color w:val="000000"/>
          <w:sz w:val="28"/>
          <w:lang w:val="ru-RU"/>
        </w:rPr>
        <w:t>жоба</w:t>
      </w:r>
      <w:r w:rsidRPr="00A10998">
        <w:rPr>
          <w:color w:val="000000"/>
          <w:sz w:val="28"/>
        </w:rPr>
        <w:t xml:space="preserve"> DPP </w:t>
      </w:r>
      <w:r w:rsidRPr="00A10998">
        <w:rPr>
          <w:color w:val="000000"/>
          <w:sz w:val="28"/>
          <w:lang w:val="ru-RU"/>
        </w:rPr>
        <w:t>мәні</w:t>
      </w:r>
      <w:r w:rsidRPr="00A10998">
        <w:rPr>
          <w:color w:val="000000"/>
          <w:sz w:val="28"/>
        </w:rPr>
        <w:t xml:space="preserve"> </w:t>
      </w:r>
      <w:r w:rsidRPr="00A10998">
        <w:rPr>
          <w:color w:val="000000"/>
          <w:sz w:val="28"/>
          <w:lang w:val="ru-RU"/>
        </w:rPr>
        <w:t>аз</w:t>
      </w:r>
      <w:r w:rsidRPr="00A10998">
        <w:rPr>
          <w:color w:val="000000"/>
          <w:sz w:val="28"/>
        </w:rPr>
        <w:t xml:space="preserve"> </w:t>
      </w:r>
      <w:r w:rsidRPr="00A10998">
        <w:rPr>
          <w:color w:val="000000"/>
          <w:sz w:val="28"/>
          <w:lang w:val="ru-RU"/>
        </w:rPr>
        <w:t>болған</w:t>
      </w:r>
      <w:r w:rsidRPr="00A10998">
        <w:rPr>
          <w:color w:val="000000"/>
          <w:sz w:val="28"/>
        </w:rPr>
        <w:t xml:space="preserve"> </w:t>
      </w:r>
      <w:r w:rsidRPr="00A10998">
        <w:rPr>
          <w:color w:val="000000"/>
          <w:sz w:val="28"/>
          <w:lang w:val="ru-RU"/>
        </w:rPr>
        <w:t>кезде</w:t>
      </w:r>
      <w:r w:rsidRPr="00A10998">
        <w:rPr>
          <w:color w:val="000000"/>
          <w:sz w:val="28"/>
        </w:rPr>
        <w:t xml:space="preserve"> </w:t>
      </w:r>
      <w:r w:rsidRPr="00A10998">
        <w:rPr>
          <w:color w:val="000000"/>
          <w:sz w:val="28"/>
          <w:lang w:val="ru-RU"/>
        </w:rPr>
        <w:t>қолайлы</w:t>
      </w:r>
      <w:r w:rsidRPr="00A10998">
        <w:rPr>
          <w:color w:val="000000"/>
          <w:sz w:val="28"/>
        </w:rPr>
        <w:t xml:space="preserve"> </w:t>
      </w:r>
      <w:r w:rsidRPr="00A10998">
        <w:rPr>
          <w:color w:val="000000"/>
          <w:sz w:val="28"/>
          <w:lang w:val="ru-RU"/>
        </w:rPr>
        <w:t>болып</w:t>
      </w:r>
      <w:r w:rsidRPr="00A10998">
        <w:rPr>
          <w:color w:val="000000"/>
          <w:sz w:val="28"/>
        </w:rPr>
        <w:t xml:space="preserve"> </w:t>
      </w:r>
      <w:r w:rsidRPr="00A10998">
        <w:rPr>
          <w:color w:val="000000"/>
          <w:sz w:val="28"/>
          <w:lang w:val="ru-RU"/>
        </w:rPr>
        <w:t>саналады</w:t>
      </w:r>
      <w:r w:rsidRPr="00A10998">
        <w:rPr>
          <w:color w:val="000000"/>
          <w:sz w:val="28"/>
        </w:rPr>
        <w:t>.</w:t>
      </w:r>
    </w:p>
    <w:p w14:paraId="2488F6ED" w14:textId="77777777" w:rsidR="0071065A" w:rsidRPr="00A10998" w:rsidRDefault="0071065A" w:rsidP="0071065A">
      <w:pPr>
        <w:spacing w:after="0" w:line="240" w:lineRule="auto"/>
        <w:ind w:firstLine="709"/>
        <w:jc w:val="both"/>
        <w:rPr>
          <w:lang w:val="ru-RU"/>
        </w:rPr>
      </w:pPr>
      <w:r w:rsidRPr="00A10998">
        <w:rPr>
          <w:color w:val="000000"/>
          <w:sz w:val="28"/>
        </w:rPr>
        <w:t xml:space="preserve">3. </w:t>
      </w:r>
      <w:r w:rsidRPr="00A10998">
        <w:rPr>
          <w:color w:val="000000"/>
          <w:sz w:val="28"/>
          <w:lang w:val="ru-RU"/>
        </w:rPr>
        <w:t>Таза</w:t>
      </w:r>
      <w:r w:rsidRPr="00A10998">
        <w:rPr>
          <w:color w:val="000000"/>
          <w:sz w:val="28"/>
        </w:rPr>
        <w:t xml:space="preserve"> </w:t>
      </w:r>
      <w:r w:rsidRPr="00A10998">
        <w:rPr>
          <w:color w:val="000000"/>
          <w:sz w:val="28"/>
          <w:lang w:val="ru-RU"/>
        </w:rPr>
        <w:t>дисконтталған</w:t>
      </w:r>
      <w:r w:rsidRPr="00A10998">
        <w:rPr>
          <w:color w:val="000000"/>
          <w:sz w:val="28"/>
        </w:rPr>
        <w:t xml:space="preserve"> </w:t>
      </w:r>
      <w:r w:rsidRPr="00A10998">
        <w:rPr>
          <w:color w:val="000000"/>
          <w:sz w:val="28"/>
          <w:lang w:val="ru-RU"/>
        </w:rPr>
        <w:t>кіріс</w:t>
      </w:r>
      <w:r w:rsidRPr="00A10998">
        <w:rPr>
          <w:color w:val="000000"/>
          <w:sz w:val="28"/>
        </w:rPr>
        <w:t xml:space="preserve"> (Net present value, NPV) - </w:t>
      </w:r>
      <w:r w:rsidRPr="00A10998">
        <w:rPr>
          <w:color w:val="000000"/>
          <w:sz w:val="28"/>
          <w:lang w:val="ru-RU"/>
        </w:rPr>
        <w:t>болжамды</w:t>
      </w:r>
      <w:r w:rsidRPr="00A10998">
        <w:rPr>
          <w:color w:val="000000"/>
          <w:sz w:val="28"/>
        </w:rPr>
        <w:t xml:space="preserve"> </w:t>
      </w:r>
      <w:r w:rsidRPr="00A10998">
        <w:rPr>
          <w:color w:val="000000"/>
          <w:sz w:val="28"/>
          <w:lang w:val="ru-RU"/>
        </w:rPr>
        <w:t>кезеңде</w:t>
      </w:r>
      <w:r w:rsidRPr="00A10998">
        <w:rPr>
          <w:color w:val="000000"/>
          <w:sz w:val="28"/>
        </w:rPr>
        <w:t xml:space="preserve"> </w:t>
      </w:r>
      <w:r w:rsidRPr="00A10998">
        <w:rPr>
          <w:color w:val="000000"/>
          <w:sz w:val="28"/>
          <w:lang w:val="ru-RU"/>
        </w:rPr>
        <w:t>инвестицияларды</w:t>
      </w:r>
      <w:r w:rsidRPr="00A10998">
        <w:rPr>
          <w:color w:val="000000"/>
          <w:sz w:val="28"/>
        </w:rPr>
        <w:t xml:space="preserve"> </w:t>
      </w:r>
      <w:r w:rsidRPr="00A10998">
        <w:rPr>
          <w:color w:val="000000"/>
          <w:sz w:val="28"/>
          <w:lang w:val="ru-RU"/>
        </w:rPr>
        <w:t>іске</w:t>
      </w:r>
      <w:r w:rsidRPr="00A10998">
        <w:rPr>
          <w:color w:val="000000"/>
          <w:sz w:val="28"/>
        </w:rPr>
        <w:t xml:space="preserve"> </w:t>
      </w:r>
      <w:r w:rsidRPr="00A10998">
        <w:rPr>
          <w:color w:val="000000"/>
          <w:sz w:val="28"/>
          <w:lang w:val="ru-RU"/>
        </w:rPr>
        <w:t>асыру</w:t>
      </w:r>
      <w:r w:rsidRPr="00A10998">
        <w:rPr>
          <w:color w:val="000000"/>
          <w:sz w:val="28"/>
        </w:rPr>
        <w:t xml:space="preserve"> </w:t>
      </w:r>
      <w:r w:rsidRPr="00A10998">
        <w:rPr>
          <w:color w:val="000000"/>
          <w:sz w:val="28"/>
          <w:lang w:val="ru-RU"/>
        </w:rPr>
        <w:t>процесінде</w:t>
      </w:r>
      <w:r w:rsidRPr="00A10998">
        <w:rPr>
          <w:color w:val="000000"/>
          <w:sz w:val="28"/>
        </w:rPr>
        <w:t xml:space="preserve"> </w:t>
      </w:r>
      <w:r w:rsidRPr="00A10998">
        <w:rPr>
          <w:color w:val="000000"/>
          <w:sz w:val="28"/>
          <w:lang w:val="ru-RU"/>
        </w:rPr>
        <w:t>өндірілетін</w:t>
      </w:r>
      <w:r w:rsidRPr="00A10998">
        <w:rPr>
          <w:color w:val="000000"/>
          <w:sz w:val="28"/>
        </w:rPr>
        <w:t xml:space="preserve"> </w:t>
      </w:r>
      <w:r w:rsidRPr="00A10998">
        <w:rPr>
          <w:color w:val="000000"/>
          <w:sz w:val="28"/>
          <w:lang w:val="ru-RU"/>
        </w:rPr>
        <w:t>кірістер</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шығыстардың</w:t>
      </w:r>
      <w:r w:rsidRPr="00A10998">
        <w:rPr>
          <w:color w:val="000000"/>
          <w:sz w:val="28"/>
        </w:rPr>
        <w:t xml:space="preserve"> </w:t>
      </w:r>
      <w:r w:rsidRPr="00A10998">
        <w:rPr>
          <w:color w:val="000000"/>
          <w:sz w:val="28"/>
          <w:lang w:val="ru-RU"/>
        </w:rPr>
        <w:t>дисконтталған</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ағындарының</w:t>
      </w:r>
      <w:r w:rsidRPr="00A10998">
        <w:rPr>
          <w:color w:val="000000"/>
          <w:sz w:val="28"/>
        </w:rPr>
        <w:t xml:space="preserve"> </w:t>
      </w:r>
      <w:r w:rsidRPr="00A10998">
        <w:rPr>
          <w:color w:val="000000"/>
          <w:sz w:val="28"/>
          <w:lang w:val="ru-RU"/>
        </w:rPr>
        <w:t>айырмасы</w:t>
      </w:r>
      <w:r w:rsidRPr="00A10998">
        <w:rPr>
          <w:color w:val="000000"/>
          <w:sz w:val="28"/>
        </w:rPr>
        <w:t xml:space="preserve">. </w:t>
      </w:r>
      <w:r w:rsidRPr="00A10998">
        <w:rPr>
          <w:color w:val="000000"/>
          <w:sz w:val="28"/>
          <w:lang w:val="ru-RU"/>
        </w:rPr>
        <w:t>Формула бойынша есептеледі:</w:t>
      </w:r>
    </w:p>
    <w:p w14:paraId="3575A0E3" w14:textId="77777777" w:rsidR="0071065A" w:rsidRPr="00A10998" w:rsidRDefault="0071065A" w:rsidP="0071065A">
      <w:pPr>
        <w:spacing w:after="0" w:line="240" w:lineRule="auto"/>
        <w:jc w:val="center"/>
      </w:pPr>
      <w:r w:rsidRPr="00A10998">
        <w:rPr>
          <w:noProof/>
          <w:lang w:val="ru-RU" w:eastAsia="ru-RU"/>
        </w:rPr>
        <w:drawing>
          <wp:inline distT="0" distB="0" distL="0" distR="0" wp14:anchorId="7545EB90" wp14:editId="166ADD57">
            <wp:extent cx="1905000" cy="6223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905000" cy="622300"/>
                    </a:xfrm>
                    <a:prstGeom prst="rect">
                      <a:avLst/>
                    </a:prstGeom>
                  </pic:spPr>
                </pic:pic>
              </a:graphicData>
            </a:graphic>
          </wp:inline>
        </w:drawing>
      </w:r>
    </w:p>
    <w:p w14:paraId="7CAA068B" w14:textId="77777777" w:rsidR="0071065A" w:rsidRPr="00A10998" w:rsidRDefault="0071065A" w:rsidP="0071065A">
      <w:pPr>
        <w:spacing w:after="0" w:line="240" w:lineRule="auto"/>
        <w:ind w:firstLine="720"/>
        <w:jc w:val="both"/>
      </w:pPr>
      <w:r w:rsidRPr="00A10998">
        <w:rPr>
          <w:color w:val="000000"/>
          <w:sz w:val="28"/>
        </w:rPr>
        <w:t xml:space="preserve">n – </w:t>
      </w:r>
      <w:r w:rsidRPr="00A10998">
        <w:rPr>
          <w:color w:val="000000"/>
          <w:sz w:val="28"/>
          <w:lang w:val="ru-RU"/>
        </w:rPr>
        <w:t>кезеңдер</w:t>
      </w:r>
      <w:r w:rsidRPr="00A10998">
        <w:rPr>
          <w:color w:val="000000"/>
          <w:sz w:val="28"/>
        </w:rPr>
        <w:t xml:space="preserve"> </w:t>
      </w:r>
      <w:r w:rsidRPr="00A10998">
        <w:rPr>
          <w:color w:val="000000"/>
          <w:sz w:val="28"/>
          <w:lang w:val="ru-RU"/>
        </w:rPr>
        <w:t>саны</w:t>
      </w:r>
      <w:r w:rsidRPr="00A10998">
        <w:rPr>
          <w:color w:val="000000"/>
          <w:sz w:val="28"/>
        </w:rPr>
        <w:t>;</w:t>
      </w:r>
    </w:p>
    <w:p w14:paraId="21C9F9C9" w14:textId="77777777" w:rsidR="0071065A" w:rsidRPr="00A10998" w:rsidRDefault="0071065A" w:rsidP="0071065A">
      <w:pPr>
        <w:spacing w:after="0" w:line="240" w:lineRule="auto"/>
        <w:ind w:firstLine="720"/>
        <w:jc w:val="both"/>
      </w:pPr>
      <w:r w:rsidRPr="00A10998">
        <w:rPr>
          <w:i/>
          <w:color w:val="000000"/>
          <w:sz w:val="28"/>
        </w:rPr>
        <w:t>CF</w:t>
      </w:r>
      <w:r w:rsidRPr="00A10998">
        <w:rPr>
          <w:color w:val="000000"/>
          <w:vertAlign w:val="subscript"/>
        </w:rPr>
        <w:t>t</w:t>
      </w:r>
      <w:r w:rsidRPr="00A10998">
        <w:rPr>
          <w:color w:val="000000"/>
          <w:sz w:val="28"/>
        </w:rPr>
        <w:t xml:space="preserve"> – t </w:t>
      </w:r>
      <w:r w:rsidRPr="00A10998">
        <w:rPr>
          <w:color w:val="000000"/>
          <w:sz w:val="28"/>
          <w:lang w:val="ru-RU"/>
        </w:rPr>
        <w:t>кезеңіндегі</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ағыны</w:t>
      </w:r>
      <w:r w:rsidRPr="00A10998">
        <w:rPr>
          <w:color w:val="000000"/>
          <w:sz w:val="28"/>
        </w:rPr>
        <w:t>;</w:t>
      </w:r>
    </w:p>
    <w:p w14:paraId="5C804E16" w14:textId="77777777" w:rsidR="0071065A" w:rsidRPr="00A10998" w:rsidRDefault="0071065A" w:rsidP="0071065A">
      <w:pPr>
        <w:spacing w:after="0" w:line="240" w:lineRule="auto"/>
        <w:ind w:firstLine="720"/>
        <w:jc w:val="both"/>
      </w:pPr>
      <w:r w:rsidRPr="00A10998">
        <w:rPr>
          <w:color w:val="000000"/>
          <w:sz w:val="28"/>
        </w:rPr>
        <w:t xml:space="preserve">r – </w:t>
      </w:r>
      <w:r w:rsidRPr="00A10998">
        <w:rPr>
          <w:color w:val="000000"/>
          <w:sz w:val="28"/>
          <w:lang w:val="ru-RU"/>
        </w:rPr>
        <w:t>дисконттау</w:t>
      </w:r>
      <w:r w:rsidRPr="00A10998">
        <w:rPr>
          <w:color w:val="000000"/>
          <w:sz w:val="28"/>
        </w:rPr>
        <w:t xml:space="preserve"> </w:t>
      </w:r>
      <w:r w:rsidRPr="00A10998">
        <w:rPr>
          <w:color w:val="000000"/>
          <w:sz w:val="28"/>
          <w:lang w:val="ru-RU"/>
        </w:rPr>
        <w:t>мөлшерлемесі</w:t>
      </w:r>
      <w:r w:rsidRPr="00A10998">
        <w:rPr>
          <w:color w:val="000000"/>
          <w:sz w:val="28"/>
        </w:rPr>
        <w:t>;</w:t>
      </w:r>
    </w:p>
    <w:p w14:paraId="4140996E" w14:textId="77777777" w:rsidR="0071065A" w:rsidRPr="00A10998" w:rsidRDefault="0071065A" w:rsidP="0071065A">
      <w:pPr>
        <w:spacing w:after="0" w:line="240" w:lineRule="auto"/>
        <w:ind w:firstLine="720"/>
        <w:jc w:val="both"/>
        <w:rPr>
          <w:color w:val="000000"/>
          <w:sz w:val="28"/>
        </w:rPr>
      </w:pPr>
      <w:r w:rsidRPr="00A10998">
        <w:rPr>
          <w:i/>
          <w:color w:val="000000"/>
          <w:sz w:val="28"/>
        </w:rPr>
        <w:t>Io</w:t>
      </w:r>
      <w:r w:rsidRPr="00A10998">
        <w:rPr>
          <w:color w:val="000000"/>
          <w:sz w:val="28"/>
        </w:rPr>
        <w:t xml:space="preserve"> – </w:t>
      </w:r>
      <w:r w:rsidRPr="00A10998">
        <w:rPr>
          <w:color w:val="000000"/>
          <w:sz w:val="28"/>
          <w:lang w:val="ru-RU"/>
        </w:rPr>
        <w:t>нөлдік</w:t>
      </w:r>
      <w:r w:rsidRPr="00A10998">
        <w:rPr>
          <w:color w:val="000000"/>
          <w:sz w:val="28"/>
        </w:rPr>
        <w:t xml:space="preserve"> </w:t>
      </w:r>
      <w:r w:rsidRPr="00A10998">
        <w:rPr>
          <w:color w:val="000000"/>
          <w:sz w:val="28"/>
          <w:lang w:val="ru-RU"/>
        </w:rPr>
        <w:t>кезеңдегі</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шығындардың</w:t>
      </w:r>
      <w:r w:rsidRPr="00A10998">
        <w:rPr>
          <w:color w:val="000000"/>
          <w:sz w:val="28"/>
        </w:rPr>
        <w:t xml:space="preserve"> </w:t>
      </w:r>
      <w:r w:rsidRPr="00A10998">
        <w:rPr>
          <w:color w:val="000000"/>
          <w:sz w:val="28"/>
          <w:lang w:val="ru-RU"/>
        </w:rPr>
        <w:t>мөлшері</w:t>
      </w:r>
      <w:r w:rsidRPr="00A10998">
        <w:rPr>
          <w:color w:val="000000"/>
          <w:sz w:val="28"/>
        </w:rPr>
        <w:t>.</w:t>
      </w:r>
    </w:p>
    <w:p w14:paraId="664AD8F7"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ru-RU"/>
        </w:rPr>
        <w:t>Ұсынылатын</w:t>
      </w:r>
      <w:r w:rsidRPr="00A10998">
        <w:rPr>
          <w:color w:val="000000"/>
          <w:sz w:val="28"/>
        </w:rPr>
        <w:t xml:space="preserve"> NPV </w:t>
      </w:r>
      <w:r w:rsidRPr="00A10998">
        <w:rPr>
          <w:color w:val="000000"/>
          <w:sz w:val="28"/>
          <w:lang w:val="ru-RU"/>
        </w:rPr>
        <w:t>мәні</w:t>
      </w:r>
      <w:r w:rsidRPr="00A10998">
        <w:rPr>
          <w:color w:val="000000"/>
          <w:sz w:val="28"/>
        </w:rPr>
        <w:t xml:space="preserve">: </w:t>
      </w:r>
      <w:r w:rsidRPr="00A10998">
        <w:rPr>
          <w:color w:val="000000"/>
          <w:sz w:val="28"/>
          <w:lang w:val="ru-RU"/>
        </w:rPr>
        <w:t>оң</w:t>
      </w:r>
      <w:r w:rsidRPr="00A10998">
        <w:rPr>
          <w:color w:val="000000"/>
          <w:sz w:val="28"/>
        </w:rPr>
        <w:t xml:space="preserve"> NPV </w:t>
      </w:r>
      <w:r w:rsidRPr="00A10998">
        <w:rPr>
          <w:color w:val="000000"/>
          <w:sz w:val="28"/>
          <w:lang w:val="ru-RU"/>
        </w:rPr>
        <w:t>мәнімен</w:t>
      </w:r>
      <w:r w:rsidRPr="00A10998">
        <w:rPr>
          <w:color w:val="000000"/>
          <w:sz w:val="28"/>
        </w:rPr>
        <w:t xml:space="preserve"> </w:t>
      </w:r>
      <w:r w:rsidRPr="00A10998">
        <w:rPr>
          <w:color w:val="000000"/>
          <w:sz w:val="28"/>
          <w:lang w:val="ru-RU"/>
        </w:rPr>
        <w:t>жоба</w:t>
      </w:r>
      <w:r w:rsidRPr="00A10998">
        <w:rPr>
          <w:color w:val="000000"/>
          <w:sz w:val="28"/>
        </w:rPr>
        <w:t xml:space="preserve"> </w:t>
      </w:r>
      <w:r w:rsidRPr="00A10998">
        <w:rPr>
          <w:color w:val="000000"/>
          <w:sz w:val="28"/>
          <w:lang w:val="ru-RU"/>
        </w:rPr>
        <w:t>тиімді</w:t>
      </w:r>
      <w:r w:rsidRPr="00A10998">
        <w:rPr>
          <w:color w:val="000000"/>
          <w:sz w:val="28"/>
        </w:rPr>
        <w:t xml:space="preserve"> </w:t>
      </w:r>
      <w:r w:rsidRPr="00A10998">
        <w:rPr>
          <w:color w:val="000000"/>
          <w:sz w:val="28"/>
          <w:lang w:val="ru-RU"/>
        </w:rPr>
        <w:t>болып</w:t>
      </w:r>
      <w:r w:rsidRPr="00A10998">
        <w:rPr>
          <w:color w:val="000000"/>
          <w:sz w:val="28"/>
        </w:rPr>
        <w:t xml:space="preserve"> </w:t>
      </w:r>
      <w:r w:rsidRPr="00A10998">
        <w:rPr>
          <w:color w:val="000000"/>
          <w:sz w:val="28"/>
          <w:lang w:val="ru-RU"/>
        </w:rPr>
        <w:t>саналады</w:t>
      </w:r>
      <w:r w:rsidRPr="00A10998">
        <w:rPr>
          <w:color w:val="000000"/>
          <w:sz w:val="28"/>
        </w:rPr>
        <w:t xml:space="preserve">, </w:t>
      </w:r>
      <w:r w:rsidRPr="00A10998">
        <w:rPr>
          <w:color w:val="000000"/>
          <w:sz w:val="28"/>
          <w:lang w:val="ru-RU"/>
        </w:rPr>
        <w:t>теріс</w:t>
      </w:r>
      <w:r w:rsidRPr="00A10998">
        <w:rPr>
          <w:color w:val="000000"/>
          <w:sz w:val="28"/>
        </w:rPr>
        <w:t xml:space="preserve"> NPV </w:t>
      </w:r>
      <w:r w:rsidRPr="00A10998">
        <w:rPr>
          <w:color w:val="000000"/>
          <w:sz w:val="28"/>
          <w:lang w:val="ru-RU"/>
        </w:rPr>
        <w:t>мәнімен</w:t>
      </w:r>
      <w:r w:rsidRPr="00A10998">
        <w:rPr>
          <w:color w:val="000000"/>
          <w:sz w:val="28"/>
        </w:rPr>
        <w:t xml:space="preserve"> </w:t>
      </w:r>
      <w:r w:rsidRPr="00A10998">
        <w:rPr>
          <w:color w:val="000000"/>
          <w:sz w:val="28"/>
          <w:lang w:val="ru-RU"/>
        </w:rPr>
        <w:t>жоба</w:t>
      </w:r>
      <w:r w:rsidRPr="00A10998">
        <w:rPr>
          <w:color w:val="000000"/>
          <w:sz w:val="28"/>
        </w:rPr>
        <w:t xml:space="preserve"> </w:t>
      </w:r>
      <w:r w:rsidRPr="00A10998">
        <w:rPr>
          <w:color w:val="000000"/>
          <w:sz w:val="28"/>
          <w:lang w:val="ru-RU"/>
        </w:rPr>
        <w:t>қабылданбайды</w:t>
      </w:r>
      <w:r w:rsidRPr="00A10998">
        <w:rPr>
          <w:color w:val="000000"/>
          <w:sz w:val="28"/>
        </w:rPr>
        <w:t>, NPV = 0-</w:t>
      </w:r>
      <w:r w:rsidRPr="00A10998">
        <w:rPr>
          <w:color w:val="000000"/>
          <w:sz w:val="28"/>
          <w:lang w:val="ru-RU"/>
        </w:rPr>
        <w:t>жоба</w:t>
      </w:r>
      <w:r w:rsidRPr="00A10998">
        <w:rPr>
          <w:color w:val="000000"/>
          <w:sz w:val="28"/>
        </w:rPr>
        <w:t xml:space="preserve"> </w:t>
      </w:r>
      <w:r w:rsidRPr="00A10998">
        <w:rPr>
          <w:color w:val="000000"/>
          <w:sz w:val="28"/>
          <w:lang w:val="ru-RU"/>
        </w:rPr>
        <w:t>пайда</w:t>
      </w:r>
      <w:r w:rsidRPr="00A10998">
        <w:rPr>
          <w:color w:val="000000"/>
          <w:sz w:val="28"/>
        </w:rPr>
        <w:t xml:space="preserve"> </w:t>
      </w:r>
      <w:r w:rsidRPr="00A10998">
        <w:rPr>
          <w:color w:val="000000"/>
          <w:sz w:val="28"/>
          <w:lang w:val="ru-RU"/>
        </w:rPr>
        <w:t>да</w:t>
      </w:r>
      <w:r w:rsidRPr="00A10998">
        <w:rPr>
          <w:color w:val="000000"/>
          <w:sz w:val="28"/>
        </w:rPr>
        <w:t xml:space="preserve">, </w:t>
      </w:r>
      <w:r w:rsidRPr="00A10998">
        <w:rPr>
          <w:color w:val="000000"/>
          <w:sz w:val="28"/>
          <w:lang w:val="ru-RU"/>
        </w:rPr>
        <w:t>шығын</w:t>
      </w:r>
      <w:r w:rsidRPr="00A10998">
        <w:rPr>
          <w:color w:val="000000"/>
          <w:sz w:val="28"/>
        </w:rPr>
        <w:t xml:space="preserve"> </w:t>
      </w:r>
      <w:r w:rsidRPr="00A10998">
        <w:rPr>
          <w:color w:val="000000"/>
          <w:sz w:val="28"/>
          <w:lang w:val="ru-RU"/>
        </w:rPr>
        <w:t>да</w:t>
      </w:r>
      <w:r w:rsidRPr="00A10998">
        <w:rPr>
          <w:color w:val="000000"/>
          <w:sz w:val="28"/>
        </w:rPr>
        <w:t xml:space="preserve"> </w:t>
      </w:r>
      <w:r w:rsidRPr="00A10998">
        <w:rPr>
          <w:color w:val="000000"/>
          <w:sz w:val="28"/>
          <w:lang w:val="ru-RU"/>
        </w:rPr>
        <w:t>әкелмейді</w:t>
      </w:r>
      <w:r w:rsidRPr="00A10998">
        <w:rPr>
          <w:color w:val="000000"/>
          <w:sz w:val="28"/>
        </w:rPr>
        <w:t>.</w:t>
      </w:r>
    </w:p>
    <w:p w14:paraId="60726AEC" w14:textId="77777777" w:rsidR="0071065A" w:rsidRPr="00A10998" w:rsidRDefault="0071065A" w:rsidP="0071065A">
      <w:pPr>
        <w:spacing w:after="0" w:line="240" w:lineRule="auto"/>
        <w:ind w:firstLine="709"/>
        <w:jc w:val="both"/>
        <w:rPr>
          <w:lang w:val="ru-RU"/>
        </w:rPr>
      </w:pPr>
      <w:r w:rsidRPr="00A10998">
        <w:rPr>
          <w:color w:val="000000"/>
          <w:sz w:val="28"/>
          <w:lang w:val="kk-KZ"/>
        </w:rPr>
        <w:t xml:space="preserve">4. Ішкі кірістілік нормасы (internal rate of return, IRR) - таза келтірілген кірістің оң (немесе кем дегенде нөлдік) мәнін алуды қамтамасыз ететін дисконттаудың пайыздық мөлшерлемесі. </w:t>
      </w:r>
      <w:r w:rsidRPr="00A10998">
        <w:rPr>
          <w:color w:val="000000"/>
          <w:sz w:val="28"/>
          <w:lang w:val="ru-RU"/>
        </w:rPr>
        <w:t>Келесі қатынастан анықталады:</w:t>
      </w:r>
    </w:p>
    <w:p w14:paraId="207CCEDB" w14:textId="77777777" w:rsidR="0071065A" w:rsidRPr="00A10998" w:rsidRDefault="0071065A" w:rsidP="0071065A">
      <w:pPr>
        <w:spacing w:after="0" w:line="240" w:lineRule="auto"/>
        <w:jc w:val="center"/>
      </w:pPr>
      <w:r w:rsidRPr="00A10998">
        <w:rPr>
          <w:noProof/>
          <w:lang w:val="ru-RU" w:eastAsia="ru-RU"/>
        </w:rPr>
        <w:drawing>
          <wp:inline distT="0" distB="0" distL="0" distR="0" wp14:anchorId="1CBA06FC" wp14:editId="27AAA3C0">
            <wp:extent cx="1892300" cy="635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92300" cy="635000"/>
                    </a:xfrm>
                    <a:prstGeom prst="rect">
                      <a:avLst/>
                    </a:prstGeom>
                  </pic:spPr>
                </pic:pic>
              </a:graphicData>
            </a:graphic>
          </wp:inline>
        </w:drawing>
      </w:r>
    </w:p>
    <w:p w14:paraId="6F186958" w14:textId="77777777" w:rsidR="0071065A" w:rsidRPr="00A10998" w:rsidRDefault="0071065A" w:rsidP="0071065A">
      <w:pPr>
        <w:spacing w:after="0" w:line="240" w:lineRule="auto"/>
        <w:ind w:firstLine="720"/>
        <w:jc w:val="both"/>
      </w:pPr>
      <w:r w:rsidRPr="00A10998">
        <w:rPr>
          <w:color w:val="000000"/>
          <w:sz w:val="28"/>
        </w:rPr>
        <w:t xml:space="preserve">n – </w:t>
      </w:r>
      <w:r w:rsidRPr="00A10998">
        <w:rPr>
          <w:color w:val="000000"/>
          <w:sz w:val="28"/>
          <w:lang w:val="ru-RU"/>
        </w:rPr>
        <w:t>кезеңдер</w:t>
      </w:r>
      <w:r w:rsidRPr="00A10998">
        <w:rPr>
          <w:color w:val="000000"/>
          <w:sz w:val="28"/>
        </w:rPr>
        <w:t xml:space="preserve"> </w:t>
      </w:r>
      <w:r w:rsidRPr="00A10998">
        <w:rPr>
          <w:color w:val="000000"/>
          <w:sz w:val="28"/>
          <w:lang w:val="ru-RU"/>
        </w:rPr>
        <w:t>саны</w:t>
      </w:r>
      <w:r w:rsidRPr="00A10998">
        <w:rPr>
          <w:color w:val="000000"/>
          <w:sz w:val="28"/>
        </w:rPr>
        <w:t>;</w:t>
      </w:r>
    </w:p>
    <w:p w14:paraId="168E413E" w14:textId="77777777" w:rsidR="0071065A" w:rsidRPr="00A10998" w:rsidRDefault="0071065A" w:rsidP="0071065A">
      <w:pPr>
        <w:spacing w:after="0" w:line="240" w:lineRule="auto"/>
        <w:ind w:firstLine="720"/>
        <w:jc w:val="both"/>
      </w:pPr>
      <w:r w:rsidRPr="00A10998">
        <w:rPr>
          <w:i/>
          <w:color w:val="000000"/>
          <w:sz w:val="28"/>
        </w:rPr>
        <w:t>CF</w:t>
      </w:r>
      <w:r w:rsidRPr="00A10998">
        <w:rPr>
          <w:color w:val="000000"/>
          <w:vertAlign w:val="subscript"/>
        </w:rPr>
        <w:t>t</w:t>
      </w:r>
      <w:r w:rsidRPr="00A10998">
        <w:rPr>
          <w:color w:val="000000"/>
          <w:sz w:val="28"/>
        </w:rPr>
        <w:t xml:space="preserve"> – t </w:t>
      </w:r>
      <w:r w:rsidRPr="00A10998">
        <w:rPr>
          <w:color w:val="000000"/>
          <w:sz w:val="28"/>
          <w:lang w:val="ru-RU"/>
        </w:rPr>
        <w:t>кезеңіндегі</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ағыны</w:t>
      </w:r>
      <w:r w:rsidRPr="00A10998">
        <w:rPr>
          <w:color w:val="000000"/>
          <w:sz w:val="28"/>
        </w:rPr>
        <w:t>;</w:t>
      </w:r>
    </w:p>
    <w:p w14:paraId="6A69AD21" w14:textId="77777777" w:rsidR="0071065A" w:rsidRPr="00A10998" w:rsidRDefault="0071065A" w:rsidP="0071065A">
      <w:pPr>
        <w:spacing w:after="0" w:line="240" w:lineRule="auto"/>
        <w:ind w:firstLine="720"/>
        <w:jc w:val="both"/>
        <w:rPr>
          <w:color w:val="000000"/>
          <w:sz w:val="28"/>
        </w:rPr>
      </w:pPr>
      <w:r w:rsidRPr="00A10998">
        <w:rPr>
          <w:i/>
          <w:color w:val="000000"/>
          <w:sz w:val="28"/>
        </w:rPr>
        <w:t xml:space="preserve">Io </w:t>
      </w:r>
      <w:r w:rsidRPr="00A10998">
        <w:rPr>
          <w:color w:val="000000"/>
          <w:sz w:val="28"/>
        </w:rPr>
        <w:t xml:space="preserve">– </w:t>
      </w:r>
      <w:r w:rsidRPr="00A10998">
        <w:rPr>
          <w:color w:val="000000"/>
          <w:sz w:val="28"/>
          <w:lang w:val="ru-RU"/>
        </w:rPr>
        <w:t>нөлдік</w:t>
      </w:r>
      <w:r w:rsidRPr="00A10998">
        <w:rPr>
          <w:color w:val="000000"/>
          <w:sz w:val="28"/>
        </w:rPr>
        <w:t xml:space="preserve"> </w:t>
      </w:r>
      <w:r w:rsidRPr="00A10998">
        <w:rPr>
          <w:color w:val="000000"/>
          <w:sz w:val="28"/>
          <w:lang w:val="ru-RU"/>
        </w:rPr>
        <w:t>кезеңдегі</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шығындардың</w:t>
      </w:r>
      <w:r w:rsidRPr="00A10998">
        <w:rPr>
          <w:color w:val="000000"/>
          <w:sz w:val="28"/>
        </w:rPr>
        <w:t xml:space="preserve"> </w:t>
      </w:r>
      <w:r w:rsidRPr="00A10998">
        <w:rPr>
          <w:color w:val="000000"/>
          <w:sz w:val="28"/>
          <w:lang w:val="ru-RU"/>
        </w:rPr>
        <w:t>мөлшері</w:t>
      </w:r>
      <w:r w:rsidRPr="00A10998">
        <w:rPr>
          <w:color w:val="000000"/>
          <w:sz w:val="28"/>
        </w:rPr>
        <w:t>.</w:t>
      </w:r>
    </w:p>
    <w:p w14:paraId="7323C15F"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ru-RU"/>
        </w:rPr>
        <w:t>Ұсынылатын</w:t>
      </w:r>
      <w:r w:rsidRPr="00A10998">
        <w:rPr>
          <w:color w:val="000000"/>
          <w:sz w:val="28"/>
        </w:rPr>
        <w:t xml:space="preserve"> IRR </w:t>
      </w:r>
      <w:r w:rsidRPr="00A10998">
        <w:rPr>
          <w:color w:val="000000"/>
          <w:sz w:val="28"/>
          <w:lang w:val="ru-RU"/>
        </w:rPr>
        <w:t>мәні</w:t>
      </w:r>
      <w:r w:rsidRPr="00A10998">
        <w:rPr>
          <w:color w:val="000000"/>
          <w:sz w:val="28"/>
        </w:rPr>
        <w:t xml:space="preserve">: </w:t>
      </w:r>
      <w:r w:rsidRPr="00A10998">
        <w:rPr>
          <w:color w:val="000000"/>
          <w:sz w:val="28"/>
          <w:lang w:val="ru-RU"/>
        </w:rPr>
        <w:t>егер</w:t>
      </w:r>
      <w:r w:rsidRPr="00A10998">
        <w:rPr>
          <w:color w:val="000000"/>
          <w:sz w:val="28"/>
        </w:rPr>
        <w:t xml:space="preserve"> </w:t>
      </w:r>
      <w:r w:rsidRPr="00A10998">
        <w:rPr>
          <w:color w:val="000000"/>
          <w:sz w:val="28"/>
          <w:lang w:val="ru-RU"/>
        </w:rPr>
        <w:t>есептелген</w:t>
      </w:r>
      <w:r w:rsidRPr="00A10998">
        <w:rPr>
          <w:color w:val="000000"/>
          <w:sz w:val="28"/>
        </w:rPr>
        <w:t xml:space="preserve"> IRR </w:t>
      </w:r>
      <w:r w:rsidRPr="00A10998">
        <w:rPr>
          <w:color w:val="000000"/>
          <w:sz w:val="28"/>
          <w:lang w:val="ru-RU"/>
        </w:rPr>
        <w:t>мәні</w:t>
      </w:r>
      <w:r w:rsidRPr="00A10998">
        <w:rPr>
          <w:color w:val="000000"/>
          <w:sz w:val="28"/>
        </w:rPr>
        <w:t xml:space="preserve"> </w:t>
      </w:r>
      <w:r w:rsidRPr="00A10998">
        <w:rPr>
          <w:color w:val="000000"/>
          <w:sz w:val="28"/>
          <w:lang w:val="ru-RU"/>
        </w:rPr>
        <w:t>компанияның</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саясатымен</w:t>
      </w:r>
      <w:r w:rsidRPr="00A10998">
        <w:rPr>
          <w:color w:val="000000"/>
          <w:sz w:val="28"/>
        </w:rPr>
        <w:t xml:space="preserve"> </w:t>
      </w:r>
      <w:r w:rsidRPr="00A10998">
        <w:rPr>
          <w:color w:val="000000"/>
          <w:sz w:val="28"/>
          <w:lang w:val="ru-RU"/>
        </w:rPr>
        <w:t>анықталатын</w:t>
      </w:r>
      <w:r w:rsidRPr="00A10998">
        <w:rPr>
          <w:color w:val="000000"/>
          <w:sz w:val="28"/>
        </w:rPr>
        <w:t xml:space="preserve"> </w:t>
      </w:r>
      <w:r w:rsidRPr="00A10998">
        <w:rPr>
          <w:color w:val="000000"/>
          <w:sz w:val="28"/>
          <w:lang w:val="ru-RU"/>
        </w:rPr>
        <w:t>талап</w:t>
      </w:r>
      <w:r w:rsidRPr="00A10998">
        <w:rPr>
          <w:color w:val="000000"/>
          <w:sz w:val="28"/>
        </w:rPr>
        <w:t xml:space="preserve"> </w:t>
      </w:r>
      <w:r w:rsidRPr="00A10998">
        <w:rPr>
          <w:color w:val="000000"/>
          <w:sz w:val="28"/>
          <w:lang w:val="ru-RU"/>
        </w:rPr>
        <w:t>етілетін</w:t>
      </w:r>
      <w:r w:rsidRPr="00A10998">
        <w:rPr>
          <w:color w:val="000000"/>
          <w:sz w:val="28"/>
        </w:rPr>
        <w:t xml:space="preserve"> </w:t>
      </w:r>
      <w:r w:rsidRPr="00A10998">
        <w:rPr>
          <w:color w:val="000000"/>
          <w:sz w:val="28"/>
          <w:lang w:val="ru-RU"/>
        </w:rPr>
        <w:t>кірістілік</w:t>
      </w:r>
      <w:r w:rsidRPr="00A10998">
        <w:rPr>
          <w:color w:val="000000"/>
          <w:sz w:val="28"/>
        </w:rPr>
        <w:t xml:space="preserve"> </w:t>
      </w:r>
      <w:r w:rsidRPr="00A10998">
        <w:rPr>
          <w:color w:val="000000"/>
          <w:sz w:val="28"/>
          <w:lang w:val="ru-RU"/>
        </w:rPr>
        <w:t>нормасынан</w:t>
      </w:r>
      <w:r w:rsidRPr="00A10998">
        <w:rPr>
          <w:color w:val="000000"/>
          <w:sz w:val="28"/>
        </w:rPr>
        <w:t xml:space="preserve"> </w:t>
      </w:r>
      <w:r w:rsidRPr="00A10998">
        <w:rPr>
          <w:color w:val="000000"/>
          <w:sz w:val="28"/>
          <w:lang w:val="ru-RU"/>
        </w:rPr>
        <w:t>төмен</w:t>
      </w:r>
      <w:r w:rsidRPr="00A10998">
        <w:rPr>
          <w:color w:val="000000"/>
          <w:sz w:val="28"/>
        </w:rPr>
        <w:t xml:space="preserve"> </w:t>
      </w:r>
      <w:r w:rsidRPr="00A10998">
        <w:rPr>
          <w:color w:val="000000"/>
          <w:sz w:val="28"/>
          <w:lang w:val="ru-RU"/>
        </w:rPr>
        <w:t>болмаса</w:t>
      </w:r>
      <w:r w:rsidRPr="00A10998">
        <w:rPr>
          <w:color w:val="000000"/>
          <w:sz w:val="28"/>
        </w:rPr>
        <w:t xml:space="preserve">, </w:t>
      </w:r>
      <w:r w:rsidRPr="00A10998">
        <w:rPr>
          <w:color w:val="000000"/>
          <w:sz w:val="28"/>
          <w:lang w:val="ru-RU"/>
        </w:rPr>
        <w:t>жоба</w:t>
      </w:r>
      <w:r w:rsidRPr="00A10998">
        <w:rPr>
          <w:color w:val="000000"/>
          <w:sz w:val="28"/>
        </w:rPr>
        <w:t xml:space="preserve"> </w:t>
      </w:r>
      <w:r w:rsidRPr="00A10998">
        <w:rPr>
          <w:color w:val="000000"/>
          <w:sz w:val="28"/>
          <w:lang w:val="ru-RU"/>
        </w:rPr>
        <w:t>қолайлы</w:t>
      </w:r>
      <w:r w:rsidRPr="00A10998">
        <w:rPr>
          <w:color w:val="000000"/>
          <w:sz w:val="28"/>
        </w:rPr>
        <w:t xml:space="preserve"> </w:t>
      </w:r>
      <w:r w:rsidRPr="00A10998">
        <w:rPr>
          <w:color w:val="000000"/>
          <w:sz w:val="28"/>
          <w:lang w:val="ru-RU"/>
        </w:rPr>
        <w:t>болып</w:t>
      </w:r>
      <w:r w:rsidRPr="00A10998">
        <w:rPr>
          <w:color w:val="000000"/>
          <w:sz w:val="28"/>
        </w:rPr>
        <w:t xml:space="preserve"> </w:t>
      </w:r>
      <w:r w:rsidRPr="00A10998">
        <w:rPr>
          <w:color w:val="000000"/>
          <w:sz w:val="28"/>
          <w:lang w:val="ru-RU"/>
        </w:rPr>
        <w:t>саналады</w:t>
      </w:r>
      <w:r w:rsidRPr="00A10998">
        <w:rPr>
          <w:color w:val="000000"/>
          <w:sz w:val="28"/>
        </w:rPr>
        <w:t xml:space="preserve">; IRR </w:t>
      </w:r>
      <w:r w:rsidRPr="00A10998">
        <w:rPr>
          <w:color w:val="000000"/>
          <w:sz w:val="28"/>
          <w:lang w:val="ru-RU"/>
        </w:rPr>
        <w:t>дисконттау</w:t>
      </w:r>
      <w:r w:rsidRPr="00A10998">
        <w:rPr>
          <w:color w:val="000000"/>
          <w:sz w:val="28"/>
        </w:rPr>
        <w:t xml:space="preserve"> </w:t>
      </w:r>
      <w:r w:rsidRPr="00A10998">
        <w:rPr>
          <w:color w:val="000000"/>
          <w:sz w:val="28"/>
          <w:lang w:val="ru-RU"/>
        </w:rPr>
        <w:t>мөлшерлемесіне</w:t>
      </w:r>
      <w:r w:rsidRPr="00A10998">
        <w:rPr>
          <w:color w:val="000000"/>
          <w:sz w:val="28"/>
        </w:rPr>
        <w:t xml:space="preserve"> </w:t>
      </w:r>
      <w:r w:rsidRPr="00A10998">
        <w:rPr>
          <w:color w:val="000000"/>
          <w:sz w:val="28"/>
          <w:lang w:val="ru-RU"/>
        </w:rPr>
        <w:t>тең</w:t>
      </w:r>
      <w:r w:rsidRPr="00A10998">
        <w:rPr>
          <w:color w:val="000000"/>
          <w:sz w:val="28"/>
        </w:rPr>
        <w:t xml:space="preserve"> </w:t>
      </w:r>
      <w:r w:rsidRPr="00A10998">
        <w:rPr>
          <w:color w:val="000000"/>
          <w:sz w:val="28"/>
          <w:lang w:val="ru-RU"/>
        </w:rPr>
        <w:t>болса</w:t>
      </w:r>
      <w:r w:rsidRPr="00A10998">
        <w:rPr>
          <w:color w:val="000000"/>
          <w:sz w:val="28"/>
        </w:rPr>
        <w:t xml:space="preserve">, NPV </w:t>
      </w:r>
      <w:r w:rsidRPr="00A10998">
        <w:rPr>
          <w:color w:val="000000"/>
          <w:sz w:val="28"/>
          <w:lang w:val="ru-RU"/>
        </w:rPr>
        <w:t>нөлге</w:t>
      </w:r>
      <w:r w:rsidRPr="00A10998">
        <w:rPr>
          <w:color w:val="000000"/>
          <w:sz w:val="28"/>
        </w:rPr>
        <w:t xml:space="preserve"> </w:t>
      </w:r>
      <w:r w:rsidRPr="00A10998">
        <w:rPr>
          <w:color w:val="000000"/>
          <w:sz w:val="28"/>
          <w:lang w:val="ru-RU"/>
        </w:rPr>
        <w:t>тең</w:t>
      </w:r>
      <w:r w:rsidRPr="00A10998">
        <w:rPr>
          <w:color w:val="000000"/>
          <w:sz w:val="28"/>
        </w:rPr>
        <w:t xml:space="preserve">; IRR </w:t>
      </w:r>
      <w:r w:rsidRPr="00A10998">
        <w:rPr>
          <w:color w:val="000000"/>
          <w:sz w:val="28"/>
          <w:lang w:val="ru-RU"/>
        </w:rPr>
        <w:t>инвестор</w:t>
      </w:r>
      <w:r w:rsidRPr="00A10998">
        <w:rPr>
          <w:color w:val="000000"/>
          <w:sz w:val="28"/>
        </w:rPr>
        <w:t xml:space="preserve"> </w:t>
      </w:r>
      <w:r w:rsidRPr="00A10998">
        <w:rPr>
          <w:color w:val="000000"/>
          <w:sz w:val="28"/>
          <w:lang w:val="ru-RU"/>
        </w:rPr>
        <w:t>талап</w:t>
      </w:r>
      <w:r w:rsidRPr="00A10998">
        <w:rPr>
          <w:color w:val="000000"/>
          <w:sz w:val="28"/>
        </w:rPr>
        <w:t xml:space="preserve"> </w:t>
      </w:r>
      <w:r w:rsidRPr="00A10998">
        <w:rPr>
          <w:color w:val="000000"/>
          <w:sz w:val="28"/>
          <w:lang w:val="ru-RU"/>
        </w:rPr>
        <w:t>ететін</w:t>
      </w:r>
      <w:r w:rsidRPr="00A10998">
        <w:rPr>
          <w:color w:val="000000"/>
          <w:sz w:val="28"/>
        </w:rPr>
        <w:t xml:space="preserve"> </w:t>
      </w:r>
      <w:r w:rsidRPr="00A10998">
        <w:rPr>
          <w:color w:val="000000"/>
          <w:sz w:val="28"/>
          <w:lang w:val="ru-RU"/>
        </w:rPr>
        <w:t>капитал</w:t>
      </w:r>
      <w:r w:rsidRPr="00A10998">
        <w:rPr>
          <w:color w:val="000000"/>
          <w:sz w:val="28"/>
        </w:rPr>
        <w:t xml:space="preserve"> </w:t>
      </w:r>
      <w:r w:rsidRPr="00A10998">
        <w:rPr>
          <w:color w:val="000000"/>
          <w:sz w:val="28"/>
          <w:lang w:val="ru-RU"/>
        </w:rPr>
        <w:t>кірісінің</w:t>
      </w:r>
      <w:r w:rsidRPr="00A10998">
        <w:rPr>
          <w:color w:val="000000"/>
          <w:sz w:val="28"/>
        </w:rPr>
        <w:t xml:space="preserve"> </w:t>
      </w:r>
      <w:r w:rsidRPr="00A10998">
        <w:rPr>
          <w:color w:val="000000"/>
          <w:sz w:val="28"/>
          <w:lang w:val="ru-RU"/>
        </w:rPr>
        <w:t>мөлшерлемесімен</w:t>
      </w:r>
      <w:r w:rsidRPr="00A10998">
        <w:rPr>
          <w:color w:val="000000"/>
          <w:sz w:val="28"/>
        </w:rPr>
        <w:t xml:space="preserve"> </w:t>
      </w:r>
      <w:r w:rsidRPr="00A10998">
        <w:rPr>
          <w:color w:val="000000"/>
          <w:sz w:val="28"/>
          <w:lang w:val="ru-RU"/>
        </w:rPr>
        <w:t>салыстырылады</w:t>
      </w:r>
      <w:r w:rsidRPr="00A10998">
        <w:rPr>
          <w:color w:val="000000"/>
          <w:sz w:val="28"/>
        </w:rPr>
        <w:t xml:space="preserve">, </w:t>
      </w:r>
      <w:r w:rsidRPr="00A10998">
        <w:rPr>
          <w:color w:val="000000"/>
          <w:sz w:val="28"/>
          <w:lang w:val="ru-RU"/>
        </w:rPr>
        <w:t>ол</w:t>
      </w:r>
      <w:r w:rsidRPr="00A10998">
        <w:rPr>
          <w:color w:val="000000"/>
          <w:sz w:val="28"/>
        </w:rPr>
        <w:t xml:space="preserve"> </w:t>
      </w:r>
      <w:r w:rsidRPr="00A10998">
        <w:rPr>
          <w:color w:val="000000"/>
          <w:sz w:val="28"/>
          <w:lang w:val="ru-RU"/>
        </w:rPr>
        <w:t>тәуекелсіз</w:t>
      </w:r>
      <w:r w:rsidRPr="00A10998">
        <w:rPr>
          <w:color w:val="000000"/>
          <w:sz w:val="28"/>
        </w:rPr>
        <w:t xml:space="preserve"> </w:t>
      </w:r>
      <w:r w:rsidRPr="00A10998">
        <w:rPr>
          <w:color w:val="000000"/>
          <w:sz w:val="28"/>
          <w:lang w:val="ru-RU"/>
        </w:rPr>
        <w:t>капиталды</w:t>
      </w:r>
      <w:r w:rsidRPr="00A10998">
        <w:rPr>
          <w:color w:val="000000"/>
          <w:sz w:val="28"/>
        </w:rPr>
        <w:t xml:space="preserve"> </w:t>
      </w:r>
      <w:r w:rsidRPr="00A10998">
        <w:rPr>
          <w:color w:val="000000"/>
          <w:sz w:val="28"/>
          <w:lang w:val="ru-RU"/>
        </w:rPr>
        <w:t>инвестициялау</w:t>
      </w:r>
      <w:r w:rsidRPr="00A10998">
        <w:rPr>
          <w:color w:val="000000"/>
          <w:sz w:val="28"/>
        </w:rPr>
        <w:t xml:space="preserve"> </w:t>
      </w:r>
      <w:r w:rsidRPr="00A10998">
        <w:rPr>
          <w:color w:val="000000"/>
          <w:sz w:val="28"/>
          <w:lang w:val="ru-RU"/>
        </w:rPr>
        <w:t>жағдайынан</w:t>
      </w:r>
      <w:r w:rsidRPr="00A10998">
        <w:rPr>
          <w:color w:val="000000"/>
          <w:sz w:val="28"/>
        </w:rPr>
        <w:t xml:space="preserve"> </w:t>
      </w:r>
      <w:r w:rsidRPr="00A10998">
        <w:rPr>
          <w:color w:val="000000"/>
          <w:sz w:val="28"/>
          <w:lang w:val="ru-RU"/>
        </w:rPr>
        <w:t>жоғары</w:t>
      </w:r>
      <w:r w:rsidRPr="00A10998">
        <w:rPr>
          <w:color w:val="000000"/>
          <w:sz w:val="28"/>
        </w:rPr>
        <w:t xml:space="preserve"> </w:t>
      </w:r>
      <w:r w:rsidRPr="00A10998">
        <w:rPr>
          <w:color w:val="000000"/>
          <w:sz w:val="28"/>
          <w:lang w:val="ru-RU"/>
        </w:rPr>
        <w:t>болуы</w:t>
      </w:r>
      <w:r w:rsidRPr="00A10998">
        <w:rPr>
          <w:color w:val="000000"/>
          <w:sz w:val="28"/>
        </w:rPr>
        <w:t xml:space="preserve"> </w:t>
      </w:r>
      <w:r w:rsidRPr="00A10998">
        <w:rPr>
          <w:color w:val="000000"/>
          <w:sz w:val="28"/>
          <w:lang w:val="ru-RU"/>
        </w:rPr>
        <w:t>керек</w:t>
      </w:r>
      <w:r w:rsidRPr="00A10998">
        <w:rPr>
          <w:color w:val="000000"/>
          <w:sz w:val="28"/>
        </w:rPr>
        <w:t>.</w:t>
      </w:r>
    </w:p>
    <w:p w14:paraId="3DBE596A" w14:textId="77777777" w:rsidR="0071065A" w:rsidRPr="00A10998" w:rsidRDefault="0071065A" w:rsidP="0071065A">
      <w:pPr>
        <w:spacing w:after="0" w:line="240" w:lineRule="auto"/>
        <w:ind w:firstLine="709"/>
        <w:jc w:val="both"/>
        <w:rPr>
          <w:lang w:val="ru-RU"/>
        </w:rPr>
      </w:pPr>
      <w:r w:rsidRPr="00A10998">
        <w:rPr>
          <w:color w:val="000000"/>
          <w:sz w:val="28"/>
          <w:lang w:val="kk-KZ"/>
        </w:rPr>
        <w:t xml:space="preserve">5. Кірістілік индексі (profitability index, PI) - инвестицияланған қаражаттың бірлігіне шаққандағы пайда мөлшерін анықтайтын жобаның оған салынған қаражатқа салыстырмалы қайтарымы. </w:t>
      </w:r>
      <w:r w:rsidRPr="00A10998">
        <w:rPr>
          <w:color w:val="000000"/>
          <w:sz w:val="28"/>
          <w:lang w:val="ru-RU"/>
        </w:rPr>
        <w:t>Формула бойынша есептеледі:</w:t>
      </w:r>
    </w:p>
    <w:p w14:paraId="4A7913BF" w14:textId="77777777" w:rsidR="0071065A" w:rsidRPr="00A10998" w:rsidRDefault="0071065A" w:rsidP="0071065A">
      <w:pPr>
        <w:spacing w:after="0" w:line="240" w:lineRule="auto"/>
        <w:jc w:val="center"/>
      </w:pPr>
      <w:r w:rsidRPr="00A10998">
        <w:rPr>
          <w:noProof/>
          <w:lang w:val="ru-RU" w:eastAsia="ru-RU"/>
        </w:rPr>
        <w:drawing>
          <wp:inline distT="0" distB="0" distL="0" distR="0" wp14:anchorId="5858CB0D" wp14:editId="61728471">
            <wp:extent cx="1524000" cy="635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524000" cy="635000"/>
                    </a:xfrm>
                    <a:prstGeom prst="rect">
                      <a:avLst/>
                    </a:prstGeom>
                  </pic:spPr>
                </pic:pic>
              </a:graphicData>
            </a:graphic>
          </wp:inline>
        </w:drawing>
      </w:r>
    </w:p>
    <w:p w14:paraId="21F750DE" w14:textId="77777777" w:rsidR="0071065A" w:rsidRPr="00A10998" w:rsidRDefault="0071065A" w:rsidP="0071065A">
      <w:pPr>
        <w:spacing w:after="0" w:line="240" w:lineRule="auto"/>
        <w:ind w:firstLine="720"/>
        <w:jc w:val="both"/>
      </w:pPr>
      <w:r w:rsidRPr="00A10998">
        <w:rPr>
          <w:color w:val="000000"/>
          <w:sz w:val="28"/>
        </w:rPr>
        <w:t xml:space="preserve">n – </w:t>
      </w:r>
      <w:r w:rsidRPr="00A10998">
        <w:rPr>
          <w:color w:val="000000"/>
          <w:sz w:val="28"/>
          <w:lang w:val="ru-RU"/>
        </w:rPr>
        <w:t>жобаның</w:t>
      </w:r>
      <w:r w:rsidRPr="00A10998">
        <w:rPr>
          <w:color w:val="000000"/>
          <w:sz w:val="28"/>
        </w:rPr>
        <w:t xml:space="preserve"> </w:t>
      </w:r>
      <w:r w:rsidRPr="00A10998">
        <w:rPr>
          <w:color w:val="000000"/>
          <w:sz w:val="28"/>
          <w:lang w:val="ru-RU"/>
        </w:rPr>
        <w:t>ұзақтығы</w:t>
      </w:r>
      <w:r w:rsidRPr="00A10998">
        <w:rPr>
          <w:color w:val="000000"/>
          <w:sz w:val="28"/>
        </w:rPr>
        <w:t>;</w:t>
      </w:r>
    </w:p>
    <w:p w14:paraId="27E61D41" w14:textId="77777777" w:rsidR="0071065A" w:rsidRPr="00A10998" w:rsidRDefault="0071065A" w:rsidP="0071065A">
      <w:pPr>
        <w:spacing w:after="0" w:line="240" w:lineRule="auto"/>
        <w:ind w:firstLine="720"/>
        <w:jc w:val="both"/>
      </w:pPr>
      <w:r w:rsidRPr="00A10998">
        <w:rPr>
          <w:i/>
          <w:color w:val="000000"/>
          <w:sz w:val="28"/>
        </w:rPr>
        <w:t>CF</w:t>
      </w:r>
      <w:r w:rsidRPr="00A10998">
        <w:rPr>
          <w:color w:val="000000"/>
          <w:vertAlign w:val="subscript"/>
        </w:rPr>
        <w:t>t</w:t>
      </w:r>
      <w:r w:rsidRPr="00A10998">
        <w:rPr>
          <w:color w:val="000000"/>
          <w:sz w:val="28"/>
        </w:rPr>
        <w:t xml:space="preserve"> – t </w:t>
      </w:r>
      <w:r w:rsidRPr="00A10998">
        <w:rPr>
          <w:color w:val="000000"/>
          <w:sz w:val="28"/>
          <w:lang w:val="ru-RU"/>
        </w:rPr>
        <w:t>кезеңіндегі</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ағыны</w:t>
      </w:r>
      <w:r w:rsidRPr="00A10998">
        <w:rPr>
          <w:color w:val="000000"/>
          <w:sz w:val="28"/>
        </w:rPr>
        <w:t>;</w:t>
      </w:r>
    </w:p>
    <w:p w14:paraId="41FD20D4" w14:textId="77777777" w:rsidR="0071065A" w:rsidRPr="00A10998" w:rsidRDefault="0071065A" w:rsidP="0071065A">
      <w:pPr>
        <w:spacing w:after="0" w:line="240" w:lineRule="auto"/>
        <w:ind w:firstLine="720"/>
        <w:jc w:val="both"/>
        <w:rPr>
          <w:color w:val="000000"/>
          <w:sz w:val="28"/>
        </w:rPr>
      </w:pPr>
      <w:r w:rsidRPr="00A10998">
        <w:rPr>
          <w:color w:val="000000"/>
          <w:sz w:val="28"/>
        </w:rPr>
        <w:t xml:space="preserve">r – </w:t>
      </w:r>
      <w:r w:rsidRPr="00A10998">
        <w:rPr>
          <w:color w:val="000000"/>
          <w:sz w:val="28"/>
          <w:lang w:val="ru-RU"/>
        </w:rPr>
        <w:t>дисконттау</w:t>
      </w:r>
      <w:r w:rsidRPr="00A10998">
        <w:rPr>
          <w:color w:val="000000"/>
          <w:sz w:val="28"/>
        </w:rPr>
        <w:t xml:space="preserve"> </w:t>
      </w:r>
      <w:r w:rsidRPr="00A10998">
        <w:rPr>
          <w:color w:val="000000"/>
          <w:sz w:val="28"/>
          <w:lang w:val="ru-RU"/>
        </w:rPr>
        <w:t>мөлшерлемесі</w:t>
      </w:r>
      <w:r w:rsidRPr="00A10998">
        <w:rPr>
          <w:color w:val="000000"/>
          <w:sz w:val="28"/>
        </w:rPr>
        <w:t>;</w:t>
      </w:r>
    </w:p>
    <w:p w14:paraId="26E1332B" w14:textId="77777777" w:rsidR="0071065A" w:rsidRPr="00A10998" w:rsidRDefault="0071065A" w:rsidP="0071065A">
      <w:pPr>
        <w:spacing w:after="0" w:line="240" w:lineRule="auto"/>
        <w:ind w:firstLine="720"/>
        <w:jc w:val="both"/>
      </w:pPr>
      <w:r w:rsidRPr="00A10998">
        <w:rPr>
          <w:i/>
          <w:color w:val="000000"/>
          <w:sz w:val="28"/>
        </w:rPr>
        <w:t xml:space="preserve">Io </w:t>
      </w:r>
      <w:r w:rsidRPr="00A10998">
        <w:rPr>
          <w:color w:val="000000"/>
          <w:sz w:val="28"/>
        </w:rPr>
        <w:t xml:space="preserve">– </w:t>
      </w:r>
      <w:r w:rsidRPr="00A10998">
        <w:rPr>
          <w:color w:val="000000"/>
          <w:sz w:val="28"/>
          <w:lang w:val="ru-RU"/>
        </w:rPr>
        <w:t>нөлдік</w:t>
      </w:r>
      <w:r w:rsidRPr="00A10998">
        <w:rPr>
          <w:color w:val="000000"/>
          <w:sz w:val="28"/>
        </w:rPr>
        <w:t xml:space="preserve"> </w:t>
      </w:r>
      <w:r w:rsidRPr="00A10998">
        <w:rPr>
          <w:color w:val="000000"/>
          <w:sz w:val="28"/>
          <w:lang w:val="ru-RU"/>
        </w:rPr>
        <w:t>кезеңдегі</w:t>
      </w:r>
      <w:r w:rsidRPr="00A10998">
        <w:rPr>
          <w:color w:val="000000"/>
          <w:sz w:val="28"/>
        </w:rPr>
        <w:t xml:space="preserve"> </w:t>
      </w:r>
      <w:r w:rsidRPr="00A10998">
        <w:rPr>
          <w:color w:val="000000"/>
          <w:sz w:val="28"/>
          <w:lang w:val="ru-RU"/>
        </w:rPr>
        <w:t>инвестициялық</w:t>
      </w:r>
      <w:r w:rsidRPr="00A10998">
        <w:rPr>
          <w:color w:val="000000"/>
          <w:sz w:val="28"/>
        </w:rPr>
        <w:t xml:space="preserve"> </w:t>
      </w:r>
      <w:r w:rsidRPr="00A10998">
        <w:rPr>
          <w:color w:val="000000"/>
          <w:sz w:val="28"/>
          <w:lang w:val="ru-RU"/>
        </w:rPr>
        <w:t>шығындардың</w:t>
      </w:r>
      <w:r w:rsidRPr="00A10998">
        <w:rPr>
          <w:color w:val="000000"/>
          <w:sz w:val="28"/>
        </w:rPr>
        <w:t xml:space="preserve"> </w:t>
      </w:r>
      <w:r w:rsidRPr="00A10998">
        <w:rPr>
          <w:color w:val="000000"/>
          <w:sz w:val="28"/>
          <w:lang w:val="ru-RU"/>
        </w:rPr>
        <w:t>мөлшері</w:t>
      </w:r>
      <w:r w:rsidRPr="00A10998">
        <w:rPr>
          <w:color w:val="000000"/>
          <w:sz w:val="28"/>
        </w:rPr>
        <w:t>.</w:t>
      </w:r>
    </w:p>
    <w:p w14:paraId="2874BD68" w14:textId="77777777" w:rsidR="0071065A" w:rsidRPr="00A10998" w:rsidRDefault="0071065A" w:rsidP="0071065A">
      <w:pPr>
        <w:spacing w:after="0" w:line="240" w:lineRule="auto"/>
        <w:ind w:firstLine="720"/>
        <w:jc w:val="both"/>
      </w:pPr>
      <w:r w:rsidRPr="00A10998">
        <w:rPr>
          <w:color w:val="000000"/>
          <w:sz w:val="28"/>
          <w:lang w:val="ru-RU"/>
        </w:rPr>
        <w:lastRenderedPageBreak/>
        <w:t>Ұсынылатын</w:t>
      </w:r>
      <w:r w:rsidRPr="00A10998">
        <w:rPr>
          <w:color w:val="000000"/>
          <w:sz w:val="28"/>
        </w:rPr>
        <w:t xml:space="preserve"> Pi </w:t>
      </w:r>
      <w:r w:rsidRPr="00A10998">
        <w:rPr>
          <w:color w:val="000000"/>
          <w:sz w:val="28"/>
          <w:lang w:val="ru-RU"/>
        </w:rPr>
        <w:t>мәні</w:t>
      </w:r>
      <w:r w:rsidRPr="00A10998">
        <w:rPr>
          <w:color w:val="000000"/>
          <w:sz w:val="28"/>
        </w:rPr>
        <w:t xml:space="preserve">: </w:t>
      </w:r>
      <w:r w:rsidRPr="00A10998">
        <w:rPr>
          <w:color w:val="000000"/>
          <w:sz w:val="28"/>
          <w:lang w:val="ru-RU"/>
        </w:rPr>
        <w:t>тиімді</w:t>
      </w:r>
      <w:r w:rsidRPr="00A10998">
        <w:rPr>
          <w:color w:val="000000"/>
          <w:sz w:val="28"/>
        </w:rPr>
        <w:t xml:space="preserve"> Pi &gt; 1 </w:t>
      </w:r>
      <w:r w:rsidRPr="00A10998">
        <w:rPr>
          <w:color w:val="000000"/>
          <w:sz w:val="28"/>
          <w:lang w:val="ru-RU"/>
        </w:rPr>
        <w:t>жобасы</w:t>
      </w:r>
      <w:r w:rsidRPr="00A10998">
        <w:rPr>
          <w:color w:val="000000"/>
          <w:sz w:val="28"/>
        </w:rPr>
        <w:t xml:space="preserve"> </w:t>
      </w:r>
      <w:r w:rsidRPr="00A10998">
        <w:rPr>
          <w:color w:val="000000"/>
          <w:sz w:val="28"/>
          <w:lang w:val="ru-RU"/>
        </w:rPr>
        <w:t>үшін</w:t>
      </w:r>
      <w:r w:rsidRPr="00A10998">
        <w:rPr>
          <w:color w:val="000000"/>
          <w:sz w:val="28"/>
        </w:rPr>
        <w:t>.</w:t>
      </w:r>
    </w:p>
    <w:p w14:paraId="6067FBC3" w14:textId="77777777" w:rsidR="00F84388" w:rsidRPr="00A10998" w:rsidRDefault="00F84388" w:rsidP="006518C4">
      <w:pPr>
        <w:spacing w:after="0" w:line="240" w:lineRule="auto"/>
        <w:ind w:firstLine="4253"/>
        <w:jc w:val="center"/>
        <w:rPr>
          <w:color w:val="000000"/>
          <w:sz w:val="28"/>
          <w:szCs w:val="20"/>
        </w:rPr>
      </w:pPr>
    </w:p>
    <w:p w14:paraId="785864F8" w14:textId="77777777" w:rsidR="00F84388" w:rsidRPr="00A10998" w:rsidRDefault="00F84388" w:rsidP="006518C4">
      <w:pPr>
        <w:spacing w:after="0" w:line="240" w:lineRule="auto"/>
        <w:ind w:firstLine="4253"/>
        <w:jc w:val="center"/>
        <w:rPr>
          <w:color w:val="000000"/>
          <w:sz w:val="28"/>
          <w:szCs w:val="20"/>
        </w:rPr>
      </w:pPr>
    </w:p>
    <w:p w14:paraId="464A0380" w14:textId="77777777" w:rsidR="00F84388" w:rsidRPr="00A10998" w:rsidRDefault="00F84388" w:rsidP="006518C4">
      <w:pPr>
        <w:spacing w:after="0" w:line="240" w:lineRule="auto"/>
        <w:ind w:firstLine="4253"/>
        <w:jc w:val="center"/>
        <w:rPr>
          <w:color w:val="000000"/>
          <w:sz w:val="28"/>
          <w:szCs w:val="20"/>
        </w:rPr>
      </w:pPr>
    </w:p>
    <w:bookmarkEnd w:id="141"/>
    <w:p w14:paraId="5C9F6102" w14:textId="77777777" w:rsidR="003E4015" w:rsidRPr="00A10998" w:rsidRDefault="003E4015" w:rsidP="0071065A">
      <w:pPr>
        <w:spacing w:after="0" w:line="240" w:lineRule="auto"/>
        <w:ind w:firstLine="4253"/>
        <w:jc w:val="center"/>
        <w:rPr>
          <w:color w:val="000000"/>
          <w:sz w:val="28"/>
          <w:szCs w:val="28"/>
        </w:rPr>
      </w:pPr>
    </w:p>
    <w:p w14:paraId="29CE2F7D" w14:textId="4A379AAD" w:rsidR="00D043DE" w:rsidRDefault="00D043DE">
      <w:pPr>
        <w:rPr>
          <w:color w:val="000000"/>
          <w:sz w:val="28"/>
          <w:szCs w:val="28"/>
        </w:rPr>
      </w:pPr>
      <w:r>
        <w:rPr>
          <w:color w:val="000000"/>
          <w:sz w:val="28"/>
          <w:szCs w:val="28"/>
        </w:rPr>
        <w:br w:type="page"/>
      </w:r>
    </w:p>
    <w:p w14:paraId="5235CBB8" w14:textId="77777777" w:rsidR="003E4015" w:rsidRPr="00A10998" w:rsidRDefault="003E4015" w:rsidP="0071065A">
      <w:pPr>
        <w:spacing w:after="0" w:line="240" w:lineRule="auto"/>
        <w:ind w:firstLine="4253"/>
        <w:jc w:val="center"/>
        <w:rPr>
          <w:color w:val="000000"/>
          <w:sz w:val="28"/>
          <w:szCs w:val="28"/>
        </w:rPr>
      </w:pPr>
    </w:p>
    <w:p w14:paraId="2D15815F" w14:textId="77777777" w:rsidR="00D043DE" w:rsidRPr="00D043DE" w:rsidRDefault="00D043DE" w:rsidP="00D043DE">
      <w:pPr>
        <w:pStyle w:val="a6"/>
        <w:spacing w:after="0" w:line="240" w:lineRule="auto"/>
        <w:ind w:left="4253"/>
        <w:jc w:val="center"/>
        <w:rPr>
          <w:color w:val="000000"/>
          <w:sz w:val="24"/>
          <w:szCs w:val="28"/>
        </w:rPr>
      </w:pPr>
      <w:r w:rsidRPr="00D043DE">
        <w:rPr>
          <w:color w:val="000000"/>
          <w:sz w:val="24"/>
          <w:szCs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D043DE">
        <w:rPr>
          <w:color w:val="000000"/>
          <w:sz w:val="24"/>
          <w:szCs w:val="28"/>
          <w:lang w:val="ru-RU"/>
        </w:rPr>
        <w:t>қағидаларына</w:t>
      </w:r>
      <w:r w:rsidRPr="00D043DE">
        <w:rPr>
          <w:color w:val="000000"/>
          <w:sz w:val="24"/>
          <w:szCs w:val="28"/>
        </w:rPr>
        <w:t xml:space="preserve"> </w:t>
      </w:r>
    </w:p>
    <w:p w14:paraId="2D10E20B" w14:textId="46F1EDAB"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39</w:t>
      </w:r>
      <w:r w:rsidRPr="00D043DE">
        <w:rPr>
          <w:color w:val="000000"/>
          <w:sz w:val="24"/>
          <w:szCs w:val="28"/>
          <w:lang w:val="ru-RU"/>
        </w:rPr>
        <w:t>-қосымша</w:t>
      </w:r>
    </w:p>
    <w:p w14:paraId="5887B6A3" w14:textId="77777777" w:rsidR="0071065A" w:rsidRPr="00A10998" w:rsidRDefault="0071065A" w:rsidP="0071065A">
      <w:pPr>
        <w:spacing w:after="0" w:line="240" w:lineRule="auto"/>
        <w:jc w:val="center"/>
        <w:rPr>
          <w:color w:val="000000"/>
          <w:sz w:val="28"/>
        </w:rPr>
      </w:pPr>
    </w:p>
    <w:p w14:paraId="697672D7" w14:textId="77777777" w:rsidR="0071065A" w:rsidRPr="00A10998" w:rsidRDefault="0071065A" w:rsidP="0071065A">
      <w:pPr>
        <w:spacing w:after="0" w:line="240" w:lineRule="auto"/>
        <w:jc w:val="center"/>
        <w:rPr>
          <w:color w:val="000000"/>
          <w:sz w:val="28"/>
        </w:rPr>
      </w:pPr>
    </w:p>
    <w:p w14:paraId="002083F7" w14:textId="77777777" w:rsidR="0071065A" w:rsidRPr="00A10998" w:rsidRDefault="0071065A" w:rsidP="0071065A">
      <w:pPr>
        <w:spacing w:after="0" w:line="240" w:lineRule="auto"/>
        <w:jc w:val="right"/>
        <w:rPr>
          <w:bCs/>
          <w:color w:val="000000"/>
          <w:sz w:val="28"/>
        </w:rPr>
      </w:pPr>
      <w:r w:rsidRPr="00A10998">
        <w:rPr>
          <w:bCs/>
          <w:color w:val="000000"/>
          <w:sz w:val="28"/>
          <w:lang w:val="ru-RU"/>
        </w:rPr>
        <w:t>Үлгі</w:t>
      </w:r>
    </w:p>
    <w:p w14:paraId="7A7356BF" w14:textId="77777777" w:rsidR="0071065A" w:rsidRPr="00A10998" w:rsidRDefault="0071065A" w:rsidP="0071065A">
      <w:pPr>
        <w:spacing w:after="0" w:line="240" w:lineRule="auto"/>
        <w:jc w:val="center"/>
        <w:rPr>
          <w:bCs/>
          <w:color w:val="000000"/>
          <w:sz w:val="28"/>
        </w:rPr>
      </w:pPr>
    </w:p>
    <w:p w14:paraId="35D3CA2F" w14:textId="77777777" w:rsidR="0071065A" w:rsidRPr="00A10998" w:rsidRDefault="0071065A" w:rsidP="0071065A">
      <w:pPr>
        <w:spacing w:after="0" w:line="240" w:lineRule="auto"/>
        <w:jc w:val="center"/>
        <w:rPr>
          <w:b/>
          <w:color w:val="000000"/>
          <w:sz w:val="28"/>
        </w:rPr>
      </w:pPr>
      <w:r w:rsidRPr="00A10998">
        <w:rPr>
          <w:b/>
          <w:color w:val="000000"/>
          <w:sz w:val="28"/>
          <w:lang w:val="ru-RU"/>
        </w:rPr>
        <w:t>Қарыз</w:t>
      </w:r>
      <w:r w:rsidRPr="00A10998">
        <w:rPr>
          <w:b/>
          <w:color w:val="000000"/>
          <w:sz w:val="28"/>
        </w:rPr>
        <w:t xml:space="preserve"> </w:t>
      </w:r>
      <w:r w:rsidRPr="00A10998">
        <w:rPr>
          <w:b/>
          <w:color w:val="000000"/>
          <w:sz w:val="28"/>
          <w:lang w:val="ru-RU"/>
        </w:rPr>
        <w:t>алушыны</w:t>
      </w:r>
      <w:r w:rsidRPr="00A10998">
        <w:rPr>
          <w:b/>
          <w:color w:val="000000"/>
          <w:sz w:val="28"/>
        </w:rPr>
        <w:t xml:space="preserve"> </w:t>
      </w:r>
      <w:r w:rsidRPr="00A10998">
        <w:rPr>
          <w:b/>
          <w:color w:val="000000"/>
          <w:sz w:val="28"/>
          <w:lang w:val="ru-RU"/>
        </w:rPr>
        <w:t>талдау</w:t>
      </w:r>
    </w:p>
    <w:p w14:paraId="19004B69" w14:textId="77777777" w:rsidR="0071065A" w:rsidRPr="00A10998" w:rsidRDefault="0071065A" w:rsidP="0071065A">
      <w:pPr>
        <w:spacing w:after="0" w:line="240" w:lineRule="auto"/>
        <w:jc w:val="center"/>
      </w:pPr>
    </w:p>
    <w:p w14:paraId="3B59C8EC" w14:textId="77777777" w:rsidR="0071065A" w:rsidRPr="00A10998" w:rsidRDefault="0071065A" w:rsidP="0071065A">
      <w:pPr>
        <w:spacing w:after="0" w:line="240" w:lineRule="auto"/>
        <w:ind w:firstLine="709"/>
        <w:jc w:val="both"/>
      </w:pPr>
      <w:r w:rsidRPr="00A10998">
        <w:rPr>
          <w:color w:val="000000"/>
          <w:sz w:val="28"/>
        </w:rPr>
        <w:t xml:space="preserve">1. </w:t>
      </w:r>
      <w:r w:rsidRPr="00A10998">
        <w:rPr>
          <w:color w:val="000000"/>
          <w:sz w:val="28"/>
          <w:lang w:val="ru-RU"/>
        </w:rPr>
        <w:t>Қаржылық</w:t>
      </w:r>
      <w:r w:rsidRPr="00A10998">
        <w:rPr>
          <w:color w:val="000000"/>
          <w:sz w:val="28"/>
        </w:rPr>
        <w:t xml:space="preserve"> </w:t>
      </w:r>
      <w:r w:rsidRPr="00A10998">
        <w:rPr>
          <w:color w:val="000000"/>
          <w:sz w:val="28"/>
          <w:lang w:val="ru-RU"/>
        </w:rPr>
        <w:t>есептілікті</w:t>
      </w:r>
      <w:r w:rsidRPr="00A10998">
        <w:rPr>
          <w:color w:val="000000"/>
          <w:sz w:val="28"/>
        </w:rPr>
        <w:t xml:space="preserve"> </w:t>
      </w:r>
      <w:r w:rsidRPr="00A10998">
        <w:rPr>
          <w:color w:val="000000"/>
          <w:sz w:val="28"/>
          <w:lang w:val="ru-RU"/>
        </w:rPr>
        <w:t>көлденең</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тік</w:t>
      </w:r>
      <w:r w:rsidRPr="00A10998">
        <w:rPr>
          <w:color w:val="000000"/>
          <w:sz w:val="28"/>
        </w:rPr>
        <w:t xml:space="preserve"> </w:t>
      </w:r>
      <w:r w:rsidRPr="00A10998">
        <w:rPr>
          <w:color w:val="000000"/>
          <w:sz w:val="28"/>
          <w:lang w:val="ru-RU"/>
        </w:rPr>
        <w:t>талдаудың</w:t>
      </w:r>
      <w:r w:rsidRPr="00A10998">
        <w:rPr>
          <w:color w:val="000000"/>
          <w:sz w:val="28"/>
        </w:rPr>
        <w:t xml:space="preserve"> </w:t>
      </w:r>
      <w:r w:rsidRPr="00A10998">
        <w:rPr>
          <w:color w:val="000000"/>
          <w:sz w:val="28"/>
          <w:lang w:val="ru-RU"/>
        </w:rPr>
        <w:t>мақсаты</w:t>
      </w:r>
      <w:r w:rsidRPr="00A10998">
        <w:rPr>
          <w:color w:val="000000"/>
          <w:sz w:val="28"/>
        </w:rPr>
        <w:t xml:space="preserve"> </w:t>
      </w:r>
      <w:r w:rsidRPr="00A10998">
        <w:rPr>
          <w:color w:val="000000"/>
          <w:sz w:val="28"/>
          <w:lang w:val="ru-RU"/>
        </w:rPr>
        <w:t>бухгалтерлік</w:t>
      </w:r>
      <w:r w:rsidRPr="00A10998">
        <w:rPr>
          <w:color w:val="000000"/>
          <w:sz w:val="28"/>
        </w:rPr>
        <w:t xml:space="preserve"> </w:t>
      </w:r>
      <w:r w:rsidRPr="00A10998">
        <w:rPr>
          <w:color w:val="000000"/>
          <w:sz w:val="28"/>
          <w:lang w:val="ru-RU"/>
        </w:rPr>
        <w:t>баланстың</w:t>
      </w:r>
      <w:r w:rsidRPr="00A10998">
        <w:rPr>
          <w:color w:val="000000"/>
          <w:sz w:val="28"/>
        </w:rPr>
        <w:t xml:space="preserve"> </w:t>
      </w:r>
      <w:r w:rsidRPr="00A10998">
        <w:rPr>
          <w:color w:val="000000"/>
          <w:sz w:val="28"/>
          <w:lang w:val="ru-RU"/>
        </w:rPr>
        <w:t>негізгі</w:t>
      </w:r>
      <w:r w:rsidRPr="00A10998">
        <w:rPr>
          <w:color w:val="000000"/>
          <w:sz w:val="28"/>
        </w:rPr>
        <w:t xml:space="preserve"> </w:t>
      </w:r>
      <w:r w:rsidRPr="00A10998">
        <w:rPr>
          <w:color w:val="000000"/>
          <w:sz w:val="28"/>
          <w:lang w:val="ru-RU"/>
        </w:rPr>
        <w:t>баптарында</w:t>
      </w:r>
      <w:r w:rsidRPr="00A10998">
        <w:rPr>
          <w:color w:val="000000"/>
          <w:sz w:val="28"/>
        </w:rPr>
        <w:t xml:space="preserve"> </w:t>
      </w:r>
      <w:r w:rsidRPr="00A10998">
        <w:rPr>
          <w:color w:val="000000"/>
          <w:sz w:val="28"/>
          <w:lang w:val="ru-RU"/>
        </w:rPr>
        <w:t>болған</w:t>
      </w:r>
      <w:r w:rsidRPr="00A10998">
        <w:rPr>
          <w:color w:val="000000"/>
          <w:sz w:val="28"/>
        </w:rPr>
        <w:t xml:space="preserve"> </w:t>
      </w:r>
      <w:r w:rsidRPr="00A10998">
        <w:rPr>
          <w:color w:val="000000"/>
          <w:sz w:val="28"/>
          <w:lang w:val="ru-RU"/>
        </w:rPr>
        <w:t>өзгерістерді</w:t>
      </w:r>
      <w:r w:rsidRPr="00A10998">
        <w:rPr>
          <w:color w:val="000000"/>
          <w:sz w:val="28"/>
        </w:rPr>
        <w:t xml:space="preserve">, </w:t>
      </w:r>
      <w:r w:rsidRPr="00A10998">
        <w:rPr>
          <w:color w:val="000000"/>
          <w:sz w:val="28"/>
          <w:lang w:val="ru-RU"/>
        </w:rPr>
        <w:t>кірістер</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шығыстар</w:t>
      </w:r>
      <w:r w:rsidRPr="00A10998">
        <w:rPr>
          <w:color w:val="000000"/>
          <w:sz w:val="28"/>
        </w:rPr>
        <w:t xml:space="preserve"> </w:t>
      </w:r>
      <w:r w:rsidRPr="00A10998">
        <w:rPr>
          <w:color w:val="000000"/>
          <w:sz w:val="28"/>
          <w:lang w:val="ru-RU"/>
        </w:rPr>
        <w:t>туралы</w:t>
      </w:r>
      <w:r w:rsidRPr="00A10998">
        <w:rPr>
          <w:color w:val="000000"/>
          <w:sz w:val="28"/>
        </w:rPr>
        <w:t xml:space="preserve"> </w:t>
      </w:r>
      <w:r w:rsidRPr="00A10998">
        <w:rPr>
          <w:color w:val="000000"/>
          <w:sz w:val="28"/>
          <w:lang w:val="ru-RU"/>
        </w:rPr>
        <w:t>есепті</w:t>
      </w:r>
      <w:r w:rsidRPr="00A10998">
        <w:rPr>
          <w:color w:val="000000"/>
          <w:sz w:val="28"/>
        </w:rPr>
        <w:t xml:space="preserve">, </w:t>
      </w:r>
      <w:r w:rsidRPr="00A10998">
        <w:rPr>
          <w:color w:val="000000"/>
          <w:sz w:val="28"/>
          <w:lang w:val="ru-RU"/>
        </w:rPr>
        <w:t>ақша</w:t>
      </w:r>
      <w:r w:rsidRPr="00A10998">
        <w:rPr>
          <w:color w:val="000000"/>
          <w:sz w:val="28"/>
        </w:rPr>
        <w:t xml:space="preserve"> </w:t>
      </w:r>
      <w:r w:rsidRPr="00A10998">
        <w:rPr>
          <w:color w:val="000000"/>
          <w:sz w:val="28"/>
          <w:lang w:val="ru-RU"/>
        </w:rPr>
        <w:t>қаражаттарының</w:t>
      </w:r>
      <w:r w:rsidRPr="00A10998">
        <w:rPr>
          <w:color w:val="000000"/>
          <w:sz w:val="28"/>
        </w:rPr>
        <w:t xml:space="preserve"> </w:t>
      </w:r>
      <w:r w:rsidRPr="00A10998">
        <w:rPr>
          <w:color w:val="000000"/>
          <w:sz w:val="28"/>
          <w:lang w:val="ru-RU"/>
        </w:rPr>
        <w:t>қозғалысы</w:t>
      </w:r>
      <w:r w:rsidRPr="00A10998">
        <w:rPr>
          <w:color w:val="000000"/>
          <w:sz w:val="28"/>
        </w:rPr>
        <w:t xml:space="preserve"> </w:t>
      </w:r>
      <w:r w:rsidRPr="00A10998">
        <w:rPr>
          <w:color w:val="000000"/>
          <w:sz w:val="28"/>
          <w:lang w:val="ru-RU"/>
        </w:rPr>
        <w:t>туралы</w:t>
      </w:r>
      <w:r w:rsidRPr="00A10998">
        <w:rPr>
          <w:color w:val="000000"/>
          <w:sz w:val="28"/>
        </w:rPr>
        <w:t xml:space="preserve"> </w:t>
      </w:r>
      <w:r w:rsidRPr="00A10998">
        <w:rPr>
          <w:color w:val="000000"/>
          <w:sz w:val="28"/>
          <w:lang w:val="ru-RU"/>
        </w:rPr>
        <w:t>есепті</w:t>
      </w:r>
      <w:r w:rsidRPr="00A10998">
        <w:rPr>
          <w:color w:val="000000"/>
          <w:sz w:val="28"/>
        </w:rPr>
        <w:t xml:space="preserve"> </w:t>
      </w:r>
      <w:r w:rsidRPr="00A10998">
        <w:rPr>
          <w:color w:val="000000"/>
          <w:sz w:val="28"/>
          <w:lang w:val="ru-RU"/>
        </w:rPr>
        <w:t>ұсыну</w:t>
      </w:r>
      <w:r w:rsidRPr="00A10998">
        <w:rPr>
          <w:color w:val="000000"/>
          <w:sz w:val="28"/>
        </w:rPr>
        <w:t xml:space="preserve"> </w:t>
      </w:r>
      <w:r w:rsidRPr="00A10998">
        <w:rPr>
          <w:color w:val="000000"/>
          <w:sz w:val="28"/>
          <w:lang w:val="ru-RU"/>
        </w:rPr>
        <w:t>болып</w:t>
      </w:r>
      <w:r w:rsidRPr="00A10998">
        <w:rPr>
          <w:color w:val="000000"/>
          <w:sz w:val="28"/>
        </w:rPr>
        <w:t xml:space="preserve"> </w:t>
      </w:r>
      <w:r w:rsidRPr="00A10998">
        <w:rPr>
          <w:color w:val="000000"/>
          <w:sz w:val="28"/>
          <w:lang w:val="ru-RU"/>
        </w:rPr>
        <w:t>табылады</w:t>
      </w:r>
      <w:r w:rsidRPr="00A10998">
        <w:rPr>
          <w:color w:val="000000"/>
          <w:sz w:val="28"/>
        </w:rPr>
        <w:t>.</w:t>
      </w:r>
    </w:p>
    <w:p w14:paraId="7E7DCE09" w14:textId="69C3170F" w:rsidR="0071065A" w:rsidRPr="00A10998" w:rsidRDefault="0071065A" w:rsidP="0071065A">
      <w:pPr>
        <w:spacing w:after="0" w:line="240" w:lineRule="auto"/>
        <w:ind w:firstLine="709"/>
        <w:jc w:val="both"/>
        <w:rPr>
          <w:color w:val="000000"/>
          <w:sz w:val="28"/>
        </w:rPr>
      </w:pPr>
      <w:r w:rsidRPr="00A10998">
        <w:rPr>
          <w:color w:val="000000"/>
          <w:sz w:val="28"/>
          <w:lang w:val="ru-RU"/>
        </w:rPr>
        <w:t>Көлденең</w:t>
      </w:r>
      <w:r w:rsidRPr="00A10998">
        <w:rPr>
          <w:color w:val="000000"/>
          <w:sz w:val="28"/>
        </w:rPr>
        <w:t xml:space="preserve"> (</w:t>
      </w:r>
      <w:r w:rsidRPr="00A10998">
        <w:rPr>
          <w:color w:val="000000"/>
          <w:sz w:val="28"/>
          <w:lang w:val="ru-RU"/>
        </w:rPr>
        <w:t>уақытша</w:t>
      </w:r>
      <w:r w:rsidRPr="00A10998">
        <w:rPr>
          <w:color w:val="000000"/>
          <w:sz w:val="28"/>
        </w:rPr>
        <w:t xml:space="preserve">) </w:t>
      </w:r>
      <w:r w:rsidRPr="00A10998">
        <w:rPr>
          <w:color w:val="000000"/>
          <w:sz w:val="28"/>
          <w:lang w:val="ru-RU"/>
        </w:rPr>
        <w:t>талдау</w:t>
      </w:r>
      <w:r w:rsidRPr="00A10998">
        <w:rPr>
          <w:color w:val="000000"/>
          <w:sz w:val="28"/>
        </w:rPr>
        <w:t xml:space="preserve"> </w:t>
      </w:r>
      <w:r w:rsidRPr="00A10998">
        <w:rPr>
          <w:color w:val="000000"/>
          <w:sz w:val="28"/>
          <w:lang w:val="ru-RU"/>
        </w:rPr>
        <w:t>ұйымның</w:t>
      </w:r>
      <w:r w:rsidRPr="00A10998">
        <w:rPr>
          <w:color w:val="000000"/>
          <w:sz w:val="28"/>
        </w:rPr>
        <w:t xml:space="preserve"> </w:t>
      </w:r>
      <w:r w:rsidRPr="00A10998">
        <w:rPr>
          <w:color w:val="000000"/>
          <w:sz w:val="28"/>
          <w:lang w:val="ru-RU"/>
        </w:rPr>
        <w:t>соңғы</w:t>
      </w:r>
      <w:r w:rsidRPr="00A10998">
        <w:rPr>
          <w:color w:val="000000"/>
          <w:sz w:val="28"/>
        </w:rPr>
        <w:t xml:space="preserve"> </w:t>
      </w:r>
      <w:r w:rsidRPr="00A10998">
        <w:rPr>
          <w:color w:val="000000"/>
          <w:sz w:val="28"/>
          <w:lang w:val="ru-RU"/>
        </w:rPr>
        <w:t>екі</w:t>
      </w:r>
      <w:r w:rsidRPr="00A10998">
        <w:rPr>
          <w:color w:val="000000"/>
          <w:sz w:val="28"/>
        </w:rPr>
        <w:t xml:space="preserve"> </w:t>
      </w:r>
      <w:r w:rsidRPr="00A10998">
        <w:rPr>
          <w:color w:val="000000"/>
          <w:sz w:val="28"/>
          <w:lang w:val="ru-RU"/>
        </w:rPr>
        <w:t>есепті</w:t>
      </w:r>
      <w:r w:rsidRPr="00A10998">
        <w:rPr>
          <w:color w:val="000000"/>
          <w:sz w:val="28"/>
        </w:rPr>
        <w:t xml:space="preserve"> </w:t>
      </w:r>
      <w:r w:rsidRPr="00A10998">
        <w:rPr>
          <w:color w:val="000000"/>
          <w:sz w:val="28"/>
          <w:lang w:val="ru-RU"/>
        </w:rPr>
        <w:t>кезеңдегі</w:t>
      </w:r>
      <w:r w:rsidRPr="00A10998">
        <w:rPr>
          <w:color w:val="000000"/>
          <w:sz w:val="28"/>
        </w:rPr>
        <w:t xml:space="preserve"> </w:t>
      </w:r>
      <w:r w:rsidRPr="00A10998">
        <w:rPr>
          <w:color w:val="000000"/>
          <w:sz w:val="28"/>
          <w:lang w:val="ru-RU"/>
        </w:rPr>
        <w:t>деректерін</w:t>
      </w:r>
      <w:r w:rsidRPr="00A10998">
        <w:rPr>
          <w:color w:val="000000"/>
          <w:sz w:val="28"/>
        </w:rPr>
        <w:t xml:space="preserve"> </w:t>
      </w:r>
      <w:r w:rsidRPr="00A10998">
        <w:rPr>
          <w:color w:val="000000"/>
          <w:sz w:val="28"/>
          <w:lang w:val="ru-RU"/>
        </w:rPr>
        <w:t>салыстырмалы</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абсолютті</w:t>
      </w:r>
      <w:r w:rsidRPr="00A10998">
        <w:rPr>
          <w:color w:val="000000"/>
          <w:sz w:val="28"/>
        </w:rPr>
        <w:t xml:space="preserve"> </w:t>
      </w:r>
      <w:r w:rsidRPr="00A10998">
        <w:rPr>
          <w:color w:val="000000"/>
          <w:sz w:val="28"/>
          <w:lang w:val="ru-RU"/>
        </w:rPr>
        <w:t>түрде</w:t>
      </w:r>
      <w:r w:rsidRPr="00A10998">
        <w:rPr>
          <w:color w:val="000000"/>
          <w:sz w:val="28"/>
        </w:rPr>
        <w:t xml:space="preserve"> </w:t>
      </w:r>
      <w:r w:rsidRPr="00A10998">
        <w:rPr>
          <w:color w:val="000000"/>
          <w:sz w:val="28"/>
          <w:lang w:val="ru-RU"/>
        </w:rPr>
        <w:t>салыстырудан</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есептіліктің</w:t>
      </w:r>
      <w:r w:rsidRPr="00A10998">
        <w:rPr>
          <w:color w:val="000000"/>
          <w:sz w:val="28"/>
        </w:rPr>
        <w:t xml:space="preserve"> </w:t>
      </w:r>
      <w:r w:rsidRPr="00A10998">
        <w:rPr>
          <w:color w:val="000000"/>
          <w:sz w:val="28"/>
          <w:lang w:val="ru-RU"/>
        </w:rPr>
        <w:t>жекелеген</w:t>
      </w:r>
      <w:r w:rsidRPr="00A10998">
        <w:rPr>
          <w:color w:val="000000"/>
          <w:sz w:val="28"/>
        </w:rPr>
        <w:t xml:space="preserve"> </w:t>
      </w:r>
      <w:r w:rsidRPr="00A10998">
        <w:rPr>
          <w:color w:val="000000"/>
          <w:sz w:val="28"/>
          <w:lang w:val="ru-RU"/>
        </w:rPr>
        <w:t>баптарының</w:t>
      </w:r>
      <w:r w:rsidRPr="00A10998">
        <w:rPr>
          <w:color w:val="000000"/>
          <w:sz w:val="28"/>
        </w:rPr>
        <w:t xml:space="preserve"> </w:t>
      </w:r>
      <w:r w:rsidRPr="00A10998">
        <w:rPr>
          <w:color w:val="000000"/>
          <w:sz w:val="28"/>
          <w:lang w:val="ru-RU"/>
        </w:rPr>
        <w:t>немесе</w:t>
      </w:r>
      <w:r w:rsidRPr="00A10998">
        <w:rPr>
          <w:color w:val="000000"/>
          <w:sz w:val="28"/>
        </w:rPr>
        <w:t xml:space="preserve"> </w:t>
      </w:r>
      <w:r w:rsidRPr="00A10998">
        <w:rPr>
          <w:color w:val="000000"/>
          <w:sz w:val="28"/>
          <w:lang w:val="ru-RU"/>
        </w:rPr>
        <w:t>олардың</w:t>
      </w:r>
      <w:r w:rsidRPr="00A10998">
        <w:rPr>
          <w:color w:val="000000"/>
          <w:sz w:val="28"/>
        </w:rPr>
        <w:t xml:space="preserve"> </w:t>
      </w:r>
      <w:r w:rsidRPr="00A10998">
        <w:rPr>
          <w:color w:val="000000"/>
          <w:sz w:val="28"/>
          <w:lang w:val="ru-RU"/>
        </w:rPr>
        <w:t>топтарының</w:t>
      </w:r>
      <w:r w:rsidRPr="00A10998">
        <w:rPr>
          <w:color w:val="000000"/>
          <w:sz w:val="28"/>
        </w:rPr>
        <w:t xml:space="preserve"> </w:t>
      </w:r>
      <w:r w:rsidRPr="00A10998">
        <w:rPr>
          <w:color w:val="000000"/>
          <w:sz w:val="28"/>
          <w:lang w:val="ru-RU"/>
        </w:rPr>
        <w:t>өзгеру</w:t>
      </w:r>
      <w:r w:rsidRPr="00A10998">
        <w:rPr>
          <w:color w:val="000000"/>
          <w:sz w:val="28"/>
        </w:rPr>
        <w:t xml:space="preserve"> </w:t>
      </w:r>
      <w:r w:rsidRPr="00A10998">
        <w:rPr>
          <w:color w:val="000000"/>
          <w:sz w:val="28"/>
          <w:lang w:val="ru-RU"/>
        </w:rPr>
        <w:t>тенденцияларын</w:t>
      </w:r>
      <w:r w:rsidRPr="00A10998">
        <w:rPr>
          <w:color w:val="000000"/>
          <w:sz w:val="28"/>
        </w:rPr>
        <w:t xml:space="preserve"> </w:t>
      </w:r>
      <w:r w:rsidRPr="00A10998">
        <w:rPr>
          <w:color w:val="000000"/>
          <w:sz w:val="28"/>
          <w:lang w:val="ru-RU"/>
        </w:rPr>
        <w:t>анықтаудан</w:t>
      </w:r>
      <w:r w:rsidRPr="00A10998">
        <w:rPr>
          <w:color w:val="000000"/>
          <w:sz w:val="28"/>
        </w:rPr>
        <w:t xml:space="preserve"> </w:t>
      </w:r>
      <w:r w:rsidRPr="00A10998">
        <w:rPr>
          <w:color w:val="000000"/>
          <w:sz w:val="28"/>
          <w:lang w:val="ru-RU"/>
        </w:rPr>
        <w:t>тұрады</w:t>
      </w:r>
      <w:r w:rsidRPr="00A10998">
        <w:rPr>
          <w:color w:val="000000"/>
          <w:sz w:val="28"/>
        </w:rPr>
        <w:t xml:space="preserve">. </w:t>
      </w:r>
      <w:r w:rsidRPr="00A10998">
        <w:rPr>
          <w:color w:val="000000"/>
          <w:sz w:val="28"/>
          <w:lang w:val="ru-RU"/>
        </w:rPr>
        <w:t>Көлденең</w:t>
      </w:r>
      <w:r w:rsidRPr="00A10998">
        <w:rPr>
          <w:color w:val="000000"/>
          <w:sz w:val="28"/>
        </w:rPr>
        <w:t xml:space="preserve"> </w:t>
      </w:r>
      <w:r w:rsidRPr="00A10998">
        <w:rPr>
          <w:color w:val="000000"/>
          <w:sz w:val="28"/>
          <w:lang w:val="ru-RU"/>
        </w:rPr>
        <w:t>талдау</w:t>
      </w:r>
      <w:r w:rsidRPr="00A10998">
        <w:rPr>
          <w:color w:val="000000"/>
          <w:sz w:val="28"/>
        </w:rPr>
        <w:t xml:space="preserve"> </w:t>
      </w:r>
      <w:r w:rsidRPr="00A10998">
        <w:rPr>
          <w:color w:val="000000"/>
          <w:sz w:val="28"/>
          <w:lang w:val="ru-RU"/>
        </w:rPr>
        <w:t>Қазақстан</w:t>
      </w:r>
      <w:r w:rsidRPr="00A10998">
        <w:rPr>
          <w:color w:val="000000"/>
          <w:sz w:val="28"/>
        </w:rPr>
        <w:t xml:space="preserve"> </w:t>
      </w:r>
      <w:r w:rsidRPr="00A10998">
        <w:rPr>
          <w:color w:val="000000"/>
          <w:sz w:val="28"/>
          <w:lang w:val="ru-RU"/>
        </w:rPr>
        <w:t>Республикасы</w:t>
      </w:r>
      <w:r w:rsidRPr="00A10998">
        <w:rPr>
          <w:color w:val="000000"/>
          <w:sz w:val="28"/>
        </w:rPr>
        <w:t xml:space="preserve"> </w:t>
      </w:r>
      <w:r w:rsidRPr="00A10998">
        <w:rPr>
          <w:color w:val="000000"/>
          <w:sz w:val="28"/>
          <w:lang w:val="ru-RU"/>
        </w:rPr>
        <w:t>Қаржы</w:t>
      </w:r>
      <w:r w:rsidRPr="00A10998">
        <w:rPr>
          <w:color w:val="000000"/>
          <w:sz w:val="28"/>
        </w:rPr>
        <w:t xml:space="preserve"> </w:t>
      </w:r>
      <w:r w:rsidRPr="00A10998">
        <w:rPr>
          <w:color w:val="000000"/>
          <w:sz w:val="28"/>
          <w:lang w:val="ru-RU"/>
        </w:rPr>
        <w:t>министрінің</w:t>
      </w:r>
      <w:r w:rsidRPr="00A10998">
        <w:rPr>
          <w:color w:val="000000"/>
          <w:sz w:val="28"/>
        </w:rPr>
        <w:t xml:space="preserve"> 2017 </w:t>
      </w:r>
      <w:r w:rsidRPr="00A10998">
        <w:rPr>
          <w:color w:val="000000"/>
          <w:sz w:val="28"/>
          <w:lang w:val="ru-RU"/>
        </w:rPr>
        <w:t>жылғы</w:t>
      </w:r>
      <w:r w:rsidRPr="00A10998">
        <w:rPr>
          <w:color w:val="000000"/>
          <w:sz w:val="28"/>
        </w:rPr>
        <w:t xml:space="preserve"> 28 </w:t>
      </w:r>
      <w:r w:rsidRPr="00A10998">
        <w:rPr>
          <w:color w:val="000000"/>
          <w:sz w:val="28"/>
          <w:lang w:val="ru-RU"/>
        </w:rPr>
        <w:t>маусымдағы</w:t>
      </w:r>
      <w:r w:rsidRPr="00A10998">
        <w:rPr>
          <w:color w:val="000000"/>
          <w:sz w:val="28"/>
        </w:rPr>
        <w:t xml:space="preserve"> №404 (</w:t>
      </w:r>
      <w:r w:rsidRPr="00A10998">
        <w:rPr>
          <w:color w:val="000000"/>
          <w:sz w:val="28"/>
          <w:lang w:val="ru-RU"/>
        </w:rPr>
        <w:t>нормативтік</w:t>
      </w:r>
      <w:r w:rsidRPr="00A10998">
        <w:rPr>
          <w:color w:val="000000"/>
          <w:sz w:val="28"/>
        </w:rPr>
        <w:t xml:space="preserve"> </w:t>
      </w:r>
      <w:r w:rsidRPr="00A10998">
        <w:rPr>
          <w:color w:val="000000"/>
          <w:sz w:val="28"/>
          <w:lang w:val="ru-RU"/>
        </w:rPr>
        <w:t>құқықтық</w:t>
      </w:r>
      <w:r w:rsidRPr="00A10998">
        <w:rPr>
          <w:color w:val="000000"/>
          <w:sz w:val="28"/>
        </w:rPr>
        <w:t xml:space="preserve"> </w:t>
      </w:r>
      <w:r w:rsidRPr="00A10998">
        <w:rPr>
          <w:color w:val="000000"/>
          <w:sz w:val="28"/>
          <w:lang w:val="ru-RU"/>
        </w:rPr>
        <w:t>актілерді</w:t>
      </w:r>
      <w:r w:rsidRPr="00A10998">
        <w:rPr>
          <w:color w:val="000000"/>
          <w:sz w:val="28"/>
        </w:rPr>
        <w:t xml:space="preserve"> </w:t>
      </w:r>
      <w:r w:rsidRPr="00A10998">
        <w:rPr>
          <w:color w:val="000000"/>
          <w:sz w:val="28"/>
          <w:lang w:val="ru-RU"/>
        </w:rPr>
        <w:t>мемлекеттік</w:t>
      </w:r>
      <w:r w:rsidRPr="00A10998">
        <w:rPr>
          <w:color w:val="000000"/>
          <w:sz w:val="28"/>
        </w:rPr>
        <w:t xml:space="preserve"> </w:t>
      </w:r>
      <w:r w:rsidRPr="00A10998">
        <w:rPr>
          <w:color w:val="000000"/>
          <w:sz w:val="28"/>
          <w:lang w:val="ru-RU"/>
        </w:rPr>
        <w:t>тіркеу</w:t>
      </w:r>
      <w:r w:rsidRPr="00A10998">
        <w:rPr>
          <w:color w:val="000000"/>
          <w:sz w:val="28"/>
        </w:rPr>
        <w:t xml:space="preserve"> </w:t>
      </w:r>
      <w:r w:rsidRPr="00A10998">
        <w:rPr>
          <w:color w:val="000000"/>
          <w:sz w:val="28"/>
          <w:lang w:val="ru-RU"/>
        </w:rPr>
        <w:t>тізілімінде</w:t>
      </w:r>
      <w:r w:rsidRPr="00A10998">
        <w:rPr>
          <w:color w:val="000000"/>
          <w:sz w:val="28"/>
        </w:rPr>
        <w:t xml:space="preserve"> №15384 </w:t>
      </w:r>
      <w:r w:rsidRPr="00A10998">
        <w:rPr>
          <w:color w:val="000000"/>
          <w:sz w:val="28"/>
          <w:lang w:val="ru-RU"/>
        </w:rPr>
        <w:t>болып</w:t>
      </w:r>
      <w:r w:rsidRPr="00A10998">
        <w:rPr>
          <w:color w:val="000000"/>
          <w:sz w:val="28"/>
        </w:rPr>
        <w:t xml:space="preserve"> </w:t>
      </w:r>
      <w:r w:rsidRPr="00A10998">
        <w:rPr>
          <w:color w:val="000000"/>
          <w:sz w:val="28"/>
          <w:lang w:val="ru-RU"/>
        </w:rPr>
        <w:t>тіркелген</w:t>
      </w:r>
      <w:r w:rsidRPr="00A10998">
        <w:rPr>
          <w:color w:val="000000"/>
          <w:sz w:val="28"/>
        </w:rPr>
        <w:t xml:space="preserve">) </w:t>
      </w:r>
      <w:r w:rsidRPr="00A10998">
        <w:rPr>
          <w:color w:val="000000"/>
          <w:sz w:val="28"/>
          <w:lang w:val="ru-RU"/>
        </w:rPr>
        <w:t>бұйрығымен</w:t>
      </w:r>
      <w:r w:rsidRPr="00A10998">
        <w:rPr>
          <w:color w:val="000000"/>
          <w:sz w:val="28"/>
        </w:rPr>
        <w:t xml:space="preserve"> (</w:t>
      </w:r>
      <w:r w:rsidRPr="00A10998">
        <w:rPr>
          <w:color w:val="000000"/>
          <w:sz w:val="28"/>
          <w:lang w:val="ru-RU"/>
        </w:rPr>
        <w:t>бұдан</w:t>
      </w:r>
      <w:r w:rsidRPr="00A10998">
        <w:rPr>
          <w:color w:val="000000"/>
          <w:sz w:val="28"/>
        </w:rPr>
        <w:t xml:space="preserve"> </w:t>
      </w:r>
      <w:r w:rsidRPr="00A10998">
        <w:rPr>
          <w:color w:val="000000"/>
          <w:sz w:val="28"/>
          <w:lang w:val="ru-RU"/>
        </w:rPr>
        <w:t>әрі</w:t>
      </w:r>
      <w:r w:rsidRPr="00A10998">
        <w:rPr>
          <w:color w:val="000000"/>
          <w:sz w:val="28"/>
        </w:rPr>
        <w:t xml:space="preserve"> – </w:t>
      </w:r>
      <w:r w:rsidRPr="00A10998">
        <w:rPr>
          <w:color w:val="000000"/>
          <w:sz w:val="28"/>
          <w:lang w:val="ru-RU"/>
        </w:rPr>
        <w:t>Қаржы</w:t>
      </w:r>
      <w:r w:rsidRPr="00A10998">
        <w:rPr>
          <w:color w:val="000000"/>
          <w:sz w:val="28"/>
        </w:rPr>
        <w:t xml:space="preserve"> </w:t>
      </w:r>
      <w:r w:rsidRPr="00A10998">
        <w:rPr>
          <w:color w:val="000000"/>
          <w:sz w:val="28"/>
          <w:lang w:val="ru-RU"/>
        </w:rPr>
        <w:t>министрінің</w:t>
      </w:r>
      <w:r w:rsidRPr="00A10998">
        <w:rPr>
          <w:color w:val="000000"/>
          <w:sz w:val="28"/>
        </w:rPr>
        <w:t xml:space="preserve"> </w:t>
      </w:r>
      <w:r w:rsidRPr="00A10998">
        <w:rPr>
          <w:color w:val="000000"/>
          <w:sz w:val="28"/>
          <w:lang w:val="ru-RU"/>
        </w:rPr>
        <w:t>бұйрығы</w:t>
      </w:r>
      <w:r w:rsidRPr="00A10998">
        <w:rPr>
          <w:color w:val="000000"/>
          <w:sz w:val="28"/>
        </w:rPr>
        <w:t xml:space="preserve">) </w:t>
      </w:r>
      <w:r w:rsidRPr="00A10998">
        <w:rPr>
          <w:color w:val="000000"/>
          <w:sz w:val="28"/>
          <w:lang w:val="ru-RU"/>
        </w:rPr>
        <w:t>бекітілген</w:t>
      </w:r>
      <w:r w:rsidRPr="00A10998">
        <w:rPr>
          <w:color w:val="000000"/>
          <w:sz w:val="28"/>
        </w:rPr>
        <w:t xml:space="preserve"> </w:t>
      </w:r>
      <w:r w:rsidRPr="00A10998">
        <w:rPr>
          <w:color w:val="000000"/>
          <w:sz w:val="28"/>
          <w:lang w:val="ru-RU"/>
        </w:rPr>
        <w:t>Қаржылық</w:t>
      </w:r>
      <w:r w:rsidRPr="00A10998">
        <w:rPr>
          <w:color w:val="000000"/>
          <w:sz w:val="28"/>
        </w:rPr>
        <w:t xml:space="preserve"> </w:t>
      </w:r>
      <w:r w:rsidRPr="00A10998">
        <w:rPr>
          <w:color w:val="000000"/>
          <w:sz w:val="28"/>
          <w:lang w:val="ru-RU"/>
        </w:rPr>
        <w:t>есептіліктің</w:t>
      </w:r>
      <w:r w:rsidRPr="00A10998">
        <w:rPr>
          <w:color w:val="000000"/>
          <w:sz w:val="28"/>
        </w:rPr>
        <w:t xml:space="preserve"> </w:t>
      </w:r>
      <w:r w:rsidRPr="00A10998">
        <w:rPr>
          <w:color w:val="000000"/>
          <w:sz w:val="28"/>
          <w:lang w:val="ru-RU"/>
        </w:rPr>
        <w:t>мынадай</w:t>
      </w:r>
      <w:r w:rsidRPr="00A10998">
        <w:rPr>
          <w:color w:val="000000"/>
          <w:sz w:val="28"/>
        </w:rPr>
        <w:t xml:space="preserve"> </w:t>
      </w:r>
      <w:r w:rsidRPr="00A10998">
        <w:rPr>
          <w:color w:val="000000"/>
          <w:sz w:val="28"/>
          <w:lang w:val="ru-RU"/>
        </w:rPr>
        <w:t>нысандары</w:t>
      </w:r>
      <w:r w:rsidRPr="00A10998">
        <w:rPr>
          <w:color w:val="000000"/>
          <w:sz w:val="28"/>
        </w:rPr>
        <w:t xml:space="preserve"> </w:t>
      </w:r>
      <w:r w:rsidRPr="00A10998">
        <w:rPr>
          <w:color w:val="000000"/>
          <w:sz w:val="28"/>
          <w:lang w:val="ru-RU"/>
        </w:rPr>
        <w:t>бойынша</w:t>
      </w:r>
      <w:r w:rsidRPr="00A10998">
        <w:rPr>
          <w:color w:val="000000"/>
          <w:sz w:val="28"/>
        </w:rPr>
        <w:t xml:space="preserve"> </w:t>
      </w:r>
      <w:r w:rsidRPr="00A10998">
        <w:rPr>
          <w:color w:val="000000"/>
          <w:sz w:val="28"/>
          <w:lang w:val="ru-RU"/>
        </w:rPr>
        <w:t>жүргізіледі</w:t>
      </w:r>
      <w:r w:rsidRPr="00A10998">
        <w:rPr>
          <w:color w:val="000000"/>
          <w:sz w:val="28"/>
        </w:rPr>
        <w:t xml:space="preserve">: </w:t>
      </w:r>
      <w:r w:rsidR="00E94D1B">
        <w:rPr>
          <w:color w:val="000000"/>
          <w:sz w:val="28"/>
        </w:rPr>
        <w:t>«</w:t>
      </w:r>
      <w:r w:rsidRPr="00A10998">
        <w:rPr>
          <w:color w:val="000000"/>
          <w:sz w:val="28"/>
          <w:lang w:val="ru-RU"/>
        </w:rPr>
        <w:t>Бухгалтерлік</w:t>
      </w:r>
      <w:r w:rsidRPr="00A10998">
        <w:rPr>
          <w:color w:val="000000"/>
          <w:sz w:val="28"/>
        </w:rPr>
        <w:t xml:space="preserve"> </w:t>
      </w:r>
      <w:r w:rsidRPr="00A10998">
        <w:rPr>
          <w:color w:val="000000"/>
          <w:sz w:val="28"/>
          <w:lang w:val="ru-RU"/>
        </w:rPr>
        <w:t>баланс</w:t>
      </w:r>
      <w:r w:rsidR="00E94D1B">
        <w:rPr>
          <w:color w:val="000000"/>
          <w:sz w:val="28"/>
        </w:rPr>
        <w:t>»</w:t>
      </w:r>
      <w:r w:rsidRPr="00A10998">
        <w:rPr>
          <w:color w:val="000000"/>
          <w:sz w:val="28"/>
        </w:rPr>
        <w:t xml:space="preserve">, </w:t>
      </w:r>
      <w:r w:rsidR="00E94D1B">
        <w:rPr>
          <w:color w:val="000000"/>
          <w:sz w:val="28"/>
        </w:rPr>
        <w:t>«</w:t>
      </w:r>
      <w:r w:rsidRPr="00A10998">
        <w:rPr>
          <w:color w:val="000000"/>
          <w:sz w:val="28"/>
          <w:lang w:val="ru-RU"/>
        </w:rPr>
        <w:t>пайда</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залал</w:t>
      </w:r>
      <w:r w:rsidRPr="00A10998">
        <w:rPr>
          <w:color w:val="000000"/>
          <w:sz w:val="28"/>
        </w:rPr>
        <w:t xml:space="preserve"> </w:t>
      </w:r>
      <w:r w:rsidRPr="00A10998">
        <w:rPr>
          <w:color w:val="000000"/>
          <w:sz w:val="28"/>
          <w:lang w:val="ru-RU"/>
        </w:rPr>
        <w:t>туралы</w:t>
      </w:r>
      <w:r w:rsidRPr="00A10998">
        <w:rPr>
          <w:color w:val="000000"/>
          <w:sz w:val="28"/>
        </w:rPr>
        <w:t xml:space="preserve"> </w:t>
      </w:r>
      <w:r w:rsidRPr="00A10998">
        <w:rPr>
          <w:color w:val="000000"/>
          <w:sz w:val="28"/>
          <w:lang w:val="ru-RU"/>
        </w:rPr>
        <w:t>есеп</w:t>
      </w:r>
      <w:r w:rsidR="00E94D1B">
        <w:rPr>
          <w:color w:val="000000"/>
          <w:sz w:val="28"/>
        </w:rPr>
        <w:t>»</w:t>
      </w:r>
      <w:r w:rsidRPr="00A10998">
        <w:rPr>
          <w:color w:val="000000"/>
          <w:sz w:val="28"/>
        </w:rPr>
        <w:t xml:space="preserve">, </w:t>
      </w:r>
      <w:r w:rsidR="00E94D1B">
        <w:rPr>
          <w:color w:val="000000"/>
          <w:sz w:val="28"/>
        </w:rPr>
        <w:t>«</w:t>
      </w:r>
      <w:r w:rsidRPr="00A10998">
        <w:rPr>
          <w:color w:val="000000"/>
          <w:sz w:val="28"/>
          <w:lang w:val="ru-RU"/>
        </w:rPr>
        <w:t>қозғалыс</w:t>
      </w:r>
      <w:r w:rsidRPr="00A10998">
        <w:rPr>
          <w:color w:val="000000"/>
          <w:sz w:val="28"/>
        </w:rPr>
        <w:t xml:space="preserve"> </w:t>
      </w:r>
      <w:r w:rsidRPr="00A10998">
        <w:rPr>
          <w:color w:val="000000"/>
          <w:sz w:val="28"/>
          <w:lang w:val="ru-RU"/>
        </w:rPr>
        <w:t>туралы</w:t>
      </w:r>
      <w:r w:rsidRPr="00A10998">
        <w:rPr>
          <w:color w:val="000000"/>
          <w:sz w:val="28"/>
        </w:rPr>
        <w:t xml:space="preserve"> </w:t>
      </w:r>
      <w:r w:rsidRPr="00A10998">
        <w:rPr>
          <w:color w:val="000000"/>
          <w:sz w:val="28"/>
          <w:lang w:val="ru-RU"/>
        </w:rPr>
        <w:t>есеп</w:t>
      </w:r>
      <w:r w:rsidRPr="00A10998">
        <w:rPr>
          <w:color w:val="000000"/>
          <w:sz w:val="28"/>
        </w:rPr>
        <w:t xml:space="preserve"> (</w:t>
      </w:r>
      <w:r w:rsidRPr="00A10998">
        <w:rPr>
          <w:color w:val="000000"/>
          <w:sz w:val="28"/>
          <w:lang w:val="ru-RU"/>
        </w:rPr>
        <w:t>Тікелей</w:t>
      </w:r>
      <w:r w:rsidRPr="00A10998">
        <w:rPr>
          <w:color w:val="000000"/>
          <w:sz w:val="28"/>
        </w:rPr>
        <w:t xml:space="preserve"> </w:t>
      </w:r>
      <w:r w:rsidRPr="00A10998">
        <w:rPr>
          <w:color w:val="000000"/>
          <w:sz w:val="28"/>
          <w:lang w:val="ru-RU"/>
        </w:rPr>
        <w:t>әдіс</w:t>
      </w:r>
      <w:r w:rsidRPr="00A10998">
        <w:rPr>
          <w:color w:val="000000"/>
          <w:sz w:val="28"/>
        </w:rPr>
        <w:t>)</w:t>
      </w:r>
      <w:r w:rsidR="00E94D1B">
        <w:rPr>
          <w:color w:val="000000"/>
          <w:sz w:val="28"/>
        </w:rPr>
        <w:t>»</w:t>
      </w:r>
      <w:r w:rsidRPr="00A10998">
        <w:rPr>
          <w:color w:val="000000"/>
          <w:sz w:val="28"/>
        </w:rPr>
        <w:t xml:space="preserve">, </w:t>
      </w:r>
      <w:r w:rsidR="00E94D1B">
        <w:rPr>
          <w:color w:val="000000"/>
          <w:sz w:val="28"/>
        </w:rPr>
        <w:t>«</w:t>
      </w:r>
      <w:r w:rsidRPr="00A10998">
        <w:rPr>
          <w:color w:val="000000"/>
          <w:sz w:val="28"/>
          <w:lang w:val="ru-RU"/>
        </w:rPr>
        <w:t>ақша</w:t>
      </w:r>
      <w:r w:rsidRPr="00A10998">
        <w:rPr>
          <w:color w:val="000000"/>
          <w:sz w:val="28"/>
        </w:rPr>
        <w:t xml:space="preserve"> </w:t>
      </w:r>
      <w:r w:rsidRPr="00A10998">
        <w:rPr>
          <w:color w:val="000000"/>
          <w:sz w:val="28"/>
          <w:lang w:val="ru-RU"/>
        </w:rPr>
        <w:t>қаражаттарының</w:t>
      </w:r>
      <w:r w:rsidRPr="00A10998">
        <w:rPr>
          <w:color w:val="000000"/>
          <w:sz w:val="28"/>
        </w:rPr>
        <w:t xml:space="preserve"> </w:t>
      </w:r>
      <w:r w:rsidRPr="00A10998">
        <w:rPr>
          <w:color w:val="000000"/>
          <w:sz w:val="28"/>
          <w:lang w:val="ru-RU"/>
        </w:rPr>
        <w:t>қозғалысы</w:t>
      </w:r>
      <w:r w:rsidRPr="00A10998">
        <w:rPr>
          <w:color w:val="000000"/>
          <w:sz w:val="28"/>
        </w:rPr>
        <w:t xml:space="preserve"> </w:t>
      </w:r>
      <w:r w:rsidRPr="00A10998">
        <w:rPr>
          <w:color w:val="000000"/>
          <w:sz w:val="28"/>
          <w:lang w:val="ru-RU"/>
        </w:rPr>
        <w:t>туралы</w:t>
      </w:r>
      <w:r w:rsidRPr="00A10998">
        <w:rPr>
          <w:color w:val="000000"/>
          <w:sz w:val="28"/>
        </w:rPr>
        <w:t xml:space="preserve"> </w:t>
      </w:r>
      <w:r w:rsidRPr="00A10998">
        <w:rPr>
          <w:color w:val="000000"/>
          <w:sz w:val="28"/>
          <w:lang w:val="ru-RU"/>
        </w:rPr>
        <w:t>есеп</w:t>
      </w:r>
      <w:r w:rsidRPr="00A10998">
        <w:rPr>
          <w:color w:val="000000"/>
          <w:sz w:val="28"/>
        </w:rPr>
        <w:t xml:space="preserve"> (</w:t>
      </w:r>
      <w:r w:rsidRPr="00A10998">
        <w:rPr>
          <w:color w:val="000000"/>
          <w:sz w:val="28"/>
          <w:lang w:val="ru-RU"/>
        </w:rPr>
        <w:t>жанама</w:t>
      </w:r>
      <w:r w:rsidRPr="00A10998">
        <w:rPr>
          <w:color w:val="000000"/>
          <w:sz w:val="28"/>
        </w:rPr>
        <w:t xml:space="preserve"> </w:t>
      </w:r>
      <w:r w:rsidRPr="00A10998">
        <w:rPr>
          <w:color w:val="000000"/>
          <w:sz w:val="28"/>
          <w:lang w:val="ru-RU"/>
        </w:rPr>
        <w:t>әдіс</w:t>
      </w:r>
      <w:r w:rsidRPr="00A10998">
        <w:rPr>
          <w:color w:val="000000"/>
          <w:sz w:val="28"/>
        </w:rPr>
        <w:t>)</w:t>
      </w:r>
      <w:r w:rsidR="00E94D1B">
        <w:rPr>
          <w:color w:val="000000"/>
          <w:sz w:val="28"/>
        </w:rPr>
        <w:t>»</w:t>
      </w:r>
      <w:r w:rsidRPr="00A10998">
        <w:rPr>
          <w:color w:val="000000"/>
          <w:sz w:val="28"/>
        </w:rPr>
        <w:t>.</w:t>
      </w:r>
    </w:p>
    <w:p w14:paraId="3B563A56" w14:textId="5386DC3C" w:rsidR="0071065A" w:rsidRPr="00A10998" w:rsidRDefault="0071065A" w:rsidP="0071065A">
      <w:pPr>
        <w:spacing w:after="0" w:line="240" w:lineRule="auto"/>
        <w:ind w:firstLine="709"/>
        <w:jc w:val="both"/>
        <w:rPr>
          <w:color w:val="000000"/>
          <w:sz w:val="28"/>
        </w:rPr>
      </w:pPr>
      <w:r w:rsidRPr="00A10998">
        <w:rPr>
          <w:color w:val="000000"/>
          <w:sz w:val="28"/>
          <w:lang w:val="ru-RU"/>
        </w:rPr>
        <w:t>Тік</w:t>
      </w:r>
      <w:r w:rsidRPr="00A10998">
        <w:rPr>
          <w:color w:val="000000"/>
          <w:sz w:val="28"/>
        </w:rPr>
        <w:t xml:space="preserve"> (</w:t>
      </w:r>
      <w:r w:rsidRPr="00A10998">
        <w:rPr>
          <w:color w:val="000000"/>
          <w:sz w:val="28"/>
          <w:lang w:val="ru-RU"/>
        </w:rPr>
        <w:t>құрылымдық</w:t>
      </w:r>
      <w:r w:rsidRPr="00A10998">
        <w:rPr>
          <w:color w:val="000000"/>
          <w:sz w:val="28"/>
        </w:rPr>
        <w:t xml:space="preserve">) </w:t>
      </w:r>
      <w:r w:rsidRPr="00A10998">
        <w:rPr>
          <w:color w:val="000000"/>
          <w:sz w:val="28"/>
          <w:lang w:val="ru-RU"/>
        </w:rPr>
        <w:t>талдау</w:t>
      </w:r>
      <w:r w:rsidRPr="00A10998">
        <w:rPr>
          <w:color w:val="000000"/>
          <w:sz w:val="28"/>
        </w:rPr>
        <w:t xml:space="preserve"> </w:t>
      </w:r>
      <w:r w:rsidRPr="00A10998">
        <w:rPr>
          <w:color w:val="000000"/>
          <w:sz w:val="28"/>
          <w:lang w:val="ru-RU"/>
        </w:rPr>
        <w:t>жалпы</w:t>
      </w:r>
      <w:r w:rsidRPr="00A10998">
        <w:rPr>
          <w:color w:val="000000"/>
          <w:sz w:val="28"/>
        </w:rPr>
        <w:t xml:space="preserve"> </w:t>
      </w:r>
      <w:r w:rsidRPr="00A10998">
        <w:rPr>
          <w:color w:val="000000"/>
          <w:sz w:val="28"/>
          <w:lang w:val="ru-RU"/>
        </w:rPr>
        <w:t>қорытынды</w:t>
      </w:r>
      <w:r w:rsidRPr="00A10998">
        <w:rPr>
          <w:color w:val="000000"/>
          <w:sz w:val="28"/>
        </w:rPr>
        <w:t xml:space="preserve"> </w:t>
      </w:r>
      <w:r w:rsidRPr="00A10998">
        <w:rPr>
          <w:color w:val="000000"/>
          <w:sz w:val="28"/>
          <w:lang w:val="ru-RU"/>
        </w:rPr>
        <w:t>көрсеткіштегі</w:t>
      </w:r>
      <w:r w:rsidRPr="00A10998">
        <w:rPr>
          <w:color w:val="000000"/>
          <w:sz w:val="28"/>
        </w:rPr>
        <w:t xml:space="preserve"> </w:t>
      </w:r>
      <w:r w:rsidRPr="00A10998">
        <w:rPr>
          <w:color w:val="000000"/>
          <w:sz w:val="28"/>
          <w:lang w:val="ru-RU"/>
        </w:rPr>
        <w:t>Есептіліктің</w:t>
      </w:r>
      <w:r w:rsidRPr="00A10998">
        <w:rPr>
          <w:color w:val="000000"/>
          <w:sz w:val="28"/>
        </w:rPr>
        <w:t xml:space="preserve"> </w:t>
      </w:r>
      <w:r w:rsidRPr="00A10998">
        <w:rPr>
          <w:color w:val="000000"/>
          <w:sz w:val="28"/>
          <w:lang w:val="ru-RU"/>
        </w:rPr>
        <w:t>жекелеген</w:t>
      </w:r>
      <w:r w:rsidRPr="00A10998">
        <w:rPr>
          <w:color w:val="000000"/>
          <w:sz w:val="28"/>
        </w:rPr>
        <w:t xml:space="preserve"> </w:t>
      </w:r>
      <w:r w:rsidRPr="00A10998">
        <w:rPr>
          <w:color w:val="000000"/>
          <w:sz w:val="28"/>
          <w:lang w:val="ru-RU"/>
        </w:rPr>
        <w:t>баптарының</w:t>
      </w:r>
      <w:r w:rsidRPr="00A10998">
        <w:rPr>
          <w:color w:val="000000"/>
          <w:sz w:val="28"/>
        </w:rPr>
        <w:t xml:space="preserve"> </w:t>
      </w:r>
      <w:r w:rsidRPr="00A10998">
        <w:rPr>
          <w:color w:val="000000"/>
          <w:sz w:val="28"/>
          <w:lang w:val="ru-RU"/>
        </w:rPr>
        <w:t>үлес</w:t>
      </w:r>
      <w:r w:rsidRPr="00A10998">
        <w:rPr>
          <w:color w:val="000000"/>
          <w:sz w:val="28"/>
        </w:rPr>
        <w:t xml:space="preserve"> </w:t>
      </w:r>
      <w:r w:rsidRPr="00A10998">
        <w:rPr>
          <w:color w:val="000000"/>
          <w:sz w:val="28"/>
          <w:lang w:val="ru-RU"/>
        </w:rPr>
        <w:t>салмағын</w:t>
      </w:r>
      <w:r w:rsidRPr="00A10998">
        <w:rPr>
          <w:color w:val="000000"/>
          <w:sz w:val="28"/>
        </w:rPr>
        <w:t xml:space="preserve"> </w:t>
      </w:r>
      <w:r w:rsidRPr="00A10998">
        <w:rPr>
          <w:color w:val="000000"/>
          <w:sz w:val="28"/>
          <w:lang w:val="ru-RU"/>
        </w:rPr>
        <w:t>анықтаудан</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алынған</w:t>
      </w:r>
      <w:r w:rsidRPr="00A10998">
        <w:rPr>
          <w:color w:val="000000"/>
          <w:sz w:val="28"/>
        </w:rPr>
        <w:t xml:space="preserve"> </w:t>
      </w:r>
      <w:r w:rsidRPr="00A10998">
        <w:rPr>
          <w:color w:val="000000"/>
          <w:sz w:val="28"/>
          <w:lang w:val="ru-RU"/>
        </w:rPr>
        <w:t>нәтижені</w:t>
      </w:r>
      <w:r w:rsidRPr="00A10998">
        <w:rPr>
          <w:color w:val="000000"/>
          <w:sz w:val="28"/>
        </w:rPr>
        <w:t xml:space="preserve"> </w:t>
      </w:r>
      <w:r w:rsidRPr="00A10998">
        <w:rPr>
          <w:color w:val="000000"/>
          <w:sz w:val="28"/>
          <w:lang w:val="ru-RU"/>
        </w:rPr>
        <w:t>алдыңғы</w:t>
      </w:r>
      <w:r w:rsidRPr="00A10998">
        <w:rPr>
          <w:color w:val="000000"/>
          <w:sz w:val="28"/>
        </w:rPr>
        <w:t xml:space="preserve"> </w:t>
      </w:r>
      <w:r w:rsidRPr="00A10998">
        <w:rPr>
          <w:color w:val="000000"/>
          <w:sz w:val="28"/>
          <w:lang w:val="ru-RU"/>
        </w:rPr>
        <w:t>кезеңдегі</w:t>
      </w:r>
      <w:r w:rsidRPr="00A10998">
        <w:rPr>
          <w:color w:val="000000"/>
          <w:sz w:val="28"/>
        </w:rPr>
        <w:t xml:space="preserve"> </w:t>
      </w:r>
      <w:r w:rsidRPr="00A10998">
        <w:rPr>
          <w:color w:val="000000"/>
          <w:sz w:val="28"/>
          <w:lang w:val="ru-RU"/>
        </w:rPr>
        <w:t>деректермен</w:t>
      </w:r>
      <w:r w:rsidRPr="00A10998">
        <w:rPr>
          <w:color w:val="000000"/>
          <w:sz w:val="28"/>
        </w:rPr>
        <w:t xml:space="preserve"> </w:t>
      </w:r>
      <w:r w:rsidRPr="00A10998">
        <w:rPr>
          <w:color w:val="000000"/>
          <w:sz w:val="28"/>
          <w:lang w:val="ru-RU"/>
        </w:rPr>
        <w:t>салыстырудан</w:t>
      </w:r>
      <w:r w:rsidRPr="00A10998">
        <w:rPr>
          <w:color w:val="000000"/>
          <w:sz w:val="28"/>
        </w:rPr>
        <w:t xml:space="preserve"> </w:t>
      </w:r>
      <w:r w:rsidRPr="00A10998">
        <w:rPr>
          <w:color w:val="000000"/>
          <w:sz w:val="28"/>
          <w:lang w:val="ru-RU"/>
        </w:rPr>
        <w:t>тұрады</w:t>
      </w:r>
      <w:r w:rsidRPr="00A10998">
        <w:rPr>
          <w:color w:val="000000"/>
          <w:sz w:val="28"/>
        </w:rPr>
        <w:t xml:space="preserve">. </w:t>
      </w:r>
      <w:r w:rsidRPr="00A10998">
        <w:rPr>
          <w:color w:val="000000"/>
          <w:sz w:val="28"/>
          <w:lang w:val="ru-RU"/>
        </w:rPr>
        <w:t>Тік</w:t>
      </w:r>
      <w:r w:rsidRPr="00A10998">
        <w:rPr>
          <w:color w:val="000000"/>
          <w:sz w:val="28"/>
        </w:rPr>
        <w:t xml:space="preserve"> </w:t>
      </w:r>
      <w:r w:rsidRPr="00A10998">
        <w:rPr>
          <w:color w:val="000000"/>
          <w:sz w:val="28"/>
          <w:lang w:val="ru-RU"/>
        </w:rPr>
        <w:t>талдау</w:t>
      </w:r>
      <w:r w:rsidRPr="00A10998">
        <w:rPr>
          <w:color w:val="000000"/>
          <w:sz w:val="28"/>
        </w:rPr>
        <w:t xml:space="preserve"> </w:t>
      </w:r>
      <w:r w:rsidRPr="00A10998">
        <w:rPr>
          <w:color w:val="000000"/>
          <w:sz w:val="28"/>
          <w:lang w:val="ru-RU"/>
        </w:rPr>
        <w:t>Қаржы</w:t>
      </w:r>
      <w:r w:rsidRPr="00A10998">
        <w:rPr>
          <w:color w:val="000000"/>
          <w:sz w:val="28"/>
        </w:rPr>
        <w:t xml:space="preserve"> </w:t>
      </w:r>
      <w:r w:rsidRPr="00A10998">
        <w:rPr>
          <w:color w:val="000000"/>
          <w:sz w:val="28"/>
          <w:lang w:val="ru-RU"/>
        </w:rPr>
        <w:t>министрінің</w:t>
      </w:r>
      <w:r w:rsidRPr="00A10998">
        <w:rPr>
          <w:color w:val="000000"/>
          <w:sz w:val="28"/>
        </w:rPr>
        <w:t xml:space="preserve"> </w:t>
      </w:r>
      <w:r w:rsidRPr="00A10998">
        <w:rPr>
          <w:color w:val="000000"/>
          <w:sz w:val="28"/>
          <w:lang w:val="ru-RU"/>
        </w:rPr>
        <w:t>бұйрығымен</w:t>
      </w:r>
      <w:r w:rsidRPr="00A10998">
        <w:rPr>
          <w:color w:val="000000"/>
          <w:sz w:val="28"/>
        </w:rPr>
        <w:t xml:space="preserve"> </w:t>
      </w:r>
      <w:r w:rsidRPr="00A10998">
        <w:rPr>
          <w:color w:val="000000"/>
          <w:sz w:val="28"/>
          <w:lang w:val="ru-RU"/>
        </w:rPr>
        <w:t>бекітілген</w:t>
      </w:r>
      <w:r w:rsidRPr="00A10998">
        <w:rPr>
          <w:color w:val="000000"/>
          <w:sz w:val="28"/>
        </w:rPr>
        <w:t xml:space="preserve"> </w:t>
      </w:r>
      <w:r w:rsidRPr="00A10998">
        <w:rPr>
          <w:color w:val="000000"/>
          <w:sz w:val="28"/>
          <w:lang w:val="ru-RU"/>
        </w:rPr>
        <w:t>Қаржылық</w:t>
      </w:r>
      <w:r w:rsidRPr="00A10998">
        <w:rPr>
          <w:color w:val="000000"/>
          <w:sz w:val="28"/>
        </w:rPr>
        <w:t xml:space="preserve"> </w:t>
      </w:r>
      <w:r w:rsidRPr="00A10998">
        <w:rPr>
          <w:color w:val="000000"/>
          <w:sz w:val="28"/>
          <w:lang w:val="ru-RU"/>
        </w:rPr>
        <w:t>есептіліктің</w:t>
      </w:r>
      <w:r w:rsidRPr="00A10998">
        <w:rPr>
          <w:color w:val="000000"/>
          <w:sz w:val="28"/>
        </w:rPr>
        <w:t xml:space="preserve"> </w:t>
      </w:r>
      <w:r w:rsidRPr="00A10998">
        <w:rPr>
          <w:color w:val="000000"/>
          <w:sz w:val="28"/>
          <w:lang w:val="ru-RU"/>
        </w:rPr>
        <w:t>мынадай</w:t>
      </w:r>
      <w:r w:rsidRPr="00A10998">
        <w:rPr>
          <w:color w:val="000000"/>
          <w:sz w:val="28"/>
        </w:rPr>
        <w:t xml:space="preserve"> </w:t>
      </w:r>
      <w:r w:rsidRPr="00A10998">
        <w:rPr>
          <w:color w:val="000000"/>
          <w:sz w:val="28"/>
          <w:lang w:val="ru-RU"/>
        </w:rPr>
        <w:t>нысандары</w:t>
      </w:r>
      <w:r w:rsidRPr="00A10998">
        <w:rPr>
          <w:color w:val="000000"/>
          <w:sz w:val="28"/>
        </w:rPr>
        <w:t xml:space="preserve"> </w:t>
      </w:r>
      <w:r w:rsidRPr="00A10998">
        <w:rPr>
          <w:color w:val="000000"/>
          <w:sz w:val="28"/>
          <w:lang w:val="ru-RU"/>
        </w:rPr>
        <w:t>бойынша</w:t>
      </w:r>
      <w:r w:rsidRPr="00A10998">
        <w:rPr>
          <w:color w:val="000000"/>
          <w:sz w:val="28"/>
        </w:rPr>
        <w:t xml:space="preserve"> </w:t>
      </w:r>
      <w:r w:rsidRPr="00A10998">
        <w:rPr>
          <w:color w:val="000000"/>
          <w:sz w:val="28"/>
          <w:lang w:val="ru-RU"/>
        </w:rPr>
        <w:t>жүргізіледі</w:t>
      </w:r>
      <w:r w:rsidRPr="00A10998">
        <w:rPr>
          <w:color w:val="000000"/>
          <w:sz w:val="28"/>
        </w:rPr>
        <w:t xml:space="preserve">: </w:t>
      </w:r>
      <w:r w:rsidR="00E94D1B">
        <w:rPr>
          <w:color w:val="000000"/>
          <w:sz w:val="28"/>
        </w:rPr>
        <w:t>«</w:t>
      </w:r>
      <w:r w:rsidRPr="00A10998">
        <w:rPr>
          <w:color w:val="000000"/>
          <w:sz w:val="28"/>
          <w:lang w:val="ru-RU"/>
        </w:rPr>
        <w:t>Бухгалтерлік</w:t>
      </w:r>
      <w:r w:rsidRPr="00A10998">
        <w:rPr>
          <w:color w:val="000000"/>
          <w:sz w:val="28"/>
        </w:rPr>
        <w:t xml:space="preserve"> </w:t>
      </w:r>
      <w:r w:rsidRPr="00A10998">
        <w:rPr>
          <w:color w:val="000000"/>
          <w:sz w:val="28"/>
          <w:lang w:val="ru-RU"/>
        </w:rPr>
        <w:t>баланс</w:t>
      </w:r>
      <w:r w:rsidR="00E94D1B">
        <w:rPr>
          <w:color w:val="000000"/>
          <w:sz w:val="28"/>
        </w:rPr>
        <w:t>»</w:t>
      </w:r>
      <w:r w:rsidRPr="00A10998">
        <w:rPr>
          <w:color w:val="000000"/>
          <w:sz w:val="28"/>
        </w:rPr>
        <w:t xml:space="preserve">, </w:t>
      </w:r>
      <w:r w:rsidR="00E94D1B">
        <w:rPr>
          <w:color w:val="000000"/>
          <w:sz w:val="28"/>
        </w:rPr>
        <w:t>«</w:t>
      </w:r>
      <w:r w:rsidRPr="00A10998">
        <w:rPr>
          <w:color w:val="000000"/>
          <w:sz w:val="28"/>
          <w:lang w:val="ru-RU"/>
        </w:rPr>
        <w:t>пайда</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залал</w:t>
      </w:r>
      <w:r w:rsidRPr="00A10998">
        <w:rPr>
          <w:color w:val="000000"/>
          <w:sz w:val="28"/>
        </w:rPr>
        <w:t xml:space="preserve"> </w:t>
      </w:r>
      <w:r w:rsidRPr="00A10998">
        <w:rPr>
          <w:color w:val="000000"/>
          <w:sz w:val="28"/>
          <w:lang w:val="ru-RU"/>
        </w:rPr>
        <w:t>туралы</w:t>
      </w:r>
      <w:r w:rsidRPr="00A10998">
        <w:rPr>
          <w:color w:val="000000"/>
          <w:sz w:val="28"/>
        </w:rPr>
        <w:t xml:space="preserve"> </w:t>
      </w:r>
      <w:r w:rsidRPr="00A10998">
        <w:rPr>
          <w:color w:val="000000"/>
          <w:sz w:val="28"/>
          <w:lang w:val="ru-RU"/>
        </w:rPr>
        <w:t>есеп</w:t>
      </w:r>
      <w:r w:rsidR="00E94D1B">
        <w:rPr>
          <w:color w:val="000000"/>
          <w:sz w:val="28"/>
        </w:rPr>
        <w:t>»</w:t>
      </w:r>
      <w:r w:rsidRPr="00A10998">
        <w:rPr>
          <w:color w:val="000000"/>
          <w:sz w:val="28"/>
        </w:rPr>
        <w:t>.</w:t>
      </w:r>
    </w:p>
    <w:p w14:paraId="7608D3E0" w14:textId="77777777" w:rsidR="0071065A" w:rsidRPr="00A10998" w:rsidRDefault="0071065A" w:rsidP="0071065A">
      <w:pPr>
        <w:spacing w:after="0" w:line="240" w:lineRule="auto"/>
        <w:ind w:firstLine="709"/>
        <w:jc w:val="both"/>
      </w:pPr>
      <w:r w:rsidRPr="00A10998">
        <w:rPr>
          <w:color w:val="000000"/>
          <w:sz w:val="28"/>
        </w:rPr>
        <w:t xml:space="preserve">2. </w:t>
      </w:r>
      <w:r w:rsidRPr="00A10998">
        <w:rPr>
          <w:color w:val="000000"/>
          <w:sz w:val="28"/>
          <w:lang w:val="ru-RU"/>
        </w:rPr>
        <w:t>Коэффициенттік</w:t>
      </w:r>
      <w:r w:rsidRPr="00A10998">
        <w:rPr>
          <w:color w:val="000000"/>
          <w:sz w:val="28"/>
        </w:rPr>
        <w:t xml:space="preserve"> </w:t>
      </w:r>
      <w:r w:rsidRPr="00A10998">
        <w:rPr>
          <w:color w:val="000000"/>
          <w:sz w:val="28"/>
          <w:lang w:val="ru-RU"/>
        </w:rPr>
        <w:t>талдау</w:t>
      </w:r>
      <w:r w:rsidRPr="00A10998">
        <w:rPr>
          <w:color w:val="000000"/>
          <w:sz w:val="28"/>
        </w:rPr>
        <w:t xml:space="preserve"> </w:t>
      </w:r>
      <w:r w:rsidRPr="00A10998">
        <w:rPr>
          <w:color w:val="000000"/>
          <w:sz w:val="28"/>
          <w:lang w:val="ru-RU"/>
        </w:rPr>
        <w:t>компанияның</w:t>
      </w:r>
      <w:r w:rsidRPr="00A10998">
        <w:rPr>
          <w:color w:val="000000"/>
          <w:sz w:val="28"/>
        </w:rPr>
        <w:t xml:space="preserve"> </w:t>
      </w:r>
      <w:r w:rsidRPr="00A10998">
        <w:rPr>
          <w:color w:val="000000"/>
          <w:sz w:val="28"/>
          <w:lang w:val="ru-RU"/>
        </w:rPr>
        <w:t>қаржылық</w:t>
      </w:r>
      <w:r w:rsidRPr="00A10998">
        <w:rPr>
          <w:color w:val="000000"/>
          <w:sz w:val="28"/>
        </w:rPr>
        <w:t xml:space="preserve"> </w:t>
      </w:r>
      <w:r w:rsidRPr="00A10998">
        <w:rPr>
          <w:color w:val="000000"/>
          <w:sz w:val="28"/>
          <w:lang w:val="ru-RU"/>
        </w:rPr>
        <w:t>есептілігін</w:t>
      </w:r>
      <w:r w:rsidRPr="00A10998">
        <w:rPr>
          <w:color w:val="000000"/>
          <w:sz w:val="28"/>
        </w:rPr>
        <w:t xml:space="preserve"> </w:t>
      </w:r>
      <w:r w:rsidRPr="00A10998">
        <w:rPr>
          <w:color w:val="000000"/>
          <w:sz w:val="28"/>
          <w:lang w:val="ru-RU"/>
        </w:rPr>
        <w:t>осындай</w:t>
      </w:r>
      <w:r w:rsidRPr="00A10998">
        <w:rPr>
          <w:color w:val="000000"/>
          <w:sz w:val="28"/>
        </w:rPr>
        <w:t xml:space="preserve"> </w:t>
      </w:r>
      <w:r w:rsidRPr="00A10998">
        <w:rPr>
          <w:color w:val="000000"/>
          <w:sz w:val="28"/>
          <w:lang w:val="ru-RU"/>
        </w:rPr>
        <w:t>коэффициенттердің</w:t>
      </w:r>
      <w:r w:rsidRPr="00A10998">
        <w:rPr>
          <w:color w:val="000000"/>
          <w:sz w:val="28"/>
        </w:rPr>
        <w:t xml:space="preserve"> </w:t>
      </w:r>
      <w:r w:rsidRPr="00A10998">
        <w:rPr>
          <w:color w:val="000000"/>
          <w:sz w:val="28"/>
          <w:lang w:val="ru-RU"/>
        </w:rPr>
        <w:t>нормативтік</w:t>
      </w:r>
      <w:r w:rsidRPr="00A10998">
        <w:rPr>
          <w:color w:val="000000"/>
          <w:sz w:val="28"/>
        </w:rPr>
        <w:t xml:space="preserve"> </w:t>
      </w:r>
      <w:r w:rsidRPr="00A10998">
        <w:rPr>
          <w:color w:val="000000"/>
          <w:sz w:val="28"/>
          <w:lang w:val="ru-RU"/>
        </w:rPr>
        <w:t>мәндерінен</w:t>
      </w:r>
      <w:r w:rsidRPr="00A10998">
        <w:rPr>
          <w:color w:val="000000"/>
          <w:sz w:val="28"/>
        </w:rPr>
        <w:t xml:space="preserve"> </w:t>
      </w:r>
      <w:r w:rsidRPr="00A10998">
        <w:rPr>
          <w:color w:val="000000"/>
          <w:sz w:val="28"/>
          <w:lang w:val="ru-RU"/>
        </w:rPr>
        <w:t>сәйкестігі</w:t>
      </w:r>
      <w:r w:rsidRPr="00A10998">
        <w:rPr>
          <w:color w:val="000000"/>
          <w:sz w:val="28"/>
        </w:rPr>
        <w:t xml:space="preserve"> (</w:t>
      </w:r>
      <w:r w:rsidRPr="00A10998">
        <w:rPr>
          <w:color w:val="000000"/>
          <w:sz w:val="28"/>
          <w:lang w:val="ru-RU"/>
        </w:rPr>
        <w:t>ауытқуы</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олардың</w:t>
      </w:r>
      <w:r w:rsidRPr="00A10998">
        <w:rPr>
          <w:color w:val="000000"/>
          <w:sz w:val="28"/>
        </w:rPr>
        <w:t xml:space="preserve"> </w:t>
      </w:r>
      <w:r w:rsidRPr="00A10998">
        <w:rPr>
          <w:color w:val="000000"/>
          <w:sz w:val="28"/>
          <w:lang w:val="ru-RU"/>
        </w:rPr>
        <w:t>динамикадағы</w:t>
      </w:r>
      <w:r w:rsidRPr="00A10998">
        <w:rPr>
          <w:color w:val="000000"/>
          <w:sz w:val="28"/>
        </w:rPr>
        <w:t xml:space="preserve"> </w:t>
      </w:r>
      <w:r w:rsidRPr="00A10998">
        <w:rPr>
          <w:color w:val="000000"/>
          <w:sz w:val="28"/>
          <w:lang w:val="ru-RU"/>
        </w:rPr>
        <w:t>өзгерістері</w:t>
      </w:r>
      <w:r w:rsidRPr="00A10998">
        <w:rPr>
          <w:color w:val="000000"/>
          <w:sz w:val="28"/>
        </w:rPr>
        <w:t xml:space="preserve"> </w:t>
      </w:r>
      <w:r w:rsidRPr="00A10998">
        <w:rPr>
          <w:color w:val="000000"/>
          <w:sz w:val="28"/>
          <w:lang w:val="ru-RU"/>
        </w:rPr>
        <w:t>тұрғысынан</w:t>
      </w:r>
      <w:r w:rsidRPr="00A10998">
        <w:rPr>
          <w:color w:val="000000"/>
          <w:sz w:val="28"/>
        </w:rPr>
        <w:t xml:space="preserve"> </w:t>
      </w:r>
      <w:r w:rsidRPr="00A10998">
        <w:rPr>
          <w:color w:val="000000"/>
          <w:sz w:val="28"/>
          <w:lang w:val="ru-RU"/>
        </w:rPr>
        <w:t>қаржылық</w:t>
      </w:r>
      <w:r w:rsidRPr="00A10998">
        <w:rPr>
          <w:color w:val="000000"/>
          <w:sz w:val="28"/>
        </w:rPr>
        <w:t xml:space="preserve"> </w:t>
      </w:r>
      <w:r w:rsidRPr="00A10998">
        <w:rPr>
          <w:color w:val="000000"/>
          <w:sz w:val="28"/>
          <w:lang w:val="ru-RU"/>
        </w:rPr>
        <w:t>көрсеткіштер</w:t>
      </w:r>
      <w:r w:rsidRPr="00A10998">
        <w:rPr>
          <w:color w:val="000000"/>
          <w:sz w:val="28"/>
        </w:rPr>
        <w:t xml:space="preserve"> (</w:t>
      </w:r>
      <w:r w:rsidRPr="00A10998">
        <w:rPr>
          <w:color w:val="000000"/>
          <w:sz w:val="28"/>
          <w:lang w:val="ru-RU"/>
        </w:rPr>
        <w:t>коэффициенттер</w:t>
      </w:r>
      <w:r w:rsidRPr="00A10998">
        <w:rPr>
          <w:color w:val="000000"/>
          <w:sz w:val="28"/>
        </w:rPr>
        <w:t xml:space="preserve">) </w:t>
      </w:r>
      <w:r w:rsidRPr="00A10998">
        <w:rPr>
          <w:color w:val="000000"/>
          <w:sz w:val="28"/>
          <w:lang w:val="ru-RU"/>
        </w:rPr>
        <w:t>жиынтығының</w:t>
      </w:r>
      <w:r w:rsidRPr="00A10998">
        <w:rPr>
          <w:color w:val="000000"/>
          <w:sz w:val="28"/>
        </w:rPr>
        <w:t xml:space="preserve"> </w:t>
      </w:r>
      <w:r w:rsidRPr="00A10998">
        <w:rPr>
          <w:color w:val="000000"/>
          <w:sz w:val="28"/>
          <w:lang w:val="ru-RU"/>
        </w:rPr>
        <w:t>көмегімен</w:t>
      </w:r>
      <w:r w:rsidRPr="00A10998">
        <w:rPr>
          <w:color w:val="000000"/>
          <w:sz w:val="28"/>
        </w:rPr>
        <w:t xml:space="preserve"> </w:t>
      </w:r>
      <w:r w:rsidRPr="00A10998">
        <w:rPr>
          <w:color w:val="000000"/>
          <w:sz w:val="28"/>
          <w:lang w:val="ru-RU"/>
        </w:rPr>
        <w:t>зерттеуден</w:t>
      </w:r>
      <w:r w:rsidRPr="00A10998">
        <w:rPr>
          <w:color w:val="000000"/>
          <w:sz w:val="28"/>
        </w:rPr>
        <w:t xml:space="preserve"> </w:t>
      </w:r>
      <w:r w:rsidRPr="00A10998">
        <w:rPr>
          <w:color w:val="000000"/>
          <w:sz w:val="28"/>
          <w:lang w:val="ru-RU"/>
        </w:rPr>
        <w:t>тұрады</w:t>
      </w:r>
      <w:r w:rsidRPr="00A10998">
        <w:rPr>
          <w:color w:val="000000"/>
          <w:sz w:val="28"/>
        </w:rPr>
        <w:t>.</w:t>
      </w:r>
    </w:p>
    <w:p w14:paraId="4BB52206" w14:textId="77777777" w:rsidR="0071065A" w:rsidRPr="00A10998" w:rsidRDefault="0071065A" w:rsidP="0071065A">
      <w:pPr>
        <w:spacing w:after="0" w:line="240" w:lineRule="auto"/>
        <w:ind w:firstLine="709"/>
        <w:jc w:val="both"/>
        <w:rPr>
          <w:color w:val="000000"/>
          <w:sz w:val="28"/>
        </w:rPr>
      </w:pPr>
      <w:r w:rsidRPr="00A10998">
        <w:rPr>
          <w:color w:val="000000"/>
          <w:sz w:val="28"/>
          <w:lang w:val="ru-RU"/>
        </w:rPr>
        <w:t>Коэффициенттік</w:t>
      </w:r>
      <w:r w:rsidRPr="00A10998">
        <w:rPr>
          <w:color w:val="000000"/>
          <w:sz w:val="28"/>
        </w:rPr>
        <w:t xml:space="preserve"> </w:t>
      </w:r>
      <w:r w:rsidRPr="00A10998">
        <w:rPr>
          <w:color w:val="000000"/>
          <w:sz w:val="28"/>
          <w:lang w:val="ru-RU"/>
        </w:rPr>
        <w:t>талдау</w:t>
      </w:r>
      <w:r w:rsidRPr="00A10998">
        <w:rPr>
          <w:color w:val="000000"/>
          <w:sz w:val="28"/>
        </w:rPr>
        <w:t xml:space="preserve"> </w:t>
      </w:r>
      <w:r w:rsidRPr="00A10998">
        <w:rPr>
          <w:color w:val="000000"/>
          <w:sz w:val="28"/>
          <w:lang w:val="ru-RU"/>
        </w:rPr>
        <w:t>жүргізу</w:t>
      </w:r>
      <w:r w:rsidRPr="00A10998">
        <w:rPr>
          <w:color w:val="000000"/>
          <w:sz w:val="28"/>
        </w:rPr>
        <w:t xml:space="preserve"> </w:t>
      </w:r>
      <w:r w:rsidRPr="00A10998">
        <w:rPr>
          <w:color w:val="000000"/>
          <w:sz w:val="28"/>
          <w:lang w:val="ru-RU"/>
        </w:rPr>
        <w:t>үшін</w:t>
      </w:r>
      <w:r w:rsidRPr="00A10998">
        <w:rPr>
          <w:color w:val="000000"/>
          <w:sz w:val="28"/>
        </w:rPr>
        <w:t xml:space="preserve"> </w:t>
      </w:r>
      <w:r w:rsidRPr="00A10998">
        <w:rPr>
          <w:color w:val="000000"/>
          <w:sz w:val="28"/>
          <w:lang w:val="ru-RU"/>
        </w:rPr>
        <w:t>компанияның</w:t>
      </w:r>
      <w:r w:rsidRPr="00A10998">
        <w:rPr>
          <w:color w:val="000000"/>
          <w:sz w:val="28"/>
        </w:rPr>
        <w:t xml:space="preserve"> </w:t>
      </w:r>
      <w:r w:rsidRPr="00A10998">
        <w:rPr>
          <w:color w:val="000000"/>
          <w:sz w:val="28"/>
          <w:lang w:val="ru-RU"/>
        </w:rPr>
        <w:t>қаржылық</w:t>
      </w:r>
      <w:r w:rsidRPr="00A10998">
        <w:rPr>
          <w:color w:val="000000"/>
          <w:sz w:val="28"/>
        </w:rPr>
        <w:t xml:space="preserve"> </w:t>
      </w:r>
      <w:r w:rsidRPr="00A10998">
        <w:rPr>
          <w:color w:val="000000"/>
          <w:sz w:val="28"/>
          <w:lang w:val="ru-RU"/>
        </w:rPr>
        <w:t>есептілігінің</w:t>
      </w:r>
      <w:r w:rsidRPr="00A10998">
        <w:rPr>
          <w:color w:val="000000"/>
          <w:sz w:val="28"/>
        </w:rPr>
        <w:t xml:space="preserve"> </w:t>
      </w:r>
      <w:r w:rsidRPr="00A10998">
        <w:rPr>
          <w:color w:val="000000"/>
          <w:sz w:val="28"/>
          <w:lang w:val="ru-RU"/>
        </w:rPr>
        <w:t>барлық</w:t>
      </w:r>
      <w:r w:rsidRPr="00A10998">
        <w:rPr>
          <w:color w:val="000000"/>
          <w:sz w:val="28"/>
        </w:rPr>
        <w:t xml:space="preserve"> </w:t>
      </w:r>
      <w:r w:rsidRPr="00A10998">
        <w:rPr>
          <w:color w:val="000000"/>
          <w:sz w:val="28"/>
          <w:lang w:val="ru-RU"/>
        </w:rPr>
        <w:t>нысандарынан</w:t>
      </w:r>
      <w:r w:rsidRPr="00A10998">
        <w:rPr>
          <w:color w:val="000000"/>
          <w:sz w:val="28"/>
        </w:rPr>
        <w:t xml:space="preserve"> </w:t>
      </w:r>
      <w:r w:rsidRPr="00A10998">
        <w:rPr>
          <w:color w:val="000000"/>
          <w:sz w:val="28"/>
          <w:lang w:val="ru-RU"/>
        </w:rPr>
        <w:t>деректер</w:t>
      </w:r>
      <w:r w:rsidRPr="00A10998">
        <w:rPr>
          <w:color w:val="000000"/>
          <w:sz w:val="28"/>
        </w:rPr>
        <w:t xml:space="preserve"> </w:t>
      </w:r>
      <w:r w:rsidRPr="00A10998">
        <w:rPr>
          <w:color w:val="000000"/>
          <w:sz w:val="28"/>
          <w:lang w:val="ru-RU"/>
        </w:rPr>
        <w:t>қабылданады</w:t>
      </w:r>
      <w:r w:rsidRPr="00A10998">
        <w:rPr>
          <w:color w:val="000000"/>
          <w:sz w:val="28"/>
        </w:rPr>
        <w:t>.</w:t>
      </w:r>
    </w:p>
    <w:p w14:paraId="7EE71E83" w14:textId="77777777" w:rsidR="0071065A" w:rsidRPr="00A10998" w:rsidRDefault="0071065A" w:rsidP="0071065A">
      <w:pPr>
        <w:spacing w:after="0" w:line="240" w:lineRule="auto"/>
        <w:ind w:firstLine="709"/>
        <w:jc w:val="both"/>
      </w:pPr>
      <w:r w:rsidRPr="00A10998">
        <w:rPr>
          <w:color w:val="000000"/>
          <w:sz w:val="28"/>
        </w:rPr>
        <w:lastRenderedPageBreak/>
        <w:t xml:space="preserve">3. </w:t>
      </w:r>
      <w:r w:rsidRPr="00A10998">
        <w:rPr>
          <w:color w:val="000000"/>
          <w:sz w:val="28"/>
          <w:lang w:val="ru-RU"/>
        </w:rPr>
        <w:t>Өтімділік</w:t>
      </w:r>
      <w:r w:rsidRPr="00A10998">
        <w:rPr>
          <w:color w:val="000000"/>
          <w:sz w:val="28"/>
        </w:rPr>
        <w:t xml:space="preserve"> </w:t>
      </w:r>
      <w:r w:rsidRPr="00A10998">
        <w:rPr>
          <w:color w:val="000000"/>
          <w:sz w:val="28"/>
          <w:lang w:val="ru-RU"/>
        </w:rPr>
        <w:t>коэффициенттері</w:t>
      </w:r>
      <w:r w:rsidRPr="00A10998">
        <w:rPr>
          <w:color w:val="000000"/>
          <w:sz w:val="28"/>
        </w:rPr>
        <w:t>-</w:t>
      </w:r>
      <w:r w:rsidRPr="00A10998">
        <w:rPr>
          <w:color w:val="000000"/>
          <w:sz w:val="28"/>
          <w:lang w:val="ru-RU"/>
        </w:rPr>
        <w:t>компанияның</w:t>
      </w:r>
      <w:r w:rsidRPr="00A10998">
        <w:rPr>
          <w:color w:val="000000"/>
          <w:sz w:val="28"/>
        </w:rPr>
        <w:t xml:space="preserve"> </w:t>
      </w:r>
      <w:r w:rsidRPr="00A10998">
        <w:rPr>
          <w:color w:val="000000"/>
          <w:sz w:val="28"/>
          <w:lang w:val="ru-RU"/>
        </w:rPr>
        <w:t>ағымдағы</w:t>
      </w:r>
      <w:r w:rsidRPr="00A10998">
        <w:rPr>
          <w:color w:val="000000"/>
          <w:sz w:val="28"/>
        </w:rPr>
        <w:t xml:space="preserve"> (</w:t>
      </w:r>
      <w:r w:rsidRPr="00A10998">
        <w:rPr>
          <w:color w:val="000000"/>
          <w:sz w:val="28"/>
          <w:lang w:val="ru-RU"/>
        </w:rPr>
        <w:t>ағымдағы</w:t>
      </w:r>
      <w:r w:rsidRPr="00A10998">
        <w:rPr>
          <w:color w:val="000000"/>
          <w:sz w:val="28"/>
        </w:rPr>
        <w:t xml:space="preserve">) </w:t>
      </w:r>
      <w:r w:rsidRPr="00A10998">
        <w:rPr>
          <w:color w:val="000000"/>
          <w:sz w:val="28"/>
          <w:lang w:val="ru-RU"/>
        </w:rPr>
        <w:t>активтер</w:t>
      </w:r>
      <w:r w:rsidRPr="00A10998">
        <w:rPr>
          <w:color w:val="000000"/>
          <w:sz w:val="28"/>
        </w:rPr>
        <w:t xml:space="preserve"> </w:t>
      </w:r>
      <w:r w:rsidRPr="00A10998">
        <w:rPr>
          <w:color w:val="000000"/>
          <w:sz w:val="28"/>
          <w:lang w:val="ru-RU"/>
        </w:rPr>
        <w:t>есебінен</w:t>
      </w:r>
      <w:r w:rsidRPr="00A10998">
        <w:rPr>
          <w:color w:val="000000"/>
          <w:sz w:val="28"/>
        </w:rPr>
        <w:t xml:space="preserve"> </w:t>
      </w:r>
      <w:r w:rsidRPr="00A10998">
        <w:rPr>
          <w:color w:val="000000"/>
          <w:sz w:val="28"/>
          <w:lang w:val="ru-RU"/>
        </w:rPr>
        <w:t>ағымдағы</w:t>
      </w:r>
      <w:r w:rsidRPr="00A10998">
        <w:rPr>
          <w:color w:val="000000"/>
          <w:sz w:val="28"/>
        </w:rPr>
        <w:t xml:space="preserve"> </w:t>
      </w:r>
      <w:r w:rsidRPr="00A10998">
        <w:rPr>
          <w:color w:val="000000"/>
          <w:sz w:val="28"/>
          <w:lang w:val="ru-RU"/>
        </w:rPr>
        <w:t>берешекті</w:t>
      </w:r>
      <w:r w:rsidRPr="00A10998">
        <w:rPr>
          <w:color w:val="000000"/>
          <w:sz w:val="28"/>
        </w:rPr>
        <w:t xml:space="preserve"> </w:t>
      </w:r>
      <w:r w:rsidRPr="00A10998">
        <w:rPr>
          <w:color w:val="000000"/>
          <w:sz w:val="28"/>
          <w:lang w:val="ru-RU"/>
        </w:rPr>
        <w:t>өтеу</w:t>
      </w:r>
      <w:r w:rsidRPr="00A10998">
        <w:rPr>
          <w:color w:val="000000"/>
          <w:sz w:val="28"/>
        </w:rPr>
        <w:t xml:space="preserve"> </w:t>
      </w:r>
      <w:r w:rsidRPr="00A10998">
        <w:rPr>
          <w:color w:val="000000"/>
          <w:sz w:val="28"/>
          <w:lang w:val="ru-RU"/>
        </w:rPr>
        <w:t>қабілетін</w:t>
      </w:r>
      <w:r w:rsidRPr="00A10998">
        <w:rPr>
          <w:color w:val="000000"/>
          <w:sz w:val="28"/>
        </w:rPr>
        <w:t xml:space="preserve"> </w:t>
      </w:r>
      <w:r w:rsidRPr="00A10998">
        <w:rPr>
          <w:color w:val="000000"/>
          <w:sz w:val="28"/>
          <w:lang w:val="ru-RU"/>
        </w:rPr>
        <w:t>анықтау</w:t>
      </w:r>
      <w:r w:rsidRPr="00A10998">
        <w:rPr>
          <w:color w:val="000000"/>
          <w:sz w:val="28"/>
        </w:rPr>
        <w:t xml:space="preserve"> </w:t>
      </w:r>
      <w:r w:rsidRPr="00A10998">
        <w:rPr>
          <w:color w:val="000000"/>
          <w:sz w:val="28"/>
          <w:lang w:val="ru-RU"/>
        </w:rPr>
        <w:t>үшін</w:t>
      </w:r>
      <w:r w:rsidRPr="00A10998">
        <w:rPr>
          <w:color w:val="000000"/>
          <w:sz w:val="28"/>
        </w:rPr>
        <w:t xml:space="preserve"> </w:t>
      </w:r>
      <w:r w:rsidRPr="00A10998">
        <w:rPr>
          <w:color w:val="000000"/>
          <w:sz w:val="28"/>
          <w:lang w:val="ru-RU"/>
        </w:rPr>
        <w:t>есептелетін</w:t>
      </w:r>
      <w:r w:rsidRPr="00A10998">
        <w:rPr>
          <w:color w:val="000000"/>
          <w:sz w:val="28"/>
        </w:rPr>
        <w:t xml:space="preserve"> </w:t>
      </w:r>
      <w:r w:rsidRPr="00A10998">
        <w:rPr>
          <w:color w:val="000000"/>
          <w:sz w:val="28"/>
          <w:lang w:val="ru-RU"/>
        </w:rPr>
        <w:t>қаржылық</w:t>
      </w:r>
      <w:r w:rsidRPr="00A10998">
        <w:rPr>
          <w:color w:val="000000"/>
          <w:sz w:val="28"/>
        </w:rPr>
        <w:t xml:space="preserve"> </w:t>
      </w:r>
      <w:r w:rsidRPr="00A10998">
        <w:rPr>
          <w:color w:val="000000"/>
          <w:sz w:val="28"/>
          <w:lang w:val="ru-RU"/>
        </w:rPr>
        <w:t>көрсеткіштер</w:t>
      </w:r>
      <w:r w:rsidRPr="00A10998">
        <w:rPr>
          <w:color w:val="000000"/>
          <w:sz w:val="28"/>
        </w:rPr>
        <w:t xml:space="preserve">. </w:t>
      </w:r>
      <w:r w:rsidRPr="00A10998">
        <w:rPr>
          <w:color w:val="000000"/>
          <w:sz w:val="28"/>
          <w:lang w:val="ru-RU"/>
        </w:rPr>
        <w:t>Бұл</w:t>
      </w:r>
      <w:r w:rsidRPr="00A10998">
        <w:rPr>
          <w:color w:val="000000"/>
          <w:sz w:val="28"/>
        </w:rPr>
        <w:t xml:space="preserve"> </w:t>
      </w:r>
      <w:r w:rsidRPr="00A10998">
        <w:rPr>
          <w:color w:val="000000"/>
          <w:sz w:val="28"/>
          <w:lang w:val="ru-RU"/>
        </w:rPr>
        <w:t>ретте</w:t>
      </w:r>
      <w:r w:rsidRPr="00A10998">
        <w:rPr>
          <w:color w:val="000000"/>
          <w:sz w:val="28"/>
        </w:rPr>
        <w:t xml:space="preserve"> </w:t>
      </w:r>
      <w:r w:rsidRPr="00A10998">
        <w:rPr>
          <w:color w:val="000000"/>
          <w:sz w:val="28"/>
          <w:lang w:val="ru-RU"/>
        </w:rPr>
        <w:t>компанияның</w:t>
      </w:r>
      <w:r w:rsidRPr="00A10998">
        <w:rPr>
          <w:color w:val="000000"/>
          <w:sz w:val="28"/>
        </w:rPr>
        <w:t xml:space="preserve"> </w:t>
      </w:r>
      <w:r w:rsidRPr="00A10998">
        <w:rPr>
          <w:color w:val="000000"/>
          <w:sz w:val="28"/>
          <w:lang w:val="ru-RU"/>
        </w:rPr>
        <w:t>ағымдағы</w:t>
      </w:r>
      <w:r w:rsidRPr="00A10998">
        <w:rPr>
          <w:color w:val="000000"/>
          <w:sz w:val="28"/>
        </w:rPr>
        <w:t xml:space="preserve"> </w:t>
      </w:r>
      <w:r w:rsidRPr="00A10998">
        <w:rPr>
          <w:color w:val="000000"/>
          <w:sz w:val="28"/>
          <w:lang w:val="ru-RU"/>
        </w:rPr>
        <w:t>берешектерінің</w:t>
      </w:r>
      <w:r w:rsidRPr="00A10998">
        <w:rPr>
          <w:color w:val="000000"/>
          <w:sz w:val="28"/>
        </w:rPr>
        <w:t xml:space="preserve"> </w:t>
      </w:r>
      <w:r w:rsidRPr="00A10998">
        <w:rPr>
          <w:color w:val="000000"/>
          <w:sz w:val="28"/>
          <w:lang w:val="ru-RU"/>
        </w:rPr>
        <w:t>шамасы</w:t>
      </w:r>
      <w:r w:rsidRPr="00A10998">
        <w:rPr>
          <w:color w:val="000000"/>
          <w:sz w:val="28"/>
        </w:rPr>
        <w:t xml:space="preserve"> </w:t>
      </w:r>
      <w:r w:rsidRPr="00A10998">
        <w:rPr>
          <w:color w:val="000000"/>
          <w:sz w:val="28"/>
          <w:lang w:val="ru-RU"/>
        </w:rPr>
        <w:t>мен</w:t>
      </w:r>
      <w:r w:rsidRPr="00A10998">
        <w:rPr>
          <w:color w:val="000000"/>
          <w:sz w:val="28"/>
        </w:rPr>
        <w:t xml:space="preserve"> </w:t>
      </w:r>
      <w:r w:rsidRPr="00A10998">
        <w:rPr>
          <w:color w:val="000000"/>
          <w:sz w:val="28"/>
          <w:lang w:val="ru-RU"/>
        </w:rPr>
        <w:t>оның</w:t>
      </w:r>
      <w:r w:rsidRPr="00A10998">
        <w:rPr>
          <w:color w:val="000000"/>
          <w:sz w:val="28"/>
        </w:rPr>
        <w:t xml:space="preserve"> </w:t>
      </w:r>
      <w:r w:rsidRPr="00A10998">
        <w:rPr>
          <w:color w:val="000000"/>
          <w:sz w:val="28"/>
          <w:lang w:val="ru-RU"/>
        </w:rPr>
        <w:t>осы</w:t>
      </w:r>
      <w:r w:rsidRPr="00A10998">
        <w:rPr>
          <w:color w:val="000000"/>
          <w:sz w:val="28"/>
        </w:rPr>
        <w:t xml:space="preserve"> </w:t>
      </w:r>
      <w:r w:rsidRPr="00A10998">
        <w:rPr>
          <w:color w:val="000000"/>
          <w:sz w:val="28"/>
          <w:lang w:val="ru-RU"/>
        </w:rPr>
        <w:t>берешектердің</w:t>
      </w:r>
      <w:r w:rsidRPr="00A10998">
        <w:rPr>
          <w:color w:val="000000"/>
          <w:sz w:val="28"/>
        </w:rPr>
        <w:t xml:space="preserve"> </w:t>
      </w:r>
      <w:r w:rsidRPr="00A10998">
        <w:rPr>
          <w:color w:val="000000"/>
          <w:sz w:val="28"/>
          <w:lang w:val="ru-RU"/>
        </w:rPr>
        <w:t>өтелуін</w:t>
      </w:r>
      <w:r w:rsidRPr="00A10998">
        <w:rPr>
          <w:color w:val="000000"/>
          <w:sz w:val="28"/>
        </w:rPr>
        <w:t xml:space="preserve"> </w:t>
      </w:r>
      <w:r w:rsidRPr="00A10998">
        <w:rPr>
          <w:color w:val="000000"/>
          <w:sz w:val="28"/>
          <w:lang w:val="ru-RU"/>
        </w:rPr>
        <w:t>қамтамасыз</w:t>
      </w:r>
      <w:r w:rsidRPr="00A10998">
        <w:rPr>
          <w:color w:val="000000"/>
          <w:sz w:val="28"/>
        </w:rPr>
        <w:t xml:space="preserve"> </w:t>
      </w:r>
      <w:r w:rsidRPr="00A10998">
        <w:rPr>
          <w:color w:val="000000"/>
          <w:sz w:val="28"/>
          <w:lang w:val="ru-RU"/>
        </w:rPr>
        <w:t>етуге</w:t>
      </w:r>
      <w:r w:rsidRPr="00A10998">
        <w:rPr>
          <w:color w:val="000000"/>
          <w:sz w:val="28"/>
        </w:rPr>
        <w:t xml:space="preserve"> </w:t>
      </w:r>
      <w:r w:rsidRPr="00A10998">
        <w:rPr>
          <w:color w:val="000000"/>
          <w:sz w:val="28"/>
          <w:lang w:val="ru-RU"/>
        </w:rPr>
        <w:t>тиіс</w:t>
      </w:r>
      <w:r w:rsidRPr="00A10998">
        <w:rPr>
          <w:color w:val="000000"/>
          <w:sz w:val="28"/>
        </w:rPr>
        <w:t xml:space="preserve"> </w:t>
      </w:r>
      <w:r w:rsidRPr="00A10998">
        <w:rPr>
          <w:color w:val="000000"/>
          <w:sz w:val="28"/>
          <w:lang w:val="ru-RU"/>
        </w:rPr>
        <w:t>айналым</w:t>
      </w:r>
      <w:r w:rsidRPr="00A10998">
        <w:rPr>
          <w:color w:val="000000"/>
          <w:sz w:val="28"/>
        </w:rPr>
        <w:t xml:space="preserve"> </w:t>
      </w:r>
      <w:r w:rsidRPr="00A10998">
        <w:rPr>
          <w:color w:val="000000"/>
          <w:sz w:val="28"/>
          <w:lang w:val="ru-RU"/>
        </w:rPr>
        <w:t>қаражаты</w:t>
      </w:r>
      <w:r w:rsidRPr="00A10998">
        <w:rPr>
          <w:color w:val="000000"/>
          <w:sz w:val="28"/>
        </w:rPr>
        <w:t xml:space="preserve"> </w:t>
      </w:r>
      <w:r w:rsidRPr="00A10998">
        <w:rPr>
          <w:color w:val="000000"/>
          <w:sz w:val="28"/>
          <w:lang w:val="ru-RU"/>
        </w:rPr>
        <w:t>салыстырылады</w:t>
      </w:r>
      <w:r w:rsidRPr="00A10998">
        <w:rPr>
          <w:color w:val="000000"/>
          <w:sz w:val="28"/>
        </w:rPr>
        <w:t>.</w:t>
      </w:r>
    </w:p>
    <w:p w14:paraId="038A7BBC" w14:textId="77777777" w:rsidR="0071065A" w:rsidRPr="00A10998" w:rsidRDefault="0071065A" w:rsidP="0071065A">
      <w:pPr>
        <w:spacing w:after="0" w:line="240" w:lineRule="auto"/>
        <w:ind w:firstLine="709"/>
        <w:jc w:val="both"/>
        <w:rPr>
          <w:lang w:val="ru-RU"/>
        </w:rPr>
      </w:pPr>
      <w:r w:rsidRPr="00A10998">
        <w:rPr>
          <w:color w:val="000000"/>
          <w:sz w:val="28"/>
          <w:lang w:val="ru-RU"/>
        </w:rPr>
        <w:t>Ағымдағы</w:t>
      </w:r>
      <w:r w:rsidRPr="00A10998">
        <w:rPr>
          <w:color w:val="000000"/>
          <w:sz w:val="28"/>
        </w:rPr>
        <w:t xml:space="preserve"> </w:t>
      </w:r>
      <w:r w:rsidRPr="00A10998">
        <w:rPr>
          <w:color w:val="000000"/>
          <w:sz w:val="28"/>
          <w:lang w:val="ru-RU"/>
        </w:rPr>
        <w:t>коэффициент</w:t>
      </w:r>
      <w:r w:rsidRPr="00A10998">
        <w:rPr>
          <w:color w:val="000000"/>
          <w:sz w:val="28"/>
        </w:rPr>
        <w:t xml:space="preserve"> (current ratio, CR) </w:t>
      </w:r>
      <w:r w:rsidRPr="00A10998">
        <w:rPr>
          <w:color w:val="000000"/>
          <w:sz w:val="28"/>
          <w:lang w:val="ru-RU"/>
        </w:rPr>
        <w:t>компанияның</w:t>
      </w:r>
      <w:r w:rsidRPr="00A10998">
        <w:rPr>
          <w:color w:val="000000"/>
          <w:sz w:val="28"/>
        </w:rPr>
        <w:t xml:space="preserve"> </w:t>
      </w:r>
      <w:r w:rsidRPr="00A10998">
        <w:rPr>
          <w:color w:val="000000"/>
          <w:sz w:val="28"/>
          <w:lang w:val="ru-RU"/>
        </w:rPr>
        <w:t>қолда</w:t>
      </w:r>
      <w:r w:rsidRPr="00A10998">
        <w:rPr>
          <w:color w:val="000000"/>
          <w:sz w:val="28"/>
        </w:rPr>
        <w:t xml:space="preserve"> </w:t>
      </w:r>
      <w:r w:rsidRPr="00A10998">
        <w:rPr>
          <w:color w:val="000000"/>
          <w:sz w:val="28"/>
          <w:lang w:val="ru-RU"/>
        </w:rPr>
        <w:t>бар</w:t>
      </w:r>
      <w:r w:rsidRPr="00A10998">
        <w:rPr>
          <w:color w:val="000000"/>
          <w:sz w:val="28"/>
        </w:rPr>
        <w:t xml:space="preserve"> </w:t>
      </w:r>
      <w:r w:rsidRPr="00A10998">
        <w:rPr>
          <w:color w:val="000000"/>
          <w:sz w:val="28"/>
          <w:lang w:val="ru-RU"/>
        </w:rPr>
        <w:t>айналым</w:t>
      </w:r>
      <w:r w:rsidRPr="00A10998">
        <w:rPr>
          <w:color w:val="000000"/>
          <w:sz w:val="28"/>
        </w:rPr>
        <w:t xml:space="preserve"> </w:t>
      </w:r>
      <w:r w:rsidRPr="00A10998">
        <w:rPr>
          <w:color w:val="000000"/>
          <w:sz w:val="28"/>
          <w:lang w:val="ru-RU"/>
        </w:rPr>
        <w:t>қаражаты</w:t>
      </w:r>
      <w:r w:rsidRPr="00A10998">
        <w:rPr>
          <w:color w:val="000000"/>
          <w:sz w:val="28"/>
        </w:rPr>
        <w:t xml:space="preserve"> </w:t>
      </w:r>
      <w:r w:rsidRPr="00A10998">
        <w:rPr>
          <w:color w:val="000000"/>
          <w:sz w:val="28"/>
          <w:lang w:val="ru-RU"/>
        </w:rPr>
        <w:t>есебінен</w:t>
      </w:r>
      <w:r w:rsidRPr="00A10998">
        <w:rPr>
          <w:color w:val="000000"/>
          <w:sz w:val="28"/>
        </w:rPr>
        <w:t xml:space="preserve"> </w:t>
      </w:r>
      <w:r w:rsidRPr="00A10998">
        <w:rPr>
          <w:color w:val="000000"/>
          <w:sz w:val="28"/>
          <w:lang w:val="ru-RU"/>
        </w:rPr>
        <w:t>қысқа</w:t>
      </w:r>
      <w:r w:rsidRPr="00A10998">
        <w:rPr>
          <w:color w:val="000000"/>
          <w:sz w:val="28"/>
        </w:rPr>
        <w:t xml:space="preserve"> </w:t>
      </w:r>
      <w:r w:rsidRPr="00A10998">
        <w:rPr>
          <w:color w:val="000000"/>
          <w:sz w:val="28"/>
          <w:lang w:val="ru-RU"/>
        </w:rPr>
        <w:t>мерзімді</w:t>
      </w:r>
      <w:r w:rsidRPr="00A10998">
        <w:rPr>
          <w:color w:val="000000"/>
          <w:sz w:val="28"/>
        </w:rPr>
        <w:t xml:space="preserve"> </w:t>
      </w:r>
      <w:r w:rsidRPr="00A10998">
        <w:rPr>
          <w:color w:val="000000"/>
          <w:sz w:val="28"/>
          <w:lang w:val="ru-RU"/>
        </w:rPr>
        <w:t>міндеттемелерді</w:t>
      </w:r>
      <w:r w:rsidRPr="00A10998">
        <w:rPr>
          <w:color w:val="000000"/>
          <w:sz w:val="28"/>
        </w:rPr>
        <w:t xml:space="preserve"> </w:t>
      </w:r>
      <w:r w:rsidRPr="00A10998">
        <w:rPr>
          <w:color w:val="000000"/>
          <w:sz w:val="28"/>
          <w:lang w:val="ru-RU"/>
        </w:rPr>
        <w:t>орындау</w:t>
      </w:r>
      <w:r w:rsidRPr="00A10998">
        <w:rPr>
          <w:color w:val="000000"/>
          <w:sz w:val="28"/>
        </w:rPr>
        <w:t xml:space="preserve"> </w:t>
      </w:r>
      <w:r w:rsidRPr="00A10998">
        <w:rPr>
          <w:color w:val="000000"/>
          <w:sz w:val="28"/>
          <w:lang w:val="ru-RU"/>
        </w:rPr>
        <w:t>қабілеттілігін</w:t>
      </w:r>
      <w:r w:rsidRPr="00A10998">
        <w:rPr>
          <w:color w:val="000000"/>
          <w:sz w:val="28"/>
        </w:rPr>
        <w:t xml:space="preserve"> </w:t>
      </w:r>
      <w:r w:rsidRPr="00A10998">
        <w:rPr>
          <w:color w:val="000000"/>
          <w:sz w:val="28"/>
          <w:lang w:val="ru-RU"/>
        </w:rPr>
        <w:t>сипаттайды</w:t>
      </w:r>
      <w:r w:rsidRPr="00A10998">
        <w:rPr>
          <w:color w:val="000000"/>
          <w:sz w:val="28"/>
        </w:rPr>
        <w:t xml:space="preserve">. </w:t>
      </w:r>
      <w:r w:rsidRPr="00A10998">
        <w:rPr>
          <w:color w:val="000000"/>
          <w:sz w:val="28"/>
          <w:lang w:val="ru-RU"/>
        </w:rPr>
        <w:t>Формула бойынша есептеледі:</w:t>
      </w:r>
    </w:p>
    <w:p w14:paraId="72B97D63" w14:textId="77777777" w:rsidR="0071065A" w:rsidRPr="00A10998" w:rsidRDefault="0071065A" w:rsidP="0071065A">
      <w:pPr>
        <w:spacing w:after="0" w:line="240" w:lineRule="auto"/>
        <w:jc w:val="center"/>
      </w:pPr>
      <w:r w:rsidRPr="00A10998">
        <w:rPr>
          <w:noProof/>
          <w:lang w:val="ru-RU" w:eastAsia="ru-RU"/>
        </w:rPr>
        <w:drawing>
          <wp:inline distT="0" distB="0" distL="0" distR="0" wp14:anchorId="4C109FBE" wp14:editId="34CD1C3B">
            <wp:extent cx="723900" cy="4699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723900" cy="469900"/>
                    </a:xfrm>
                    <a:prstGeom prst="rect">
                      <a:avLst/>
                    </a:prstGeom>
                  </pic:spPr>
                </pic:pic>
              </a:graphicData>
            </a:graphic>
          </wp:inline>
        </w:drawing>
      </w:r>
    </w:p>
    <w:p w14:paraId="510C319B" w14:textId="77777777" w:rsidR="0071065A" w:rsidRPr="00A10998" w:rsidRDefault="0071065A" w:rsidP="0071065A">
      <w:pPr>
        <w:spacing w:after="0" w:line="240" w:lineRule="auto"/>
        <w:ind w:firstLine="720"/>
        <w:jc w:val="both"/>
      </w:pPr>
      <w:r w:rsidRPr="00A10998">
        <w:rPr>
          <w:color w:val="000000"/>
          <w:sz w:val="28"/>
        </w:rPr>
        <w:t xml:space="preserve">CA – </w:t>
      </w:r>
      <w:r w:rsidRPr="00A10998">
        <w:rPr>
          <w:color w:val="000000"/>
          <w:sz w:val="28"/>
          <w:lang w:val="ru-RU"/>
        </w:rPr>
        <w:t>ағымдағы</w:t>
      </w:r>
      <w:r w:rsidRPr="00A10998">
        <w:rPr>
          <w:color w:val="000000"/>
          <w:sz w:val="28"/>
        </w:rPr>
        <w:t xml:space="preserve"> </w:t>
      </w:r>
      <w:r w:rsidRPr="00A10998">
        <w:rPr>
          <w:color w:val="000000"/>
          <w:sz w:val="28"/>
          <w:lang w:val="ru-RU"/>
        </w:rPr>
        <w:t>активтер</w:t>
      </w:r>
      <w:r w:rsidRPr="00A10998">
        <w:rPr>
          <w:color w:val="000000"/>
          <w:sz w:val="28"/>
        </w:rPr>
        <w:t>;</w:t>
      </w:r>
    </w:p>
    <w:p w14:paraId="5BD7DDD9" w14:textId="77777777" w:rsidR="0071065A" w:rsidRPr="00A10998" w:rsidRDefault="0071065A" w:rsidP="0071065A">
      <w:pPr>
        <w:spacing w:after="0" w:line="240" w:lineRule="auto"/>
        <w:ind w:firstLine="720"/>
        <w:jc w:val="both"/>
        <w:rPr>
          <w:color w:val="000000"/>
          <w:sz w:val="28"/>
        </w:rPr>
      </w:pPr>
      <w:r w:rsidRPr="00A10998">
        <w:rPr>
          <w:color w:val="000000"/>
          <w:sz w:val="28"/>
        </w:rPr>
        <w:t xml:space="preserve">CL – </w:t>
      </w:r>
      <w:r w:rsidRPr="00A10998">
        <w:rPr>
          <w:color w:val="000000"/>
          <w:sz w:val="28"/>
          <w:lang w:val="ru-RU"/>
        </w:rPr>
        <w:t>ағымдағы</w:t>
      </w:r>
      <w:r w:rsidRPr="00A10998">
        <w:rPr>
          <w:color w:val="000000"/>
          <w:sz w:val="28"/>
        </w:rPr>
        <w:t xml:space="preserve"> </w:t>
      </w:r>
      <w:r w:rsidRPr="00A10998">
        <w:rPr>
          <w:color w:val="000000"/>
          <w:sz w:val="28"/>
          <w:lang w:val="ru-RU"/>
        </w:rPr>
        <w:t>міндеттемелер</w:t>
      </w:r>
      <w:r w:rsidRPr="00A10998">
        <w:rPr>
          <w:color w:val="000000"/>
          <w:sz w:val="28"/>
        </w:rPr>
        <w:t>.</w:t>
      </w:r>
    </w:p>
    <w:p w14:paraId="0366C62C"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ru-RU"/>
        </w:rPr>
        <w:t>Ұсынылатын</w:t>
      </w:r>
      <w:r w:rsidRPr="00A10998">
        <w:rPr>
          <w:color w:val="000000"/>
          <w:sz w:val="28"/>
        </w:rPr>
        <w:t xml:space="preserve"> CR </w:t>
      </w:r>
      <w:r w:rsidRPr="00A10998">
        <w:rPr>
          <w:color w:val="000000"/>
          <w:sz w:val="28"/>
          <w:lang w:val="ru-RU"/>
        </w:rPr>
        <w:t>мәні</w:t>
      </w:r>
      <w:r w:rsidRPr="00A10998">
        <w:rPr>
          <w:color w:val="000000"/>
          <w:sz w:val="28"/>
        </w:rPr>
        <w:t xml:space="preserve">: 1-2. &lt; 1 </w:t>
      </w:r>
      <w:r w:rsidRPr="00A10998">
        <w:rPr>
          <w:color w:val="000000"/>
          <w:sz w:val="28"/>
          <w:lang w:val="ru-RU"/>
        </w:rPr>
        <w:t>мәні</w:t>
      </w:r>
      <w:r w:rsidRPr="00A10998">
        <w:rPr>
          <w:color w:val="000000"/>
          <w:sz w:val="28"/>
        </w:rPr>
        <w:t xml:space="preserve"> </w:t>
      </w:r>
      <w:r w:rsidRPr="00A10998">
        <w:rPr>
          <w:color w:val="000000"/>
          <w:sz w:val="28"/>
          <w:lang w:val="ru-RU"/>
        </w:rPr>
        <w:t>төлем</w:t>
      </w:r>
      <w:r w:rsidRPr="00A10998">
        <w:rPr>
          <w:color w:val="000000"/>
          <w:sz w:val="28"/>
        </w:rPr>
        <w:t xml:space="preserve"> </w:t>
      </w:r>
      <w:r w:rsidRPr="00A10998">
        <w:rPr>
          <w:color w:val="000000"/>
          <w:sz w:val="28"/>
          <w:lang w:val="ru-RU"/>
        </w:rPr>
        <w:t>қабілеттілігінің</w:t>
      </w:r>
      <w:r w:rsidRPr="00A10998">
        <w:rPr>
          <w:color w:val="000000"/>
          <w:sz w:val="28"/>
        </w:rPr>
        <w:t xml:space="preserve"> </w:t>
      </w:r>
      <w:r w:rsidRPr="00A10998">
        <w:rPr>
          <w:color w:val="000000"/>
          <w:sz w:val="28"/>
          <w:lang w:val="ru-RU"/>
        </w:rPr>
        <w:t>ықтимал</w:t>
      </w:r>
      <w:r w:rsidRPr="00A10998">
        <w:rPr>
          <w:color w:val="000000"/>
          <w:sz w:val="28"/>
        </w:rPr>
        <w:t xml:space="preserve"> </w:t>
      </w:r>
      <w:r w:rsidRPr="00A10998">
        <w:rPr>
          <w:color w:val="000000"/>
          <w:sz w:val="28"/>
          <w:lang w:val="ru-RU"/>
        </w:rPr>
        <w:t>жоғалуын</w:t>
      </w:r>
      <w:r w:rsidRPr="00A10998">
        <w:rPr>
          <w:color w:val="000000"/>
          <w:sz w:val="28"/>
        </w:rPr>
        <w:t xml:space="preserve">, &gt;4 </w:t>
      </w:r>
      <w:r w:rsidRPr="00A10998">
        <w:rPr>
          <w:color w:val="000000"/>
          <w:sz w:val="28"/>
          <w:lang w:val="ru-RU"/>
        </w:rPr>
        <w:t>мәні</w:t>
      </w:r>
      <w:r w:rsidRPr="00A10998">
        <w:rPr>
          <w:color w:val="000000"/>
          <w:sz w:val="28"/>
        </w:rPr>
        <w:t xml:space="preserve"> – </w:t>
      </w:r>
      <w:r w:rsidRPr="00A10998">
        <w:rPr>
          <w:color w:val="000000"/>
          <w:sz w:val="28"/>
          <w:lang w:val="ru-RU"/>
        </w:rPr>
        <w:t>қарыз</w:t>
      </w:r>
      <w:r w:rsidRPr="00A10998">
        <w:rPr>
          <w:color w:val="000000"/>
          <w:sz w:val="28"/>
        </w:rPr>
        <w:t xml:space="preserve"> </w:t>
      </w:r>
      <w:r w:rsidRPr="00A10998">
        <w:rPr>
          <w:color w:val="000000"/>
          <w:sz w:val="28"/>
          <w:lang w:val="ru-RU"/>
        </w:rPr>
        <w:t>қаражатын</w:t>
      </w:r>
      <w:r w:rsidRPr="00A10998">
        <w:rPr>
          <w:color w:val="000000"/>
          <w:sz w:val="28"/>
        </w:rPr>
        <w:t xml:space="preserve"> </w:t>
      </w:r>
      <w:r w:rsidRPr="00A10998">
        <w:rPr>
          <w:color w:val="000000"/>
          <w:sz w:val="28"/>
          <w:lang w:val="ru-RU"/>
        </w:rPr>
        <w:t>пайдалану</w:t>
      </w:r>
      <w:r w:rsidRPr="00A10998">
        <w:rPr>
          <w:color w:val="000000"/>
          <w:sz w:val="28"/>
        </w:rPr>
        <w:t xml:space="preserve"> </w:t>
      </w:r>
      <w:r w:rsidRPr="00A10998">
        <w:rPr>
          <w:color w:val="000000"/>
          <w:sz w:val="28"/>
          <w:lang w:val="ru-RU"/>
        </w:rPr>
        <w:t>белсенділігінің</w:t>
      </w:r>
      <w:r w:rsidRPr="00A10998">
        <w:rPr>
          <w:color w:val="000000"/>
          <w:sz w:val="28"/>
        </w:rPr>
        <w:t xml:space="preserve"> </w:t>
      </w:r>
      <w:r w:rsidRPr="00A10998">
        <w:rPr>
          <w:color w:val="000000"/>
          <w:sz w:val="28"/>
          <w:lang w:val="ru-RU"/>
        </w:rPr>
        <w:t>жеткіліксіздігін</w:t>
      </w:r>
      <w:r w:rsidRPr="00A10998">
        <w:rPr>
          <w:color w:val="000000"/>
          <w:sz w:val="28"/>
        </w:rPr>
        <w:t xml:space="preserve"> </w:t>
      </w:r>
      <w:r w:rsidRPr="00A10998">
        <w:rPr>
          <w:color w:val="000000"/>
          <w:sz w:val="28"/>
          <w:lang w:val="ru-RU"/>
        </w:rPr>
        <w:t>және</w:t>
      </w:r>
      <w:r w:rsidRPr="00A10998">
        <w:rPr>
          <w:color w:val="000000"/>
          <w:sz w:val="28"/>
        </w:rPr>
        <w:t xml:space="preserve"> </w:t>
      </w:r>
      <w:r w:rsidRPr="00A10998">
        <w:rPr>
          <w:color w:val="000000"/>
          <w:sz w:val="28"/>
          <w:lang w:val="ru-RU"/>
        </w:rPr>
        <w:t>нәтижесінде</w:t>
      </w:r>
      <w:r w:rsidRPr="00A10998">
        <w:rPr>
          <w:color w:val="000000"/>
          <w:sz w:val="28"/>
        </w:rPr>
        <w:t xml:space="preserve"> </w:t>
      </w:r>
      <w:r w:rsidRPr="00A10998">
        <w:rPr>
          <w:color w:val="000000"/>
          <w:sz w:val="28"/>
          <w:lang w:val="ru-RU"/>
        </w:rPr>
        <w:t>меншікті</w:t>
      </w:r>
      <w:r w:rsidRPr="00A10998">
        <w:rPr>
          <w:color w:val="000000"/>
          <w:sz w:val="28"/>
        </w:rPr>
        <w:t xml:space="preserve"> </w:t>
      </w:r>
      <w:r w:rsidRPr="00A10998">
        <w:rPr>
          <w:color w:val="000000"/>
          <w:sz w:val="28"/>
          <w:lang w:val="ru-RU"/>
        </w:rPr>
        <w:t>капиталдың</w:t>
      </w:r>
      <w:r w:rsidRPr="00A10998">
        <w:rPr>
          <w:color w:val="000000"/>
          <w:sz w:val="28"/>
        </w:rPr>
        <w:t xml:space="preserve"> </w:t>
      </w:r>
      <w:r w:rsidRPr="00A10998">
        <w:rPr>
          <w:color w:val="000000"/>
          <w:sz w:val="28"/>
          <w:lang w:val="ru-RU"/>
        </w:rPr>
        <w:t>рентабельділігінің</w:t>
      </w:r>
      <w:r w:rsidRPr="00A10998">
        <w:rPr>
          <w:color w:val="000000"/>
          <w:sz w:val="28"/>
        </w:rPr>
        <w:t xml:space="preserve"> </w:t>
      </w:r>
      <w:r w:rsidRPr="00A10998">
        <w:rPr>
          <w:color w:val="000000"/>
          <w:sz w:val="28"/>
          <w:lang w:val="ru-RU"/>
        </w:rPr>
        <w:t>төмен</w:t>
      </w:r>
      <w:r w:rsidRPr="00A10998">
        <w:rPr>
          <w:color w:val="000000"/>
          <w:sz w:val="28"/>
        </w:rPr>
        <w:t xml:space="preserve"> </w:t>
      </w:r>
      <w:r w:rsidRPr="00A10998">
        <w:rPr>
          <w:color w:val="000000"/>
          <w:sz w:val="28"/>
          <w:lang w:val="ru-RU"/>
        </w:rPr>
        <w:t>мәнін</w:t>
      </w:r>
      <w:r w:rsidRPr="00A10998">
        <w:rPr>
          <w:color w:val="000000"/>
          <w:sz w:val="28"/>
        </w:rPr>
        <w:t xml:space="preserve"> </w:t>
      </w:r>
      <w:r w:rsidRPr="00A10998">
        <w:rPr>
          <w:color w:val="000000"/>
          <w:sz w:val="28"/>
          <w:lang w:val="ru-RU"/>
        </w:rPr>
        <w:t>көрсетеді</w:t>
      </w:r>
      <w:r w:rsidRPr="00A10998">
        <w:rPr>
          <w:color w:val="000000"/>
          <w:sz w:val="28"/>
        </w:rPr>
        <w:t>.</w:t>
      </w:r>
    </w:p>
    <w:p w14:paraId="18CD2E86" w14:textId="77777777" w:rsidR="0071065A" w:rsidRPr="00A10998" w:rsidRDefault="0071065A" w:rsidP="0071065A">
      <w:pPr>
        <w:spacing w:after="0" w:line="240" w:lineRule="auto"/>
        <w:ind w:firstLine="709"/>
        <w:jc w:val="both"/>
        <w:rPr>
          <w:lang w:val="ru-RU"/>
        </w:rPr>
      </w:pPr>
      <w:r w:rsidRPr="00A10998">
        <w:rPr>
          <w:color w:val="000000"/>
          <w:sz w:val="28"/>
          <w:lang w:val="kk-KZ"/>
        </w:rPr>
        <w:t xml:space="preserve">4. Меншікті қаражатпен қамтамасыз ету коэффициенті (Own funds Rate, OF) компанияның қаржылық тұрақтылығын қамтамасыз ету үшін қажетті меншікті айналым қаражатының болуын сипаттайды. </w:t>
      </w:r>
      <w:r w:rsidRPr="00A10998">
        <w:rPr>
          <w:color w:val="000000"/>
          <w:sz w:val="28"/>
          <w:lang w:val="ru-RU"/>
        </w:rPr>
        <w:t>Формула бойынша есептеледі:</w:t>
      </w:r>
    </w:p>
    <w:p w14:paraId="127E886C" w14:textId="77777777" w:rsidR="0071065A" w:rsidRPr="00A10998" w:rsidRDefault="0071065A" w:rsidP="0071065A">
      <w:pPr>
        <w:spacing w:after="0" w:line="240" w:lineRule="auto"/>
        <w:jc w:val="center"/>
      </w:pPr>
      <w:r w:rsidRPr="00A10998">
        <w:rPr>
          <w:noProof/>
          <w:lang w:val="ru-RU" w:eastAsia="ru-RU"/>
        </w:rPr>
        <w:drawing>
          <wp:inline distT="0" distB="0" distL="0" distR="0" wp14:anchorId="3BC0E5F7" wp14:editId="72430919">
            <wp:extent cx="1181100" cy="4318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181100" cy="431800"/>
                    </a:xfrm>
                    <a:prstGeom prst="rect">
                      <a:avLst/>
                    </a:prstGeom>
                  </pic:spPr>
                </pic:pic>
              </a:graphicData>
            </a:graphic>
          </wp:inline>
        </w:drawing>
      </w:r>
    </w:p>
    <w:p w14:paraId="1B44647D" w14:textId="77777777" w:rsidR="0071065A" w:rsidRPr="00A10998" w:rsidRDefault="0071065A" w:rsidP="0071065A">
      <w:pPr>
        <w:spacing w:after="0" w:line="240" w:lineRule="auto"/>
        <w:ind w:firstLine="720"/>
        <w:jc w:val="both"/>
      </w:pPr>
      <w:r w:rsidRPr="00A10998">
        <w:rPr>
          <w:color w:val="000000"/>
          <w:sz w:val="28"/>
          <w:lang w:val="ru-RU"/>
        </w:rPr>
        <w:t>ЕС</w:t>
      </w:r>
      <w:r w:rsidRPr="00A10998">
        <w:rPr>
          <w:color w:val="000000"/>
          <w:sz w:val="28"/>
        </w:rPr>
        <w:t xml:space="preserve"> – </w:t>
      </w:r>
      <w:r w:rsidRPr="00A10998">
        <w:rPr>
          <w:color w:val="000000"/>
          <w:sz w:val="28"/>
          <w:lang w:val="ru-RU"/>
        </w:rPr>
        <w:t>меншікті</w:t>
      </w:r>
      <w:r w:rsidRPr="00A10998">
        <w:rPr>
          <w:color w:val="000000"/>
          <w:sz w:val="28"/>
        </w:rPr>
        <w:t xml:space="preserve"> </w:t>
      </w:r>
      <w:r w:rsidRPr="00A10998">
        <w:rPr>
          <w:color w:val="000000"/>
          <w:sz w:val="28"/>
          <w:lang w:val="ru-RU"/>
        </w:rPr>
        <w:t>капитал</w:t>
      </w:r>
      <w:r w:rsidRPr="00A10998">
        <w:rPr>
          <w:color w:val="000000"/>
          <w:sz w:val="28"/>
        </w:rPr>
        <w:t>;</w:t>
      </w:r>
    </w:p>
    <w:p w14:paraId="29CFCD4D" w14:textId="77777777" w:rsidR="0071065A" w:rsidRPr="00A10998" w:rsidRDefault="0071065A" w:rsidP="0071065A">
      <w:pPr>
        <w:spacing w:after="0" w:line="240" w:lineRule="auto"/>
        <w:ind w:firstLine="720"/>
        <w:jc w:val="both"/>
      </w:pPr>
      <w:r w:rsidRPr="00A10998">
        <w:rPr>
          <w:color w:val="000000"/>
          <w:sz w:val="28"/>
        </w:rPr>
        <w:t>F</w:t>
      </w:r>
      <w:r w:rsidRPr="00A10998">
        <w:rPr>
          <w:color w:val="000000"/>
          <w:sz w:val="28"/>
          <w:lang w:val="ru-RU"/>
        </w:rPr>
        <w:t>А</w:t>
      </w:r>
      <w:r w:rsidRPr="00A10998">
        <w:rPr>
          <w:color w:val="000000"/>
          <w:sz w:val="28"/>
        </w:rPr>
        <w:t xml:space="preserve"> – </w:t>
      </w:r>
      <w:r w:rsidRPr="00A10998">
        <w:rPr>
          <w:color w:val="000000"/>
          <w:sz w:val="28"/>
          <w:lang w:val="ru-RU"/>
        </w:rPr>
        <w:t>ұзақ</w:t>
      </w:r>
      <w:r w:rsidRPr="00A10998">
        <w:rPr>
          <w:color w:val="000000"/>
          <w:sz w:val="28"/>
        </w:rPr>
        <w:t xml:space="preserve"> </w:t>
      </w:r>
      <w:r w:rsidRPr="00A10998">
        <w:rPr>
          <w:color w:val="000000"/>
          <w:sz w:val="28"/>
          <w:lang w:val="ru-RU"/>
        </w:rPr>
        <w:t>мерзімді</w:t>
      </w:r>
      <w:r w:rsidRPr="00A10998">
        <w:rPr>
          <w:color w:val="000000"/>
          <w:sz w:val="28"/>
        </w:rPr>
        <w:t xml:space="preserve"> </w:t>
      </w:r>
      <w:r w:rsidRPr="00A10998">
        <w:rPr>
          <w:color w:val="000000"/>
          <w:sz w:val="28"/>
          <w:lang w:val="ru-RU"/>
        </w:rPr>
        <w:t>активтер</w:t>
      </w:r>
      <w:r w:rsidRPr="00A10998">
        <w:rPr>
          <w:color w:val="000000"/>
          <w:sz w:val="28"/>
        </w:rPr>
        <w:t>;</w:t>
      </w:r>
    </w:p>
    <w:p w14:paraId="2403DE2A" w14:textId="77777777" w:rsidR="0071065A" w:rsidRPr="00A10998" w:rsidRDefault="0071065A" w:rsidP="0071065A">
      <w:pPr>
        <w:spacing w:after="0" w:line="240" w:lineRule="auto"/>
        <w:ind w:firstLine="720"/>
        <w:jc w:val="both"/>
      </w:pPr>
      <w:r w:rsidRPr="00A10998">
        <w:rPr>
          <w:color w:val="000000"/>
          <w:sz w:val="28"/>
          <w:lang w:val="ru-RU"/>
        </w:rPr>
        <w:t>СА</w:t>
      </w:r>
      <w:r w:rsidRPr="00A10998">
        <w:rPr>
          <w:color w:val="000000"/>
          <w:sz w:val="28"/>
        </w:rPr>
        <w:t xml:space="preserve"> – </w:t>
      </w:r>
      <w:r w:rsidRPr="00A10998">
        <w:rPr>
          <w:color w:val="000000"/>
          <w:sz w:val="28"/>
          <w:lang w:val="ru-RU"/>
        </w:rPr>
        <w:t>ағымдағы</w:t>
      </w:r>
      <w:r w:rsidRPr="00A10998">
        <w:rPr>
          <w:color w:val="000000"/>
          <w:sz w:val="28"/>
        </w:rPr>
        <w:t xml:space="preserve"> </w:t>
      </w:r>
      <w:r w:rsidRPr="00A10998">
        <w:rPr>
          <w:color w:val="000000"/>
          <w:sz w:val="28"/>
          <w:lang w:val="ru-RU"/>
        </w:rPr>
        <w:t>активтер</w:t>
      </w:r>
      <w:r w:rsidRPr="00A10998">
        <w:rPr>
          <w:color w:val="000000"/>
          <w:sz w:val="28"/>
        </w:rPr>
        <w:t>.</w:t>
      </w:r>
    </w:p>
    <w:p w14:paraId="436EA6E8"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ru-RU"/>
        </w:rPr>
        <w:t>Ұсынылатын</w:t>
      </w:r>
      <w:r w:rsidRPr="00A10998">
        <w:rPr>
          <w:color w:val="000000"/>
          <w:sz w:val="28"/>
        </w:rPr>
        <w:t xml:space="preserve"> OFF </w:t>
      </w:r>
      <w:r w:rsidRPr="00A10998">
        <w:rPr>
          <w:color w:val="000000"/>
          <w:sz w:val="28"/>
          <w:lang w:val="ru-RU"/>
        </w:rPr>
        <w:t>мәні</w:t>
      </w:r>
      <w:r w:rsidRPr="00A10998">
        <w:rPr>
          <w:color w:val="000000"/>
          <w:sz w:val="28"/>
        </w:rPr>
        <w:t xml:space="preserve">: &gt;0,1. </w:t>
      </w:r>
      <w:r w:rsidRPr="00A10998">
        <w:rPr>
          <w:color w:val="000000"/>
          <w:sz w:val="28"/>
          <w:lang w:val="ru-RU"/>
        </w:rPr>
        <w:t>Егер</w:t>
      </w:r>
      <w:r w:rsidRPr="00A10998">
        <w:rPr>
          <w:color w:val="000000"/>
          <w:sz w:val="28"/>
        </w:rPr>
        <w:t xml:space="preserve"> </w:t>
      </w:r>
      <w:r w:rsidRPr="00A10998">
        <w:rPr>
          <w:color w:val="000000"/>
          <w:sz w:val="28"/>
          <w:lang w:val="ru-RU"/>
        </w:rPr>
        <w:t>есепті</w:t>
      </w:r>
      <w:r w:rsidRPr="00A10998">
        <w:rPr>
          <w:color w:val="000000"/>
          <w:sz w:val="28"/>
        </w:rPr>
        <w:t xml:space="preserve"> </w:t>
      </w:r>
      <w:r w:rsidRPr="00A10998">
        <w:rPr>
          <w:color w:val="000000"/>
          <w:sz w:val="28"/>
          <w:lang w:val="ru-RU"/>
        </w:rPr>
        <w:t>кезеңнің</w:t>
      </w:r>
      <w:r w:rsidRPr="00A10998">
        <w:rPr>
          <w:color w:val="000000"/>
          <w:sz w:val="28"/>
        </w:rPr>
        <w:t xml:space="preserve"> </w:t>
      </w:r>
      <w:r w:rsidRPr="00A10998">
        <w:rPr>
          <w:color w:val="000000"/>
          <w:sz w:val="28"/>
          <w:lang w:val="ru-RU"/>
        </w:rPr>
        <w:t>соңындағы</w:t>
      </w:r>
      <w:r w:rsidRPr="00A10998">
        <w:rPr>
          <w:color w:val="000000"/>
          <w:sz w:val="28"/>
        </w:rPr>
        <w:t xml:space="preserve"> </w:t>
      </w:r>
      <w:r w:rsidRPr="00A10998">
        <w:rPr>
          <w:color w:val="000000"/>
          <w:sz w:val="28"/>
          <w:lang w:val="ru-RU"/>
        </w:rPr>
        <w:t>коэффициент</w:t>
      </w:r>
      <w:r w:rsidRPr="00A10998">
        <w:rPr>
          <w:color w:val="000000"/>
          <w:sz w:val="28"/>
        </w:rPr>
        <w:t xml:space="preserve"> &lt;0,1 </w:t>
      </w:r>
      <w:r w:rsidRPr="00A10998">
        <w:rPr>
          <w:color w:val="000000"/>
          <w:sz w:val="28"/>
          <w:lang w:val="ru-RU"/>
        </w:rPr>
        <w:t>мәніне</w:t>
      </w:r>
      <w:r w:rsidRPr="00A10998">
        <w:rPr>
          <w:color w:val="000000"/>
          <w:sz w:val="28"/>
        </w:rPr>
        <w:t xml:space="preserve"> </w:t>
      </w:r>
      <w:r w:rsidRPr="00A10998">
        <w:rPr>
          <w:color w:val="000000"/>
          <w:sz w:val="28"/>
          <w:lang w:val="ru-RU"/>
        </w:rPr>
        <w:t>ие</w:t>
      </w:r>
      <w:r w:rsidRPr="00A10998">
        <w:rPr>
          <w:color w:val="000000"/>
          <w:sz w:val="28"/>
        </w:rPr>
        <w:t xml:space="preserve"> </w:t>
      </w:r>
      <w:r w:rsidRPr="00A10998">
        <w:rPr>
          <w:color w:val="000000"/>
          <w:sz w:val="28"/>
          <w:lang w:val="ru-RU"/>
        </w:rPr>
        <w:t>болса</w:t>
      </w:r>
      <w:r w:rsidRPr="00A10998">
        <w:rPr>
          <w:color w:val="000000"/>
          <w:sz w:val="28"/>
        </w:rPr>
        <w:t xml:space="preserve">, </w:t>
      </w:r>
      <w:r w:rsidRPr="00A10998">
        <w:rPr>
          <w:color w:val="000000"/>
          <w:sz w:val="28"/>
          <w:lang w:val="ru-RU"/>
        </w:rPr>
        <w:t>компания</w:t>
      </w:r>
      <w:r w:rsidRPr="00A10998">
        <w:rPr>
          <w:color w:val="000000"/>
          <w:sz w:val="28"/>
        </w:rPr>
        <w:t xml:space="preserve"> </w:t>
      </w:r>
      <w:r w:rsidRPr="00A10998">
        <w:rPr>
          <w:color w:val="000000"/>
          <w:sz w:val="28"/>
          <w:lang w:val="ru-RU"/>
        </w:rPr>
        <w:t>балансының</w:t>
      </w:r>
      <w:r w:rsidRPr="00A10998">
        <w:rPr>
          <w:color w:val="000000"/>
          <w:sz w:val="28"/>
        </w:rPr>
        <w:t xml:space="preserve"> </w:t>
      </w:r>
      <w:r w:rsidRPr="00A10998">
        <w:rPr>
          <w:color w:val="000000"/>
          <w:sz w:val="28"/>
          <w:lang w:val="ru-RU"/>
        </w:rPr>
        <w:t>құрылымы</w:t>
      </w:r>
      <w:r w:rsidRPr="00A10998">
        <w:rPr>
          <w:color w:val="000000"/>
          <w:sz w:val="28"/>
        </w:rPr>
        <w:t xml:space="preserve"> </w:t>
      </w:r>
      <w:r w:rsidRPr="00A10998">
        <w:rPr>
          <w:color w:val="000000"/>
          <w:sz w:val="28"/>
          <w:lang w:val="ru-RU"/>
        </w:rPr>
        <w:t>қанағаттанарлықсыз</w:t>
      </w:r>
      <w:r w:rsidRPr="00A10998">
        <w:rPr>
          <w:color w:val="000000"/>
          <w:sz w:val="28"/>
        </w:rPr>
        <w:t xml:space="preserve">, </w:t>
      </w:r>
      <w:r w:rsidRPr="00A10998">
        <w:rPr>
          <w:color w:val="000000"/>
          <w:sz w:val="28"/>
          <w:lang w:val="ru-RU"/>
        </w:rPr>
        <w:t>ал</w:t>
      </w:r>
      <w:r w:rsidRPr="00A10998">
        <w:rPr>
          <w:color w:val="000000"/>
          <w:sz w:val="28"/>
        </w:rPr>
        <w:t xml:space="preserve"> </w:t>
      </w:r>
      <w:r w:rsidRPr="00A10998">
        <w:rPr>
          <w:color w:val="000000"/>
          <w:sz w:val="28"/>
          <w:lang w:val="ru-RU"/>
        </w:rPr>
        <w:t>компания</w:t>
      </w:r>
      <w:r w:rsidRPr="00A10998">
        <w:rPr>
          <w:color w:val="000000"/>
          <w:sz w:val="28"/>
        </w:rPr>
        <w:t xml:space="preserve"> </w:t>
      </w:r>
      <w:r w:rsidRPr="00A10998">
        <w:rPr>
          <w:color w:val="000000"/>
          <w:sz w:val="28"/>
          <w:lang w:val="ru-RU"/>
        </w:rPr>
        <w:t>төлем</w:t>
      </w:r>
      <w:r w:rsidRPr="00A10998">
        <w:rPr>
          <w:color w:val="000000"/>
          <w:sz w:val="28"/>
        </w:rPr>
        <w:t xml:space="preserve"> </w:t>
      </w:r>
      <w:r w:rsidRPr="00A10998">
        <w:rPr>
          <w:color w:val="000000"/>
          <w:sz w:val="28"/>
          <w:lang w:val="ru-RU"/>
        </w:rPr>
        <w:t>қабілетсіз</w:t>
      </w:r>
      <w:r w:rsidRPr="00A10998">
        <w:rPr>
          <w:color w:val="000000"/>
          <w:sz w:val="28"/>
        </w:rPr>
        <w:t xml:space="preserve"> </w:t>
      </w:r>
      <w:r w:rsidRPr="00A10998">
        <w:rPr>
          <w:color w:val="000000"/>
          <w:sz w:val="28"/>
          <w:lang w:val="ru-RU"/>
        </w:rPr>
        <w:t>деп</w:t>
      </w:r>
      <w:r w:rsidRPr="00A10998">
        <w:rPr>
          <w:color w:val="000000"/>
          <w:sz w:val="28"/>
        </w:rPr>
        <w:t xml:space="preserve"> </w:t>
      </w:r>
      <w:r w:rsidRPr="00A10998">
        <w:rPr>
          <w:color w:val="000000"/>
          <w:sz w:val="28"/>
          <w:lang w:val="ru-RU"/>
        </w:rPr>
        <w:t>танылады</w:t>
      </w:r>
      <w:r w:rsidRPr="00A10998">
        <w:rPr>
          <w:color w:val="000000"/>
          <w:sz w:val="28"/>
        </w:rPr>
        <w:t>.</w:t>
      </w:r>
    </w:p>
    <w:p w14:paraId="0705EE39" w14:textId="77777777" w:rsidR="0071065A" w:rsidRPr="00A10998" w:rsidRDefault="0071065A" w:rsidP="0071065A">
      <w:pPr>
        <w:spacing w:after="0" w:line="240" w:lineRule="auto"/>
        <w:ind w:firstLine="709"/>
        <w:jc w:val="both"/>
        <w:rPr>
          <w:lang w:val="kk-KZ"/>
        </w:rPr>
      </w:pPr>
      <w:r w:rsidRPr="00A10998">
        <w:rPr>
          <w:color w:val="000000"/>
          <w:sz w:val="28"/>
          <w:lang w:val="kk-KZ"/>
        </w:rPr>
        <w:t>5. Рентабельділік коэффициенттері - компанияға инвестицияның жалпы тиімділігін бағалауға арналған және шығындардың қайтарылу деңгейі мен қаражатты пайдалану дәрежесін сипаттайды.</w:t>
      </w:r>
    </w:p>
    <w:p w14:paraId="0990AF51" w14:textId="77777777" w:rsidR="0071065A" w:rsidRPr="00A10998" w:rsidRDefault="0071065A" w:rsidP="0071065A">
      <w:pPr>
        <w:spacing w:after="0" w:line="240" w:lineRule="auto"/>
        <w:ind w:firstLine="709"/>
        <w:jc w:val="both"/>
        <w:rPr>
          <w:lang w:val="ru-RU"/>
        </w:rPr>
      </w:pPr>
      <w:r w:rsidRPr="00A10998">
        <w:rPr>
          <w:color w:val="000000"/>
          <w:sz w:val="28"/>
          <w:lang w:val="kk-KZ"/>
        </w:rPr>
        <w:t xml:space="preserve">6. Активтердің рентабельділік коэффициенті (return on assets, ROA) компания активтеріне салынған әрбір теңгеге қанша таза пайда түсетінін көрсетеді. </w:t>
      </w:r>
      <w:r w:rsidRPr="00A10998">
        <w:rPr>
          <w:color w:val="000000"/>
          <w:sz w:val="28"/>
          <w:lang w:val="ru-RU"/>
        </w:rPr>
        <w:t>Формула бойынша есептеледі:</w:t>
      </w:r>
    </w:p>
    <w:p w14:paraId="0EA26928" w14:textId="77777777" w:rsidR="0071065A" w:rsidRPr="00A10998" w:rsidRDefault="0071065A" w:rsidP="0071065A">
      <w:pPr>
        <w:spacing w:after="0" w:line="240" w:lineRule="auto"/>
        <w:jc w:val="center"/>
      </w:pPr>
      <w:r w:rsidRPr="00A10998">
        <w:rPr>
          <w:noProof/>
          <w:lang w:val="ru-RU" w:eastAsia="ru-RU"/>
        </w:rPr>
        <w:drawing>
          <wp:inline distT="0" distB="0" distL="0" distR="0" wp14:anchorId="10C0F228" wp14:editId="55169590">
            <wp:extent cx="1397000" cy="406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97000" cy="406400"/>
                    </a:xfrm>
                    <a:prstGeom prst="rect">
                      <a:avLst/>
                    </a:prstGeom>
                  </pic:spPr>
                </pic:pic>
              </a:graphicData>
            </a:graphic>
          </wp:inline>
        </w:drawing>
      </w:r>
    </w:p>
    <w:p w14:paraId="07A8D5E3" w14:textId="77777777" w:rsidR="0071065A" w:rsidRPr="00A10998" w:rsidRDefault="0071065A" w:rsidP="0071065A">
      <w:pPr>
        <w:spacing w:after="0" w:line="240" w:lineRule="auto"/>
        <w:ind w:firstLine="720"/>
        <w:jc w:val="both"/>
        <w:rPr>
          <w:color w:val="000000"/>
          <w:sz w:val="28"/>
        </w:rPr>
      </w:pPr>
      <w:r w:rsidRPr="00A10998">
        <w:rPr>
          <w:color w:val="000000"/>
          <w:sz w:val="28"/>
        </w:rPr>
        <w:t xml:space="preserve">NI – </w:t>
      </w:r>
      <w:r w:rsidRPr="00A10998">
        <w:rPr>
          <w:color w:val="000000"/>
          <w:sz w:val="28"/>
          <w:lang w:val="ru-RU"/>
        </w:rPr>
        <w:t>таза</w:t>
      </w:r>
      <w:r w:rsidRPr="00A10998">
        <w:rPr>
          <w:color w:val="000000"/>
          <w:sz w:val="28"/>
        </w:rPr>
        <w:t xml:space="preserve"> </w:t>
      </w:r>
      <w:r w:rsidRPr="00A10998">
        <w:rPr>
          <w:color w:val="000000"/>
          <w:sz w:val="28"/>
          <w:lang w:val="ru-RU"/>
        </w:rPr>
        <w:t>пайда</w:t>
      </w:r>
      <w:r w:rsidRPr="00A10998">
        <w:rPr>
          <w:color w:val="000000"/>
          <w:sz w:val="28"/>
        </w:rPr>
        <w:t>;</w:t>
      </w:r>
    </w:p>
    <w:p w14:paraId="73221B56" w14:textId="77777777" w:rsidR="0071065A" w:rsidRPr="00A10998" w:rsidRDefault="0071065A" w:rsidP="0071065A">
      <w:pPr>
        <w:spacing w:after="0" w:line="240" w:lineRule="auto"/>
        <w:ind w:firstLine="720"/>
        <w:jc w:val="both"/>
      </w:pPr>
      <w:r w:rsidRPr="00A10998">
        <w:rPr>
          <w:color w:val="000000"/>
          <w:sz w:val="28"/>
        </w:rPr>
        <w:t xml:space="preserve">TA – </w:t>
      </w:r>
      <w:r w:rsidRPr="00A10998">
        <w:rPr>
          <w:color w:val="000000"/>
          <w:sz w:val="28"/>
          <w:lang w:val="ru-RU"/>
        </w:rPr>
        <w:t>активтердің</w:t>
      </w:r>
      <w:r w:rsidRPr="00A10998">
        <w:rPr>
          <w:color w:val="000000"/>
          <w:sz w:val="28"/>
        </w:rPr>
        <w:t xml:space="preserve"> </w:t>
      </w:r>
      <w:r w:rsidRPr="00A10998">
        <w:rPr>
          <w:color w:val="000000"/>
          <w:sz w:val="28"/>
          <w:lang w:val="ru-RU"/>
        </w:rPr>
        <w:t>орташа</w:t>
      </w:r>
      <w:r w:rsidRPr="00A10998">
        <w:rPr>
          <w:color w:val="000000"/>
          <w:sz w:val="28"/>
        </w:rPr>
        <w:t xml:space="preserve"> </w:t>
      </w:r>
      <w:r w:rsidRPr="00A10998">
        <w:rPr>
          <w:color w:val="000000"/>
          <w:sz w:val="28"/>
          <w:lang w:val="ru-RU"/>
        </w:rPr>
        <w:t>жылдық</w:t>
      </w:r>
      <w:r w:rsidRPr="00A10998">
        <w:rPr>
          <w:color w:val="000000"/>
          <w:sz w:val="28"/>
        </w:rPr>
        <w:t xml:space="preserve"> </w:t>
      </w:r>
      <w:r w:rsidRPr="00A10998">
        <w:rPr>
          <w:color w:val="000000"/>
          <w:sz w:val="28"/>
          <w:lang w:val="ru-RU"/>
        </w:rPr>
        <w:t>сомасы</w:t>
      </w:r>
      <w:r w:rsidRPr="00A10998">
        <w:rPr>
          <w:color w:val="000000"/>
          <w:sz w:val="28"/>
        </w:rPr>
        <w:t>.</w:t>
      </w:r>
    </w:p>
    <w:p w14:paraId="7E7FA315" w14:textId="77777777" w:rsidR="0071065A" w:rsidRPr="00A10998" w:rsidRDefault="0071065A" w:rsidP="0071065A">
      <w:pPr>
        <w:spacing w:after="0" w:line="240" w:lineRule="auto"/>
        <w:ind w:firstLine="709"/>
        <w:jc w:val="both"/>
        <w:rPr>
          <w:color w:val="000000"/>
          <w:sz w:val="28"/>
        </w:rPr>
      </w:pPr>
      <w:r w:rsidRPr="00A10998">
        <w:rPr>
          <w:color w:val="000000"/>
          <w:sz w:val="28"/>
          <w:lang w:val="ru-RU"/>
        </w:rPr>
        <w:t>Ұсынылған</w:t>
      </w:r>
      <w:r w:rsidRPr="00A10998">
        <w:rPr>
          <w:color w:val="000000"/>
          <w:sz w:val="28"/>
        </w:rPr>
        <w:t xml:space="preserve"> Roa </w:t>
      </w:r>
      <w:r w:rsidRPr="00A10998">
        <w:rPr>
          <w:color w:val="000000"/>
          <w:sz w:val="28"/>
          <w:lang w:val="ru-RU"/>
        </w:rPr>
        <w:t>мәні</w:t>
      </w:r>
      <w:r w:rsidRPr="00A10998">
        <w:rPr>
          <w:color w:val="000000"/>
          <w:sz w:val="28"/>
        </w:rPr>
        <w:t xml:space="preserve">: </w:t>
      </w:r>
      <w:r w:rsidRPr="00A10998">
        <w:rPr>
          <w:color w:val="000000"/>
          <w:sz w:val="28"/>
          <w:lang w:val="ru-RU"/>
        </w:rPr>
        <w:t>Көрсеткіштің</w:t>
      </w:r>
      <w:r w:rsidRPr="00A10998">
        <w:rPr>
          <w:color w:val="000000"/>
          <w:sz w:val="28"/>
        </w:rPr>
        <w:t xml:space="preserve"> </w:t>
      </w:r>
      <w:r w:rsidRPr="00A10998">
        <w:rPr>
          <w:color w:val="000000"/>
          <w:sz w:val="28"/>
          <w:lang w:val="ru-RU"/>
        </w:rPr>
        <w:t>жоғарылауы</w:t>
      </w:r>
      <w:r w:rsidRPr="00A10998">
        <w:rPr>
          <w:color w:val="000000"/>
          <w:sz w:val="28"/>
        </w:rPr>
        <w:t xml:space="preserve"> (</w:t>
      </w:r>
      <w:r w:rsidRPr="00A10998">
        <w:rPr>
          <w:color w:val="000000"/>
          <w:sz w:val="28"/>
          <w:lang w:val="ru-RU"/>
        </w:rPr>
        <w:t>динамикада</w:t>
      </w:r>
      <w:r w:rsidRPr="00A10998">
        <w:rPr>
          <w:color w:val="000000"/>
          <w:sz w:val="28"/>
        </w:rPr>
        <w:t xml:space="preserve">) </w:t>
      </w:r>
      <w:r w:rsidRPr="00A10998">
        <w:rPr>
          <w:color w:val="000000"/>
          <w:sz w:val="28"/>
          <w:lang w:val="ru-RU"/>
        </w:rPr>
        <w:t>Компания</w:t>
      </w:r>
      <w:r w:rsidRPr="00A10998">
        <w:rPr>
          <w:color w:val="000000"/>
          <w:sz w:val="28"/>
        </w:rPr>
        <w:t xml:space="preserve"> </w:t>
      </w:r>
      <w:r w:rsidRPr="00A10998">
        <w:rPr>
          <w:color w:val="000000"/>
          <w:sz w:val="28"/>
          <w:lang w:val="ru-RU"/>
        </w:rPr>
        <w:t>активтерінің</w:t>
      </w:r>
      <w:r w:rsidRPr="00A10998">
        <w:rPr>
          <w:color w:val="000000"/>
          <w:sz w:val="28"/>
        </w:rPr>
        <w:t xml:space="preserve"> </w:t>
      </w:r>
      <w:r w:rsidRPr="00A10998">
        <w:rPr>
          <w:color w:val="000000"/>
          <w:sz w:val="28"/>
          <w:lang w:val="ru-RU"/>
        </w:rPr>
        <w:t>пайда</w:t>
      </w:r>
      <w:r w:rsidRPr="00A10998">
        <w:rPr>
          <w:color w:val="000000"/>
          <w:sz w:val="28"/>
        </w:rPr>
        <w:t xml:space="preserve"> </w:t>
      </w:r>
      <w:r w:rsidRPr="00A10998">
        <w:rPr>
          <w:color w:val="000000"/>
          <w:sz w:val="28"/>
          <w:lang w:val="ru-RU"/>
        </w:rPr>
        <w:t>табу</w:t>
      </w:r>
      <w:r w:rsidRPr="00A10998">
        <w:rPr>
          <w:color w:val="000000"/>
          <w:sz w:val="28"/>
        </w:rPr>
        <w:t xml:space="preserve"> </w:t>
      </w:r>
      <w:r w:rsidRPr="00A10998">
        <w:rPr>
          <w:color w:val="000000"/>
          <w:sz w:val="28"/>
          <w:lang w:val="ru-RU"/>
        </w:rPr>
        <w:t>қабілетін</w:t>
      </w:r>
      <w:r w:rsidRPr="00A10998">
        <w:rPr>
          <w:color w:val="000000"/>
          <w:sz w:val="28"/>
        </w:rPr>
        <w:t xml:space="preserve"> </w:t>
      </w:r>
      <w:r w:rsidRPr="00A10998">
        <w:rPr>
          <w:color w:val="000000"/>
          <w:sz w:val="28"/>
          <w:lang w:val="ru-RU"/>
        </w:rPr>
        <w:t>көрсетеді</w:t>
      </w:r>
      <w:r w:rsidRPr="00A10998">
        <w:rPr>
          <w:color w:val="000000"/>
          <w:sz w:val="28"/>
        </w:rPr>
        <w:t>.</w:t>
      </w:r>
    </w:p>
    <w:p w14:paraId="01A04BC0" w14:textId="77777777" w:rsidR="0071065A" w:rsidRPr="00A10998" w:rsidRDefault="0071065A" w:rsidP="0071065A">
      <w:pPr>
        <w:spacing w:after="0" w:line="240" w:lineRule="auto"/>
        <w:ind w:firstLine="709"/>
        <w:jc w:val="both"/>
        <w:rPr>
          <w:lang w:val="ru-RU"/>
        </w:rPr>
      </w:pPr>
      <w:r w:rsidRPr="00A10998">
        <w:rPr>
          <w:color w:val="000000"/>
          <w:sz w:val="28"/>
        </w:rPr>
        <w:t xml:space="preserve">7. </w:t>
      </w:r>
      <w:r w:rsidRPr="00A10998">
        <w:rPr>
          <w:color w:val="000000"/>
          <w:sz w:val="28"/>
          <w:lang w:val="ru-RU"/>
        </w:rPr>
        <w:t>Меншікті</w:t>
      </w:r>
      <w:r w:rsidRPr="00A10998">
        <w:rPr>
          <w:color w:val="000000"/>
          <w:sz w:val="28"/>
        </w:rPr>
        <w:t xml:space="preserve"> </w:t>
      </w:r>
      <w:r w:rsidRPr="00A10998">
        <w:rPr>
          <w:color w:val="000000"/>
          <w:sz w:val="28"/>
          <w:lang w:val="ru-RU"/>
        </w:rPr>
        <w:t>капиталдың</w:t>
      </w:r>
      <w:r w:rsidRPr="00A10998">
        <w:rPr>
          <w:color w:val="000000"/>
          <w:sz w:val="28"/>
        </w:rPr>
        <w:t xml:space="preserve"> </w:t>
      </w:r>
      <w:r w:rsidRPr="00A10998">
        <w:rPr>
          <w:color w:val="000000"/>
          <w:sz w:val="28"/>
          <w:lang w:val="ru-RU"/>
        </w:rPr>
        <w:t>кірістілік</w:t>
      </w:r>
      <w:r w:rsidRPr="00A10998">
        <w:rPr>
          <w:color w:val="000000"/>
          <w:sz w:val="28"/>
        </w:rPr>
        <w:t xml:space="preserve"> </w:t>
      </w:r>
      <w:r w:rsidRPr="00A10998">
        <w:rPr>
          <w:color w:val="000000"/>
          <w:sz w:val="28"/>
          <w:lang w:val="ru-RU"/>
        </w:rPr>
        <w:t>коэффициенті</w:t>
      </w:r>
      <w:r w:rsidRPr="00A10998">
        <w:rPr>
          <w:color w:val="000000"/>
          <w:sz w:val="28"/>
        </w:rPr>
        <w:t xml:space="preserve"> (return on equity, ROE) </w:t>
      </w:r>
      <w:r w:rsidRPr="00A10998">
        <w:rPr>
          <w:color w:val="000000"/>
          <w:sz w:val="28"/>
          <w:lang w:val="ru-RU"/>
        </w:rPr>
        <w:t>компанияның</w:t>
      </w:r>
      <w:r w:rsidRPr="00A10998">
        <w:rPr>
          <w:color w:val="000000"/>
          <w:sz w:val="28"/>
        </w:rPr>
        <w:t xml:space="preserve"> </w:t>
      </w:r>
      <w:r w:rsidRPr="00A10998">
        <w:rPr>
          <w:color w:val="000000"/>
          <w:sz w:val="28"/>
          <w:lang w:val="ru-RU"/>
        </w:rPr>
        <w:t>меншікті</w:t>
      </w:r>
      <w:r w:rsidRPr="00A10998">
        <w:rPr>
          <w:color w:val="000000"/>
          <w:sz w:val="28"/>
        </w:rPr>
        <w:t xml:space="preserve"> </w:t>
      </w:r>
      <w:r w:rsidRPr="00A10998">
        <w:rPr>
          <w:color w:val="000000"/>
          <w:sz w:val="28"/>
          <w:lang w:val="ru-RU"/>
        </w:rPr>
        <w:t>капитал</w:t>
      </w:r>
      <w:r w:rsidRPr="00A10998">
        <w:rPr>
          <w:color w:val="000000"/>
          <w:sz w:val="28"/>
        </w:rPr>
        <w:t xml:space="preserve"> </w:t>
      </w:r>
      <w:r w:rsidRPr="00A10998">
        <w:rPr>
          <w:color w:val="000000"/>
          <w:sz w:val="28"/>
          <w:lang w:val="ru-RU"/>
        </w:rPr>
        <w:t>бірлігінен</w:t>
      </w:r>
      <w:r w:rsidRPr="00A10998">
        <w:rPr>
          <w:color w:val="000000"/>
          <w:sz w:val="28"/>
        </w:rPr>
        <w:t xml:space="preserve"> </w:t>
      </w:r>
      <w:r w:rsidRPr="00A10998">
        <w:rPr>
          <w:color w:val="000000"/>
          <w:sz w:val="28"/>
          <w:lang w:val="ru-RU"/>
        </w:rPr>
        <w:t>қанша</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пайда</w:t>
      </w:r>
      <w:r w:rsidRPr="00A10998">
        <w:rPr>
          <w:color w:val="000000"/>
          <w:sz w:val="28"/>
        </w:rPr>
        <w:t xml:space="preserve"> </w:t>
      </w:r>
      <w:r w:rsidRPr="00A10998">
        <w:rPr>
          <w:color w:val="000000"/>
          <w:sz w:val="28"/>
          <w:lang w:val="ru-RU"/>
        </w:rPr>
        <w:t>табатынын</w:t>
      </w:r>
      <w:r w:rsidRPr="00A10998">
        <w:rPr>
          <w:color w:val="000000"/>
          <w:sz w:val="28"/>
        </w:rPr>
        <w:t xml:space="preserve"> </w:t>
      </w:r>
      <w:r w:rsidRPr="00A10998">
        <w:rPr>
          <w:color w:val="000000"/>
          <w:sz w:val="28"/>
          <w:lang w:val="ru-RU"/>
        </w:rPr>
        <w:t>көрсетеді</w:t>
      </w:r>
      <w:r w:rsidRPr="00A10998">
        <w:rPr>
          <w:color w:val="000000"/>
          <w:sz w:val="28"/>
        </w:rPr>
        <w:t xml:space="preserve">. </w:t>
      </w:r>
      <w:r w:rsidRPr="00A10998">
        <w:rPr>
          <w:color w:val="000000"/>
          <w:sz w:val="28"/>
          <w:lang w:val="ru-RU"/>
        </w:rPr>
        <w:t>Формула бойынша есептеледі:</w:t>
      </w:r>
    </w:p>
    <w:p w14:paraId="7D86C69C" w14:textId="77777777" w:rsidR="0071065A" w:rsidRPr="00A10998" w:rsidRDefault="0071065A" w:rsidP="0071065A">
      <w:pPr>
        <w:spacing w:after="0" w:line="240" w:lineRule="auto"/>
        <w:jc w:val="center"/>
      </w:pPr>
      <w:r w:rsidRPr="00A10998">
        <w:rPr>
          <w:noProof/>
          <w:lang w:val="ru-RU" w:eastAsia="ru-RU"/>
        </w:rPr>
        <w:lastRenderedPageBreak/>
        <w:drawing>
          <wp:inline distT="0" distB="0" distL="0" distR="0" wp14:anchorId="5E749585" wp14:editId="3998F1D9">
            <wp:extent cx="1231900" cy="3937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231900" cy="393700"/>
                    </a:xfrm>
                    <a:prstGeom prst="rect">
                      <a:avLst/>
                    </a:prstGeom>
                  </pic:spPr>
                </pic:pic>
              </a:graphicData>
            </a:graphic>
          </wp:inline>
        </w:drawing>
      </w:r>
    </w:p>
    <w:p w14:paraId="367E41EA" w14:textId="77777777" w:rsidR="0071065A" w:rsidRPr="00A10998" w:rsidRDefault="0071065A" w:rsidP="0071065A">
      <w:pPr>
        <w:spacing w:after="0" w:line="240" w:lineRule="auto"/>
        <w:ind w:firstLine="720"/>
        <w:jc w:val="both"/>
      </w:pPr>
      <w:r w:rsidRPr="00A10998">
        <w:rPr>
          <w:color w:val="000000"/>
          <w:sz w:val="28"/>
        </w:rPr>
        <w:t xml:space="preserve">NI – </w:t>
      </w:r>
      <w:r w:rsidRPr="00A10998">
        <w:rPr>
          <w:color w:val="000000"/>
          <w:sz w:val="28"/>
          <w:lang w:val="ru-RU"/>
        </w:rPr>
        <w:t>таза</w:t>
      </w:r>
      <w:r w:rsidRPr="00A10998">
        <w:rPr>
          <w:color w:val="000000"/>
          <w:sz w:val="28"/>
        </w:rPr>
        <w:t xml:space="preserve"> </w:t>
      </w:r>
      <w:r w:rsidRPr="00A10998">
        <w:rPr>
          <w:color w:val="000000"/>
          <w:sz w:val="28"/>
          <w:lang w:val="ru-RU"/>
        </w:rPr>
        <w:t>пайда</w:t>
      </w:r>
      <w:r w:rsidRPr="00A10998">
        <w:rPr>
          <w:color w:val="000000"/>
          <w:sz w:val="28"/>
        </w:rPr>
        <w:t>;</w:t>
      </w:r>
    </w:p>
    <w:p w14:paraId="24B37AF6" w14:textId="77777777" w:rsidR="0071065A" w:rsidRPr="00A10998" w:rsidRDefault="0071065A" w:rsidP="0071065A">
      <w:pPr>
        <w:spacing w:after="0" w:line="240" w:lineRule="auto"/>
        <w:ind w:firstLine="709"/>
        <w:jc w:val="both"/>
        <w:rPr>
          <w:color w:val="000000"/>
          <w:sz w:val="28"/>
        </w:rPr>
      </w:pPr>
      <w:r w:rsidRPr="00A10998">
        <w:rPr>
          <w:color w:val="000000"/>
          <w:sz w:val="28"/>
        </w:rPr>
        <w:t xml:space="preserve">EC – </w:t>
      </w:r>
      <w:r w:rsidRPr="00A10998">
        <w:rPr>
          <w:color w:val="000000"/>
          <w:sz w:val="28"/>
          <w:lang w:val="ru-RU"/>
        </w:rPr>
        <w:t>меншікті</w:t>
      </w:r>
      <w:r w:rsidRPr="00A10998">
        <w:rPr>
          <w:color w:val="000000"/>
          <w:sz w:val="28"/>
        </w:rPr>
        <w:t xml:space="preserve"> </w:t>
      </w:r>
      <w:r w:rsidRPr="00A10998">
        <w:rPr>
          <w:color w:val="000000"/>
          <w:sz w:val="28"/>
          <w:lang w:val="ru-RU"/>
        </w:rPr>
        <w:t>капиталдың</w:t>
      </w:r>
      <w:r w:rsidRPr="00A10998">
        <w:rPr>
          <w:color w:val="000000"/>
          <w:sz w:val="28"/>
        </w:rPr>
        <w:t xml:space="preserve"> </w:t>
      </w:r>
      <w:r w:rsidRPr="00A10998">
        <w:rPr>
          <w:color w:val="000000"/>
          <w:sz w:val="28"/>
          <w:lang w:val="ru-RU"/>
        </w:rPr>
        <w:t>орташа</w:t>
      </w:r>
      <w:r w:rsidRPr="00A10998">
        <w:rPr>
          <w:color w:val="000000"/>
          <w:sz w:val="28"/>
        </w:rPr>
        <w:t xml:space="preserve"> </w:t>
      </w:r>
      <w:r w:rsidRPr="00A10998">
        <w:rPr>
          <w:color w:val="000000"/>
          <w:sz w:val="28"/>
          <w:lang w:val="ru-RU"/>
        </w:rPr>
        <w:t>жылдық</w:t>
      </w:r>
      <w:r w:rsidRPr="00A10998">
        <w:rPr>
          <w:color w:val="000000"/>
          <w:sz w:val="28"/>
        </w:rPr>
        <w:t xml:space="preserve"> </w:t>
      </w:r>
      <w:r w:rsidRPr="00A10998">
        <w:rPr>
          <w:color w:val="000000"/>
          <w:sz w:val="28"/>
          <w:lang w:val="ru-RU"/>
        </w:rPr>
        <w:t>сомасы</w:t>
      </w:r>
      <w:r w:rsidRPr="00A10998">
        <w:rPr>
          <w:color w:val="000000"/>
          <w:sz w:val="28"/>
        </w:rPr>
        <w:t>.</w:t>
      </w:r>
    </w:p>
    <w:p w14:paraId="1480F7C0" w14:textId="77777777" w:rsidR="0071065A" w:rsidRPr="00A10998" w:rsidRDefault="0071065A" w:rsidP="0071065A">
      <w:pPr>
        <w:spacing w:after="0" w:line="240" w:lineRule="auto"/>
        <w:ind w:firstLine="709"/>
        <w:jc w:val="both"/>
        <w:rPr>
          <w:color w:val="000000"/>
          <w:sz w:val="28"/>
          <w:lang w:val="kk-KZ"/>
        </w:rPr>
      </w:pPr>
      <w:r w:rsidRPr="00A10998">
        <w:rPr>
          <w:color w:val="000000"/>
          <w:sz w:val="28"/>
        </w:rPr>
        <w:t xml:space="preserve">ROE </w:t>
      </w:r>
      <w:r w:rsidRPr="00A10998">
        <w:rPr>
          <w:color w:val="000000"/>
          <w:sz w:val="28"/>
          <w:lang w:val="ru-RU"/>
        </w:rPr>
        <w:t>ұсынылатын</w:t>
      </w:r>
      <w:r w:rsidRPr="00A10998">
        <w:rPr>
          <w:color w:val="000000"/>
          <w:sz w:val="28"/>
        </w:rPr>
        <w:t xml:space="preserve"> </w:t>
      </w:r>
      <w:r w:rsidRPr="00A10998">
        <w:rPr>
          <w:color w:val="000000"/>
          <w:sz w:val="28"/>
          <w:lang w:val="ru-RU"/>
        </w:rPr>
        <w:t>мәні</w:t>
      </w:r>
      <w:r w:rsidRPr="00A10998">
        <w:rPr>
          <w:color w:val="000000"/>
          <w:sz w:val="28"/>
        </w:rPr>
        <w:t xml:space="preserve">: </w:t>
      </w:r>
      <w:r w:rsidRPr="00A10998">
        <w:rPr>
          <w:color w:val="000000"/>
          <w:sz w:val="28"/>
          <w:lang w:val="ru-RU"/>
        </w:rPr>
        <w:t>салаға</w:t>
      </w:r>
      <w:r w:rsidRPr="00A10998">
        <w:rPr>
          <w:color w:val="000000"/>
          <w:sz w:val="28"/>
        </w:rPr>
        <w:t xml:space="preserve"> </w:t>
      </w:r>
      <w:r w:rsidRPr="00A10998">
        <w:rPr>
          <w:color w:val="000000"/>
          <w:sz w:val="28"/>
          <w:lang w:val="ru-RU"/>
        </w:rPr>
        <w:t>байланысты</w:t>
      </w:r>
      <w:r w:rsidRPr="00A10998">
        <w:rPr>
          <w:color w:val="000000"/>
          <w:sz w:val="28"/>
        </w:rPr>
        <w:t xml:space="preserve"> </w:t>
      </w:r>
      <w:r w:rsidRPr="00A10998">
        <w:rPr>
          <w:color w:val="000000"/>
          <w:sz w:val="28"/>
          <w:lang w:val="ru-RU"/>
        </w:rPr>
        <w:t>әр</w:t>
      </w:r>
      <w:r w:rsidRPr="00A10998">
        <w:rPr>
          <w:color w:val="000000"/>
          <w:sz w:val="28"/>
        </w:rPr>
        <w:t xml:space="preserve"> </w:t>
      </w:r>
      <w:r w:rsidRPr="00A10998">
        <w:rPr>
          <w:color w:val="000000"/>
          <w:sz w:val="28"/>
          <w:lang w:val="ru-RU"/>
        </w:rPr>
        <w:t>түрлі</w:t>
      </w:r>
      <w:r w:rsidRPr="00A10998">
        <w:rPr>
          <w:color w:val="000000"/>
          <w:sz w:val="28"/>
        </w:rPr>
        <w:t xml:space="preserve">, </w:t>
      </w:r>
      <w:r w:rsidRPr="00A10998">
        <w:rPr>
          <w:color w:val="000000"/>
          <w:sz w:val="28"/>
          <w:lang w:val="ru-RU"/>
        </w:rPr>
        <w:t>сонымен</w:t>
      </w:r>
      <w:r w:rsidRPr="00A10998">
        <w:rPr>
          <w:color w:val="000000"/>
          <w:sz w:val="28"/>
        </w:rPr>
        <w:t xml:space="preserve"> </w:t>
      </w:r>
      <w:r w:rsidRPr="00A10998">
        <w:rPr>
          <w:color w:val="000000"/>
          <w:sz w:val="28"/>
          <w:lang w:val="ru-RU"/>
        </w:rPr>
        <w:t>бірге</w:t>
      </w:r>
      <w:r w:rsidRPr="00A10998">
        <w:rPr>
          <w:color w:val="000000"/>
          <w:sz w:val="28"/>
        </w:rPr>
        <w:t xml:space="preserve"> </w:t>
      </w:r>
      <w:r w:rsidRPr="00A10998">
        <w:rPr>
          <w:color w:val="000000"/>
          <w:sz w:val="28"/>
          <w:lang w:val="ru-RU"/>
        </w:rPr>
        <w:t>коэффициенттің</w:t>
      </w:r>
      <w:r w:rsidRPr="00A10998">
        <w:rPr>
          <w:color w:val="000000"/>
          <w:sz w:val="28"/>
        </w:rPr>
        <w:t xml:space="preserve"> </w:t>
      </w:r>
      <w:r w:rsidRPr="00A10998">
        <w:rPr>
          <w:color w:val="000000"/>
          <w:sz w:val="28"/>
          <w:lang w:val="ru-RU"/>
        </w:rPr>
        <w:t>жоғары</w:t>
      </w:r>
      <w:r w:rsidRPr="00A10998">
        <w:rPr>
          <w:color w:val="000000"/>
          <w:sz w:val="28"/>
        </w:rPr>
        <w:t xml:space="preserve"> </w:t>
      </w:r>
      <w:r w:rsidRPr="00A10998">
        <w:rPr>
          <w:color w:val="000000"/>
          <w:sz w:val="28"/>
          <w:lang w:val="ru-RU"/>
        </w:rPr>
        <w:t>мәні</w:t>
      </w:r>
      <w:r w:rsidRPr="00A10998">
        <w:rPr>
          <w:color w:val="000000"/>
          <w:sz w:val="28"/>
        </w:rPr>
        <w:t xml:space="preserve"> </w:t>
      </w:r>
      <w:r w:rsidRPr="00A10998">
        <w:rPr>
          <w:color w:val="000000"/>
          <w:sz w:val="28"/>
          <w:lang w:val="ru-RU"/>
        </w:rPr>
        <w:t>оң</w:t>
      </w:r>
      <w:r w:rsidRPr="00A10998">
        <w:rPr>
          <w:color w:val="000000"/>
          <w:sz w:val="28"/>
        </w:rPr>
        <w:t xml:space="preserve"> </w:t>
      </w:r>
      <w:r w:rsidRPr="00A10998">
        <w:rPr>
          <w:color w:val="000000"/>
          <w:sz w:val="28"/>
          <w:lang w:val="ru-RU"/>
        </w:rPr>
        <w:t>бағаланады</w:t>
      </w:r>
      <w:r w:rsidRPr="00A10998">
        <w:rPr>
          <w:color w:val="000000"/>
          <w:sz w:val="28"/>
        </w:rPr>
        <w:t xml:space="preserve">, </w:t>
      </w:r>
      <w:r w:rsidRPr="00A10998">
        <w:rPr>
          <w:color w:val="000000"/>
          <w:sz w:val="28"/>
          <w:lang w:val="ru-RU"/>
        </w:rPr>
        <w:t>өйткені</w:t>
      </w:r>
      <w:r w:rsidRPr="00A10998">
        <w:rPr>
          <w:color w:val="000000"/>
          <w:sz w:val="28"/>
        </w:rPr>
        <w:t xml:space="preserve"> </w:t>
      </w:r>
      <w:r w:rsidRPr="00A10998">
        <w:rPr>
          <w:color w:val="000000"/>
          <w:sz w:val="28"/>
          <w:lang w:val="ru-RU"/>
        </w:rPr>
        <w:t>бұл</w:t>
      </w:r>
      <w:r w:rsidRPr="00A10998">
        <w:rPr>
          <w:color w:val="000000"/>
          <w:sz w:val="28"/>
        </w:rPr>
        <w:t xml:space="preserve"> </w:t>
      </w:r>
      <w:r w:rsidRPr="00A10998">
        <w:rPr>
          <w:color w:val="000000"/>
          <w:sz w:val="28"/>
          <w:lang w:val="ru-RU"/>
        </w:rPr>
        <w:t>капиталға</w:t>
      </w:r>
      <w:r w:rsidRPr="00A10998">
        <w:rPr>
          <w:color w:val="000000"/>
          <w:sz w:val="28"/>
        </w:rPr>
        <w:t xml:space="preserve"> </w:t>
      </w:r>
      <w:r w:rsidRPr="00A10998">
        <w:rPr>
          <w:color w:val="000000"/>
          <w:sz w:val="28"/>
          <w:lang w:val="ru-RU"/>
        </w:rPr>
        <w:t>авансталған</w:t>
      </w:r>
      <w:r w:rsidRPr="00A10998">
        <w:rPr>
          <w:color w:val="000000"/>
          <w:sz w:val="28"/>
        </w:rPr>
        <w:t xml:space="preserve"> </w:t>
      </w:r>
      <w:r w:rsidRPr="00A10998">
        <w:rPr>
          <w:color w:val="000000"/>
          <w:sz w:val="28"/>
          <w:lang w:val="ru-RU"/>
        </w:rPr>
        <w:t>әрбір</w:t>
      </w:r>
      <w:r w:rsidRPr="00A10998">
        <w:rPr>
          <w:color w:val="000000"/>
          <w:sz w:val="28"/>
        </w:rPr>
        <w:t xml:space="preserve"> </w:t>
      </w:r>
      <w:r w:rsidRPr="00A10998">
        <w:rPr>
          <w:color w:val="000000"/>
          <w:sz w:val="28"/>
          <w:lang w:val="ru-RU"/>
        </w:rPr>
        <w:t>теңгеге</w:t>
      </w:r>
      <w:r w:rsidRPr="00A10998">
        <w:rPr>
          <w:color w:val="000000"/>
          <w:sz w:val="28"/>
        </w:rPr>
        <w:t xml:space="preserve"> </w:t>
      </w:r>
      <w:r w:rsidRPr="00A10998">
        <w:rPr>
          <w:color w:val="000000"/>
          <w:sz w:val="28"/>
          <w:lang w:val="ru-RU"/>
        </w:rPr>
        <w:t>келетін</w:t>
      </w:r>
      <w:r w:rsidRPr="00A10998">
        <w:rPr>
          <w:color w:val="000000"/>
          <w:sz w:val="28"/>
        </w:rPr>
        <w:t xml:space="preserve"> </w:t>
      </w:r>
      <w:r w:rsidRPr="00A10998">
        <w:rPr>
          <w:color w:val="000000"/>
          <w:sz w:val="28"/>
          <w:lang w:val="ru-RU"/>
        </w:rPr>
        <w:t>таза</w:t>
      </w:r>
      <w:r w:rsidRPr="00A10998">
        <w:rPr>
          <w:color w:val="000000"/>
          <w:sz w:val="28"/>
        </w:rPr>
        <w:t xml:space="preserve"> </w:t>
      </w:r>
      <w:r w:rsidRPr="00A10998">
        <w:rPr>
          <w:color w:val="000000"/>
          <w:sz w:val="28"/>
          <w:lang w:val="ru-RU"/>
        </w:rPr>
        <w:t>пайданы</w:t>
      </w:r>
      <w:r w:rsidRPr="00A10998">
        <w:rPr>
          <w:color w:val="000000"/>
          <w:sz w:val="28"/>
        </w:rPr>
        <w:t xml:space="preserve"> </w:t>
      </w:r>
      <w:r w:rsidRPr="00A10998">
        <w:rPr>
          <w:color w:val="000000"/>
          <w:sz w:val="28"/>
          <w:lang w:val="ru-RU"/>
        </w:rPr>
        <w:t>көрсетеді</w:t>
      </w:r>
      <w:r w:rsidRPr="00A10998">
        <w:rPr>
          <w:color w:val="000000"/>
          <w:sz w:val="28"/>
        </w:rPr>
        <w:t>.</w:t>
      </w:r>
    </w:p>
    <w:p w14:paraId="32AD460F" w14:textId="77777777" w:rsidR="0071065A" w:rsidRPr="00A10998" w:rsidRDefault="0071065A" w:rsidP="0071065A">
      <w:pPr>
        <w:spacing w:after="0" w:line="240" w:lineRule="auto"/>
        <w:ind w:firstLine="709"/>
        <w:jc w:val="both"/>
        <w:rPr>
          <w:color w:val="000000"/>
          <w:sz w:val="28"/>
          <w:lang w:val="ru-RU"/>
        </w:rPr>
      </w:pPr>
      <w:r w:rsidRPr="00A10998">
        <w:rPr>
          <w:color w:val="000000"/>
          <w:sz w:val="28"/>
          <w:lang w:val="kk-KZ"/>
        </w:rPr>
        <w:t xml:space="preserve">8. Қарыз капиталының кірістілік коэффициенті, қаржы левереджінің әсері (degree of financial leverage, DFL) қарыз капиталын пайдалану тиімділігін сипаттайды. </w:t>
      </w:r>
      <w:r w:rsidRPr="00A10998">
        <w:rPr>
          <w:color w:val="000000"/>
          <w:sz w:val="28"/>
          <w:lang w:val="ru-RU"/>
        </w:rPr>
        <w:t>Формула бойынша есептеледі:</w:t>
      </w:r>
    </w:p>
    <w:p w14:paraId="3C6587F7" w14:textId="77777777" w:rsidR="0071065A" w:rsidRPr="00A10998" w:rsidRDefault="0071065A" w:rsidP="0071065A">
      <w:pPr>
        <w:spacing w:after="0" w:line="240" w:lineRule="auto"/>
        <w:ind w:firstLine="709"/>
        <w:jc w:val="both"/>
        <w:rPr>
          <w:color w:val="000000"/>
          <w:sz w:val="28"/>
          <w:lang w:val="ru-RU"/>
        </w:rPr>
      </w:pPr>
    </w:p>
    <w:p w14:paraId="1E1DD265" w14:textId="77777777" w:rsidR="0071065A" w:rsidRPr="00A10998" w:rsidRDefault="0071065A" w:rsidP="0071065A">
      <w:pPr>
        <w:spacing w:after="0" w:line="240" w:lineRule="auto"/>
        <w:ind w:firstLine="709"/>
        <w:jc w:val="center"/>
      </w:pPr>
      <w:r w:rsidRPr="00A10998">
        <w:rPr>
          <w:noProof/>
          <w:lang w:val="ru-RU" w:eastAsia="ru-RU"/>
        </w:rPr>
        <w:drawing>
          <wp:inline distT="0" distB="0" distL="0" distR="0" wp14:anchorId="3B82E634" wp14:editId="27C62099">
            <wp:extent cx="4025900" cy="355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025900" cy="355600"/>
                    </a:xfrm>
                    <a:prstGeom prst="rect">
                      <a:avLst/>
                    </a:prstGeom>
                  </pic:spPr>
                </pic:pic>
              </a:graphicData>
            </a:graphic>
          </wp:inline>
        </w:drawing>
      </w:r>
    </w:p>
    <w:p w14:paraId="791D20FD" w14:textId="77777777" w:rsidR="0071065A" w:rsidRPr="00A10998" w:rsidRDefault="0071065A" w:rsidP="0071065A">
      <w:pPr>
        <w:spacing w:after="0" w:line="240" w:lineRule="auto"/>
        <w:ind w:firstLine="720"/>
        <w:jc w:val="both"/>
        <w:rPr>
          <w:color w:val="000000"/>
          <w:sz w:val="28"/>
          <w:lang w:val="kk-KZ"/>
        </w:rPr>
      </w:pPr>
    </w:p>
    <w:p w14:paraId="6D8781DE" w14:textId="77777777" w:rsidR="0071065A" w:rsidRPr="00A10998" w:rsidRDefault="0071065A" w:rsidP="0071065A">
      <w:pPr>
        <w:spacing w:after="0" w:line="240" w:lineRule="auto"/>
        <w:ind w:firstLine="720"/>
        <w:jc w:val="both"/>
        <w:rPr>
          <w:lang w:val="kk-KZ"/>
        </w:rPr>
      </w:pPr>
      <w:r w:rsidRPr="00A10998">
        <w:rPr>
          <w:color w:val="000000"/>
          <w:sz w:val="28"/>
          <w:lang w:val="kk-KZ"/>
        </w:rPr>
        <w:t>ROA</w:t>
      </w:r>
      <w:r w:rsidRPr="00A10998">
        <w:rPr>
          <w:color w:val="000000"/>
          <w:vertAlign w:val="subscript"/>
          <w:lang w:val="kk-KZ"/>
        </w:rPr>
        <w:t>EBIT</w:t>
      </w:r>
      <w:r w:rsidRPr="00A10998">
        <w:rPr>
          <w:color w:val="000000"/>
          <w:sz w:val="28"/>
          <w:lang w:val="kk-KZ"/>
        </w:rPr>
        <w:t xml:space="preserve"> – EBIT бойынша активтердің рентабельділігі;</w:t>
      </w:r>
    </w:p>
    <w:p w14:paraId="028E1A83" w14:textId="77777777" w:rsidR="0071065A" w:rsidRPr="00A10998" w:rsidRDefault="0071065A" w:rsidP="0071065A">
      <w:pPr>
        <w:spacing w:after="0" w:line="240" w:lineRule="auto"/>
        <w:ind w:firstLine="720"/>
        <w:jc w:val="both"/>
        <w:rPr>
          <w:color w:val="000000"/>
          <w:sz w:val="28"/>
          <w:lang w:val="kk-KZ"/>
        </w:rPr>
      </w:pPr>
      <w:r w:rsidRPr="00A10998">
        <w:rPr>
          <w:color w:val="000000"/>
          <w:sz w:val="28"/>
          <w:lang w:val="kk-KZ"/>
        </w:rPr>
        <w:t>WACLP – қарыз капиталының орташа өлшенген бағасы (несие бойынша пайыздық мөлшерлеменің орташа мөлшері);</w:t>
      </w:r>
    </w:p>
    <w:p w14:paraId="209BC69E" w14:textId="77777777" w:rsidR="0071065A" w:rsidRPr="00A10998" w:rsidRDefault="0071065A" w:rsidP="0071065A">
      <w:pPr>
        <w:spacing w:after="0" w:line="240" w:lineRule="auto"/>
        <w:ind w:firstLine="720"/>
        <w:jc w:val="both"/>
        <w:rPr>
          <w:color w:val="000000"/>
          <w:sz w:val="28"/>
          <w:lang w:val="kk-KZ"/>
        </w:rPr>
      </w:pPr>
      <w:r w:rsidRPr="00A10998">
        <w:rPr>
          <w:color w:val="000000"/>
          <w:sz w:val="28"/>
          <w:lang w:val="kk-KZ"/>
        </w:rPr>
        <w:t>TRP – табыс салығының ставкасы;</w:t>
      </w:r>
    </w:p>
    <w:p w14:paraId="131F69A1" w14:textId="77777777" w:rsidR="0071065A" w:rsidRPr="00A10998" w:rsidRDefault="0071065A" w:rsidP="0071065A">
      <w:pPr>
        <w:spacing w:after="0" w:line="240" w:lineRule="auto"/>
        <w:ind w:firstLine="720"/>
        <w:jc w:val="both"/>
        <w:rPr>
          <w:lang w:val="kk-KZ"/>
        </w:rPr>
      </w:pPr>
      <w:r w:rsidRPr="00A10998">
        <w:rPr>
          <w:color w:val="000000"/>
          <w:sz w:val="28"/>
          <w:lang w:val="kk-KZ"/>
        </w:rPr>
        <w:t>LC – қарыз капиталының орташа сомасы;</w:t>
      </w:r>
    </w:p>
    <w:p w14:paraId="372401E2" w14:textId="77777777" w:rsidR="0071065A" w:rsidRPr="00A10998" w:rsidRDefault="0071065A" w:rsidP="0071065A">
      <w:pPr>
        <w:spacing w:after="0" w:line="240" w:lineRule="auto"/>
        <w:ind w:firstLine="720"/>
        <w:jc w:val="both"/>
        <w:rPr>
          <w:lang w:val="kk-KZ"/>
        </w:rPr>
      </w:pPr>
      <w:r w:rsidRPr="00A10998">
        <w:rPr>
          <w:color w:val="000000"/>
          <w:sz w:val="28"/>
          <w:lang w:val="kk-KZ"/>
        </w:rPr>
        <w:t>EC – меншікті капиталдың орташа мөлшері.</w:t>
      </w:r>
    </w:p>
    <w:p w14:paraId="7B68FE02"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kk-KZ"/>
        </w:rPr>
        <w:t>Ұсынылатын DFL мәні: DFL мәні неғұрлым жоғары болса, қарыз капиталына түсетін пайда соғұрлым жоғары болады деп есептеледі.</w:t>
      </w:r>
    </w:p>
    <w:p w14:paraId="05E59ACD" w14:textId="77777777" w:rsidR="0071065A" w:rsidRPr="00A10998" w:rsidRDefault="0071065A" w:rsidP="0071065A">
      <w:pPr>
        <w:spacing w:after="0" w:line="240" w:lineRule="auto"/>
        <w:ind w:firstLine="709"/>
        <w:jc w:val="both"/>
        <w:rPr>
          <w:color w:val="000000"/>
          <w:sz w:val="28"/>
          <w:lang w:val="ru-RU"/>
        </w:rPr>
      </w:pPr>
      <w:r w:rsidRPr="00A10998">
        <w:rPr>
          <w:color w:val="000000"/>
          <w:sz w:val="28"/>
          <w:lang w:val="kk-KZ"/>
        </w:rPr>
        <w:t xml:space="preserve">9. Бюджеттік несиенің кірістілік коэффициенті (return on investment, ROI) жобаға салынған ақша қаражаттарының сомасына қайтарымды көрсетеді. </w:t>
      </w:r>
      <w:r w:rsidRPr="00A10998">
        <w:rPr>
          <w:color w:val="000000"/>
          <w:sz w:val="28"/>
          <w:lang w:val="ru-RU"/>
        </w:rPr>
        <w:t>Формула бойынша есептеледі:</w:t>
      </w:r>
    </w:p>
    <w:p w14:paraId="5470588D" w14:textId="77777777" w:rsidR="0071065A" w:rsidRPr="00A10998" w:rsidRDefault="0071065A" w:rsidP="0071065A">
      <w:pPr>
        <w:spacing w:after="0" w:line="240" w:lineRule="auto"/>
        <w:ind w:firstLine="709"/>
        <w:jc w:val="both"/>
        <w:rPr>
          <w:color w:val="000000"/>
          <w:sz w:val="28"/>
          <w:lang w:val="ru-RU"/>
        </w:rPr>
      </w:pPr>
    </w:p>
    <w:p w14:paraId="75020E42" w14:textId="77777777" w:rsidR="0071065A" w:rsidRPr="00A10998" w:rsidRDefault="0071065A" w:rsidP="0071065A">
      <w:pPr>
        <w:spacing w:after="0" w:line="240" w:lineRule="auto"/>
        <w:ind w:firstLine="709"/>
        <w:jc w:val="center"/>
      </w:pPr>
      <w:r w:rsidRPr="00A10998">
        <w:rPr>
          <w:noProof/>
          <w:lang w:val="ru-RU" w:eastAsia="ru-RU"/>
        </w:rPr>
        <w:drawing>
          <wp:inline distT="0" distB="0" distL="0" distR="0" wp14:anchorId="76DD60E6" wp14:editId="25DB5729">
            <wp:extent cx="2857500" cy="4826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857500" cy="482600"/>
                    </a:xfrm>
                    <a:prstGeom prst="rect">
                      <a:avLst/>
                    </a:prstGeom>
                  </pic:spPr>
                </pic:pic>
              </a:graphicData>
            </a:graphic>
          </wp:inline>
        </w:drawing>
      </w:r>
    </w:p>
    <w:p w14:paraId="6AE9EF89" w14:textId="77777777" w:rsidR="0071065A" w:rsidRPr="00A10998" w:rsidRDefault="0071065A" w:rsidP="0071065A">
      <w:pPr>
        <w:spacing w:after="0" w:line="240" w:lineRule="auto"/>
        <w:ind w:firstLine="720"/>
        <w:jc w:val="both"/>
        <w:rPr>
          <w:color w:val="000000"/>
          <w:sz w:val="28"/>
          <w:lang w:val="ru-RU"/>
        </w:rPr>
      </w:pPr>
    </w:p>
    <w:p w14:paraId="2B975AD3" w14:textId="77777777" w:rsidR="0071065A" w:rsidRPr="00A10998" w:rsidRDefault="0071065A" w:rsidP="0071065A">
      <w:pPr>
        <w:spacing w:after="0" w:line="240" w:lineRule="auto"/>
        <w:ind w:firstLine="720"/>
        <w:jc w:val="both"/>
        <w:rPr>
          <w:lang w:val="ru-RU"/>
        </w:rPr>
      </w:pPr>
      <w:r w:rsidRPr="00A10998">
        <w:rPr>
          <w:color w:val="000000"/>
          <w:sz w:val="28"/>
        </w:rPr>
        <w:t>NI</w:t>
      </w:r>
      <w:r w:rsidRPr="00A10998">
        <w:rPr>
          <w:color w:val="000000"/>
          <w:sz w:val="28"/>
          <w:lang w:val="ru-RU"/>
        </w:rPr>
        <w:t xml:space="preserve"> - таза пайда;</w:t>
      </w:r>
    </w:p>
    <w:p w14:paraId="68841476" w14:textId="77777777" w:rsidR="0071065A" w:rsidRPr="00A10998" w:rsidRDefault="0071065A" w:rsidP="0071065A">
      <w:pPr>
        <w:spacing w:after="0" w:line="240" w:lineRule="auto"/>
        <w:ind w:firstLine="720"/>
        <w:jc w:val="both"/>
        <w:rPr>
          <w:lang w:val="ru-RU"/>
        </w:rPr>
      </w:pPr>
      <w:r w:rsidRPr="00A10998">
        <w:rPr>
          <w:color w:val="000000"/>
          <w:sz w:val="28"/>
        </w:rPr>
        <w:t>IC</w:t>
      </w:r>
      <w:r w:rsidRPr="00A10998">
        <w:rPr>
          <w:color w:val="000000"/>
          <w:sz w:val="28"/>
          <w:lang w:val="ru-RU"/>
        </w:rPr>
        <w:t xml:space="preserve"> - инвестицияланған капитал;</w:t>
      </w:r>
    </w:p>
    <w:p w14:paraId="2E11DB78" w14:textId="77777777" w:rsidR="0071065A" w:rsidRPr="00A10998" w:rsidRDefault="0071065A" w:rsidP="0071065A">
      <w:pPr>
        <w:spacing w:after="0" w:line="240" w:lineRule="auto"/>
        <w:ind w:firstLine="720"/>
        <w:jc w:val="both"/>
        <w:rPr>
          <w:lang w:val="ru-RU"/>
        </w:rPr>
      </w:pPr>
      <w:r w:rsidRPr="00A10998">
        <w:rPr>
          <w:color w:val="000000"/>
          <w:sz w:val="28"/>
        </w:rPr>
        <w:t>EC</w:t>
      </w:r>
      <w:r w:rsidRPr="00A10998">
        <w:rPr>
          <w:color w:val="000000"/>
          <w:sz w:val="28"/>
          <w:lang w:val="ru-RU"/>
        </w:rPr>
        <w:t xml:space="preserve"> – меншікті капиталдың орташа жылдық сомасы;</w:t>
      </w:r>
    </w:p>
    <w:p w14:paraId="7E1D53F2" w14:textId="77777777" w:rsidR="0071065A" w:rsidRPr="00A10998" w:rsidRDefault="0071065A" w:rsidP="0071065A">
      <w:pPr>
        <w:spacing w:after="0" w:line="240" w:lineRule="auto"/>
        <w:ind w:firstLine="709"/>
        <w:jc w:val="both"/>
        <w:rPr>
          <w:lang w:val="ru-RU"/>
        </w:rPr>
      </w:pPr>
      <w:r w:rsidRPr="00A10998">
        <w:rPr>
          <w:color w:val="000000"/>
          <w:sz w:val="28"/>
        </w:rPr>
        <w:t>LTL</w:t>
      </w:r>
      <w:r w:rsidRPr="00A10998">
        <w:rPr>
          <w:color w:val="000000"/>
          <w:sz w:val="28"/>
          <w:lang w:val="ru-RU"/>
        </w:rPr>
        <w:t xml:space="preserve"> – ұзақ мерзімді міндеттемелер.</w:t>
      </w:r>
    </w:p>
    <w:p w14:paraId="462A6473" w14:textId="77777777" w:rsidR="0071065A" w:rsidRPr="00A10998" w:rsidRDefault="0071065A" w:rsidP="0071065A">
      <w:pPr>
        <w:spacing w:after="0" w:line="240" w:lineRule="auto"/>
        <w:ind w:firstLine="709"/>
        <w:jc w:val="both"/>
        <w:rPr>
          <w:color w:val="000000"/>
          <w:sz w:val="28"/>
          <w:lang w:val="ru-RU"/>
        </w:rPr>
      </w:pPr>
      <w:r w:rsidRPr="00A10998">
        <w:rPr>
          <w:color w:val="000000"/>
          <w:sz w:val="28"/>
          <w:lang w:val="ru-RU"/>
        </w:rPr>
        <w:t>Ұсынылған roi мәні: коэффициент мәні неғұрлым жоғары болса, инвестиция соғұрлым тиімді пайдаланылады.</w:t>
      </w:r>
    </w:p>
    <w:p w14:paraId="635C5B3A" w14:textId="77777777" w:rsidR="0071065A" w:rsidRPr="00A10998" w:rsidRDefault="0071065A" w:rsidP="0071065A">
      <w:pPr>
        <w:spacing w:after="0" w:line="240" w:lineRule="auto"/>
        <w:ind w:firstLine="709"/>
        <w:jc w:val="both"/>
        <w:rPr>
          <w:lang w:val="ru-RU"/>
        </w:rPr>
      </w:pPr>
      <w:r w:rsidRPr="00A10998">
        <w:rPr>
          <w:color w:val="000000"/>
          <w:sz w:val="28"/>
          <w:lang w:val="ru-RU"/>
        </w:rPr>
        <w:t>10. Төлем қабілеттілігінің коэффициенттері (ұзақ мерзімді перспективадағы қаржылық тұрақтылық) компанияның қаржылық ресурстарының жай-күйін және олардың тәуекелдің рұқсат етілген деңгейі жағдайында төлем қабілеттілігін сақтай отырып, оның іскерлік белсенділігінің өсуін қамтамасыз ету қабілетін сипаттайды.</w:t>
      </w:r>
    </w:p>
    <w:p w14:paraId="6924BCE6" w14:textId="77777777" w:rsidR="0071065A" w:rsidRPr="00A10998" w:rsidRDefault="0071065A" w:rsidP="0071065A">
      <w:pPr>
        <w:spacing w:after="0" w:line="240" w:lineRule="auto"/>
        <w:ind w:firstLine="709"/>
        <w:jc w:val="both"/>
        <w:rPr>
          <w:color w:val="000000"/>
          <w:sz w:val="28"/>
          <w:lang w:val="ru-RU"/>
        </w:rPr>
      </w:pPr>
      <w:r w:rsidRPr="00A10998">
        <w:rPr>
          <w:color w:val="000000"/>
          <w:sz w:val="28"/>
          <w:lang w:val="ru-RU"/>
        </w:rPr>
        <w:t>11. Қаржылық тәуелсіздік коэффициенті (equity to total assets, Att) аванстық қаражаттың жалпы сомасындағы меншікті капиталдың үлесін сипаттайды. Коэффициенттің мәні неғұрлым жоғары болса, кәсіпорын сыртқы несие берушілерден тәуелсіз және қаржылық тұрғыдан тұрақты болады. Формула бойынша есептеледі:</w:t>
      </w:r>
    </w:p>
    <w:p w14:paraId="416FB4EC" w14:textId="77777777" w:rsidR="0071065A" w:rsidRPr="00A10998" w:rsidRDefault="0071065A" w:rsidP="0071065A">
      <w:pPr>
        <w:spacing w:after="0" w:line="240" w:lineRule="auto"/>
        <w:ind w:firstLine="709"/>
        <w:jc w:val="both"/>
      </w:pPr>
    </w:p>
    <w:p w14:paraId="757C94C1" w14:textId="77777777" w:rsidR="0071065A" w:rsidRPr="00A10998" w:rsidRDefault="0071065A" w:rsidP="0071065A">
      <w:pPr>
        <w:spacing w:after="0" w:line="240" w:lineRule="auto"/>
        <w:jc w:val="center"/>
        <w:rPr>
          <w:lang w:val="kk-KZ"/>
        </w:rPr>
      </w:pPr>
      <w:r w:rsidRPr="00A10998">
        <w:rPr>
          <w:noProof/>
          <w:lang w:val="ru-RU" w:eastAsia="ru-RU"/>
        </w:rPr>
        <w:drawing>
          <wp:inline distT="0" distB="0" distL="0" distR="0" wp14:anchorId="6AAB8041" wp14:editId="50643EF0">
            <wp:extent cx="901700" cy="4572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901700" cy="457200"/>
                    </a:xfrm>
                    <a:prstGeom prst="rect">
                      <a:avLst/>
                    </a:prstGeom>
                  </pic:spPr>
                </pic:pic>
              </a:graphicData>
            </a:graphic>
          </wp:inline>
        </w:drawing>
      </w:r>
    </w:p>
    <w:p w14:paraId="476393D8" w14:textId="77777777" w:rsidR="0071065A" w:rsidRPr="00A10998" w:rsidRDefault="0071065A" w:rsidP="0071065A">
      <w:pPr>
        <w:spacing w:after="0" w:line="240" w:lineRule="auto"/>
        <w:jc w:val="center"/>
        <w:rPr>
          <w:lang w:val="kk-KZ"/>
        </w:rPr>
      </w:pPr>
    </w:p>
    <w:p w14:paraId="522B9651" w14:textId="77777777" w:rsidR="0071065A" w:rsidRPr="00A10998" w:rsidRDefault="0071065A" w:rsidP="0071065A">
      <w:pPr>
        <w:spacing w:after="0" w:line="240" w:lineRule="auto"/>
        <w:ind w:firstLine="720"/>
        <w:jc w:val="both"/>
        <w:rPr>
          <w:lang w:val="ru-RU"/>
        </w:rPr>
      </w:pPr>
      <w:r w:rsidRPr="00A10998">
        <w:rPr>
          <w:color w:val="000000"/>
          <w:sz w:val="28"/>
        </w:rPr>
        <w:t>EC</w:t>
      </w:r>
      <w:r w:rsidRPr="00A10998">
        <w:rPr>
          <w:color w:val="000000"/>
          <w:sz w:val="28"/>
          <w:lang w:val="ru-RU"/>
        </w:rPr>
        <w:t xml:space="preserve"> – меншікті капитал;</w:t>
      </w:r>
    </w:p>
    <w:p w14:paraId="6D327AE3" w14:textId="77777777" w:rsidR="0071065A" w:rsidRPr="00A10998" w:rsidRDefault="0071065A" w:rsidP="0071065A">
      <w:pPr>
        <w:spacing w:after="0" w:line="240" w:lineRule="auto"/>
        <w:ind w:firstLine="720"/>
        <w:jc w:val="both"/>
        <w:rPr>
          <w:lang w:val="ru-RU"/>
        </w:rPr>
      </w:pPr>
      <w:r w:rsidRPr="00A10998">
        <w:rPr>
          <w:color w:val="000000"/>
          <w:sz w:val="28"/>
        </w:rPr>
        <w:t>TA</w:t>
      </w:r>
      <w:r w:rsidRPr="00A10998">
        <w:rPr>
          <w:color w:val="000000"/>
          <w:sz w:val="28"/>
          <w:lang w:val="ru-RU"/>
        </w:rPr>
        <w:t xml:space="preserve"> – активтер сомасы.</w:t>
      </w:r>
    </w:p>
    <w:p w14:paraId="44A15206" w14:textId="77777777" w:rsidR="0071065A" w:rsidRPr="00A10998" w:rsidRDefault="0071065A" w:rsidP="0071065A">
      <w:pPr>
        <w:spacing w:after="0" w:line="240" w:lineRule="auto"/>
        <w:ind w:firstLine="709"/>
        <w:jc w:val="both"/>
        <w:rPr>
          <w:color w:val="000000"/>
          <w:sz w:val="28"/>
          <w:lang w:val="ru-RU"/>
        </w:rPr>
      </w:pPr>
      <w:r w:rsidRPr="00A10998">
        <w:rPr>
          <w:color w:val="000000"/>
          <w:sz w:val="28"/>
          <w:lang w:val="ru-RU"/>
        </w:rPr>
        <w:t>Ұсынылған Etta мәндері: берілген көрсеткіш үшін нормативтік мән 0,6 құрайды.</w:t>
      </w:r>
    </w:p>
    <w:p w14:paraId="7BD477E2" w14:textId="77777777" w:rsidR="0071065A" w:rsidRPr="00A10998" w:rsidRDefault="0071065A" w:rsidP="0071065A">
      <w:pPr>
        <w:spacing w:after="0" w:line="240" w:lineRule="auto"/>
        <w:ind w:firstLine="709"/>
        <w:jc w:val="both"/>
        <w:rPr>
          <w:lang w:val="ru-RU"/>
        </w:rPr>
      </w:pPr>
      <w:r w:rsidRPr="00A10998">
        <w:rPr>
          <w:color w:val="000000"/>
          <w:sz w:val="28"/>
          <w:lang w:val="ru-RU"/>
        </w:rPr>
        <w:t>12. Қаржылық левередж коэффициенті (debt ratio, DR) кәсіпорынның қаржылық тәуекеліне тікелей пропорционалды және кәсіпорын активтерін қаржыландыру көздеріндегі қарыз қаражаттарының үлесін көрсетеді. Формула бойынша есептеледі:</w:t>
      </w:r>
    </w:p>
    <w:p w14:paraId="210812CA" w14:textId="77777777" w:rsidR="0071065A" w:rsidRPr="00A10998" w:rsidRDefault="0071065A" w:rsidP="0071065A">
      <w:pPr>
        <w:spacing w:after="0" w:line="240" w:lineRule="auto"/>
        <w:jc w:val="center"/>
      </w:pPr>
      <w:r w:rsidRPr="00A10998">
        <w:rPr>
          <w:noProof/>
          <w:lang w:val="ru-RU" w:eastAsia="ru-RU"/>
        </w:rPr>
        <w:drawing>
          <wp:inline distT="0" distB="0" distL="0" distR="0" wp14:anchorId="30CF6AA9" wp14:editId="203B9755">
            <wp:extent cx="723900" cy="4572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723900" cy="457200"/>
                    </a:xfrm>
                    <a:prstGeom prst="rect">
                      <a:avLst/>
                    </a:prstGeom>
                  </pic:spPr>
                </pic:pic>
              </a:graphicData>
            </a:graphic>
          </wp:inline>
        </w:drawing>
      </w:r>
    </w:p>
    <w:p w14:paraId="4DC58242" w14:textId="77777777" w:rsidR="0071065A" w:rsidRPr="00A10998" w:rsidRDefault="0071065A" w:rsidP="0071065A">
      <w:pPr>
        <w:spacing w:after="0" w:line="240" w:lineRule="auto"/>
        <w:ind w:firstLine="720"/>
        <w:jc w:val="both"/>
        <w:rPr>
          <w:lang w:val="ru-RU"/>
        </w:rPr>
      </w:pPr>
      <w:r w:rsidRPr="00A10998">
        <w:rPr>
          <w:color w:val="000000"/>
          <w:sz w:val="28"/>
        </w:rPr>
        <w:t>LC</w:t>
      </w:r>
      <w:r w:rsidRPr="00A10998">
        <w:rPr>
          <w:color w:val="000000"/>
          <w:sz w:val="28"/>
          <w:lang w:val="ru-RU"/>
        </w:rPr>
        <w:t xml:space="preserve"> – қарыз капиталы;</w:t>
      </w:r>
    </w:p>
    <w:p w14:paraId="2D2304A1" w14:textId="77777777" w:rsidR="0071065A" w:rsidRPr="00A10998" w:rsidRDefault="0071065A" w:rsidP="0071065A">
      <w:pPr>
        <w:spacing w:after="0" w:line="240" w:lineRule="auto"/>
        <w:ind w:firstLine="709"/>
        <w:jc w:val="both"/>
        <w:rPr>
          <w:lang w:val="ru-RU"/>
        </w:rPr>
      </w:pPr>
      <w:r w:rsidRPr="00A10998">
        <w:rPr>
          <w:color w:val="000000"/>
          <w:sz w:val="28"/>
        </w:rPr>
        <w:t>EC</w:t>
      </w:r>
      <w:r w:rsidRPr="00A10998">
        <w:rPr>
          <w:color w:val="000000"/>
          <w:sz w:val="28"/>
          <w:lang w:val="ru-RU"/>
        </w:rPr>
        <w:t xml:space="preserve"> – меншікті капитал.</w:t>
      </w:r>
    </w:p>
    <w:p w14:paraId="3375687C" w14:textId="77777777" w:rsidR="0071065A" w:rsidRPr="00A10998" w:rsidRDefault="0071065A" w:rsidP="0071065A">
      <w:pPr>
        <w:spacing w:after="0" w:line="240" w:lineRule="auto"/>
        <w:ind w:firstLine="709"/>
        <w:jc w:val="both"/>
        <w:rPr>
          <w:color w:val="000000"/>
          <w:sz w:val="28"/>
          <w:lang w:val="ru-RU"/>
        </w:rPr>
      </w:pPr>
      <w:r w:rsidRPr="00A10998">
        <w:rPr>
          <w:color w:val="000000"/>
          <w:sz w:val="28"/>
          <w:lang w:val="ru-RU"/>
        </w:rPr>
        <w:t>Ұсынылатын DR мәні: диапазонда: 0,5-0,8.</w:t>
      </w:r>
    </w:p>
    <w:p w14:paraId="3A362847" w14:textId="77777777" w:rsidR="0071065A" w:rsidRPr="00A10998" w:rsidRDefault="0071065A" w:rsidP="0071065A">
      <w:pPr>
        <w:spacing w:after="0" w:line="240" w:lineRule="auto"/>
        <w:ind w:firstLine="709"/>
        <w:jc w:val="both"/>
        <w:rPr>
          <w:color w:val="000000"/>
          <w:sz w:val="28"/>
          <w:lang w:val="ru-RU"/>
        </w:rPr>
      </w:pPr>
      <w:r w:rsidRPr="00A10998">
        <w:rPr>
          <w:color w:val="000000"/>
          <w:sz w:val="28"/>
          <w:lang w:val="ru-RU"/>
        </w:rPr>
        <w:t>13. Несиелердің пайдамен қамтамасыз етілу коэффициенті (percentage of loans profit, PLP) кәсіпорынның несиелер бойынша қарыздарды өтеу мүмкіндігін бағалау үшін қолданылады. Формула бойынша есептеледі:</w:t>
      </w:r>
    </w:p>
    <w:p w14:paraId="4AB3ED5B" w14:textId="77777777" w:rsidR="0071065A" w:rsidRPr="00A10998" w:rsidRDefault="0071065A" w:rsidP="0071065A">
      <w:pPr>
        <w:spacing w:after="0" w:line="240" w:lineRule="auto"/>
        <w:ind w:firstLine="709"/>
        <w:jc w:val="both"/>
        <w:rPr>
          <w:lang w:val="ru-RU"/>
        </w:rPr>
      </w:pPr>
    </w:p>
    <w:p w14:paraId="73A5936C" w14:textId="77777777" w:rsidR="0071065A" w:rsidRPr="00A10998" w:rsidRDefault="0071065A" w:rsidP="0071065A">
      <w:pPr>
        <w:spacing w:after="0" w:line="240" w:lineRule="auto"/>
        <w:jc w:val="center"/>
        <w:rPr>
          <w:lang w:val="kk-KZ"/>
        </w:rPr>
      </w:pPr>
      <w:r w:rsidRPr="00A10998">
        <w:rPr>
          <w:noProof/>
          <w:lang w:val="ru-RU" w:eastAsia="ru-RU"/>
        </w:rPr>
        <w:drawing>
          <wp:inline distT="0" distB="0" distL="0" distR="0" wp14:anchorId="29296BBA" wp14:editId="35167BDD">
            <wp:extent cx="1219200" cy="3810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19200" cy="381000"/>
                    </a:xfrm>
                    <a:prstGeom prst="rect">
                      <a:avLst/>
                    </a:prstGeom>
                  </pic:spPr>
                </pic:pic>
              </a:graphicData>
            </a:graphic>
          </wp:inline>
        </w:drawing>
      </w:r>
    </w:p>
    <w:p w14:paraId="32158E7F" w14:textId="77777777" w:rsidR="0071065A" w:rsidRPr="00A10998" w:rsidRDefault="0071065A" w:rsidP="0071065A">
      <w:pPr>
        <w:spacing w:after="0" w:line="240" w:lineRule="auto"/>
        <w:jc w:val="center"/>
        <w:rPr>
          <w:lang w:val="kk-KZ"/>
        </w:rPr>
      </w:pPr>
    </w:p>
    <w:p w14:paraId="00086626" w14:textId="77777777" w:rsidR="0071065A" w:rsidRPr="00A10998" w:rsidRDefault="0071065A" w:rsidP="0071065A">
      <w:pPr>
        <w:spacing w:after="0" w:line="240" w:lineRule="auto"/>
        <w:ind w:firstLine="720"/>
        <w:jc w:val="both"/>
        <w:rPr>
          <w:lang w:val="kk-KZ"/>
        </w:rPr>
      </w:pPr>
      <w:r w:rsidRPr="00A10998">
        <w:rPr>
          <w:color w:val="000000"/>
          <w:sz w:val="28"/>
          <w:lang w:val="kk-KZ"/>
        </w:rPr>
        <w:t>EBIT - салықтар мен пайыздар төленгенге дейінгі пайда;</w:t>
      </w:r>
    </w:p>
    <w:p w14:paraId="5D436245" w14:textId="77777777" w:rsidR="0071065A" w:rsidRPr="00A10998" w:rsidRDefault="0071065A" w:rsidP="0071065A">
      <w:pPr>
        <w:spacing w:after="0" w:line="240" w:lineRule="auto"/>
        <w:ind w:firstLine="720"/>
        <w:jc w:val="both"/>
        <w:rPr>
          <w:lang w:val="kk-KZ"/>
        </w:rPr>
      </w:pPr>
      <w:r w:rsidRPr="00A10998">
        <w:rPr>
          <w:color w:val="000000"/>
          <w:sz w:val="28"/>
          <w:lang w:val="kk-KZ"/>
        </w:rPr>
        <w:t>A – амортизация;</w:t>
      </w:r>
    </w:p>
    <w:p w14:paraId="7D1DE02F" w14:textId="77777777" w:rsidR="0071065A" w:rsidRPr="00A10998" w:rsidRDefault="0071065A" w:rsidP="0071065A">
      <w:pPr>
        <w:spacing w:after="0" w:line="240" w:lineRule="auto"/>
        <w:ind w:firstLine="720"/>
        <w:jc w:val="both"/>
        <w:rPr>
          <w:lang w:val="kk-KZ"/>
        </w:rPr>
      </w:pPr>
      <w:r w:rsidRPr="00A10998">
        <w:rPr>
          <w:color w:val="000000"/>
          <w:sz w:val="28"/>
          <w:lang w:val="kk-KZ"/>
        </w:rPr>
        <w:t>CL – қысқа мерзімді міндеттемелер;</w:t>
      </w:r>
    </w:p>
    <w:p w14:paraId="7E2E60DC" w14:textId="77777777" w:rsidR="0071065A" w:rsidRPr="00A10998" w:rsidRDefault="0071065A" w:rsidP="0071065A">
      <w:pPr>
        <w:spacing w:after="0" w:line="240" w:lineRule="auto"/>
        <w:ind w:firstLine="709"/>
        <w:jc w:val="both"/>
        <w:rPr>
          <w:lang w:val="kk-KZ"/>
        </w:rPr>
      </w:pPr>
      <w:r w:rsidRPr="00A10998">
        <w:rPr>
          <w:color w:val="000000"/>
          <w:sz w:val="28"/>
          <w:lang w:val="kk-KZ"/>
        </w:rPr>
        <w:t>LTL – ұзақ мерзімді міндеттемелер.</w:t>
      </w:r>
    </w:p>
    <w:p w14:paraId="5446C671"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kk-KZ"/>
        </w:rPr>
        <w:t>PLP ұсынылатын мәні: Көрсеткіштің жоғарылауы (динамикада) несиелік жағдайдың жақсарғанын көрсетеді.</w:t>
      </w:r>
    </w:p>
    <w:p w14:paraId="3A37B3E5" w14:textId="77777777" w:rsidR="0071065A" w:rsidRPr="00A10998" w:rsidRDefault="0071065A" w:rsidP="0071065A">
      <w:pPr>
        <w:spacing w:after="0" w:line="240" w:lineRule="auto"/>
        <w:ind w:firstLine="709"/>
        <w:jc w:val="both"/>
        <w:rPr>
          <w:lang w:val="ru-RU"/>
        </w:rPr>
      </w:pPr>
      <w:r w:rsidRPr="00A10998">
        <w:rPr>
          <w:color w:val="000000"/>
          <w:sz w:val="28"/>
          <w:lang w:val="kk-KZ"/>
        </w:rPr>
        <w:t xml:space="preserve">14. Пайыздарды жабу коэффициенті (times interest earned, TIE) пайыздық төлемдерге қызмет көрсете алатын кәсіпорынның операциялық кірісінің төмендеуінің мүмкін дәрежесін көрсетеді. </w:t>
      </w:r>
      <w:r w:rsidRPr="00A10998">
        <w:rPr>
          <w:color w:val="000000"/>
          <w:sz w:val="28"/>
          <w:lang w:val="ru-RU"/>
        </w:rPr>
        <w:t>Формула бойынша есептеледі:</w:t>
      </w:r>
    </w:p>
    <w:p w14:paraId="05FD1FAD" w14:textId="77777777" w:rsidR="0071065A" w:rsidRPr="00A10998" w:rsidRDefault="0071065A" w:rsidP="0071065A">
      <w:pPr>
        <w:spacing w:after="0" w:line="240" w:lineRule="auto"/>
        <w:ind w:firstLine="709"/>
        <w:jc w:val="center"/>
        <w:rPr>
          <w:lang w:val="kk-KZ"/>
        </w:rPr>
      </w:pPr>
      <w:r w:rsidRPr="00A10998">
        <w:rPr>
          <w:lang w:val="ru-RU"/>
        </w:rPr>
        <w:br/>
      </w:r>
      <w:r w:rsidRPr="00A10998">
        <w:rPr>
          <w:noProof/>
          <w:lang w:val="ru-RU" w:eastAsia="ru-RU"/>
        </w:rPr>
        <w:drawing>
          <wp:inline distT="0" distB="0" distL="0" distR="0" wp14:anchorId="3A9A9717" wp14:editId="57A323F9">
            <wp:extent cx="889000" cy="3810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89000" cy="381000"/>
                    </a:xfrm>
                    <a:prstGeom prst="rect">
                      <a:avLst/>
                    </a:prstGeom>
                  </pic:spPr>
                </pic:pic>
              </a:graphicData>
            </a:graphic>
          </wp:inline>
        </w:drawing>
      </w:r>
    </w:p>
    <w:p w14:paraId="5AB4EE43" w14:textId="77777777" w:rsidR="0071065A" w:rsidRPr="00A10998" w:rsidRDefault="0071065A" w:rsidP="0071065A">
      <w:pPr>
        <w:spacing w:after="0" w:line="240" w:lineRule="auto"/>
        <w:ind w:firstLine="709"/>
        <w:jc w:val="center"/>
        <w:rPr>
          <w:lang w:val="kk-KZ"/>
        </w:rPr>
      </w:pPr>
    </w:p>
    <w:p w14:paraId="6A2565F1" w14:textId="77777777" w:rsidR="0071065A" w:rsidRPr="00A10998" w:rsidRDefault="0071065A" w:rsidP="0071065A">
      <w:pPr>
        <w:spacing w:after="0" w:line="240" w:lineRule="auto"/>
        <w:ind w:firstLine="709"/>
        <w:jc w:val="both"/>
        <w:rPr>
          <w:lang w:val="kk-KZ"/>
        </w:rPr>
      </w:pPr>
      <w:r w:rsidRPr="00A10998">
        <w:rPr>
          <w:color w:val="000000"/>
          <w:sz w:val="28"/>
          <w:lang w:val="kk-KZ"/>
        </w:rPr>
        <w:t>EBIT – салықтар мен пайыздарға дейінгі пайда;</w:t>
      </w:r>
    </w:p>
    <w:p w14:paraId="37C4B414"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kk-KZ"/>
        </w:rPr>
        <w:t>PP – төлеуге пайыздар.</w:t>
      </w:r>
    </w:p>
    <w:p w14:paraId="103D41D4"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kk-KZ"/>
        </w:rPr>
        <w:t>Ұсынылатын мән: &gt;1.</w:t>
      </w:r>
    </w:p>
    <w:p w14:paraId="19131E56" w14:textId="77777777" w:rsidR="0071065A" w:rsidRPr="00A10998" w:rsidRDefault="0071065A" w:rsidP="0071065A">
      <w:pPr>
        <w:spacing w:after="0" w:line="240" w:lineRule="auto"/>
        <w:ind w:firstLine="709"/>
        <w:jc w:val="both"/>
        <w:rPr>
          <w:lang w:val="kk-KZ"/>
        </w:rPr>
      </w:pPr>
      <w:r w:rsidRPr="00A10998">
        <w:rPr>
          <w:color w:val="000000"/>
          <w:sz w:val="28"/>
          <w:lang w:val="kk-KZ"/>
        </w:rPr>
        <w:t>15. Айналым коэффициенттері тартылған ресурстарды пайдалану қарқындылығын көрсетеді.</w:t>
      </w:r>
    </w:p>
    <w:p w14:paraId="0D7F8530" w14:textId="77777777" w:rsidR="0071065A" w:rsidRPr="00A10998" w:rsidRDefault="0071065A" w:rsidP="0071065A">
      <w:pPr>
        <w:spacing w:after="0" w:line="240" w:lineRule="auto"/>
        <w:ind w:firstLine="709"/>
        <w:jc w:val="both"/>
        <w:rPr>
          <w:color w:val="000000"/>
          <w:sz w:val="28"/>
          <w:lang w:val="ru-RU"/>
        </w:rPr>
      </w:pPr>
      <w:r w:rsidRPr="00A10998">
        <w:rPr>
          <w:color w:val="000000"/>
          <w:sz w:val="28"/>
          <w:lang w:val="kk-KZ"/>
        </w:rPr>
        <w:t xml:space="preserve">16. Дебиторлық берешектің айналымдылық коэффициенті (receivables turnover, RT) бір кезең ішінде дебиторлық берешектің орташа есеппен қанша рет қолма-қол ақшаға айналғанын көрсетеді. </w:t>
      </w:r>
      <w:r w:rsidRPr="00A10998">
        <w:rPr>
          <w:color w:val="000000"/>
          <w:sz w:val="28"/>
          <w:lang w:val="ru-RU"/>
        </w:rPr>
        <w:t>Формула бойынша есептеледі:</w:t>
      </w:r>
    </w:p>
    <w:p w14:paraId="702541E6" w14:textId="77777777" w:rsidR="0071065A" w:rsidRPr="00A10998" w:rsidRDefault="0071065A" w:rsidP="0071065A">
      <w:pPr>
        <w:spacing w:after="0" w:line="240" w:lineRule="auto"/>
        <w:ind w:firstLine="709"/>
        <w:jc w:val="both"/>
        <w:rPr>
          <w:lang w:val="ru-RU"/>
        </w:rPr>
      </w:pPr>
    </w:p>
    <w:p w14:paraId="605E0EFC" w14:textId="77777777" w:rsidR="0071065A" w:rsidRPr="00A10998" w:rsidRDefault="0071065A" w:rsidP="0071065A">
      <w:pPr>
        <w:spacing w:after="0" w:line="240" w:lineRule="auto"/>
        <w:jc w:val="center"/>
        <w:rPr>
          <w:lang w:val="kk-KZ"/>
        </w:rPr>
      </w:pPr>
      <w:r w:rsidRPr="00A10998">
        <w:rPr>
          <w:noProof/>
          <w:lang w:val="ru-RU" w:eastAsia="ru-RU"/>
        </w:rPr>
        <w:lastRenderedPageBreak/>
        <w:drawing>
          <wp:inline distT="0" distB="0" distL="0" distR="0" wp14:anchorId="28A7E066" wp14:editId="4B5873D5">
            <wp:extent cx="647700" cy="3810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647700" cy="381000"/>
                    </a:xfrm>
                    <a:prstGeom prst="rect">
                      <a:avLst/>
                    </a:prstGeom>
                  </pic:spPr>
                </pic:pic>
              </a:graphicData>
            </a:graphic>
          </wp:inline>
        </w:drawing>
      </w:r>
    </w:p>
    <w:p w14:paraId="1371D242" w14:textId="77777777" w:rsidR="0071065A" w:rsidRPr="00A10998" w:rsidRDefault="0071065A" w:rsidP="0071065A">
      <w:pPr>
        <w:spacing w:after="0" w:line="240" w:lineRule="auto"/>
        <w:jc w:val="center"/>
        <w:rPr>
          <w:lang w:val="kk-KZ"/>
        </w:rPr>
      </w:pPr>
    </w:p>
    <w:p w14:paraId="109BF95C" w14:textId="77777777" w:rsidR="0071065A" w:rsidRPr="00A10998" w:rsidRDefault="0071065A" w:rsidP="0071065A">
      <w:pPr>
        <w:spacing w:after="0" w:line="240" w:lineRule="auto"/>
        <w:ind w:firstLine="720"/>
        <w:jc w:val="both"/>
        <w:rPr>
          <w:color w:val="000000"/>
          <w:sz w:val="28"/>
          <w:lang w:val="kk-KZ"/>
        </w:rPr>
      </w:pPr>
      <w:r w:rsidRPr="00A10998">
        <w:rPr>
          <w:color w:val="000000"/>
          <w:sz w:val="28"/>
          <w:lang w:val="kk-KZ"/>
        </w:rPr>
        <w:t>NS – өнімді сатудан түскен түсім;</w:t>
      </w:r>
    </w:p>
    <w:p w14:paraId="4AB9E78F" w14:textId="77777777" w:rsidR="0071065A" w:rsidRPr="00A10998" w:rsidRDefault="0071065A" w:rsidP="0071065A">
      <w:pPr>
        <w:spacing w:after="0" w:line="240" w:lineRule="auto"/>
        <w:ind w:firstLine="720"/>
        <w:jc w:val="both"/>
        <w:rPr>
          <w:lang w:val="kk-KZ"/>
        </w:rPr>
      </w:pPr>
      <w:r w:rsidRPr="00A10998">
        <w:rPr>
          <w:color w:val="000000"/>
          <w:sz w:val="28"/>
          <w:lang w:val="kk-KZ"/>
        </w:rPr>
        <w:t>AR – дебиторлық берешектің орташа жылдық құны.</w:t>
      </w:r>
    </w:p>
    <w:p w14:paraId="58F52813"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kk-KZ"/>
        </w:rPr>
        <w:t>Ұсынылатын мән: көрсеткіштің жоғары мәні. Коэффициенттің төмен мәні дебиторлардан қаражат жинаудағы қиындықтарды, сәйкесінше компанияның айналым капиталына деген қажеттілігінің артуын көрсетеді. Бұл көрсеткіштің мәндерін трендте қарастыру маңызды.</w:t>
      </w:r>
    </w:p>
    <w:p w14:paraId="500F338C"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kk-KZ"/>
        </w:rPr>
        <w:t>17. Кредиторлық берешек айналымының коэффициенті (payables turnover, PT)</w:t>
      </w:r>
    </w:p>
    <w:p w14:paraId="7239691C" w14:textId="77777777" w:rsidR="0071065A" w:rsidRPr="00A10998" w:rsidRDefault="0071065A" w:rsidP="0071065A">
      <w:pPr>
        <w:spacing w:after="0" w:line="240" w:lineRule="auto"/>
        <w:ind w:firstLine="709"/>
        <w:jc w:val="both"/>
        <w:rPr>
          <w:lang w:val="kk-KZ"/>
        </w:rPr>
      </w:pPr>
    </w:p>
    <w:p w14:paraId="1F823C8D" w14:textId="77777777" w:rsidR="0071065A" w:rsidRPr="00A10998" w:rsidRDefault="0071065A" w:rsidP="0071065A">
      <w:pPr>
        <w:spacing w:after="0" w:line="240" w:lineRule="auto"/>
        <w:jc w:val="center"/>
        <w:rPr>
          <w:lang w:val="kk-KZ"/>
        </w:rPr>
      </w:pPr>
      <w:r w:rsidRPr="00A10998">
        <w:rPr>
          <w:noProof/>
          <w:lang w:val="ru-RU" w:eastAsia="ru-RU"/>
        </w:rPr>
        <w:drawing>
          <wp:inline distT="0" distB="0" distL="0" distR="0" wp14:anchorId="1B6096DC" wp14:editId="63883FA6">
            <wp:extent cx="647700" cy="3810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47700" cy="381000"/>
                    </a:xfrm>
                    <a:prstGeom prst="rect">
                      <a:avLst/>
                    </a:prstGeom>
                  </pic:spPr>
                </pic:pic>
              </a:graphicData>
            </a:graphic>
          </wp:inline>
        </w:drawing>
      </w:r>
    </w:p>
    <w:p w14:paraId="6259BDEB" w14:textId="77777777" w:rsidR="0071065A" w:rsidRPr="00A10998" w:rsidRDefault="0071065A" w:rsidP="0071065A">
      <w:pPr>
        <w:spacing w:after="0" w:line="240" w:lineRule="auto"/>
        <w:jc w:val="center"/>
        <w:rPr>
          <w:lang w:val="kk-KZ"/>
        </w:rPr>
      </w:pPr>
    </w:p>
    <w:p w14:paraId="27D7D244" w14:textId="77777777" w:rsidR="0071065A" w:rsidRPr="00A10998" w:rsidRDefault="0071065A" w:rsidP="0071065A">
      <w:pPr>
        <w:spacing w:after="0" w:line="240" w:lineRule="auto"/>
        <w:ind w:firstLine="720"/>
        <w:jc w:val="both"/>
        <w:rPr>
          <w:lang w:val="kk-KZ"/>
        </w:rPr>
      </w:pPr>
      <w:r w:rsidRPr="00A10998">
        <w:rPr>
          <w:color w:val="000000"/>
          <w:sz w:val="28"/>
          <w:lang w:val="kk-KZ"/>
        </w:rPr>
        <w:t>NS – өнімді сатудан түскен түсім;</w:t>
      </w:r>
    </w:p>
    <w:p w14:paraId="1DAA31C7" w14:textId="77777777" w:rsidR="0071065A" w:rsidRPr="00A10998" w:rsidRDefault="0071065A" w:rsidP="0071065A">
      <w:pPr>
        <w:spacing w:after="0" w:line="240" w:lineRule="auto"/>
        <w:ind w:firstLine="709"/>
        <w:jc w:val="both"/>
        <w:rPr>
          <w:color w:val="000000"/>
          <w:sz w:val="28"/>
          <w:lang w:val="kk-KZ"/>
        </w:rPr>
      </w:pPr>
      <w:r w:rsidRPr="00A10998">
        <w:rPr>
          <w:color w:val="000000"/>
          <w:sz w:val="28"/>
          <w:lang w:val="kk-KZ"/>
        </w:rPr>
        <w:t>AP – кредиторлық берешектің орташа жылдық құны.</w:t>
      </w:r>
    </w:p>
    <w:p w14:paraId="2544662D" w14:textId="77777777" w:rsidR="0071065A" w:rsidRPr="00A10998" w:rsidRDefault="0071065A" w:rsidP="0071065A">
      <w:pPr>
        <w:spacing w:after="0" w:line="240" w:lineRule="auto"/>
        <w:ind w:firstLine="709"/>
        <w:jc w:val="both"/>
        <w:rPr>
          <w:lang w:val="kk-KZ"/>
        </w:rPr>
      </w:pPr>
      <w:r w:rsidRPr="00A10998">
        <w:rPr>
          <w:color w:val="000000"/>
          <w:sz w:val="28"/>
          <w:lang w:val="kk-KZ"/>
        </w:rPr>
        <w:t>Ұсынылатын мән: көрсеткіштің жоғары мәні. Көрсеткіштің төмен мәні бір жағынан кредиторлармен төлем жасау проблемалары туралы, екінші жағынан кредиторлармен тиімді жолға қойылған қатынастар туралы куәландыруы мүмкін. Бірінші себеппен нұсқаны алып тастау үшін коэффициенттің мәнін динамикада талдау қажет.</w:t>
      </w:r>
    </w:p>
    <w:tbl>
      <w:tblPr>
        <w:tblW w:w="9796" w:type="dxa"/>
        <w:tblCellSpacing w:w="0" w:type="auto"/>
        <w:tblLook w:val="04A0" w:firstRow="1" w:lastRow="0" w:firstColumn="1" w:lastColumn="0" w:noHBand="0" w:noVBand="1"/>
      </w:tblPr>
      <w:tblGrid>
        <w:gridCol w:w="299"/>
        <w:gridCol w:w="9497"/>
      </w:tblGrid>
      <w:tr w:rsidR="0071065A" w:rsidRPr="00A10998" w14:paraId="31EC0818" w14:textId="77777777" w:rsidTr="007F1D1B">
        <w:trPr>
          <w:trHeight w:val="30"/>
          <w:tblCellSpacing w:w="0" w:type="auto"/>
        </w:trPr>
        <w:tc>
          <w:tcPr>
            <w:tcW w:w="299" w:type="dxa"/>
            <w:tcMar>
              <w:top w:w="15" w:type="dxa"/>
              <w:left w:w="15" w:type="dxa"/>
              <w:bottom w:w="15" w:type="dxa"/>
              <w:right w:w="15" w:type="dxa"/>
            </w:tcMar>
            <w:vAlign w:val="center"/>
          </w:tcPr>
          <w:p w14:paraId="769234DF" w14:textId="77777777" w:rsidR="0071065A" w:rsidRPr="00A10998" w:rsidRDefault="0071065A" w:rsidP="0071065A">
            <w:pPr>
              <w:spacing w:after="0" w:line="240" w:lineRule="auto"/>
              <w:jc w:val="center"/>
              <w:rPr>
                <w:lang w:val="kk-KZ"/>
              </w:rPr>
            </w:pPr>
            <w:r w:rsidRPr="00A10998">
              <w:rPr>
                <w:color w:val="000000"/>
                <w:sz w:val="20"/>
                <w:lang w:val="kk-KZ"/>
              </w:rPr>
              <w:t> </w:t>
            </w:r>
          </w:p>
        </w:tc>
        <w:tc>
          <w:tcPr>
            <w:tcW w:w="9497" w:type="dxa"/>
            <w:tcMar>
              <w:top w:w="15" w:type="dxa"/>
              <w:left w:w="15" w:type="dxa"/>
              <w:bottom w:w="15" w:type="dxa"/>
              <w:right w:w="15" w:type="dxa"/>
            </w:tcMar>
            <w:vAlign w:val="center"/>
          </w:tcPr>
          <w:p w14:paraId="620343C0" w14:textId="77777777" w:rsidR="0071065A" w:rsidRPr="00A10998" w:rsidRDefault="0071065A" w:rsidP="0071065A">
            <w:pPr>
              <w:spacing w:after="0" w:line="240" w:lineRule="auto"/>
              <w:jc w:val="center"/>
              <w:rPr>
                <w:color w:val="000000"/>
                <w:sz w:val="20"/>
                <w:lang w:val="kk-KZ"/>
              </w:rPr>
            </w:pPr>
          </w:p>
          <w:p w14:paraId="324AF697" w14:textId="77777777" w:rsidR="0071065A" w:rsidRPr="00A10998" w:rsidRDefault="0071065A" w:rsidP="0071065A">
            <w:pPr>
              <w:spacing w:after="0" w:line="240" w:lineRule="auto"/>
              <w:rPr>
                <w:b/>
                <w:color w:val="000000"/>
                <w:lang w:val="kk-KZ"/>
              </w:rPr>
            </w:pPr>
          </w:p>
          <w:p w14:paraId="00E2D088" w14:textId="77777777" w:rsidR="0071065A" w:rsidRPr="00A10998" w:rsidRDefault="0071065A" w:rsidP="0071065A">
            <w:pPr>
              <w:spacing w:after="0" w:line="240" w:lineRule="auto"/>
              <w:rPr>
                <w:b/>
                <w:color w:val="000000"/>
                <w:lang w:val="kk-KZ"/>
              </w:rPr>
            </w:pPr>
          </w:p>
          <w:p w14:paraId="1866A46F" w14:textId="77777777" w:rsidR="0071065A" w:rsidRPr="00A10998" w:rsidRDefault="0071065A" w:rsidP="0071065A">
            <w:pPr>
              <w:spacing w:after="0" w:line="240" w:lineRule="auto"/>
              <w:rPr>
                <w:b/>
                <w:color w:val="000000"/>
                <w:lang w:val="kk-KZ"/>
              </w:rPr>
            </w:pPr>
          </w:p>
          <w:p w14:paraId="34BF048D" w14:textId="77777777" w:rsidR="0071065A" w:rsidRPr="00A10998" w:rsidRDefault="0071065A" w:rsidP="0071065A">
            <w:pPr>
              <w:spacing w:after="0" w:line="240" w:lineRule="auto"/>
              <w:rPr>
                <w:b/>
                <w:color w:val="000000"/>
                <w:lang w:val="kk-KZ"/>
              </w:rPr>
            </w:pPr>
          </w:p>
          <w:p w14:paraId="1F1E6C7B" w14:textId="77777777" w:rsidR="0071065A" w:rsidRPr="00A10998" w:rsidRDefault="0071065A" w:rsidP="0071065A">
            <w:pPr>
              <w:spacing w:after="0" w:line="240" w:lineRule="auto"/>
              <w:rPr>
                <w:b/>
                <w:color w:val="000000"/>
                <w:lang w:val="kk-KZ"/>
              </w:rPr>
            </w:pPr>
          </w:p>
          <w:p w14:paraId="6D345EF2" w14:textId="77777777" w:rsidR="0071065A" w:rsidRPr="00A10998" w:rsidRDefault="0071065A" w:rsidP="0071065A">
            <w:pPr>
              <w:spacing w:after="0" w:line="240" w:lineRule="auto"/>
              <w:rPr>
                <w:b/>
                <w:color w:val="000000"/>
                <w:lang w:val="kk-KZ"/>
              </w:rPr>
            </w:pPr>
          </w:p>
          <w:p w14:paraId="0D2B4B36" w14:textId="77777777" w:rsidR="0071065A" w:rsidRPr="00A10998" w:rsidRDefault="0071065A" w:rsidP="0071065A">
            <w:pPr>
              <w:spacing w:after="0" w:line="240" w:lineRule="auto"/>
              <w:rPr>
                <w:b/>
                <w:color w:val="000000"/>
                <w:lang w:val="kk-KZ"/>
              </w:rPr>
            </w:pPr>
          </w:p>
          <w:p w14:paraId="50F11807" w14:textId="77777777" w:rsidR="0071065A" w:rsidRPr="00A10998" w:rsidRDefault="0071065A" w:rsidP="0071065A">
            <w:pPr>
              <w:spacing w:after="0" w:line="240" w:lineRule="auto"/>
              <w:rPr>
                <w:b/>
                <w:color w:val="000000"/>
                <w:lang w:val="kk-KZ"/>
              </w:rPr>
            </w:pPr>
          </w:p>
          <w:p w14:paraId="4C33B456" w14:textId="77777777" w:rsidR="0071065A" w:rsidRPr="00A10998" w:rsidRDefault="0071065A" w:rsidP="0071065A">
            <w:pPr>
              <w:spacing w:after="0" w:line="240" w:lineRule="auto"/>
              <w:rPr>
                <w:b/>
                <w:color w:val="000000"/>
                <w:lang w:val="kk-KZ"/>
              </w:rPr>
            </w:pPr>
          </w:p>
          <w:p w14:paraId="769A2161" w14:textId="77777777" w:rsidR="0071065A" w:rsidRPr="00A10998" w:rsidRDefault="0071065A" w:rsidP="0071065A">
            <w:pPr>
              <w:spacing w:after="0" w:line="240" w:lineRule="auto"/>
              <w:rPr>
                <w:b/>
                <w:color w:val="000000"/>
                <w:lang w:val="kk-KZ"/>
              </w:rPr>
            </w:pPr>
          </w:p>
          <w:p w14:paraId="11FF73C9" w14:textId="77777777" w:rsidR="0071065A" w:rsidRPr="00A10998" w:rsidRDefault="0071065A" w:rsidP="0071065A">
            <w:pPr>
              <w:spacing w:after="0" w:line="240" w:lineRule="auto"/>
              <w:rPr>
                <w:b/>
                <w:color w:val="000000"/>
                <w:lang w:val="kk-KZ"/>
              </w:rPr>
            </w:pPr>
          </w:p>
          <w:p w14:paraId="1009AF14" w14:textId="77777777" w:rsidR="0071065A" w:rsidRPr="00A10998" w:rsidRDefault="0071065A" w:rsidP="0071065A">
            <w:pPr>
              <w:spacing w:after="0" w:line="240" w:lineRule="auto"/>
              <w:rPr>
                <w:b/>
                <w:color w:val="000000"/>
                <w:lang w:val="kk-KZ"/>
              </w:rPr>
            </w:pPr>
          </w:p>
          <w:p w14:paraId="5E8E4990" w14:textId="77777777" w:rsidR="0071065A" w:rsidRPr="00A10998" w:rsidRDefault="0071065A" w:rsidP="0071065A">
            <w:pPr>
              <w:spacing w:after="0" w:line="240" w:lineRule="auto"/>
              <w:rPr>
                <w:b/>
                <w:color w:val="000000"/>
                <w:lang w:val="kk-KZ"/>
              </w:rPr>
            </w:pPr>
          </w:p>
          <w:p w14:paraId="13A8F51A" w14:textId="77777777" w:rsidR="0071065A" w:rsidRPr="00A10998" w:rsidRDefault="0071065A" w:rsidP="0071065A">
            <w:pPr>
              <w:spacing w:after="0" w:line="240" w:lineRule="auto"/>
              <w:rPr>
                <w:b/>
                <w:color w:val="000000"/>
                <w:lang w:val="kk-KZ"/>
              </w:rPr>
            </w:pPr>
          </w:p>
          <w:p w14:paraId="53CFAD7A" w14:textId="77777777" w:rsidR="0071065A" w:rsidRPr="00A10998" w:rsidRDefault="0071065A" w:rsidP="0071065A">
            <w:pPr>
              <w:spacing w:after="0" w:line="240" w:lineRule="auto"/>
              <w:rPr>
                <w:b/>
                <w:color w:val="000000"/>
                <w:lang w:val="kk-KZ"/>
              </w:rPr>
            </w:pPr>
          </w:p>
          <w:p w14:paraId="613F02A7" w14:textId="77777777" w:rsidR="0071065A" w:rsidRPr="00A10998" w:rsidRDefault="0071065A" w:rsidP="0071065A">
            <w:pPr>
              <w:spacing w:after="0" w:line="240" w:lineRule="auto"/>
              <w:rPr>
                <w:b/>
                <w:color w:val="000000"/>
                <w:lang w:val="kk-KZ"/>
              </w:rPr>
            </w:pPr>
          </w:p>
          <w:p w14:paraId="495598A2" w14:textId="77777777" w:rsidR="0071065A" w:rsidRPr="00A10998" w:rsidRDefault="0071065A" w:rsidP="0071065A">
            <w:pPr>
              <w:spacing w:after="0" w:line="240" w:lineRule="auto"/>
              <w:rPr>
                <w:b/>
                <w:color w:val="000000"/>
                <w:lang w:val="kk-KZ"/>
              </w:rPr>
            </w:pPr>
          </w:p>
          <w:p w14:paraId="73CD6221" w14:textId="77777777" w:rsidR="0071065A" w:rsidRPr="00A10998" w:rsidRDefault="0071065A" w:rsidP="0071065A">
            <w:pPr>
              <w:spacing w:after="0" w:line="240" w:lineRule="auto"/>
              <w:rPr>
                <w:b/>
                <w:color w:val="000000"/>
                <w:lang w:val="kk-KZ"/>
              </w:rPr>
            </w:pPr>
          </w:p>
          <w:p w14:paraId="293A7FAE" w14:textId="77777777" w:rsidR="0071065A" w:rsidRPr="00A10998" w:rsidRDefault="0071065A" w:rsidP="0071065A">
            <w:pPr>
              <w:spacing w:after="0" w:line="240" w:lineRule="auto"/>
              <w:rPr>
                <w:b/>
                <w:color w:val="000000"/>
                <w:lang w:val="kk-KZ"/>
              </w:rPr>
            </w:pPr>
          </w:p>
          <w:p w14:paraId="4440FB12" w14:textId="77777777" w:rsidR="0071065A" w:rsidRPr="00A10998" w:rsidRDefault="0071065A" w:rsidP="0071065A">
            <w:pPr>
              <w:spacing w:after="0" w:line="240" w:lineRule="auto"/>
              <w:rPr>
                <w:b/>
                <w:color w:val="000000"/>
                <w:lang w:val="kk-KZ"/>
              </w:rPr>
            </w:pPr>
          </w:p>
          <w:p w14:paraId="0BECB89C" w14:textId="77777777" w:rsidR="0071065A" w:rsidRPr="00A10998" w:rsidRDefault="0071065A" w:rsidP="0071065A">
            <w:pPr>
              <w:spacing w:after="0" w:line="240" w:lineRule="auto"/>
              <w:rPr>
                <w:b/>
                <w:color w:val="000000"/>
                <w:lang w:val="kk-KZ"/>
              </w:rPr>
            </w:pPr>
          </w:p>
          <w:p w14:paraId="1372EEB3" w14:textId="77777777" w:rsidR="0071065A" w:rsidRPr="00A10998" w:rsidRDefault="0071065A" w:rsidP="0071065A">
            <w:pPr>
              <w:spacing w:after="0" w:line="240" w:lineRule="auto"/>
              <w:rPr>
                <w:b/>
                <w:color w:val="000000"/>
                <w:lang w:val="kk-KZ"/>
              </w:rPr>
            </w:pPr>
          </w:p>
          <w:p w14:paraId="3B3BFB14" w14:textId="77777777" w:rsidR="0071065A" w:rsidRPr="00A10998" w:rsidRDefault="0071065A" w:rsidP="0071065A">
            <w:pPr>
              <w:spacing w:after="0" w:line="240" w:lineRule="auto"/>
              <w:rPr>
                <w:b/>
                <w:color w:val="000000"/>
                <w:lang w:val="kk-KZ"/>
              </w:rPr>
            </w:pPr>
          </w:p>
          <w:p w14:paraId="071C14FF" w14:textId="77777777" w:rsidR="0071065A" w:rsidRPr="00A10998" w:rsidRDefault="0071065A" w:rsidP="0071065A">
            <w:pPr>
              <w:spacing w:after="0" w:line="240" w:lineRule="auto"/>
              <w:rPr>
                <w:b/>
                <w:color w:val="000000"/>
                <w:lang w:val="kk-KZ"/>
              </w:rPr>
            </w:pPr>
          </w:p>
          <w:p w14:paraId="5B5E2F3C" w14:textId="77777777" w:rsidR="0071065A" w:rsidRPr="00A10998" w:rsidRDefault="0071065A" w:rsidP="0071065A">
            <w:pPr>
              <w:spacing w:after="0" w:line="240" w:lineRule="auto"/>
              <w:rPr>
                <w:b/>
                <w:color w:val="000000"/>
                <w:lang w:val="kk-KZ"/>
              </w:rPr>
            </w:pPr>
          </w:p>
          <w:p w14:paraId="4746FE44" w14:textId="77777777" w:rsidR="0071065A" w:rsidRPr="00A10998" w:rsidRDefault="0071065A" w:rsidP="0071065A">
            <w:pPr>
              <w:spacing w:after="0" w:line="240" w:lineRule="auto"/>
              <w:rPr>
                <w:b/>
                <w:color w:val="000000"/>
                <w:lang w:val="kk-KZ"/>
              </w:rPr>
            </w:pPr>
          </w:p>
          <w:p w14:paraId="09955F02" w14:textId="77777777" w:rsidR="0071065A" w:rsidRPr="00A10998" w:rsidRDefault="0071065A" w:rsidP="0071065A">
            <w:pPr>
              <w:spacing w:after="0" w:line="240" w:lineRule="auto"/>
              <w:rPr>
                <w:b/>
                <w:color w:val="000000"/>
                <w:lang w:val="kk-KZ"/>
              </w:rPr>
            </w:pPr>
          </w:p>
          <w:p w14:paraId="426A7D35" w14:textId="77777777" w:rsidR="0071065A" w:rsidRPr="00A10998" w:rsidRDefault="0071065A" w:rsidP="0071065A">
            <w:pPr>
              <w:spacing w:after="0" w:line="240" w:lineRule="auto"/>
              <w:rPr>
                <w:b/>
                <w:color w:val="000000"/>
                <w:lang w:val="kk-KZ"/>
              </w:rPr>
            </w:pPr>
          </w:p>
          <w:p w14:paraId="0A523DEA" w14:textId="77777777" w:rsidR="0071065A" w:rsidRPr="00A10998" w:rsidRDefault="0071065A" w:rsidP="0071065A">
            <w:pPr>
              <w:spacing w:after="0" w:line="240" w:lineRule="auto"/>
              <w:rPr>
                <w:b/>
                <w:color w:val="000000"/>
                <w:lang w:val="kk-KZ"/>
              </w:rPr>
            </w:pPr>
          </w:p>
          <w:p w14:paraId="74D528C2" w14:textId="77777777" w:rsidR="00D043DE" w:rsidRPr="00D043DE" w:rsidRDefault="00D043DE" w:rsidP="00D043DE">
            <w:pPr>
              <w:pStyle w:val="a6"/>
              <w:spacing w:after="0" w:line="240" w:lineRule="auto"/>
              <w:ind w:left="4253"/>
              <w:jc w:val="center"/>
              <w:rPr>
                <w:color w:val="000000"/>
                <w:sz w:val="24"/>
                <w:szCs w:val="28"/>
                <w:lang w:val="kk-KZ"/>
              </w:rPr>
            </w:pPr>
            <w:r w:rsidRPr="00D043DE">
              <w:rPr>
                <w:color w:val="000000"/>
                <w:sz w:val="24"/>
                <w:szCs w:val="28"/>
                <w:lang w:val="kk-KZ"/>
              </w:rPr>
              <w:lastRenderedPageBreak/>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қағидаларына </w:t>
            </w:r>
          </w:p>
          <w:p w14:paraId="30898F4B" w14:textId="6815FC11" w:rsidR="00D043DE" w:rsidRPr="00D043DE" w:rsidRDefault="00D043DE" w:rsidP="00D043DE">
            <w:pPr>
              <w:pStyle w:val="a6"/>
              <w:spacing w:after="0" w:line="240" w:lineRule="auto"/>
              <w:ind w:left="4253"/>
              <w:jc w:val="center"/>
              <w:rPr>
                <w:color w:val="000000"/>
                <w:sz w:val="24"/>
                <w:szCs w:val="28"/>
                <w:lang w:val="ru-RU"/>
              </w:rPr>
            </w:pPr>
            <w:r>
              <w:rPr>
                <w:color w:val="000000"/>
                <w:sz w:val="24"/>
                <w:szCs w:val="28"/>
              </w:rPr>
              <w:t>40</w:t>
            </w:r>
            <w:r w:rsidRPr="00D043DE">
              <w:rPr>
                <w:color w:val="000000"/>
                <w:sz w:val="24"/>
                <w:szCs w:val="28"/>
                <w:lang w:val="ru-RU"/>
              </w:rPr>
              <w:t>-қосымша</w:t>
            </w:r>
          </w:p>
          <w:p w14:paraId="383642C5" w14:textId="77777777" w:rsidR="0071065A" w:rsidRPr="00A10998" w:rsidRDefault="0071065A" w:rsidP="0071065A">
            <w:pPr>
              <w:spacing w:after="0" w:line="240" w:lineRule="auto"/>
              <w:ind w:hanging="17"/>
              <w:jc w:val="center"/>
              <w:rPr>
                <w:sz w:val="28"/>
                <w:lang w:val="ru-RU"/>
              </w:rPr>
            </w:pPr>
          </w:p>
          <w:p w14:paraId="14AC52AA" w14:textId="77777777" w:rsidR="0071065A" w:rsidRPr="00A10998" w:rsidRDefault="0071065A" w:rsidP="0071065A">
            <w:pPr>
              <w:spacing w:after="0" w:line="240" w:lineRule="auto"/>
              <w:ind w:hanging="17"/>
              <w:jc w:val="center"/>
              <w:rPr>
                <w:sz w:val="28"/>
                <w:lang w:val="ru-RU"/>
              </w:rPr>
            </w:pPr>
          </w:p>
        </w:tc>
      </w:tr>
    </w:tbl>
    <w:p w14:paraId="46FF4D5F" w14:textId="77777777" w:rsidR="0071065A" w:rsidRPr="00A10998" w:rsidRDefault="0071065A" w:rsidP="0071065A">
      <w:pPr>
        <w:spacing w:after="0" w:line="240" w:lineRule="auto"/>
        <w:ind w:firstLine="709"/>
        <w:jc w:val="right"/>
        <w:rPr>
          <w:bCs/>
          <w:color w:val="000000"/>
          <w:sz w:val="28"/>
          <w:lang w:val="ru-RU"/>
        </w:rPr>
      </w:pPr>
      <w:bookmarkStart w:id="143" w:name="z3800"/>
      <w:r w:rsidRPr="00A10998">
        <w:rPr>
          <w:bCs/>
          <w:color w:val="000000"/>
          <w:sz w:val="28"/>
          <w:lang w:val="ru-RU"/>
        </w:rPr>
        <w:lastRenderedPageBreak/>
        <w:t>Үлгі</w:t>
      </w:r>
    </w:p>
    <w:p w14:paraId="4B480862" w14:textId="77777777" w:rsidR="0071065A" w:rsidRPr="00A10998" w:rsidRDefault="0071065A" w:rsidP="0071065A">
      <w:pPr>
        <w:spacing w:after="0" w:line="240" w:lineRule="auto"/>
        <w:ind w:firstLine="709"/>
        <w:jc w:val="center"/>
        <w:rPr>
          <w:b/>
          <w:color w:val="000000"/>
          <w:sz w:val="28"/>
          <w:lang w:val="ru-RU"/>
        </w:rPr>
      </w:pPr>
    </w:p>
    <w:bookmarkEnd w:id="143"/>
    <w:p w14:paraId="25766D65" w14:textId="77777777" w:rsidR="0071065A" w:rsidRPr="00A10998" w:rsidRDefault="0071065A" w:rsidP="0071065A">
      <w:pPr>
        <w:spacing w:after="0" w:line="240" w:lineRule="auto"/>
        <w:jc w:val="center"/>
        <w:rPr>
          <w:b/>
          <w:color w:val="000000"/>
          <w:sz w:val="28"/>
          <w:lang w:val="ru-RU"/>
        </w:rPr>
      </w:pPr>
      <w:r w:rsidRPr="00A10998">
        <w:rPr>
          <w:b/>
          <w:color w:val="000000"/>
          <w:sz w:val="28"/>
          <w:lang w:val="ru-RU"/>
        </w:rPr>
        <w:t>Бюджеттік кредит ҚЭН бойынша экономикалық қорытынды</w:t>
      </w:r>
    </w:p>
    <w:p w14:paraId="4B4F94B5" w14:textId="77777777" w:rsidR="0071065A" w:rsidRPr="00A10998" w:rsidRDefault="0071065A" w:rsidP="0071065A">
      <w:pPr>
        <w:spacing w:after="0" w:line="240" w:lineRule="auto"/>
        <w:jc w:val="center"/>
        <w:rPr>
          <w:sz w:val="28"/>
          <w:lang w:val="ru-RU"/>
        </w:rPr>
      </w:pPr>
    </w:p>
    <w:tbl>
      <w:tblPr>
        <w:tblW w:w="9350"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6"/>
        <w:gridCol w:w="3112"/>
        <w:gridCol w:w="3402"/>
        <w:gridCol w:w="2410"/>
      </w:tblGrid>
      <w:tr w:rsidR="0071065A" w:rsidRPr="00A10998" w14:paraId="0D8DD9AC" w14:textId="77777777" w:rsidTr="006050EA">
        <w:trPr>
          <w:trHeight w:val="344"/>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8B580" w14:textId="77777777" w:rsidR="0071065A" w:rsidRPr="00A10998" w:rsidRDefault="0071065A" w:rsidP="0071065A">
            <w:pPr>
              <w:spacing w:after="0" w:line="240" w:lineRule="auto"/>
              <w:ind w:left="20"/>
              <w:jc w:val="center"/>
              <w:rPr>
                <w:sz w:val="24"/>
                <w:szCs w:val="24"/>
              </w:rPr>
            </w:pPr>
            <w:r w:rsidRPr="00A10998">
              <w:rPr>
                <w:color w:val="000000"/>
                <w:sz w:val="24"/>
                <w:szCs w:val="24"/>
              </w:rPr>
              <w:t>1.</w:t>
            </w:r>
          </w:p>
        </w:tc>
        <w:tc>
          <w:tcPr>
            <w:tcW w:w="6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7CFDC" w14:textId="3E36D4A4" w:rsidR="0071065A" w:rsidRPr="00A10998" w:rsidRDefault="00E94D1B" w:rsidP="0071065A">
            <w:pPr>
              <w:spacing w:after="0" w:line="240" w:lineRule="auto"/>
              <w:ind w:left="20"/>
              <w:jc w:val="both"/>
              <w:rPr>
                <w:sz w:val="24"/>
                <w:szCs w:val="24"/>
              </w:rPr>
            </w:pPr>
            <w:r>
              <w:rPr>
                <w:color w:val="000000"/>
                <w:sz w:val="24"/>
                <w:szCs w:val="24"/>
                <w:lang w:val="kk-KZ"/>
              </w:rPr>
              <w:t>«</w:t>
            </w:r>
            <w:r w:rsidR="0071065A" w:rsidRPr="00A10998">
              <w:rPr>
                <w:color w:val="000000"/>
                <w:sz w:val="24"/>
                <w:szCs w:val="24"/>
              </w:rPr>
              <w:t>Жалпы мәліметтер</w:t>
            </w:r>
            <w:r>
              <w:rPr>
                <w:color w:val="000000"/>
                <w:sz w:val="24"/>
                <w:szCs w:val="24"/>
                <w:lang w:val="kk-KZ"/>
              </w:rPr>
              <w:t>»</w:t>
            </w:r>
            <w:r w:rsidR="0071065A" w:rsidRPr="00A10998">
              <w:rPr>
                <w:color w:val="000000"/>
                <w:sz w:val="24"/>
                <w:szCs w:val="24"/>
                <w:lang w:val="kk-KZ"/>
              </w:rPr>
              <w:t xml:space="preserve"> </w:t>
            </w:r>
            <w:r w:rsidR="0071065A" w:rsidRPr="00A10998">
              <w:rPr>
                <w:color w:val="000000"/>
                <w:sz w:val="24"/>
                <w:szCs w:val="24"/>
              </w:rPr>
              <w:t>бөлімі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DF506" w14:textId="77777777" w:rsidR="0071065A" w:rsidRPr="00A10998" w:rsidRDefault="0071065A" w:rsidP="0071065A">
            <w:pPr>
              <w:spacing w:after="0" w:line="240" w:lineRule="auto"/>
              <w:jc w:val="both"/>
              <w:rPr>
                <w:sz w:val="24"/>
                <w:szCs w:val="24"/>
              </w:rPr>
            </w:pPr>
          </w:p>
        </w:tc>
      </w:tr>
      <w:tr w:rsidR="0071065A" w:rsidRPr="00A10998" w14:paraId="598CAF41" w14:textId="77777777" w:rsidTr="006050EA">
        <w:trPr>
          <w:trHeight w:val="224"/>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463F1" w14:textId="77777777" w:rsidR="0071065A" w:rsidRPr="00A10998" w:rsidRDefault="0071065A" w:rsidP="0071065A">
            <w:pPr>
              <w:spacing w:after="0" w:line="240" w:lineRule="auto"/>
              <w:jc w:val="center"/>
              <w:rPr>
                <w:sz w:val="24"/>
                <w:szCs w:val="24"/>
              </w:rPr>
            </w:pPr>
          </w:p>
        </w:tc>
        <w:tc>
          <w:tcPr>
            <w:tcW w:w="6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AE0D3" w14:textId="77777777" w:rsidR="0071065A" w:rsidRPr="00A10998" w:rsidRDefault="0071065A" w:rsidP="0071065A">
            <w:pPr>
              <w:spacing w:after="0" w:line="240" w:lineRule="auto"/>
              <w:ind w:left="20"/>
              <w:jc w:val="both"/>
              <w:rPr>
                <w:sz w:val="24"/>
                <w:szCs w:val="24"/>
              </w:rPr>
            </w:pPr>
            <w:r w:rsidRPr="00A10998">
              <w:rPr>
                <w:color w:val="000000"/>
                <w:sz w:val="24"/>
                <w:szCs w:val="24"/>
              </w:rPr>
              <w:t>Жобаның атауы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EFFB68" w14:textId="77777777" w:rsidR="0071065A" w:rsidRPr="00A10998" w:rsidRDefault="0071065A" w:rsidP="0071065A">
            <w:pPr>
              <w:spacing w:after="0" w:line="240" w:lineRule="auto"/>
              <w:jc w:val="both"/>
              <w:rPr>
                <w:sz w:val="24"/>
                <w:szCs w:val="24"/>
              </w:rPr>
            </w:pPr>
          </w:p>
        </w:tc>
      </w:tr>
      <w:tr w:rsidR="0071065A" w:rsidRPr="00A10998" w14:paraId="1ACE8B6D" w14:textId="77777777" w:rsidTr="006050EA">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C2EBA" w14:textId="77777777" w:rsidR="0071065A" w:rsidRPr="00A10998" w:rsidRDefault="0071065A" w:rsidP="0071065A">
            <w:pPr>
              <w:spacing w:after="0" w:line="240" w:lineRule="auto"/>
              <w:jc w:val="center"/>
              <w:rPr>
                <w:sz w:val="24"/>
                <w:szCs w:val="24"/>
              </w:rPr>
            </w:pPr>
          </w:p>
        </w:tc>
        <w:tc>
          <w:tcPr>
            <w:tcW w:w="6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094E72" w14:textId="77777777" w:rsidR="0071065A" w:rsidRPr="00A10998" w:rsidRDefault="0071065A" w:rsidP="0071065A">
            <w:pPr>
              <w:spacing w:after="0" w:line="240" w:lineRule="auto"/>
              <w:ind w:left="20"/>
              <w:jc w:val="both"/>
              <w:rPr>
                <w:sz w:val="24"/>
                <w:szCs w:val="24"/>
              </w:rPr>
            </w:pPr>
            <w:r w:rsidRPr="00A10998">
              <w:rPr>
                <w:color w:val="000000"/>
                <w:sz w:val="24"/>
                <w:szCs w:val="24"/>
              </w:rPr>
              <w:t>Бюджеттік бағдарлама әкімшісінің атауы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1319B7" w14:textId="77777777" w:rsidR="0071065A" w:rsidRPr="00A10998" w:rsidRDefault="0071065A" w:rsidP="0071065A">
            <w:pPr>
              <w:spacing w:after="0" w:line="240" w:lineRule="auto"/>
              <w:jc w:val="both"/>
              <w:rPr>
                <w:sz w:val="24"/>
                <w:szCs w:val="24"/>
              </w:rPr>
            </w:pPr>
          </w:p>
        </w:tc>
      </w:tr>
      <w:tr w:rsidR="0071065A" w:rsidRPr="00A10998" w14:paraId="36006767" w14:textId="77777777" w:rsidTr="006050EA">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79783" w14:textId="77777777" w:rsidR="0071065A" w:rsidRPr="00A10998" w:rsidRDefault="0071065A" w:rsidP="0071065A">
            <w:pPr>
              <w:spacing w:after="0" w:line="240" w:lineRule="auto"/>
              <w:jc w:val="center"/>
              <w:rPr>
                <w:sz w:val="24"/>
                <w:szCs w:val="24"/>
              </w:rPr>
            </w:pPr>
          </w:p>
        </w:tc>
        <w:tc>
          <w:tcPr>
            <w:tcW w:w="31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0C37F0" w14:textId="77777777" w:rsidR="0071065A" w:rsidRPr="00A10998" w:rsidRDefault="0071065A" w:rsidP="0071065A">
            <w:pPr>
              <w:spacing w:after="0" w:line="240" w:lineRule="auto"/>
              <w:ind w:left="20"/>
              <w:jc w:val="both"/>
              <w:rPr>
                <w:sz w:val="24"/>
                <w:szCs w:val="24"/>
              </w:rPr>
            </w:pPr>
            <w:r w:rsidRPr="00A10998">
              <w:rPr>
                <w:color w:val="000000"/>
                <w:sz w:val="24"/>
                <w:szCs w:val="24"/>
                <w:lang w:val="ru-RU"/>
              </w:rPr>
              <w:t>Кредиттік</w:t>
            </w:r>
            <w:r w:rsidRPr="00A10998">
              <w:rPr>
                <w:color w:val="000000"/>
                <w:sz w:val="24"/>
                <w:szCs w:val="24"/>
              </w:rPr>
              <w:t xml:space="preserve"> </w:t>
            </w:r>
            <w:r w:rsidRPr="00A10998">
              <w:rPr>
                <w:color w:val="000000"/>
                <w:sz w:val="24"/>
                <w:szCs w:val="24"/>
                <w:lang w:val="ru-RU"/>
              </w:rPr>
              <w:t>шарт</w:t>
            </w:r>
            <w:r w:rsidRPr="00A10998">
              <w:rPr>
                <w:color w:val="000000"/>
                <w:sz w:val="24"/>
                <w:szCs w:val="24"/>
              </w:rPr>
              <w:t xml:space="preserve"> </w:t>
            </w:r>
            <w:r w:rsidRPr="00A10998">
              <w:rPr>
                <w:color w:val="000000"/>
                <w:sz w:val="24"/>
                <w:szCs w:val="24"/>
                <w:lang w:val="ru-RU"/>
              </w:rPr>
              <w:t>жасасатын</w:t>
            </w:r>
            <w:r w:rsidRPr="00A10998">
              <w:rPr>
                <w:color w:val="000000"/>
                <w:sz w:val="24"/>
                <w:szCs w:val="24"/>
              </w:rPr>
              <w:t xml:space="preserve"> </w:t>
            </w:r>
            <w:r w:rsidRPr="00A10998">
              <w:rPr>
                <w:color w:val="000000"/>
                <w:sz w:val="24"/>
                <w:szCs w:val="24"/>
                <w:lang w:val="ru-RU"/>
              </w:rPr>
              <w:t>қаржы</w:t>
            </w:r>
            <w:r w:rsidRPr="00A10998">
              <w:rPr>
                <w:color w:val="000000"/>
                <w:sz w:val="24"/>
                <w:szCs w:val="24"/>
              </w:rPr>
              <w:t xml:space="preserve"> </w:t>
            </w:r>
            <w:r w:rsidRPr="00A10998">
              <w:rPr>
                <w:color w:val="000000"/>
                <w:sz w:val="24"/>
                <w:szCs w:val="24"/>
                <w:lang w:val="ru-RU"/>
              </w:rPr>
              <w:t>схемасына</w:t>
            </w:r>
            <w:r w:rsidRPr="00A10998">
              <w:rPr>
                <w:color w:val="000000"/>
                <w:sz w:val="24"/>
                <w:szCs w:val="24"/>
              </w:rPr>
              <w:t xml:space="preserve"> </w:t>
            </w:r>
            <w:r w:rsidRPr="00A10998">
              <w:rPr>
                <w:color w:val="000000"/>
                <w:sz w:val="24"/>
                <w:szCs w:val="24"/>
                <w:lang w:val="ru-RU"/>
              </w:rPr>
              <w:t>қатысушылардың</w:t>
            </w:r>
            <w:r w:rsidRPr="00A10998">
              <w:rPr>
                <w:color w:val="000000"/>
                <w:sz w:val="24"/>
                <w:szCs w:val="24"/>
              </w:rPr>
              <w:t xml:space="preserve"> </w:t>
            </w:r>
            <w:r w:rsidRPr="00A10998">
              <w:rPr>
                <w:color w:val="000000"/>
                <w:sz w:val="24"/>
                <w:szCs w:val="24"/>
                <w:lang w:val="ru-RU"/>
              </w:rPr>
              <w:t>атаулары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AA045" w14:textId="77777777" w:rsidR="0071065A" w:rsidRPr="00A10998" w:rsidRDefault="0071065A" w:rsidP="0071065A">
            <w:pPr>
              <w:spacing w:after="0" w:line="240" w:lineRule="auto"/>
              <w:ind w:left="20"/>
              <w:jc w:val="both"/>
              <w:rPr>
                <w:sz w:val="24"/>
                <w:szCs w:val="24"/>
              </w:rPr>
            </w:pPr>
            <w:r w:rsidRPr="00A10998">
              <w:rPr>
                <w:color w:val="000000"/>
                <w:sz w:val="24"/>
                <w:szCs w:val="24"/>
              </w:rPr>
              <w:t>қатысушы 1</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3513C" w14:textId="77777777" w:rsidR="0071065A" w:rsidRPr="00A10998" w:rsidRDefault="0071065A" w:rsidP="0071065A">
            <w:pPr>
              <w:spacing w:after="0" w:line="240" w:lineRule="auto"/>
              <w:ind w:left="20"/>
              <w:jc w:val="both"/>
              <w:rPr>
                <w:sz w:val="24"/>
                <w:szCs w:val="24"/>
              </w:rPr>
            </w:pPr>
          </w:p>
        </w:tc>
      </w:tr>
      <w:tr w:rsidR="0071065A" w:rsidRPr="00A10998" w14:paraId="57C74FDD" w14:textId="77777777" w:rsidTr="006050EA">
        <w:trPr>
          <w:trHeight w:val="30"/>
          <w:tblCellSpacing w:w="0" w:type="auto"/>
          <w:jc w:val="right"/>
        </w:trPr>
        <w:tc>
          <w:tcPr>
            <w:tcW w:w="426" w:type="dxa"/>
            <w:vMerge w:val="restart"/>
            <w:tcBorders>
              <w:top w:val="nil"/>
              <w:left w:val="single" w:sz="5" w:space="0" w:color="CFCFCF"/>
              <w:bottom w:val="single" w:sz="5" w:space="0" w:color="CFCFCF"/>
              <w:right w:val="single" w:sz="5" w:space="0" w:color="CFCFCF"/>
            </w:tcBorders>
          </w:tcPr>
          <w:p w14:paraId="488BB6F4" w14:textId="77777777" w:rsidR="0071065A" w:rsidRPr="00A10998" w:rsidRDefault="0071065A" w:rsidP="0071065A">
            <w:pPr>
              <w:spacing w:after="0" w:line="240" w:lineRule="auto"/>
              <w:jc w:val="center"/>
              <w:rPr>
                <w:sz w:val="24"/>
                <w:szCs w:val="24"/>
                <w:lang w:val="ru-RU"/>
              </w:rPr>
            </w:pPr>
          </w:p>
        </w:tc>
        <w:tc>
          <w:tcPr>
            <w:tcW w:w="3112" w:type="dxa"/>
            <w:vMerge w:val="restart"/>
            <w:tcBorders>
              <w:top w:val="nil"/>
              <w:left w:val="single" w:sz="5" w:space="0" w:color="CFCFCF"/>
              <w:bottom w:val="single" w:sz="5" w:space="0" w:color="CFCFCF"/>
              <w:right w:val="single" w:sz="5" w:space="0" w:color="CFCFCF"/>
            </w:tcBorders>
          </w:tcPr>
          <w:p w14:paraId="32F694FE" w14:textId="77777777" w:rsidR="0071065A" w:rsidRPr="00A10998" w:rsidRDefault="0071065A" w:rsidP="0071065A">
            <w:pPr>
              <w:spacing w:after="0" w:line="240" w:lineRule="auto"/>
              <w:jc w:val="center"/>
              <w:rPr>
                <w:sz w:val="24"/>
                <w:szCs w:val="24"/>
                <w:lang w:val="ru-RU"/>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EB2C2" w14:textId="77777777" w:rsidR="0071065A" w:rsidRPr="00A10998" w:rsidRDefault="0071065A" w:rsidP="0071065A">
            <w:pPr>
              <w:spacing w:after="0" w:line="240" w:lineRule="auto"/>
              <w:ind w:left="20" w:right="-157"/>
              <w:jc w:val="both"/>
              <w:rPr>
                <w:sz w:val="24"/>
                <w:szCs w:val="24"/>
                <w:lang w:val="kk-KZ"/>
              </w:rPr>
            </w:pPr>
            <w:r w:rsidRPr="00A10998">
              <w:rPr>
                <w:color w:val="000000"/>
                <w:sz w:val="24"/>
                <w:szCs w:val="24"/>
              </w:rPr>
              <w:t xml:space="preserve">қатысушы </w:t>
            </w:r>
            <w:r w:rsidRPr="00A10998">
              <w:rPr>
                <w:color w:val="000000"/>
                <w:sz w:val="24"/>
                <w:szCs w:val="24"/>
                <w:lang w:val="kk-KZ"/>
              </w:rPr>
              <w:t>2</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DC9831" w14:textId="77777777" w:rsidR="0071065A" w:rsidRPr="00A10998" w:rsidRDefault="0071065A" w:rsidP="0071065A">
            <w:pPr>
              <w:spacing w:after="0" w:line="240" w:lineRule="auto"/>
              <w:jc w:val="both"/>
              <w:rPr>
                <w:sz w:val="24"/>
                <w:szCs w:val="24"/>
              </w:rPr>
            </w:pPr>
          </w:p>
        </w:tc>
      </w:tr>
      <w:tr w:rsidR="0071065A" w:rsidRPr="00A10998" w14:paraId="3A9B4A05" w14:textId="77777777" w:rsidTr="006050EA">
        <w:trPr>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144FB6BE" w14:textId="77777777" w:rsidR="0071065A" w:rsidRPr="00A10998" w:rsidRDefault="0071065A" w:rsidP="0071065A">
            <w:pPr>
              <w:spacing w:after="0" w:line="240" w:lineRule="auto"/>
              <w:rPr>
                <w:sz w:val="24"/>
                <w:szCs w:val="24"/>
              </w:rPr>
            </w:pPr>
          </w:p>
        </w:tc>
        <w:tc>
          <w:tcPr>
            <w:tcW w:w="3112" w:type="dxa"/>
            <w:vMerge/>
            <w:tcBorders>
              <w:top w:val="nil"/>
              <w:left w:val="single" w:sz="5" w:space="0" w:color="CFCFCF"/>
              <w:bottom w:val="single" w:sz="5" w:space="0" w:color="CFCFCF"/>
              <w:right w:val="single" w:sz="5" w:space="0" w:color="CFCFCF"/>
            </w:tcBorders>
          </w:tcPr>
          <w:p w14:paraId="51224840" w14:textId="77777777" w:rsidR="0071065A" w:rsidRPr="00A10998" w:rsidRDefault="0071065A" w:rsidP="0071065A">
            <w:pPr>
              <w:spacing w:after="0" w:line="240" w:lineRule="auto"/>
              <w:rPr>
                <w:sz w:val="24"/>
                <w:szCs w:val="24"/>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AA60E" w14:textId="77777777" w:rsidR="0071065A" w:rsidRPr="00A10998" w:rsidRDefault="0071065A" w:rsidP="0071065A">
            <w:pPr>
              <w:spacing w:after="0" w:line="240" w:lineRule="auto"/>
              <w:ind w:left="20" w:right="-157"/>
              <w:jc w:val="both"/>
              <w:rPr>
                <w:sz w:val="24"/>
                <w:szCs w:val="24"/>
              </w:rPr>
            </w:pPr>
            <w:r w:rsidRPr="00A10998">
              <w:rPr>
                <w:color w:val="000000"/>
                <w:sz w:val="24"/>
                <w:szCs w:val="24"/>
              </w:rPr>
              <w:t>қатысушы n</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0122A8" w14:textId="77777777" w:rsidR="0071065A" w:rsidRPr="00A10998" w:rsidRDefault="0071065A" w:rsidP="0071065A">
            <w:pPr>
              <w:spacing w:after="0" w:line="240" w:lineRule="auto"/>
              <w:jc w:val="both"/>
              <w:rPr>
                <w:sz w:val="24"/>
                <w:szCs w:val="24"/>
              </w:rPr>
            </w:pPr>
          </w:p>
        </w:tc>
      </w:tr>
      <w:tr w:rsidR="0071065A" w:rsidRPr="00A10998" w14:paraId="0AE78637" w14:textId="77777777" w:rsidTr="006050EA">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736420" w14:textId="77777777" w:rsidR="0071065A" w:rsidRPr="00A10998" w:rsidRDefault="0071065A" w:rsidP="0071065A">
            <w:pPr>
              <w:spacing w:after="0" w:line="240" w:lineRule="auto"/>
              <w:jc w:val="center"/>
              <w:rPr>
                <w:sz w:val="24"/>
                <w:szCs w:val="24"/>
              </w:rPr>
            </w:pPr>
          </w:p>
        </w:tc>
        <w:tc>
          <w:tcPr>
            <w:tcW w:w="6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51650" w14:textId="77777777" w:rsidR="0071065A" w:rsidRPr="00A10998" w:rsidRDefault="0071065A" w:rsidP="0071065A">
            <w:pPr>
              <w:spacing w:after="0" w:line="240" w:lineRule="auto"/>
              <w:ind w:left="20"/>
              <w:jc w:val="both"/>
              <w:rPr>
                <w:sz w:val="24"/>
                <w:szCs w:val="24"/>
              </w:rPr>
            </w:pPr>
            <w:r w:rsidRPr="00A10998">
              <w:rPr>
                <w:color w:val="000000"/>
                <w:sz w:val="24"/>
                <w:szCs w:val="24"/>
              </w:rPr>
              <w:t>Несие берудің мақсаты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5CA1D" w14:textId="77777777" w:rsidR="0071065A" w:rsidRPr="00A10998" w:rsidRDefault="0071065A" w:rsidP="0071065A">
            <w:pPr>
              <w:spacing w:after="0" w:line="240" w:lineRule="auto"/>
              <w:jc w:val="both"/>
              <w:rPr>
                <w:sz w:val="24"/>
                <w:szCs w:val="24"/>
              </w:rPr>
            </w:pPr>
          </w:p>
        </w:tc>
      </w:tr>
      <w:tr w:rsidR="0071065A" w:rsidRPr="00A10998" w14:paraId="1C8CA86E" w14:textId="77777777" w:rsidTr="006050EA">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4B0FD" w14:textId="77777777" w:rsidR="0071065A" w:rsidRPr="00A10998" w:rsidRDefault="0071065A" w:rsidP="0071065A">
            <w:pPr>
              <w:spacing w:after="0" w:line="240" w:lineRule="auto"/>
              <w:jc w:val="center"/>
              <w:rPr>
                <w:sz w:val="24"/>
                <w:szCs w:val="24"/>
                <w:lang w:val="ru-RU"/>
              </w:rPr>
            </w:pPr>
          </w:p>
        </w:tc>
        <w:tc>
          <w:tcPr>
            <w:tcW w:w="31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D6BEEB" w14:textId="77777777" w:rsidR="0071065A" w:rsidRPr="00A10998" w:rsidRDefault="0071065A" w:rsidP="0071065A">
            <w:pPr>
              <w:spacing w:after="0" w:line="240" w:lineRule="auto"/>
              <w:ind w:left="20"/>
              <w:jc w:val="both"/>
              <w:rPr>
                <w:color w:val="000000"/>
                <w:sz w:val="24"/>
                <w:szCs w:val="24"/>
                <w:lang w:val="ru-RU"/>
              </w:rPr>
            </w:pPr>
            <w:r w:rsidRPr="00A10998">
              <w:rPr>
                <w:color w:val="000000"/>
                <w:sz w:val="24"/>
                <w:szCs w:val="24"/>
                <w:lang w:val="ru-RU"/>
              </w:rPr>
              <w:t>Жобаның жалпы құны</w:t>
            </w:r>
          </w:p>
          <w:p w14:paraId="5466EB27" w14:textId="77777777" w:rsidR="0071065A" w:rsidRPr="00A10998" w:rsidRDefault="0071065A" w:rsidP="0071065A">
            <w:pPr>
              <w:spacing w:after="0" w:line="240" w:lineRule="auto"/>
              <w:ind w:left="20"/>
              <w:jc w:val="both"/>
              <w:rPr>
                <w:sz w:val="24"/>
                <w:szCs w:val="24"/>
                <w:lang w:val="ru-RU"/>
              </w:rPr>
            </w:pPr>
            <w:r w:rsidRPr="00A10998">
              <w:rPr>
                <w:color w:val="000000"/>
                <w:sz w:val="24"/>
                <w:szCs w:val="24"/>
                <w:lang w:val="ru-RU"/>
              </w:rPr>
              <w:t xml:space="preserve"> қаржыландыруды жылдар бойынша бөле отырып</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581056" w14:textId="77777777" w:rsidR="0071065A" w:rsidRPr="00A10998" w:rsidRDefault="0071065A" w:rsidP="0071065A">
            <w:pPr>
              <w:spacing w:after="0" w:line="240" w:lineRule="auto"/>
              <w:ind w:left="20"/>
              <w:jc w:val="both"/>
              <w:rPr>
                <w:sz w:val="24"/>
                <w:szCs w:val="24"/>
                <w:lang w:val="ru-RU"/>
              </w:rPr>
            </w:pPr>
            <w:r w:rsidRPr="00A10998">
              <w:rPr>
                <w:color w:val="000000"/>
                <w:sz w:val="24"/>
                <w:szCs w:val="24"/>
                <w:lang w:val="ru-RU"/>
              </w:rPr>
              <w:t>1 жыл</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76C90" w14:textId="77777777" w:rsidR="0071065A" w:rsidRPr="00A10998" w:rsidRDefault="0071065A" w:rsidP="0071065A">
            <w:pPr>
              <w:spacing w:after="0" w:line="240" w:lineRule="auto"/>
              <w:ind w:left="20"/>
              <w:jc w:val="both"/>
              <w:rPr>
                <w:sz w:val="24"/>
                <w:szCs w:val="24"/>
                <w:lang w:val="ru-RU"/>
              </w:rPr>
            </w:pPr>
          </w:p>
        </w:tc>
      </w:tr>
      <w:tr w:rsidR="0071065A" w:rsidRPr="00A10998" w14:paraId="24DC1C44" w14:textId="77777777" w:rsidTr="006050EA">
        <w:trPr>
          <w:trHeight w:val="278"/>
          <w:tblCellSpacing w:w="0" w:type="auto"/>
          <w:jc w:val="right"/>
        </w:trPr>
        <w:tc>
          <w:tcPr>
            <w:tcW w:w="426" w:type="dxa"/>
            <w:vMerge w:val="restart"/>
            <w:tcBorders>
              <w:top w:val="nil"/>
              <w:left w:val="single" w:sz="5" w:space="0" w:color="CFCFCF"/>
              <w:bottom w:val="single" w:sz="5" w:space="0" w:color="CFCFCF"/>
              <w:right w:val="single" w:sz="5" w:space="0" w:color="CFCFCF"/>
            </w:tcBorders>
          </w:tcPr>
          <w:p w14:paraId="5B264ED0" w14:textId="77777777" w:rsidR="0071065A" w:rsidRPr="00A10998" w:rsidRDefault="0071065A" w:rsidP="0071065A">
            <w:pPr>
              <w:spacing w:after="0" w:line="240" w:lineRule="auto"/>
              <w:rPr>
                <w:sz w:val="24"/>
                <w:szCs w:val="24"/>
                <w:lang w:val="ru-RU"/>
              </w:rPr>
            </w:pPr>
            <w:r w:rsidRPr="00A10998">
              <w:rPr>
                <w:sz w:val="24"/>
                <w:szCs w:val="24"/>
                <w:lang w:val="ru-RU"/>
              </w:rPr>
              <w:t xml:space="preserve"> </w:t>
            </w:r>
          </w:p>
        </w:tc>
        <w:tc>
          <w:tcPr>
            <w:tcW w:w="3112" w:type="dxa"/>
            <w:vMerge w:val="restart"/>
            <w:tcBorders>
              <w:top w:val="nil"/>
              <w:left w:val="single" w:sz="5" w:space="0" w:color="CFCFCF"/>
              <w:bottom w:val="single" w:sz="5" w:space="0" w:color="CFCFCF"/>
              <w:right w:val="single" w:sz="5" w:space="0" w:color="CFCFCF"/>
            </w:tcBorders>
          </w:tcPr>
          <w:p w14:paraId="67AA6D02" w14:textId="77777777" w:rsidR="0071065A" w:rsidRPr="00A10998" w:rsidRDefault="0071065A" w:rsidP="0071065A">
            <w:pPr>
              <w:spacing w:after="0" w:line="240" w:lineRule="auto"/>
              <w:jc w:val="center"/>
              <w:rPr>
                <w:sz w:val="24"/>
                <w:szCs w:val="24"/>
                <w:lang w:val="ru-RU"/>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24D1B4" w14:textId="77777777" w:rsidR="0071065A" w:rsidRPr="00A10998" w:rsidRDefault="0071065A" w:rsidP="0071065A">
            <w:pPr>
              <w:spacing w:after="0" w:line="240" w:lineRule="auto"/>
              <w:ind w:left="20"/>
              <w:jc w:val="both"/>
              <w:rPr>
                <w:sz w:val="24"/>
                <w:szCs w:val="24"/>
                <w:lang w:val="ru-RU"/>
              </w:rPr>
            </w:pPr>
            <w:r w:rsidRPr="00A10998">
              <w:rPr>
                <w:color w:val="000000"/>
                <w:sz w:val="24"/>
                <w:szCs w:val="24"/>
                <w:lang w:val="ru-RU"/>
              </w:rPr>
              <w:t>2 жыл</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8D900C" w14:textId="77777777" w:rsidR="0071065A" w:rsidRPr="00A10998" w:rsidRDefault="0071065A" w:rsidP="0071065A">
            <w:pPr>
              <w:spacing w:after="0" w:line="240" w:lineRule="auto"/>
              <w:jc w:val="both"/>
              <w:rPr>
                <w:sz w:val="24"/>
                <w:szCs w:val="24"/>
                <w:lang w:val="ru-RU"/>
              </w:rPr>
            </w:pPr>
          </w:p>
        </w:tc>
      </w:tr>
      <w:tr w:rsidR="0071065A" w:rsidRPr="00A10998" w14:paraId="0103F211" w14:textId="77777777" w:rsidTr="006050EA">
        <w:trPr>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2B351294" w14:textId="77777777" w:rsidR="0071065A" w:rsidRPr="00A10998" w:rsidRDefault="0071065A" w:rsidP="0071065A">
            <w:pPr>
              <w:spacing w:after="0" w:line="240" w:lineRule="auto"/>
              <w:rPr>
                <w:sz w:val="24"/>
                <w:szCs w:val="24"/>
                <w:lang w:val="ru-RU"/>
              </w:rPr>
            </w:pPr>
          </w:p>
        </w:tc>
        <w:tc>
          <w:tcPr>
            <w:tcW w:w="3112" w:type="dxa"/>
            <w:vMerge/>
            <w:tcBorders>
              <w:top w:val="nil"/>
              <w:left w:val="single" w:sz="5" w:space="0" w:color="CFCFCF"/>
              <w:bottom w:val="single" w:sz="5" w:space="0" w:color="CFCFCF"/>
              <w:right w:val="single" w:sz="5" w:space="0" w:color="CFCFCF"/>
            </w:tcBorders>
          </w:tcPr>
          <w:p w14:paraId="2E16823F" w14:textId="77777777" w:rsidR="0071065A" w:rsidRPr="00A10998" w:rsidRDefault="0071065A" w:rsidP="0071065A">
            <w:pPr>
              <w:spacing w:after="0" w:line="240" w:lineRule="auto"/>
              <w:rPr>
                <w:sz w:val="24"/>
                <w:szCs w:val="24"/>
                <w:lang w:val="ru-RU"/>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8F737E" w14:textId="77777777" w:rsidR="0071065A" w:rsidRPr="00A10998" w:rsidRDefault="0071065A" w:rsidP="0071065A">
            <w:pPr>
              <w:spacing w:after="0" w:line="240" w:lineRule="auto"/>
              <w:ind w:left="20"/>
              <w:jc w:val="both"/>
              <w:rPr>
                <w:sz w:val="24"/>
                <w:szCs w:val="24"/>
                <w:lang w:val="kk-KZ"/>
              </w:rPr>
            </w:pPr>
            <w:r w:rsidRPr="00A10998">
              <w:rPr>
                <w:color w:val="000000"/>
                <w:sz w:val="24"/>
                <w:szCs w:val="24"/>
              </w:rPr>
              <w:t>n</w:t>
            </w:r>
            <w:r w:rsidRPr="00A10998">
              <w:rPr>
                <w:color w:val="000000"/>
                <w:sz w:val="24"/>
                <w:szCs w:val="24"/>
                <w:lang w:val="kk-KZ"/>
              </w:rPr>
              <w:t xml:space="preserve">  жыл</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E82FE" w14:textId="77777777" w:rsidR="0071065A" w:rsidRPr="00A10998" w:rsidRDefault="0071065A" w:rsidP="0071065A">
            <w:pPr>
              <w:spacing w:after="0" w:line="240" w:lineRule="auto"/>
              <w:jc w:val="both"/>
              <w:rPr>
                <w:sz w:val="24"/>
                <w:szCs w:val="24"/>
                <w:lang w:val="ru-RU"/>
              </w:rPr>
            </w:pPr>
          </w:p>
        </w:tc>
      </w:tr>
      <w:tr w:rsidR="0071065A" w:rsidRPr="00D043DE" w14:paraId="1F64B713" w14:textId="77777777" w:rsidTr="006050EA">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6A149A" w14:textId="77777777" w:rsidR="0071065A" w:rsidRPr="00A10998" w:rsidRDefault="0071065A" w:rsidP="0071065A">
            <w:pPr>
              <w:spacing w:after="0" w:line="240" w:lineRule="auto"/>
              <w:jc w:val="center"/>
              <w:rPr>
                <w:sz w:val="24"/>
                <w:szCs w:val="24"/>
                <w:lang w:val="ru-RU"/>
              </w:rPr>
            </w:pPr>
          </w:p>
        </w:tc>
        <w:tc>
          <w:tcPr>
            <w:tcW w:w="6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A501AE" w14:textId="77777777" w:rsidR="0071065A" w:rsidRPr="00A10998" w:rsidRDefault="0071065A" w:rsidP="0071065A">
            <w:pPr>
              <w:spacing w:after="0" w:line="240" w:lineRule="auto"/>
              <w:ind w:left="20"/>
              <w:jc w:val="both"/>
              <w:rPr>
                <w:sz w:val="24"/>
                <w:szCs w:val="24"/>
                <w:lang w:val="ru-RU"/>
              </w:rPr>
            </w:pPr>
            <w:r w:rsidRPr="00A10998">
              <w:rPr>
                <w:color w:val="000000"/>
                <w:sz w:val="24"/>
                <w:szCs w:val="24"/>
                <w:lang w:val="ru-RU"/>
              </w:rPr>
              <w:t>Жобаны қаржыландыру көздері мен нысаны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E5C39" w14:textId="77777777" w:rsidR="0071065A" w:rsidRPr="00A10998" w:rsidRDefault="0071065A" w:rsidP="0071065A">
            <w:pPr>
              <w:spacing w:after="0" w:line="240" w:lineRule="auto"/>
              <w:jc w:val="both"/>
              <w:rPr>
                <w:sz w:val="24"/>
                <w:szCs w:val="24"/>
                <w:lang w:val="ru-RU"/>
              </w:rPr>
            </w:pPr>
          </w:p>
        </w:tc>
      </w:tr>
      <w:tr w:rsidR="0071065A" w:rsidRPr="00D043DE" w14:paraId="1A9641AF" w14:textId="77777777" w:rsidTr="006050EA">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00880" w14:textId="77777777" w:rsidR="0071065A" w:rsidRPr="00A10998" w:rsidRDefault="0071065A" w:rsidP="0071065A">
            <w:pPr>
              <w:spacing w:after="0" w:line="240" w:lineRule="auto"/>
              <w:jc w:val="center"/>
              <w:rPr>
                <w:sz w:val="24"/>
                <w:szCs w:val="24"/>
                <w:lang w:val="ru-RU"/>
              </w:rPr>
            </w:pPr>
          </w:p>
        </w:tc>
        <w:tc>
          <w:tcPr>
            <w:tcW w:w="31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303F8" w14:textId="77777777" w:rsidR="0071065A" w:rsidRPr="00A10998" w:rsidRDefault="0071065A" w:rsidP="0071065A">
            <w:pPr>
              <w:spacing w:after="0" w:line="240" w:lineRule="auto"/>
              <w:ind w:left="20"/>
              <w:jc w:val="both"/>
              <w:rPr>
                <w:sz w:val="24"/>
                <w:szCs w:val="24"/>
                <w:lang w:val="ru-RU"/>
              </w:rPr>
            </w:pPr>
            <w:r w:rsidRPr="00A10998">
              <w:rPr>
                <w:color w:val="000000"/>
                <w:sz w:val="24"/>
                <w:szCs w:val="24"/>
                <w:lang w:val="ru-RU"/>
              </w:rPr>
              <w:t>Бюджеттік кредит беру шарттары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C2978" w14:textId="77777777" w:rsidR="0071065A" w:rsidRPr="00A10998" w:rsidRDefault="0071065A" w:rsidP="0071065A">
            <w:pPr>
              <w:spacing w:after="0" w:line="240" w:lineRule="auto"/>
              <w:ind w:left="20"/>
              <w:jc w:val="both"/>
              <w:rPr>
                <w:sz w:val="24"/>
                <w:szCs w:val="24"/>
                <w:lang w:val="ru-RU"/>
              </w:rPr>
            </w:pPr>
            <w:r w:rsidRPr="00A10998">
              <w:rPr>
                <w:color w:val="000000"/>
                <w:sz w:val="24"/>
                <w:szCs w:val="24"/>
                <w:lang w:val="ru-RU"/>
              </w:rPr>
              <w:t>бюджеттік кредит мөлшері (мың теңге)</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FBB67" w14:textId="77777777" w:rsidR="0071065A" w:rsidRPr="00A10998" w:rsidRDefault="0071065A" w:rsidP="0071065A">
            <w:pPr>
              <w:spacing w:after="0" w:line="240" w:lineRule="auto"/>
              <w:ind w:left="20"/>
              <w:jc w:val="both"/>
              <w:rPr>
                <w:sz w:val="24"/>
                <w:szCs w:val="24"/>
                <w:lang w:val="ru-RU"/>
              </w:rPr>
            </w:pPr>
          </w:p>
          <w:p w14:paraId="08756452" w14:textId="77777777" w:rsidR="0071065A" w:rsidRPr="00A10998" w:rsidRDefault="0071065A" w:rsidP="0071065A">
            <w:pPr>
              <w:spacing w:after="0" w:line="240" w:lineRule="auto"/>
              <w:ind w:left="20"/>
              <w:jc w:val="both"/>
              <w:rPr>
                <w:sz w:val="24"/>
                <w:szCs w:val="24"/>
                <w:lang w:val="ru-RU"/>
              </w:rPr>
            </w:pPr>
          </w:p>
        </w:tc>
      </w:tr>
      <w:tr w:rsidR="0071065A" w:rsidRPr="00D043DE" w14:paraId="749C53FA" w14:textId="77777777" w:rsidTr="006050EA">
        <w:trPr>
          <w:trHeight w:val="30"/>
          <w:tblCellSpacing w:w="0" w:type="auto"/>
          <w:jc w:val="right"/>
        </w:trPr>
        <w:tc>
          <w:tcPr>
            <w:tcW w:w="426" w:type="dxa"/>
            <w:vMerge w:val="restart"/>
            <w:tcBorders>
              <w:top w:val="nil"/>
              <w:left w:val="single" w:sz="5" w:space="0" w:color="CFCFCF"/>
              <w:bottom w:val="single" w:sz="5" w:space="0" w:color="CFCFCF"/>
              <w:right w:val="single" w:sz="5" w:space="0" w:color="CFCFCF"/>
            </w:tcBorders>
          </w:tcPr>
          <w:p w14:paraId="11628A47" w14:textId="77777777" w:rsidR="0071065A" w:rsidRPr="00A10998" w:rsidRDefault="0071065A" w:rsidP="0071065A">
            <w:pPr>
              <w:spacing w:after="0" w:line="240" w:lineRule="auto"/>
              <w:rPr>
                <w:sz w:val="24"/>
                <w:szCs w:val="24"/>
                <w:lang w:val="ru-RU"/>
              </w:rPr>
            </w:pPr>
            <w:r w:rsidRPr="00A10998">
              <w:rPr>
                <w:sz w:val="24"/>
                <w:szCs w:val="24"/>
                <w:lang w:val="ru-RU"/>
              </w:rPr>
              <w:t xml:space="preserve"> </w:t>
            </w:r>
          </w:p>
        </w:tc>
        <w:tc>
          <w:tcPr>
            <w:tcW w:w="3112" w:type="dxa"/>
            <w:vMerge w:val="restart"/>
            <w:tcBorders>
              <w:top w:val="nil"/>
              <w:left w:val="single" w:sz="5" w:space="0" w:color="CFCFCF"/>
              <w:bottom w:val="single" w:sz="5" w:space="0" w:color="CFCFCF"/>
              <w:right w:val="single" w:sz="5" w:space="0" w:color="CFCFCF"/>
            </w:tcBorders>
          </w:tcPr>
          <w:p w14:paraId="0C5F8603" w14:textId="77777777" w:rsidR="0071065A" w:rsidRPr="00A10998" w:rsidRDefault="0071065A" w:rsidP="0071065A">
            <w:pPr>
              <w:spacing w:after="0" w:line="240" w:lineRule="auto"/>
              <w:rPr>
                <w:sz w:val="24"/>
                <w:szCs w:val="24"/>
                <w:lang w:val="ru-RU"/>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A4C7C1" w14:textId="77777777" w:rsidR="0071065A" w:rsidRPr="00A10998" w:rsidRDefault="0071065A" w:rsidP="0071065A">
            <w:pPr>
              <w:spacing w:after="0" w:line="240" w:lineRule="auto"/>
              <w:ind w:left="20"/>
              <w:jc w:val="both"/>
              <w:rPr>
                <w:color w:val="000000"/>
                <w:sz w:val="24"/>
                <w:szCs w:val="24"/>
                <w:lang w:val="ru-RU"/>
              </w:rPr>
            </w:pPr>
            <w:r w:rsidRPr="00A10998">
              <w:rPr>
                <w:color w:val="000000"/>
                <w:sz w:val="24"/>
                <w:szCs w:val="24"/>
                <w:lang w:val="ru-RU"/>
              </w:rPr>
              <w:t>бюджеттік кредиттеу қағидаттары, сәйкес</w:t>
            </w:r>
          </w:p>
          <w:p w14:paraId="17900677" w14:textId="77777777" w:rsidR="0071065A" w:rsidRPr="00A10998" w:rsidRDefault="0071065A" w:rsidP="0071065A">
            <w:pPr>
              <w:spacing w:after="0" w:line="240" w:lineRule="auto"/>
              <w:ind w:left="20"/>
              <w:jc w:val="both"/>
              <w:rPr>
                <w:sz w:val="24"/>
                <w:szCs w:val="24"/>
                <w:lang w:val="ru-RU"/>
              </w:rPr>
            </w:pPr>
            <w:r w:rsidRPr="00A10998">
              <w:rPr>
                <w:color w:val="000000"/>
                <w:sz w:val="24"/>
                <w:szCs w:val="24"/>
                <w:lang w:val="ru-RU"/>
              </w:rPr>
              <w:t xml:space="preserve"> олармен несие беріледі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54C46C" w14:textId="77777777" w:rsidR="0071065A" w:rsidRPr="00A10998" w:rsidRDefault="0071065A" w:rsidP="0071065A">
            <w:pPr>
              <w:spacing w:after="0" w:line="240" w:lineRule="auto"/>
              <w:ind w:left="20"/>
              <w:jc w:val="both"/>
              <w:rPr>
                <w:sz w:val="24"/>
                <w:szCs w:val="24"/>
                <w:lang w:val="ru-RU"/>
              </w:rPr>
            </w:pPr>
          </w:p>
          <w:p w14:paraId="4E0017C2" w14:textId="77777777" w:rsidR="0071065A" w:rsidRPr="00A10998" w:rsidRDefault="0071065A" w:rsidP="0071065A">
            <w:pPr>
              <w:spacing w:after="0" w:line="240" w:lineRule="auto"/>
              <w:ind w:left="20"/>
              <w:jc w:val="both"/>
              <w:rPr>
                <w:sz w:val="24"/>
                <w:szCs w:val="24"/>
                <w:lang w:val="ru-RU"/>
              </w:rPr>
            </w:pPr>
          </w:p>
        </w:tc>
      </w:tr>
      <w:tr w:rsidR="0071065A" w:rsidRPr="00A10998" w14:paraId="6F45F275" w14:textId="77777777" w:rsidTr="006050EA">
        <w:trPr>
          <w:trHeight w:val="325"/>
          <w:tblCellSpacing w:w="0" w:type="auto"/>
          <w:jc w:val="right"/>
        </w:trPr>
        <w:tc>
          <w:tcPr>
            <w:tcW w:w="426" w:type="dxa"/>
            <w:vMerge/>
            <w:tcBorders>
              <w:top w:val="nil"/>
              <w:left w:val="single" w:sz="5" w:space="0" w:color="CFCFCF"/>
              <w:bottom w:val="single" w:sz="5" w:space="0" w:color="CFCFCF"/>
              <w:right w:val="single" w:sz="5" w:space="0" w:color="CFCFCF"/>
            </w:tcBorders>
          </w:tcPr>
          <w:p w14:paraId="2C4E8A3E" w14:textId="77777777" w:rsidR="0071065A" w:rsidRPr="00A10998" w:rsidRDefault="0071065A" w:rsidP="0071065A">
            <w:pPr>
              <w:spacing w:after="0" w:line="240" w:lineRule="auto"/>
              <w:rPr>
                <w:sz w:val="24"/>
                <w:szCs w:val="24"/>
                <w:lang w:val="ru-RU"/>
              </w:rPr>
            </w:pPr>
          </w:p>
        </w:tc>
        <w:tc>
          <w:tcPr>
            <w:tcW w:w="3112" w:type="dxa"/>
            <w:vMerge/>
            <w:tcBorders>
              <w:top w:val="nil"/>
              <w:left w:val="single" w:sz="5" w:space="0" w:color="CFCFCF"/>
              <w:bottom w:val="single" w:sz="5" w:space="0" w:color="CFCFCF"/>
              <w:right w:val="single" w:sz="5" w:space="0" w:color="CFCFCF"/>
            </w:tcBorders>
          </w:tcPr>
          <w:p w14:paraId="5C1A4011" w14:textId="77777777" w:rsidR="0071065A" w:rsidRPr="00A10998" w:rsidRDefault="0071065A" w:rsidP="0071065A">
            <w:pPr>
              <w:spacing w:after="0" w:line="240" w:lineRule="auto"/>
              <w:rPr>
                <w:sz w:val="24"/>
                <w:szCs w:val="24"/>
                <w:lang w:val="ru-RU"/>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8BA51" w14:textId="77777777" w:rsidR="0071065A" w:rsidRPr="00A10998" w:rsidRDefault="0071065A" w:rsidP="0071065A">
            <w:pPr>
              <w:spacing w:after="0" w:line="240" w:lineRule="auto"/>
              <w:ind w:left="20"/>
              <w:jc w:val="both"/>
              <w:rPr>
                <w:sz w:val="24"/>
                <w:szCs w:val="24"/>
              </w:rPr>
            </w:pPr>
            <w:r w:rsidRPr="00A10998">
              <w:rPr>
                <w:color w:val="000000"/>
                <w:sz w:val="24"/>
                <w:szCs w:val="24"/>
              </w:rPr>
              <w:t>несие беру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0B614" w14:textId="77777777" w:rsidR="0071065A" w:rsidRPr="00A10998" w:rsidRDefault="0071065A" w:rsidP="0071065A">
            <w:pPr>
              <w:spacing w:after="0" w:line="240" w:lineRule="auto"/>
              <w:jc w:val="both"/>
              <w:rPr>
                <w:sz w:val="24"/>
                <w:szCs w:val="24"/>
              </w:rPr>
            </w:pPr>
          </w:p>
        </w:tc>
      </w:tr>
      <w:tr w:rsidR="0071065A" w:rsidRPr="00A10998" w14:paraId="092F58CE" w14:textId="77777777" w:rsidTr="006050EA">
        <w:trPr>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6973607F" w14:textId="77777777" w:rsidR="0071065A" w:rsidRPr="00A10998" w:rsidRDefault="0071065A" w:rsidP="0071065A">
            <w:pPr>
              <w:spacing w:after="0" w:line="240" w:lineRule="auto"/>
              <w:rPr>
                <w:sz w:val="24"/>
                <w:szCs w:val="24"/>
              </w:rPr>
            </w:pPr>
          </w:p>
        </w:tc>
        <w:tc>
          <w:tcPr>
            <w:tcW w:w="3112" w:type="dxa"/>
            <w:vMerge/>
            <w:tcBorders>
              <w:top w:val="nil"/>
              <w:left w:val="single" w:sz="5" w:space="0" w:color="CFCFCF"/>
              <w:bottom w:val="single" w:sz="5" w:space="0" w:color="CFCFCF"/>
              <w:right w:val="single" w:sz="5" w:space="0" w:color="CFCFCF"/>
            </w:tcBorders>
          </w:tcPr>
          <w:p w14:paraId="0A49DADB" w14:textId="77777777" w:rsidR="0071065A" w:rsidRPr="00A10998" w:rsidRDefault="0071065A" w:rsidP="0071065A">
            <w:pPr>
              <w:spacing w:after="0" w:line="240" w:lineRule="auto"/>
              <w:rPr>
                <w:sz w:val="24"/>
                <w:szCs w:val="24"/>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DBA8E" w14:textId="77777777" w:rsidR="0071065A" w:rsidRPr="00A10998" w:rsidRDefault="0071065A" w:rsidP="0071065A">
            <w:pPr>
              <w:spacing w:after="0" w:line="240" w:lineRule="auto"/>
              <w:ind w:left="20"/>
              <w:jc w:val="both"/>
              <w:rPr>
                <w:sz w:val="24"/>
                <w:szCs w:val="24"/>
              </w:rPr>
            </w:pPr>
            <w:r w:rsidRPr="00A10998">
              <w:rPr>
                <w:color w:val="000000"/>
                <w:sz w:val="24"/>
                <w:szCs w:val="24"/>
              </w:rPr>
              <w:t>қарыз алушының несиені игеру кезеңі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ABFDC" w14:textId="77777777" w:rsidR="0071065A" w:rsidRPr="00A10998" w:rsidRDefault="0071065A" w:rsidP="0071065A">
            <w:pPr>
              <w:spacing w:after="0" w:line="240" w:lineRule="auto"/>
              <w:jc w:val="both"/>
              <w:rPr>
                <w:sz w:val="24"/>
                <w:szCs w:val="24"/>
              </w:rPr>
            </w:pPr>
          </w:p>
        </w:tc>
      </w:tr>
      <w:tr w:rsidR="0071065A" w:rsidRPr="00A10998" w14:paraId="4D098B50" w14:textId="77777777" w:rsidTr="006050EA">
        <w:trPr>
          <w:trHeight w:val="228"/>
          <w:tblCellSpacing w:w="0" w:type="auto"/>
          <w:jc w:val="right"/>
        </w:trPr>
        <w:tc>
          <w:tcPr>
            <w:tcW w:w="426" w:type="dxa"/>
            <w:vMerge/>
            <w:tcBorders>
              <w:top w:val="nil"/>
              <w:left w:val="single" w:sz="5" w:space="0" w:color="CFCFCF"/>
              <w:bottom w:val="single" w:sz="5" w:space="0" w:color="CFCFCF"/>
              <w:right w:val="single" w:sz="5" w:space="0" w:color="CFCFCF"/>
            </w:tcBorders>
          </w:tcPr>
          <w:p w14:paraId="786E904E" w14:textId="77777777" w:rsidR="0071065A" w:rsidRPr="00A10998" w:rsidRDefault="0071065A" w:rsidP="0071065A">
            <w:pPr>
              <w:spacing w:after="0" w:line="240" w:lineRule="auto"/>
              <w:rPr>
                <w:sz w:val="24"/>
                <w:szCs w:val="24"/>
              </w:rPr>
            </w:pPr>
          </w:p>
        </w:tc>
        <w:tc>
          <w:tcPr>
            <w:tcW w:w="3112" w:type="dxa"/>
            <w:vMerge/>
            <w:tcBorders>
              <w:top w:val="nil"/>
              <w:left w:val="single" w:sz="5" w:space="0" w:color="CFCFCF"/>
              <w:bottom w:val="single" w:sz="5" w:space="0" w:color="CFCFCF"/>
              <w:right w:val="single" w:sz="5" w:space="0" w:color="CFCFCF"/>
            </w:tcBorders>
          </w:tcPr>
          <w:p w14:paraId="44A2E663" w14:textId="77777777" w:rsidR="0071065A" w:rsidRPr="00A10998" w:rsidRDefault="0071065A" w:rsidP="0071065A">
            <w:pPr>
              <w:spacing w:after="0" w:line="240" w:lineRule="auto"/>
              <w:rPr>
                <w:sz w:val="24"/>
                <w:szCs w:val="24"/>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6D4D17" w14:textId="77777777" w:rsidR="0071065A" w:rsidRPr="00A10998" w:rsidRDefault="0071065A" w:rsidP="0071065A">
            <w:pPr>
              <w:spacing w:after="0" w:line="240" w:lineRule="auto"/>
              <w:ind w:left="20"/>
              <w:jc w:val="both"/>
              <w:rPr>
                <w:sz w:val="24"/>
                <w:szCs w:val="24"/>
              </w:rPr>
            </w:pPr>
            <w:r w:rsidRPr="00A10998">
              <w:rPr>
                <w:color w:val="000000"/>
                <w:sz w:val="24"/>
                <w:szCs w:val="24"/>
              </w:rPr>
              <w:t>жеңілдік кезеңі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33F20" w14:textId="77777777" w:rsidR="0071065A" w:rsidRPr="00A10998" w:rsidRDefault="0071065A" w:rsidP="0071065A">
            <w:pPr>
              <w:spacing w:after="0" w:line="240" w:lineRule="auto"/>
              <w:jc w:val="both"/>
              <w:rPr>
                <w:sz w:val="24"/>
                <w:szCs w:val="24"/>
              </w:rPr>
            </w:pPr>
          </w:p>
        </w:tc>
      </w:tr>
      <w:tr w:rsidR="0071065A" w:rsidRPr="00A10998" w14:paraId="69E915E9" w14:textId="77777777" w:rsidTr="006050EA">
        <w:trPr>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023249FE" w14:textId="77777777" w:rsidR="0071065A" w:rsidRPr="00A10998" w:rsidRDefault="0071065A" w:rsidP="0071065A">
            <w:pPr>
              <w:spacing w:after="0" w:line="240" w:lineRule="auto"/>
              <w:rPr>
                <w:sz w:val="24"/>
                <w:szCs w:val="24"/>
              </w:rPr>
            </w:pPr>
          </w:p>
        </w:tc>
        <w:tc>
          <w:tcPr>
            <w:tcW w:w="3112" w:type="dxa"/>
            <w:vMerge/>
            <w:tcBorders>
              <w:top w:val="nil"/>
              <w:left w:val="single" w:sz="5" w:space="0" w:color="CFCFCF"/>
              <w:bottom w:val="single" w:sz="5" w:space="0" w:color="CFCFCF"/>
              <w:right w:val="single" w:sz="5" w:space="0" w:color="CFCFCF"/>
            </w:tcBorders>
          </w:tcPr>
          <w:p w14:paraId="5E4D4527" w14:textId="77777777" w:rsidR="0071065A" w:rsidRPr="00A10998" w:rsidRDefault="0071065A" w:rsidP="0071065A">
            <w:pPr>
              <w:spacing w:after="0" w:line="240" w:lineRule="auto"/>
              <w:rPr>
                <w:sz w:val="24"/>
                <w:szCs w:val="24"/>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2C5A1" w14:textId="77777777" w:rsidR="0071065A" w:rsidRPr="00A10998" w:rsidRDefault="0071065A" w:rsidP="0071065A">
            <w:pPr>
              <w:spacing w:after="0" w:line="240" w:lineRule="auto"/>
              <w:ind w:left="20"/>
              <w:jc w:val="both"/>
              <w:rPr>
                <w:sz w:val="24"/>
                <w:szCs w:val="24"/>
              </w:rPr>
            </w:pPr>
            <w:r w:rsidRPr="00A10998">
              <w:rPr>
                <w:color w:val="000000"/>
                <w:sz w:val="24"/>
                <w:szCs w:val="24"/>
              </w:rPr>
              <w:t>сыйақы мөлшерлемесі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4A7E0" w14:textId="77777777" w:rsidR="0071065A" w:rsidRPr="00A10998" w:rsidRDefault="0071065A" w:rsidP="0071065A">
            <w:pPr>
              <w:spacing w:after="0" w:line="240" w:lineRule="auto"/>
              <w:jc w:val="both"/>
              <w:rPr>
                <w:sz w:val="24"/>
                <w:szCs w:val="24"/>
              </w:rPr>
            </w:pPr>
          </w:p>
        </w:tc>
      </w:tr>
      <w:tr w:rsidR="0071065A" w:rsidRPr="00A10998" w14:paraId="053EECB0" w14:textId="77777777" w:rsidTr="006050EA">
        <w:trPr>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2DFA8E2C" w14:textId="77777777" w:rsidR="0071065A" w:rsidRPr="00A10998" w:rsidRDefault="0071065A" w:rsidP="0071065A">
            <w:pPr>
              <w:spacing w:after="0" w:line="240" w:lineRule="auto"/>
              <w:rPr>
                <w:sz w:val="24"/>
                <w:szCs w:val="24"/>
              </w:rPr>
            </w:pPr>
          </w:p>
        </w:tc>
        <w:tc>
          <w:tcPr>
            <w:tcW w:w="3112" w:type="dxa"/>
            <w:vMerge/>
            <w:tcBorders>
              <w:top w:val="nil"/>
              <w:left w:val="single" w:sz="5" w:space="0" w:color="CFCFCF"/>
              <w:bottom w:val="single" w:sz="5" w:space="0" w:color="CFCFCF"/>
              <w:right w:val="single" w:sz="5" w:space="0" w:color="CFCFCF"/>
            </w:tcBorders>
          </w:tcPr>
          <w:p w14:paraId="002CF180" w14:textId="77777777" w:rsidR="0071065A" w:rsidRPr="00A10998" w:rsidRDefault="0071065A" w:rsidP="0071065A">
            <w:pPr>
              <w:spacing w:after="0" w:line="240" w:lineRule="auto"/>
              <w:rPr>
                <w:sz w:val="24"/>
                <w:szCs w:val="24"/>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961DD" w14:textId="77777777" w:rsidR="0071065A" w:rsidRPr="00A10998" w:rsidRDefault="0071065A" w:rsidP="0071065A">
            <w:pPr>
              <w:spacing w:after="0" w:line="240" w:lineRule="auto"/>
              <w:ind w:left="20"/>
              <w:jc w:val="both"/>
              <w:rPr>
                <w:sz w:val="24"/>
                <w:szCs w:val="24"/>
              </w:rPr>
            </w:pPr>
            <w:r w:rsidRPr="00A10998">
              <w:rPr>
                <w:color w:val="000000"/>
                <w:sz w:val="24"/>
                <w:szCs w:val="24"/>
                <w:lang w:val="ru-RU"/>
              </w:rPr>
              <w:t>кредит</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есептелген</w:t>
            </w:r>
            <w:r w:rsidRPr="00A10998">
              <w:rPr>
                <w:color w:val="000000"/>
                <w:sz w:val="24"/>
                <w:szCs w:val="24"/>
              </w:rPr>
              <w:t xml:space="preserve"> </w:t>
            </w:r>
            <w:r w:rsidRPr="00A10998">
              <w:rPr>
                <w:color w:val="000000"/>
                <w:sz w:val="24"/>
                <w:szCs w:val="24"/>
                <w:lang w:val="ru-RU"/>
              </w:rPr>
              <w:t>сыйақыны</w:t>
            </w:r>
            <w:r w:rsidRPr="00A10998">
              <w:rPr>
                <w:color w:val="000000"/>
                <w:sz w:val="24"/>
                <w:szCs w:val="24"/>
              </w:rPr>
              <w:t xml:space="preserve"> </w:t>
            </w:r>
            <w:r w:rsidRPr="00A10998">
              <w:rPr>
                <w:color w:val="000000"/>
                <w:sz w:val="24"/>
                <w:szCs w:val="24"/>
                <w:lang w:val="ru-RU"/>
              </w:rPr>
              <w:t>төлеу</w:t>
            </w:r>
            <w:r w:rsidRPr="00A10998">
              <w:rPr>
                <w:color w:val="000000"/>
                <w:sz w:val="24"/>
                <w:szCs w:val="24"/>
              </w:rPr>
              <w:t xml:space="preserve"> </w:t>
            </w:r>
            <w:r w:rsidRPr="00A10998">
              <w:rPr>
                <w:color w:val="000000"/>
                <w:sz w:val="24"/>
                <w:szCs w:val="24"/>
                <w:lang w:val="ru-RU"/>
              </w:rPr>
              <w:t>кезеңділігі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C3520" w14:textId="77777777" w:rsidR="0071065A" w:rsidRPr="00A10998" w:rsidRDefault="0071065A" w:rsidP="0071065A">
            <w:pPr>
              <w:spacing w:after="0" w:line="240" w:lineRule="auto"/>
              <w:jc w:val="both"/>
              <w:rPr>
                <w:sz w:val="24"/>
                <w:szCs w:val="24"/>
              </w:rPr>
            </w:pPr>
          </w:p>
        </w:tc>
      </w:tr>
      <w:tr w:rsidR="0071065A" w:rsidRPr="00A10998" w14:paraId="3EE34647" w14:textId="77777777" w:rsidTr="006050EA">
        <w:trPr>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5A0ACA2B" w14:textId="77777777" w:rsidR="0071065A" w:rsidRPr="00A10998" w:rsidRDefault="0071065A" w:rsidP="0071065A">
            <w:pPr>
              <w:spacing w:after="0" w:line="240" w:lineRule="auto"/>
              <w:rPr>
                <w:sz w:val="24"/>
                <w:szCs w:val="24"/>
              </w:rPr>
            </w:pPr>
          </w:p>
        </w:tc>
        <w:tc>
          <w:tcPr>
            <w:tcW w:w="3112" w:type="dxa"/>
            <w:vMerge/>
            <w:tcBorders>
              <w:top w:val="nil"/>
              <w:left w:val="single" w:sz="5" w:space="0" w:color="CFCFCF"/>
              <w:bottom w:val="single" w:sz="5" w:space="0" w:color="CFCFCF"/>
              <w:right w:val="single" w:sz="5" w:space="0" w:color="CFCFCF"/>
            </w:tcBorders>
          </w:tcPr>
          <w:p w14:paraId="6AFAB03B" w14:textId="77777777" w:rsidR="0071065A" w:rsidRPr="00A10998" w:rsidRDefault="0071065A" w:rsidP="0071065A">
            <w:pPr>
              <w:spacing w:after="0" w:line="240" w:lineRule="auto"/>
              <w:rPr>
                <w:sz w:val="24"/>
                <w:szCs w:val="24"/>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7B4C1" w14:textId="77777777" w:rsidR="0071065A" w:rsidRPr="00A10998" w:rsidRDefault="0071065A" w:rsidP="0071065A">
            <w:pPr>
              <w:spacing w:after="0" w:line="240" w:lineRule="auto"/>
              <w:ind w:left="20"/>
              <w:jc w:val="both"/>
              <w:rPr>
                <w:sz w:val="24"/>
                <w:szCs w:val="24"/>
              </w:rPr>
            </w:pPr>
            <w:r w:rsidRPr="00A10998">
              <w:rPr>
                <w:color w:val="000000"/>
                <w:sz w:val="24"/>
                <w:szCs w:val="24"/>
              </w:rPr>
              <w:t>несиені өтеу әдісі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E2A8E" w14:textId="77777777" w:rsidR="0071065A" w:rsidRPr="00A10998" w:rsidRDefault="0071065A" w:rsidP="0071065A">
            <w:pPr>
              <w:spacing w:after="0" w:line="240" w:lineRule="auto"/>
              <w:jc w:val="both"/>
              <w:rPr>
                <w:sz w:val="24"/>
                <w:szCs w:val="24"/>
              </w:rPr>
            </w:pPr>
          </w:p>
        </w:tc>
      </w:tr>
      <w:tr w:rsidR="0071065A" w:rsidRPr="00A10998" w14:paraId="3EB21326" w14:textId="77777777" w:rsidTr="006050EA">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BF094" w14:textId="77777777" w:rsidR="0071065A" w:rsidRPr="00A10998" w:rsidRDefault="0071065A" w:rsidP="0071065A">
            <w:pPr>
              <w:spacing w:after="0" w:line="240" w:lineRule="auto"/>
              <w:ind w:left="20"/>
              <w:jc w:val="center"/>
              <w:rPr>
                <w:sz w:val="24"/>
                <w:szCs w:val="24"/>
              </w:rPr>
            </w:pPr>
            <w:r w:rsidRPr="00A10998">
              <w:rPr>
                <w:color w:val="000000"/>
                <w:sz w:val="24"/>
                <w:szCs w:val="24"/>
              </w:rPr>
              <w:lastRenderedPageBreak/>
              <w:t>2.</w:t>
            </w:r>
          </w:p>
        </w:tc>
        <w:tc>
          <w:tcPr>
            <w:tcW w:w="6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192EFD" w14:textId="27D89A1F" w:rsidR="0071065A" w:rsidRPr="00A10998" w:rsidRDefault="00E94D1B" w:rsidP="0071065A">
            <w:pPr>
              <w:spacing w:after="0" w:line="240" w:lineRule="auto"/>
              <w:ind w:left="20"/>
              <w:jc w:val="both"/>
              <w:rPr>
                <w:sz w:val="24"/>
                <w:szCs w:val="24"/>
              </w:rPr>
            </w:pPr>
            <w:r>
              <w:rPr>
                <w:color w:val="000000"/>
                <w:sz w:val="24"/>
                <w:szCs w:val="24"/>
                <w:lang w:val="kk-KZ"/>
              </w:rPr>
              <w:t>«</w:t>
            </w:r>
            <w:r w:rsidR="0071065A" w:rsidRPr="00A10998">
              <w:rPr>
                <w:color w:val="000000"/>
                <w:sz w:val="24"/>
                <w:szCs w:val="24"/>
                <w:lang w:val="ru-RU"/>
              </w:rPr>
              <w:t>Бюджеттік</w:t>
            </w:r>
            <w:r w:rsidR="0071065A" w:rsidRPr="00A10998">
              <w:rPr>
                <w:color w:val="000000"/>
                <w:sz w:val="24"/>
                <w:szCs w:val="24"/>
              </w:rPr>
              <w:t xml:space="preserve"> </w:t>
            </w:r>
            <w:r w:rsidR="0071065A" w:rsidRPr="00A10998">
              <w:rPr>
                <w:color w:val="000000"/>
                <w:sz w:val="24"/>
                <w:szCs w:val="24"/>
                <w:lang w:val="ru-RU"/>
              </w:rPr>
              <w:t>кредит</w:t>
            </w:r>
            <w:r w:rsidR="0071065A" w:rsidRPr="00A10998">
              <w:rPr>
                <w:color w:val="000000"/>
                <w:sz w:val="24"/>
                <w:szCs w:val="24"/>
              </w:rPr>
              <w:t xml:space="preserve"> </w:t>
            </w:r>
            <w:r w:rsidR="0071065A" w:rsidRPr="00A10998">
              <w:rPr>
                <w:color w:val="000000"/>
                <w:sz w:val="24"/>
                <w:szCs w:val="24"/>
                <w:lang w:val="ru-RU"/>
              </w:rPr>
              <w:t>ҚЭН</w:t>
            </w:r>
            <w:r w:rsidR="0071065A" w:rsidRPr="00A10998">
              <w:rPr>
                <w:color w:val="000000"/>
                <w:sz w:val="24"/>
                <w:szCs w:val="24"/>
              </w:rPr>
              <w:t xml:space="preserve"> </w:t>
            </w:r>
            <w:r w:rsidR="0071065A" w:rsidRPr="00A10998">
              <w:rPr>
                <w:color w:val="000000"/>
                <w:sz w:val="24"/>
                <w:szCs w:val="24"/>
                <w:lang w:val="ru-RU"/>
              </w:rPr>
              <w:t>іс</w:t>
            </w:r>
            <w:r w:rsidR="0071065A" w:rsidRPr="00A10998">
              <w:rPr>
                <w:color w:val="000000"/>
                <w:sz w:val="24"/>
                <w:szCs w:val="24"/>
              </w:rPr>
              <w:t>-</w:t>
            </w:r>
            <w:r w:rsidR="0071065A" w:rsidRPr="00A10998">
              <w:rPr>
                <w:color w:val="000000"/>
                <w:sz w:val="24"/>
                <w:szCs w:val="24"/>
                <w:lang w:val="ru-RU"/>
              </w:rPr>
              <w:t>шараларының</w:t>
            </w:r>
            <w:r w:rsidR="0071065A" w:rsidRPr="00A10998">
              <w:rPr>
                <w:color w:val="000000"/>
                <w:sz w:val="24"/>
                <w:szCs w:val="24"/>
              </w:rPr>
              <w:t xml:space="preserve"> </w:t>
            </w:r>
            <w:r w:rsidR="0071065A" w:rsidRPr="00A10998">
              <w:rPr>
                <w:color w:val="000000"/>
                <w:sz w:val="24"/>
                <w:szCs w:val="24"/>
                <w:lang w:val="ru-RU"/>
              </w:rPr>
              <w:t>бюджеттік</w:t>
            </w:r>
            <w:r w:rsidR="0071065A" w:rsidRPr="00A10998">
              <w:rPr>
                <w:color w:val="000000"/>
                <w:sz w:val="24"/>
                <w:szCs w:val="24"/>
              </w:rPr>
              <w:t xml:space="preserve"> </w:t>
            </w:r>
            <w:r w:rsidR="0071065A" w:rsidRPr="00A10998">
              <w:rPr>
                <w:color w:val="000000"/>
                <w:sz w:val="24"/>
                <w:szCs w:val="24"/>
                <w:lang w:val="ru-RU"/>
              </w:rPr>
              <w:t>кредит</w:t>
            </w:r>
            <w:r w:rsidR="0071065A" w:rsidRPr="00A10998">
              <w:rPr>
                <w:color w:val="000000"/>
                <w:sz w:val="24"/>
                <w:szCs w:val="24"/>
              </w:rPr>
              <w:t xml:space="preserve"> </w:t>
            </w:r>
            <w:r w:rsidR="0071065A" w:rsidRPr="00A10998">
              <w:rPr>
                <w:color w:val="000000"/>
                <w:sz w:val="24"/>
                <w:szCs w:val="24"/>
                <w:lang w:val="ru-RU"/>
              </w:rPr>
              <w:t>беру</w:t>
            </w:r>
            <w:r w:rsidR="0071065A" w:rsidRPr="00A10998">
              <w:rPr>
                <w:color w:val="000000"/>
                <w:sz w:val="24"/>
                <w:szCs w:val="24"/>
              </w:rPr>
              <w:t xml:space="preserve"> </w:t>
            </w:r>
            <w:r w:rsidR="0071065A" w:rsidRPr="00A10998">
              <w:rPr>
                <w:color w:val="000000"/>
                <w:sz w:val="24"/>
                <w:szCs w:val="24"/>
                <w:lang w:val="ru-RU"/>
              </w:rPr>
              <w:t>критерийлеріне</w:t>
            </w:r>
            <w:r w:rsidR="0071065A" w:rsidRPr="00A10998">
              <w:rPr>
                <w:color w:val="000000"/>
                <w:sz w:val="24"/>
                <w:szCs w:val="24"/>
              </w:rPr>
              <w:t xml:space="preserve"> </w:t>
            </w:r>
            <w:r w:rsidR="0071065A" w:rsidRPr="00A10998">
              <w:rPr>
                <w:color w:val="000000"/>
                <w:sz w:val="24"/>
                <w:szCs w:val="24"/>
                <w:lang w:val="ru-RU"/>
              </w:rPr>
              <w:t>сәйкестігі</w:t>
            </w:r>
            <w:r>
              <w:rPr>
                <w:color w:val="000000"/>
                <w:sz w:val="24"/>
                <w:szCs w:val="24"/>
                <w:lang w:val="kk-KZ"/>
              </w:rPr>
              <w:t>»</w:t>
            </w:r>
            <w:r w:rsidR="0071065A" w:rsidRPr="00A10998">
              <w:rPr>
                <w:color w:val="000000"/>
                <w:sz w:val="24"/>
                <w:szCs w:val="24"/>
                <w:lang w:val="kk-KZ"/>
              </w:rPr>
              <w:t xml:space="preserve"> </w:t>
            </w:r>
            <w:r w:rsidR="0071065A" w:rsidRPr="00A10998">
              <w:rPr>
                <w:color w:val="000000"/>
                <w:sz w:val="24"/>
                <w:szCs w:val="24"/>
                <w:lang w:val="ru-RU"/>
              </w:rPr>
              <w:t>бөлімі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C75DA" w14:textId="77777777" w:rsidR="0071065A" w:rsidRPr="00A10998" w:rsidRDefault="0071065A" w:rsidP="0071065A">
            <w:pPr>
              <w:spacing w:after="0" w:line="240" w:lineRule="auto"/>
              <w:ind w:left="20"/>
              <w:jc w:val="both"/>
              <w:rPr>
                <w:sz w:val="24"/>
                <w:szCs w:val="24"/>
              </w:rPr>
            </w:pPr>
          </w:p>
        </w:tc>
      </w:tr>
      <w:tr w:rsidR="0071065A" w:rsidRPr="00A10998" w14:paraId="15AC149F" w14:textId="77777777" w:rsidTr="006050EA">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95624F" w14:textId="77777777" w:rsidR="0071065A" w:rsidRPr="00A10998" w:rsidRDefault="0071065A" w:rsidP="0071065A">
            <w:pPr>
              <w:spacing w:after="0" w:line="240" w:lineRule="auto"/>
              <w:jc w:val="both"/>
              <w:rPr>
                <w:sz w:val="24"/>
                <w:szCs w:val="24"/>
              </w:rPr>
            </w:pPr>
          </w:p>
        </w:tc>
        <w:tc>
          <w:tcPr>
            <w:tcW w:w="6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E951CF" w14:textId="1ADDADD7" w:rsidR="0071065A" w:rsidRPr="00A10998" w:rsidRDefault="0071065A" w:rsidP="0071065A">
            <w:pPr>
              <w:spacing w:after="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кредит</w:t>
            </w:r>
            <w:r w:rsidRPr="00A10998">
              <w:rPr>
                <w:color w:val="000000"/>
                <w:sz w:val="24"/>
                <w:szCs w:val="24"/>
              </w:rPr>
              <w:t xml:space="preserve"> </w:t>
            </w:r>
            <w:r w:rsidRPr="00A10998">
              <w:rPr>
                <w:color w:val="000000"/>
                <w:sz w:val="24"/>
                <w:szCs w:val="24"/>
                <w:lang w:val="ru-RU"/>
              </w:rPr>
              <w:t>ҚЭН</w:t>
            </w:r>
            <w:r w:rsidRPr="00A10998">
              <w:rPr>
                <w:color w:val="000000"/>
                <w:sz w:val="24"/>
                <w:szCs w:val="24"/>
              </w:rPr>
              <w:t xml:space="preserve"> </w:t>
            </w:r>
            <w:r w:rsidRPr="00A10998">
              <w:rPr>
                <w:color w:val="000000"/>
                <w:sz w:val="24"/>
                <w:szCs w:val="24"/>
                <w:lang w:val="ru-RU"/>
              </w:rPr>
              <w:t>іс</w:t>
            </w:r>
            <w:r w:rsidRPr="00A10998">
              <w:rPr>
                <w:color w:val="000000"/>
                <w:sz w:val="24"/>
                <w:szCs w:val="24"/>
              </w:rPr>
              <w:t>-</w:t>
            </w:r>
            <w:r w:rsidRPr="00A10998">
              <w:rPr>
                <w:color w:val="000000"/>
                <w:sz w:val="24"/>
                <w:szCs w:val="24"/>
                <w:lang w:val="ru-RU"/>
              </w:rPr>
              <w:t>шараларының</w:t>
            </w:r>
            <w:r w:rsidR="00E94D1B">
              <w:rPr>
                <w:color w:val="000000"/>
                <w:sz w:val="24"/>
                <w:szCs w:val="24"/>
              </w:rPr>
              <w:t>»</w:t>
            </w:r>
            <w:r w:rsidR="006050EA" w:rsidRPr="006050EA">
              <w:rPr>
                <w:color w:val="000000"/>
                <w:sz w:val="24"/>
                <w:szCs w:val="24"/>
              </w:rPr>
              <w:t xml:space="preserve"> </w:t>
            </w:r>
            <w:r w:rsidRPr="00A10998">
              <w:rPr>
                <w:color w:val="000000"/>
                <w:sz w:val="24"/>
                <w:szCs w:val="24"/>
                <w:lang w:val="ru-RU"/>
              </w:rPr>
              <w:t>негізділік</w:t>
            </w:r>
            <w:r w:rsidR="00E94D1B">
              <w:rPr>
                <w:color w:val="000000"/>
                <w:sz w:val="24"/>
                <w:szCs w:val="24"/>
              </w:rPr>
              <w:t>»</w:t>
            </w:r>
            <w:r w:rsidRPr="00A10998">
              <w:rPr>
                <w:color w:val="000000"/>
                <w:sz w:val="24"/>
                <w:szCs w:val="24"/>
              </w:rPr>
              <w:t xml:space="preserve"> </w:t>
            </w:r>
            <w:r w:rsidRPr="00A10998">
              <w:rPr>
                <w:color w:val="000000"/>
                <w:sz w:val="24"/>
                <w:szCs w:val="24"/>
                <w:lang w:val="ru-RU"/>
              </w:rPr>
              <w:t>критерийіне</w:t>
            </w:r>
            <w:r w:rsidRPr="00A10998">
              <w:rPr>
                <w:color w:val="000000"/>
                <w:sz w:val="24"/>
                <w:szCs w:val="24"/>
              </w:rPr>
              <w:t xml:space="preserve"> </w:t>
            </w:r>
            <w:r w:rsidRPr="00A10998">
              <w:rPr>
                <w:color w:val="000000"/>
                <w:sz w:val="24"/>
                <w:szCs w:val="24"/>
                <w:lang w:val="ru-RU"/>
              </w:rPr>
              <w:t>сәйкестігі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F43542" w14:textId="77777777" w:rsidR="0071065A" w:rsidRPr="00A10998" w:rsidRDefault="0071065A" w:rsidP="0071065A">
            <w:pPr>
              <w:spacing w:after="0" w:line="240" w:lineRule="auto"/>
              <w:ind w:left="20"/>
              <w:jc w:val="both"/>
              <w:rPr>
                <w:sz w:val="24"/>
                <w:szCs w:val="24"/>
              </w:rPr>
            </w:pPr>
          </w:p>
        </w:tc>
      </w:tr>
      <w:tr w:rsidR="0071065A" w:rsidRPr="00A10998" w14:paraId="68BA3EB4" w14:textId="77777777" w:rsidTr="006050EA">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9FE3F8" w14:textId="77777777" w:rsidR="0071065A" w:rsidRPr="00A10998" w:rsidRDefault="0071065A" w:rsidP="0071065A">
            <w:pPr>
              <w:spacing w:after="0" w:line="240" w:lineRule="auto"/>
              <w:ind w:left="20"/>
              <w:jc w:val="both"/>
              <w:rPr>
                <w:sz w:val="24"/>
                <w:szCs w:val="24"/>
              </w:rPr>
            </w:pPr>
          </w:p>
        </w:tc>
        <w:tc>
          <w:tcPr>
            <w:tcW w:w="6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94A27" w14:textId="2086ED4B" w:rsidR="0071065A" w:rsidRPr="00A10998" w:rsidRDefault="0071065A" w:rsidP="0071065A">
            <w:pPr>
              <w:spacing w:after="0" w:line="240" w:lineRule="auto"/>
              <w:ind w:left="20"/>
              <w:jc w:val="both"/>
              <w:rPr>
                <w:sz w:val="24"/>
                <w:szCs w:val="24"/>
              </w:rPr>
            </w:pPr>
            <w:r w:rsidRPr="00A10998">
              <w:rPr>
                <w:color w:val="000000"/>
                <w:sz w:val="24"/>
                <w:szCs w:val="24"/>
                <w:lang w:val="ru-RU"/>
              </w:rPr>
              <w:t>Бюджеттік</w:t>
            </w:r>
            <w:r w:rsidRPr="00A10998">
              <w:rPr>
                <w:color w:val="000000"/>
                <w:sz w:val="24"/>
                <w:szCs w:val="24"/>
              </w:rPr>
              <w:t xml:space="preserve"> </w:t>
            </w:r>
            <w:r w:rsidRPr="00A10998">
              <w:rPr>
                <w:color w:val="000000"/>
                <w:sz w:val="24"/>
                <w:szCs w:val="24"/>
                <w:lang w:val="ru-RU"/>
              </w:rPr>
              <w:t>кредит</w:t>
            </w:r>
            <w:r w:rsidRPr="00A10998">
              <w:rPr>
                <w:color w:val="000000"/>
                <w:sz w:val="24"/>
                <w:szCs w:val="24"/>
              </w:rPr>
              <w:t xml:space="preserve"> </w:t>
            </w:r>
            <w:r w:rsidRPr="00A10998">
              <w:rPr>
                <w:color w:val="000000"/>
                <w:sz w:val="24"/>
                <w:szCs w:val="24"/>
                <w:lang w:val="ru-RU"/>
              </w:rPr>
              <w:t>ҚЭН</w:t>
            </w:r>
            <w:r w:rsidRPr="00A10998">
              <w:rPr>
                <w:color w:val="000000"/>
                <w:sz w:val="24"/>
                <w:szCs w:val="24"/>
              </w:rPr>
              <w:t xml:space="preserve"> </w:t>
            </w:r>
            <w:r w:rsidRPr="00A10998">
              <w:rPr>
                <w:color w:val="000000"/>
                <w:sz w:val="24"/>
                <w:szCs w:val="24"/>
                <w:lang w:val="ru-RU"/>
              </w:rPr>
              <w:t>іс</w:t>
            </w:r>
            <w:r w:rsidRPr="00A10998">
              <w:rPr>
                <w:color w:val="000000"/>
                <w:sz w:val="24"/>
                <w:szCs w:val="24"/>
              </w:rPr>
              <w:t>-</w:t>
            </w:r>
            <w:r w:rsidRPr="00A10998">
              <w:rPr>
                <w:color w:val="000000"/>
                <w:sz w:val="24"/>
                <w:szCs w:val="24"/>
                <w:lang w:val="ru-RU"/>
              </w:rPr>
              <w:t>шараларының</w:t>
            </w:r>
            <w:r w:rsidRPr="00A10998">
              <w:rPr>
                <w:color w:val="000000"/>
                <w:sz w:val="24"/>
                <w:szCs w:val="24"/>
                <w:lang w:val="kk-KZ"/>
              </w:rPr>
              <w:t xml:space="preserve"> </w:t>
            </w:r>
            <w:r w:rsidR="00E94D1B">
              <w:rPr>
                <w:color w:val="000000"/>
                <w:sz w:val="24"/>
                <w:szCs w:val="24"/>
                <w:lang w:val="kk-KZ"/>
              </w:rPr>
              <w:t>«</w:t>
            </w:r>
            <w:r w:rsidRPr="00A10998">
              <w:rPr>
                <w:color w:val="000000"/>
                <w:sz w:val="24"/>
                <w:szCs w:val="24"/>
                <w:lang w:val="kk-KZ"/>
              </w:rPr>
              <w:t>Б</w:t>
            </w:r>
            <w:r w:rsidRPr="00A10998">
              <w:rPr>
                <w:color w:val="000000"/>
                <w:sz w:val="24"/>
                <w:szCs w:val="24"/>
                <w:lang w:val="ru-RU"/>
              </w:rPr>
              <w:t>юджеттік</w:t>
            </w:r>
            <w:r w:rsidRPr="00A10998">
              <w:rPr>
                <w:color w:val="000000"/>
                <w:sz w:val="24"/>
                <w:szCs w:val="24"/>
              </w:rPr>
              <w:t xml:space="preserve"> </w:t>
            </w:r>
            <w:r w:rsidRPr="00A10998">
              <w:rPr>
                <w:color w:val="000000"/>
                <w:sz w:val="24"/>
                <w:szCs w:val="24"/>
                <w:lang w:val="ru-RU"/>
              </w:rPr>
              <w:t>саясат</w:t>
            </w:r>
            <w:r w:rsidRPr="00A10998">
              <w:rPr>
                <w:color w:val="000000"/>
                <w:sz w:val="24"/>
                <w:szCs w:val="24"/>
              </w:rPr>
              <w:t xml:space="preserve"> </w:t>
            </w:r>
            <w:r w:rsidRPr="00A10998">
              <w:rPr>
                <w:color w:val="000000"/>
                <w:sz w:val="24"/>
                <w:szCs w:val="24"/>
                <w:lang w:val="ru-RU"/>
              </w:rPr>
              <w:t>жөніндегі</w:t>
            </w:r>
            <w:r w:rsidRPr="00A10998">
              <w:rPr>
                <w:color w:val="000000"/>
                <w:sz w:val="24"/>
                <w:szCs w:val="24"/>
              </w:rPr>
              <w:t xml:space="preserve"> </w:t>
            </w:r>
            <w:r w:rsidRPr="00A10998">
              <w:rPr>
                <w:color w:val="000000"/>
                <w:sz w:val="24"/>
                <w:szCs w:val="24"/>
                <w:lang w:val="ru-RU"/>
              </w:rPr>
              <w:t>уәкілетті</w:t>
            </w:r>
            <w:r w:rsidRPr="00A10998">
              <w:rPr>
                <w:color w:val="000000"/>
                <w:sz w:val="24"/>
                <w:szCs w:val="24"/>
              </w:rPr>
              <w:t xml:space="preserve"> </w:t>
            </w:r>
            <w:r w:rsidRPr="00A10998">
              <w:rPr>
                <w:color w:val="000000"/>
                <w:sz w:val="24"/>
                <w:szCs w:val="24"/>
                <w:lang w:val="ru-RU"/>
              </w:rPr>
              <w:t>органмен</w:t>
            </w:r>
            <w:r w:rsidRPr="00A10998">
              <w:rPr>
                <w:color w:val="000000"/>
                <w:sz w:val="24"/>
                <w:szCs w:val="24"/>
              </w:rPr>
              <w:t xml:space="preserve"> </w:t>
            </w:r>
            <w:r w:rsidRPr="00A10998">
              <w:rPr>
                <w:color w:val="000000"/>
                <w:sz w:val="24"/>
                <w:szCs w:val="24"/>
                <w:lang w:val="ru-RU"/>
              </w:rPr>
              <w:t>келісу</w:t>
            </w:r>
            <w:r w:rsidRPr="00A10998">
              <w:rPr>
                <w:color w:val="000000"/>
                <w:sz w:val="24"/>
                <w:szCs w:val="24"/>
              </w:rPr>
              <w:t xml:space="preserve"> </w:t>
            </w:r>
            <w:r w:rsidRPr="00A10998">
              <w:rPr>
                <w:color w:val="000000"/>
                <w:sz w:val="24"/>
                <w:szCs w:val="24"/>
                <w:lang w:val="ru-RU"/>
              </w:rPr>
              <w:t>бойынша</w:t>
            </w:r>
            <w:r w:rsidRPr="00A10998">
              <w:rPr>
                <w:color w:val="000000"/>
                <w:sz w:val="24"/>
                <w:szCs w:val="24"/>
              </w:rPr>
              <w:t xml:space="preserve"> </w:t>
            </w:r>
            <w:r w:rsidRPr="00A10998">
              <w:rPr>
                <w:color w:val="000000"/>
                <w:sz w:val="24"/>
                <w:szCs w:val="24"/>
                <w:lang w:val="ru-RU"/>
              </w:rPr>
              <w:t>бюджетті</w:t>
            </w:r>
            <w:r w:rsidRPr="00A10998">
              <w:rPr>
                <w:color w:val="000000"/>
                <w:sz w:val="24"/>
                <w:szCs w:val="24"/>
              </w:rPr>
              <w:t xml:space="preserve"> </w:t>
            </w:r>
            <w:r w:rsidRPr="00A10998">
              <w:rPr>
                <w:color w:val="000000"/>
                <w:sz w:val="24"/>
                <w:szCs w:val="24"/>
                <w:lang w:val="ru-RU"/>
              </w:rPr>
              <w:t>атқару</w:t>
            </w:r>
            <w:r w:rsidRPr="00A10998">
              <w:rPr>
                <w:color w:val="000000"/>
                <w:sz w:val="24"/>
                <w:szCs w:val="24"/>
              </w:rPr>
              <w:t xml:space="preserve"> </w:t>
            </w:r>
            <w:r w:rsidRPr="00A10998">
              <w:rPr>
                <w:color w:val="000000"/>
                <w:sz w:val="24"/>
                <w:szCs w:val="24"/>
                <w:lang w:val="ru-RU"/>
              </w:rPr>
              <w:t>жөніндегі</w:t>
            </w:r>
            <w:r w:rsidRPr="00A10998">
              <w:rPr>
                <w:color w:val="000000"/>
                <w:sz w:val="24"/>
                <w:szCs w:val="24"/>
              </w:rPr>
              <w:t xml:space="preserve"> </w:t>
            </w:r>
            <w:r w:rsidRPr="00A10998">
              <w:rPr>
                <w:color w:val="000000"/>
                <w:sz w:val="24"/>
                <w:szCs w:val="24"/>
                <w:lang w:val="ru-RU"/>
              </w:rPr>
              <w:t>уәкілетті</w:t>
            </w:r>
            <w:r w:rsidRPr="00A10998">
              <w:rPr>
                <w:color w:val="000000"/>
                <w:sz w:val="24"/>
                <w:szCs w:val="24"/>
              </w:rPr>
              <w:t xml:space="preserve"> </w:t>
            </w:r>
            <w:r w:rsidRPr="00A10998">
              <w:rPr>
                <w:color w:val="000000"/>
                <w:sz w:val="24"/>
                <w:szCs w:val="24"/>
                <w:lang w:val="ru-RU"/>
              </w:rPr>
              <w:t>орган</w:t>
            </w:r>
            <w:r w:rsidRPr="00A10998">
              <w:rPr>
                <w:color w:val="000000"/>
                <w:sz w:val="24"/>
                <w:szCs w:val="24"/>
              </w:rPr>
              <w:t xml:space="preserve"> </w:t>
            </w:r>
            <w:r w:rsidRPr="00A10998">
              <w:rPr>
                <w:color w:val="000000"/>
                <w:sz w:val="24"/>
                <w:szCs w:val="24"/>
                <w:lang w:val="ru-RU"/>
              </w:rPr>
              <w:t>айқындайтын</w:t>
            </w:r>
            <w:r w:rsidRPr="00A10998">
              <w:rPr>
                <w:color w:val="000000"/>
                <w:sz w:val="24"/>
                <w:szCs w:val="24"/>
              </w:rPr>
              <w:t xml:space="preserve"> </w:t>
            </w:r>
            <w:r w:rsidRPr="00A10998">
              <w:rPr>
                <w:color w:val="000000"/>
                <w:sz w:val="24"/>
                <w:szCs w:val="24"/>
                <w:lang w:val="ru-RU"/>
              </w:rPr>
              <w:t>өлшемшарттарға</w:t>
            </w:r>
            <w:r w:rsidRPr="00A10998">
              <w:rPr>
                <w:color w:val="000000"/>
                <w:sz w:val="24"/>
                <w:szCs w:val="24"/>
              </w:rPr>
              <w:t xml:space="preserve"> </w:t>
            </w:r>
            <w:r w:rsidRPr="00A10998">
              <w:rPr>
                <w:color w:val="000000"/>
                <w:sz w:val="24"/>
                <w:szCs w:val="24"/>
                <w:lang w:val="ru-RU"/>
              </w:rPr>
              <w:t>сәйкес</w:t>
            </w:r>
            <w:r w:rsidRPr="00A10998">
              <w:rPr>
                <w:color w:val="000000"/>
                <w:sz w:val="24"/>
                <w:szCs w:val="24"/>
              </w:rPr>
              <w:t xml:space="preserve"> </w:t>
            </w:r>
            <w:r w:rsidRPr="00A10998">
              <w:rPr>
                <w:color w:val="000000"/>
                <w:sz w:val="24"/>
                <w:szCs w:val="24"/>
                <w:lang w:val="ru-RU"/>
              </w:rPr>
              <w:t>мамандандырылған</w:t>
            </w:r>
            <w:r w:rsidRPr="00A10998">
              <w:rPr>
                <w:color w:val="000000"/>
                <w:sz w:val="24"/>
                <w:szCs w:val="24"/>
              </w:rPr>
              <w:t xml:space="preserve"> </w:t>
            </w:r>
            <w:r w:rsidRPr="00A10998">
              <w:rPr>
                <w:color w:val="000000"/>
                <w:sz w:val="24"/>
                <w:szCs w:val="24"/>
                <w:lang w:val="ru-RU"/>
              </w:rPr>
              <w:t>ұйымның</w:t>
            </w:r>
            <w:r w:rsidRPr="00A10998">
              <w:rPr>
                <w:color w:val="000000"/>
                <w:sz w:val="24"/>
                <w:szCs w:val="24"/>
              </w:rPr>
              <w:t xml:space="preserve"> </w:t>
            </w:r>
            <w:r w:rsidRPr="00A10998">
              <w:rPr>
                <w:color w:val="000000"/>
                <w:sz w:val="24"/>
                <w:szCs w:val="24"/>
                <w:lang w:val="ru-RU"/>
              </w:rPr>
              <w:t>кредит</w:t>
            </w:r>
            <w:r w:rsidRPr="00A10998">
              <w:rPr>
                <w:color w:val="000000"/>
                <w:sz w:val="24"/>
                <w:szCs w:val="24"/>
              </w:rPr>
              <w:t xml:space="preserve"> </w:t>
            </w:r>
            <w:r w:rsidRPr="00A10998">
              <w:rPr>
                <w:color w:val="000000"/>
                <w:sz w:val="24"/>
                <w:szCs w:val="24"/>
                <w:lang w:val="ru-RU"/>
              </w:rPr>
              <w:t>қабілеттілігі</w:t>
            </w:r>
            <w:r w:rsidR="00E94D1B">
              <w:rPr>
                <w:color w:val="000000"/>
                <w:sz w:val="24"/>
                <w:szCs w:val="24"/>
                <w:lang w:val="kk-KZ"/>
              </w:rPr>
              <w:t>»</w:t>
            </w:r>
            <w:r w:rsidRPr="00A10998">
              <w:rPr>
                <w:color w:val="000000"/>
                <w:sz w:val="24"/>
                <w:szCs w:val="24"/>
                <w:lang w:val="kk-KZ"/>
              </w:rPr>
              <w:t xml:space="preserve"> </w:t>
            </w:r>
            <w:r w:rsidRPr="00A10998">
              <w:rPr>
                <w:color w:val="000000"/>
                <w:sz w:val="24"/>
                <w:szCs w:val="24"/>
                <w:lang w:val="ru-RU"/>
              </w:rPr>
              <w:t>өлшемшарттарына</w:t>
            </w:r>
            <w:r w:rsidRPr="00A10998">
              <w:rPr>
                <w:color w:val="000000"/>
                <w:sz w:val="24"/>
                <w:szCs w:val="24"/>
              </w:rPr>
              <w:t xml:space="preserve"> </w:t>
            </w:r>
            <w:r w:rsidRPr="00A10998">
              <w:rPr>
                <w:color w:val="000000"/>
                <w:sz w:val="24"/>
                <w:szCs w:val="24"/>
                <w:lang w:val="ru-RU"/>
              </w:rPr>
              <w:t>сәйкестігі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9EA8B0" w14:textId="77777777" w:rsidR="0071065A" w:rsidRPr="00A10998" w:rsidRDefault="0071065A" w:rsidP="0071065A">
            <w:pPr>
              <w:spacing w:after="0" w:line="240" w:lineRule="auto"/>
              <w:ind w:left="20"/>
              <w:jc w:val="both"/>
              <w:rPr>
                <w:sz w:val="24"/>
                <w:szCs w:val="24"/>
              </w:rPr>
            </w:pPr>
          </w:p>
        </w:tc>
      </w:tr>
      <w:tr w:rsidR="0071065A" w:rsidRPr="00A10998" w14:paraId="45789509" w14:textId="77777777" w:rsidTr="006050EA">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46644" w14:textId="77777777" w:rsidR="0071065A" w:rsidRPr="00A10998" w:rsidRDefault="0071065A" w:rsidP="0071065A">
            <w:pPr>
              <w:spacing w:after="0" w:line="240" w:lineRule="auto"/>
              <w:ind w:left="20"/>
              <w:jc w:val="center"/>
              <w:rPr>
                <w:sz w:val="24"/>
                <w:szCs w:val="24"/>
              </w:rPr>
            </w:pPr>
            <w:r w:rsidRPr="00A10998">
              <w:rPr>
                <w:color w:val="000000"/>
                <w:sz w:val="24"/>
                <w:szCs w:val="24"/>
              </w:rPr>
              <w:t>3.</w:t>
            </w:r>
          </w:p>
        </w:tc>
        <w:tc>
          <w:tcPr>
            <w:tcW w:w="6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D4279A" w14:textId="244B94B2" w:rsidR="0071065A" w:rsidRPr="00A10998" w:rsidRDefault="00E94D1B" w:rsidP="0071065A">
            <w:pPr>
              <w:spacing w:after="0" w:line="240" w:lineRule="auto"/>
              <w:ind w:left="20"/>
              <w:jc w:val="both"/>
              <w:rPr>
                <w:sz w:val="24"/>
                <w:szCs w:val="24"/>
              </w:rPr>
            </w:pPr>
            <w:r>
              <w:rPr>
                <w:color w:val="000000"/>
                <w:sz w:val="24"/>
                <w:szCs w:val="24"/>
                <w:lang w:val="kk-KZ"/>
              </w:rPr>
              <w:t>«</w:t>
            </w:r>
            <w:r w:rsidR="0071065A" w:rsidRPr="00A10998">
              <w:rPr>
                <w:color w:val="000000"/>
                <w:sz w:val="24"/>
                <w:szCs w:val="24"/>
              </w:rPr>
              <w:t>Қорытындылар</w:t>
            </w:r>
            <w:r>
              <w:rPr>
                <w:color w:val="000000"/>
                <w:sz w:val="24"/>
                <w:szCs w:val="24"/>
                <w:lang w:val="kk-KZ"/>
              </w:rPr>
              <w:t>»</w:t>
            </w:r>
            <w:r w:rsidR="0071065A" w:rsidRPr="00A10998">
              <w:rPr>
                <w:color w:val="000000"/>
                <w:sz w:val="24"/>
                <w:szCs w:val="24"/>
                <w:lang w:val="kk-KZ"/>
              </w:rPr>
              <w:t xml:space="preserve"> </w:t>
            </w:r>
            <w:r w:rsidR="0071065A" w:rsidRPr="00A10998">
              <w:rPr>
                <w:color w:val="000000"/>
                <w:sz w:val="24"/>
                <w:szCs w:val="24"/>
              </w:rPr>
              <w:t>Бөлімі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00242C" w14:textId="77777777" w:rsidR="0071065A" w:rsidRPr="00A10998" w:rsidRDefault="0071065A" w:rsidP="0071065A">
            <w:pPr>
              <w:spacing w:after="0" w:line="240" w:lineRule="auto"/>
              <w:jc w:val="both"/>
              <w:rPr>
                <w:sz w:val="24"/>
                <w:szCs w:val="24"/>
              </w:rPr>
            </w:pPr>
          </w:p>
        </w:tc>
      </w:tr>
    </w:tbl>
    <w:p w14:paraId="7714BA0E" w14:textId="440CD9C0" w:rsidR="002E248F" w:rsidRPr="00A10998" w:rsidRDefault="002E248F" w:rsidP="005914A4">
      <w:pPr>
        <w:spacing w:after="0" w:line="240" w:lineRule="auto"/>
        <w:rPr>
          <w:color w:val="000000"/>
          <w:sz w:val="24"/>
          <w:szCs w:val="20"/>
          <w:lang w:val="ru-RU"/>
        </w:rPr>
      </w:pPr>
    </w:p>
    <w:p w14:paraId="3C0A636E" w14:textId="75955424" w:rsidR="0023461E" w:rsidRPr="00A10998" w:rsidRDefault="0023461E" w:rsidP="005914A4">
      <w:pPr>
        <w:spacing w:after="0" w:line="240" w:lineRule="auto"/>
        <w:rPr>
          <w:color w:val="000000"/>
          <w:sz w:val="24"/>
          <w:szCs w:val="20"/>
          <w:lang w:val="ru-RU"/>
        </w:rPr>
      </w:pPr>
    </w:p>
    <w:p w14:paraId="7CC9D978" w14:textId="66A8BC1D" w:rsidR="0023461E" w:rsidRPr="00A10998" w:rsidRDefault="0023461E" w:rsidP="005914A4">
      <w:pPr>
        <w:spacing w:after="0" w:line="240" w:lineRule="auto"/>
        <w:rPr>
          <w:color w:val="000000"/>
          <w:sz w:val="24"/>
          <w:szCs w:val="20"/>
          <w:lang w:val="ru-RU"/>
        </w:rPr>
      </w:pPr>
    </w:p>
    <w:p w14:paraId="7245978C" w14:textId="72D3CF17" w:rsidR="0023461E" w:rsidRPr="00A10998" w:rsidRDefault="0023461E" w:rsidP="005914A4">
      <w:pPr>
        <w:spacing w:after="0" w:line="240" w:lineRule="auto"/>
        <w:rPr>
          <w:color w:val="000000"/>
          <w:sz w:val="24"/>
          <w:szCs w:val="20"/>
          <w:lang w:val="ru-RU"/>
        </w:rPr>
      </w:pPr>
    </w:p>
    <w:p w14:paraId="42BCA1A9" w14:textId="5992B76B" w:rsidR="0023461E" w:rsidRPr="00A10998" w:rsidRDefault="0023461E" w:rsidP="005914A4">
      <w:pPr>
        <w:spacing w:after="0" w:line="240" w:lineRule="auto"/>
        <w:rPr>
          <w:color w:val="000000"/>
          <w:sz w:val="24"/>
          <w:szCs w:val="20"/>
          <w:lang w:val="ru-RU"/>
        </w:rPr>
      </w:pPr>
    </w:p>
    <w:p w14:paraId="6C937AB4" w14:textId="70D74EBD" w:rsidR="0023461E" w:rsidRPr="00A10998" w:rsidRDefault="0023461E" w:rsidP="005914A4">
      <w:pPr>
        <w:spacing w:after="0" w:line="240" w:lineRule="auto"/>
        <w:rPr>
          <w:color w:val="000000"/>
          <w:sz w:val="24"/>
          <w:szCs w:val="20"/>
          <w:lang w:val="ru-RU"/>
        </w:rPr>
      </w:pPr>
    </w:p>
    <w:p w14:paraId="0EF4928A" w14:textId="57A65E92" w:rsidR="0023461E" w:rsidRPr="00A10998" w:rsidRDefault="0023461E" w:rsidP="005914A4">
      <w:pPr>
        <w:spacing w:after="0" w:line="240" w:lineRule="auto"/>
        <w:rPr>
          <w:color w:val="000000"/>
          <w:sz w:val="24"/>
          <w:szCs w:val="20"/>
          <w:lang w:val="ru-RU"/>
        </w:rPr>
      </w:pPr>
    </w:p>
    <w:p w14:paraId="2486E7D9" w14:textId="66793D61" w:rsidR="0023461E" w:rsidRPr="00A10998" w:rsidRDefault="0023461E" w:rsidP="005914A4">
      <w:pPr>
        <w:spacing w:after="0" w:line="240" w:lineRule="auto"/>
        <w:rPr>
          <w:color w:val="000000"/>
          <w:sz w:val="24"/>
          <w:szCs w:val="20"/>
          <w:lang w:val="ru-RU"/>
        </w:rPr>
      </w:pPr>
    </w:p>
    <w:p w14:paraId="5434B25D" w14:textId="04AB8ADB" w:rsidR="0023461E" w:rsidRPr="00A10998" w:rsidRDefault="0023461E" w:rsidP="005914A4">
      <w:pPr>
        <w:spacing w:after="0" w:line="240" w:lineRule="auto"/>
        <w:rPr>
          <w:color w:val="000000"/>
          <w:sz w:val="24"/>
          <w:szCs w:val="20"/>
          <w:lang w:val="ru-RU"/>
        </w:rPr>
      </w:pPr>
    </w:p>
    <w:p w14:paraId="43FAAAB5" w14:textId="0273AF9C" w:rsidR="0023461E" w:rsidRPr="00A10998" w:rsidRDefault="0023461E" w:rsidP="005914A4">
      <w:pPr>
        <w:spacing w:after="0" w:line="240" w:lineRule="auto"/>
        <w:rPr>
          <w:color w:val="000000"/>
          <w:sz w:val="24"/>
          <w:szCs w:val="20"/>
          <w:lang w:val="ru-RU"/>
        </w:rPr>
      </w:pPr>
    </w:p>
    <w:p w14:paraId="2B249C96" w14:textId="3697E0B7" w:rsidR="0023461E" w:rsidRPr="00A10998" w:rsidRDefault="0023461E" w:rsidP="005914A4">
      <w:pPr>
        <w:spacing w:after="0" w:line="240" w:lineRule="auto"/>
        <w:rPr>
          <w:color w:val="000000"/>
          <w:sz w:val="24"/>
          <w:szCs w:val="20"/>
          <w:lang w:val="ru-RU"/>
        </w:rPr>
      </w:pPr>
    </w:p>
    <w:p w14:paraId="7B949C20" w14:textId="0F367B0D" w:rsidR="0023461E" w:rsidRPr="00A10998" w:rsidRDefault="0023461E" w:rsidP="005914A4">
      <w:pPr>
        <w:spacing w:after="0" w:line="240" w:lineRule="auto"/>
        <w:rPr>
          <w:color w:val="000000"/>
          <w:sz w:val="24"/>
          <w:szCs w:val="20"/>
          <w:lang w:val="ru-RU"/>
        </w:rPr>
      </w:pPr>
    </w:p>
    <w:p w14:paraId="381B6C47" w14:textId="0F15AF5F" w:rsidR="0023461E" w:rsidRPr="00A10998" w:rsidRDefault="0023461E" w:rsidP="005914A4">
      <w:pPr>
        <w:spacing w:after="0" w:line="240" w:lineRule="auto"/>
        <w:rPr>
          <w:color w:val="000000"/>
          <w:sz w:val="24"/>
          <w:szCs w:val="20"/>
          <w:lang w:val="ru-RU"/>
        </w:rPr>
      </w:pPr>
    </w:p>
    <w:p w14:paraId="4DF57F3E" w14:textId="5E1F3C0C" w:rsidR="0023461E" w:rsidRPr="00A10998" w:rsidRDefault="0023461E" w:rsidP="005914A4">
      <w:pPr>
        <w:spacing w:after="0" w:line="240" w:lineRule="auto"/>
        <w:rPr>
          <w:color w:val="000000"/>
          <w:sz w:val="24"/>
          <w:szCs w:val="20"/>
          <w:lang w:val="ru-RU"/>
        </w:rPr>
      </w:pPr>
    </w:p>
    <w:p w14:paraId="6F4F7FFC" w14:textId="57EDC867" w:rsidR="0023461E" w:rsidRPr="00A10998" w:rsidRDefault="0023461E" w:rsidP="005914A4">
      <w:pPr>
        <w:spacing w:after="0" w:line="240" w:lineRule="auto"/>
        <w:rPr>
          <w:color w:val="000000"/>
          <w:sz w:val="24"/>
          <w:szCs w:val="20"/>
          <w:lang w:val="ru-RU"/>
        </w:rPr>
      </w:pPr>
    </w:p>
    <w:p w14:paraId="582DF9F3" w14:textId="76DAB3A5" w:rsidR="0023461E" w:rsidRPr="00A10998" w:rsidRDefault="0023461E" w:rsidP="005914A4">
      <w:pPr>
        <w:spacing w:after="0" w:line="240" w:lineRule="auto"/>
        <w:rPr>
          <w:color w:val="000000"/>
          <w:sz w:val="24"/>
          <w:szCs w:val="20"/>
          <w:lang w:val="ru-RU"/>
        </w:rPr>
      </w:pPr>
    </w:p>
    <w:p w14:paraId="3F2AAF03" w14:textId="6388D97C" w:rsidR="0023461E" w:rsidRPr="00A10998" w:rsidRDefault="0023461E" w:rsidP="005914A4">
      <w:pPr>
        <w:spacing w:after="0" w:line="240" w:lineRule="auto"/>
        <w:rPr>
          <w:color w:val="000000"/>
          <w:sz w:val="24"/>
          <w:szCs w:val="20"/>
          <w:lang w:val="ru-RU"/>
        </w:rPr>
      </w:pPr>
    </w:p>
    <w:p w14:paraId="140C4A42" w14:textId="36898225" w:rsidR="0023461E" w:rsidRPr="00A10998" w:rsidRDefault="0023461E" w:rsidP="005914A4">
      <w:pPr>
        <w:spacing w:after="0" w:line="240" w:lineRule="auto"/>
        <w:rPr>
          <w:color w:val="000000"/>
          <w:sz w:val="24"/>
          <w:szCs w:val="20"/>
          <w:lang w:val="ru-RU"/>
        </w:rPr>
      </w:pPr>
    </w:p>
    <w:p w14:paraId="545299CF" w14:textId="7FE38844" w:rsidR="0023461E" w:rsidRPr="00A10998" w:rsidRDefault="0023461E" w:rsidP="005914A4">
      <w:pPr>
        <w:spacing w:after="0" w:line="240" w:lineRule="auto"/>
        <w:rPr>
          <w:color w:val="000000"/>
          <w:sz w:val="24"/>
          <w:szCs w:val="20"/>
          <w:lang w:val="ru-RU"/>
        </w:rPr>
      </w:pPr>
    </w:p>
    <w:p w14:paraId="56EF9263" w14:textId="3FCFB934" w:rsidR="0023461E" w:rsidRPr="00A10998" w:rsidRDefault="0023461E" w:rsidP="005914A4">
      <w:pPr>
        <w:spacing w:after="0" w:line="240" w:lineRule="auto"/>
        <w:rPr>
          <w:color w:val="000000"/>
          <w:sz w:val="24"/>
          <w:szCs w:val="20"/>
          <w:lang w:val="ru-RU"/>
        </w:rPr>
      </w:pPr>
    </w:p>
    <w:p w14:paraId="1F00E68B" w14:textId="0099367F" w:rsidR="0023461E" w:rsidRPr="00A10998" w:rsidRDefault="0023461E" w:rsidP="005914A4">
      <w:pPr>
        <w:spacing w:after="0" w:line="240" w:lineRule="auto"/>
        <w:rPr>
          <w:color w:val="000000"/>
          <w:sz w:val="24"/>
          <w:szCs w:val="20"/>
          <w:lang w:val="ru-RU"/>
        </w:rPr>
      </w:pPr>
    </w:p>
    <w:p w14:paraId="10CC4B01" w14:textId="086626EE" w:rsidR="0023461E" w:rsidRPr="00A10998" w:rsidRDefault="0023461E" w:rsidP="005914A4">
      <w:pPr>
        <w:spacing w:after="0" w:line="240" w:lineRule="auto"/>
        <w:rPr>
          <w:color w:val="000000"/>
          <w:sz w:val="24"/>
          <w:szCs w:val="20"/>
          <w:lang w:val="ru-RU"/>
        </w:rPr>
      </w:pPr>
    </w:p>
    <w:p w14:paraId="51F034F7" w14:textId="072CC848" w:rsidR="0023461E" w:rsidRPr="00A10998" w:rsidRDefault="0023461E" w:rsidP="005914A4">
      <w:pPr>
        <w:spacing w:after="0" w:line="240" w:lineRule="auto"/>
        <w:rPr>
          <w:color w:val="000000"/>
          <w:sz w:val="24"/>
          <w:szCs w:val="20"/>
          <w:lang w:val="ru-RU"/>
        </w:rPr>
      </w:pPr>
    </w:p>
    <w:p w14:paraId="5C0C142C" w14:textId="566EC7A8" w:rsidR="0023461E" w:rsidRPr="00A10998" w:rsidRDefault="0023461E" w:rsidP="005914A4">
      <w:pPr>
        <w:spacing w:after="0" w:line="240" w:lineRule="auto"/>
        <w:rPr>
          <w:color w:val="000000"/>
          <w:sz w:val="24"/>
          <w:szCs w:val="20"/>
          <w:lang w:val="ru-RU"/>
        </w:rPr>
      </w:pPr>
    </w:p>
    <w:p w14:paraId="72EE528B" w14:textId="3BE18885" w:rsidR="0023461E" w:rsidRPr="00A10998" w:rsidRDefault="0023461E" w:rsidP="005914A4">
      <w:pPr>
        <w:spacing w:after="0" w:line="240" w:lineRule="auto"/>
        <w:rPr>
          <w:color w:val="000000"/>
          <w:sz w:val="24"/>
          <w:szCs w:val="20"/>
          <w:lang w:val="ru-RU"/>
        </w:rPr>
      </w:pPr>
    </w:p>
    <w:p w14:paraId="563F310E" w14:textId="5149BEA7" w:rsidR="0023461E" w:rsidRPr="00A10998" w:rsidRDefault="0023461E" w:rsidP="005914A4">
      <w:pPr>
        <w:spacing w:after="0" w:line="240" w:lineRule="auto"/>
        <w:rPr>
          <w:color w:val="000000"/>
          <w:sz w:val="24"/>
          <w:szCs w:val="20"/>
          <w:lang w:val="ru-RU"/>
        </w:rPr>
      </w:pPr>
    </w:p>
    <w:p w14:paraId="1523DAF9" w14:textId="1B942ED1" w:rsidR="0023461E" w:rsidRPr="00A10998" w:rsidRDefault="0023461E" w:rsidP="005914A4">
      <w:pPr>
        <w:spacing w:after="0" w:line="240" w:lineRule="auto"/>
        <w:rPr>
          <w:color w:val="000000"/>
          <w:sz w:val="24"/>
          <w:szCs w:val="20"/>
          <w:lang w:val="ru-RU"/>
        </w:rPr>
      </w:pPr>
    </w:p>
    <w:p w14:paraId="1ED4CFC9" w14:textId="65340CE9" w:rsidR="0023461E" w:rsidRPr="00A10998" w:rsidRDefault="0023461E" w:rsidP="005914A4">
      <w:pPr>
        <w:spacing w:after="0" w:line="240" w:lineRule="auto"/>
        <w:rPr>
          <w:color w:val="000000"/>
          <w:sz w:val="24"/>
          <w:szCs w:val="20"/>
          <w:lang w:val="ru-RU"/>
        </w:rPr>
      </w:pPr>
    </w:p>
    <w:p w14:paraId="18E03E02" w14:textId="6DB793C3" w:rsidR="0023461E" w:rsidRPr="00A10998" w:rsidRDefault="0023461E" w:rsidP="005914A4">
      <w:pPr>
        <w:spacing w:after="0" w:line="240" w:lineRule="auto"/>
        <w:rPr>
          <w:color w:val="000000"/>
          <w:sz w:val="24"/>
          <w:szCs w:val="20"/>
          <w:lang w:val="ru-RU"/>
        </w:rPr>
      </w:pPr>
    </w:p>
    <w:p w14:paraId="36AC9328" w14:textId="15962DFD" w:rsidR="0023461E" w:rsidRPr="00A10998" w:rsidRDefault="0023461E" w:rsidP="005914A4">
      <w:pPr>
        <w:spacing w:after="0" w:line="240" w:lineRule="auto"/>
        <w:rPr>
          <w:color w:val="000000"/>
          <w:sz w:val="24"/>
          <w:szCs w:val="20"/>
          <w:lang w:val="ru-RU"/>
        </w:rPr>
      </w:pPr>
    </w:p>
    <w:p w14:paraId="3D6F0F30" w14:textId="68A67AD4" w:rsidR="0023461E" w:rsidRPr="00A10998" w:rsidRDefault="0023461E" w:rsidP="005914A4">
      <w:pPr>
        <w:spacing w:after="0" w:line="240" w:lineRule="auto"/>
        <w:rPr>
          <w:color w:val="000000"/>
          <w:sz w:val="24"/>
          <w:szCs w:val="20"/>
          <w:lang w:val="ru-RU"/>
        </w:rPr>
      </w:pPr>
    </w:p>
    <w:p w14:paraId="55C3016A" w14:textId="351A16A7" w:rsidR="0023461E" w:rsidRPr="00A10998" w:rsidRDefault="0023461E" w:rsidP="005914A4">
      <w:pPr>
        <w:spacing w:after="0" w:line="240" w:lineRule="auto"/>
        <w:rPr>
          <w:color w:val="000000"/>
          <w:sz w:val="24"/>
          <w:szCs w:val="20"/>
          <w:lang w:val="ru-RU"/>
        </w:rPr>
      </w:pPr>
    </w:p>
    <w:p w14:paraId="44E3C1A9" w14:textId="708944B0" w:rsidR="0023461E" w:rsidRPr="00A10998" w:rsidRDefault="0023461E" w:rsidP="005914A4">
      <w:pPr>
        <w:spacing w:after="0" w:line="240" w:lineRule="auto"/>
        <w:rPr>
          <w:color w:val="000000"/>
          <w:sz w:val="24"/>
          <w:szCs w:val="20"/>
          <w:lang w:val="ru-RU"/>
        </w:rPr>
      </w:pPr>
    </w:p>
    <w:p w14:paraId="5D1CFB0A" w14:textId="3BD78613" w:rsidR="0023461E" w:rsidRPr="00A10998" w:rsidRDefault="0023461E" w:rsidP="005914A4">
      <w:pPr>
        <w:spacing w:after="0" w:line="240" w:lineRule="auto"/>
        <w:rPr>
          <w:color w:val="000000"/>
          <w:sz w:val="24"/>
          <w:szCs w:val="20"/>
          <w:lang w:val="ru-RU"/>
        </w:rPr>
      </w:pPr>
    </w:p>
    <w:p w14:paraId="563F5FC4" w14:textId="5849CC60" w:rsidR="0023461E" w:rsidRPr="00A10998" w:rsidRDefault="0023461E" w:rsidP="005914A4">
      <w:pPr>
        <w:spacing w:after="0" w:line="240" w:lineRule="auto"/>
        <w:rPr>
          <w:color w:val="000000"/>
          <w:sz w:val="24"/>
          <w:szCs w:val="20"/>
          <w:lang w:val="ru-RU"/>
        </w:rPr>
      </w:pPr>
    </w:p>
    <w:p w14:paraId="2232677A" w14:textId="02B87CAE" w:rsidR="0023461E" w:rsidRPr="00A10998" w:rsidRDefault="0023461E" w:rsidP="005914A4">
      <w:pPr>
        <w:spacing w:after="0" w:line="240" w:lineRule="auto"/>
        <w:rPr>
          <w:color w:val="000000"/>
          <w:sz w:val="24"/>
          <w:szCs w:val="20"/>
          <w:lang w:val="ru-RU"/>
        </w:rPr>
      </w:pPr>
    </w:p>
    <w:p w14:paraId="7A93CC04" w14:textId="1306A720" w:rsidR="0023461E" w:rsidRPr="00A10998" w:rsidRDefault="0023461E" w:rsidP="005914A4">
      <w:pPr>
        <w:spacing w:after="0" w:line="240" w:lineRule="auto"/>
        <w:rPr>
          <w:color w:val="000000"/>
          <w:sz w:val="24"/>
          <w:szCs w:val="20"/>
          <w:lang w:val="ru-RU"/>
        </w:rPr>
      </w:pPr>
    </w:p>
    <w:p w14:paraId="01462FCD" w14:textId="7CA46F49" w:rsidR="0023461E" w:rsidRPr="00A10998" w:rsidRDefault="0023461E" w:rsidP="005914A4">
      <w:pPr>
        <w:spacing w:after="0" w:line="240" w:lineRule="auto"/>
        <w:rPr>
          <w:color w:val="000000"/>
          <w:sz w:val="24"/>
          <w:szCs w:val="20"/>
          <w:lang w:val="ru-RU"/>
        </w:rPr>
      </w:pPr>
    </w:p>
    <w:p w14:paraId="4B4E3CFB" w14:textId="13863923" w:rsidR="0023461E" w:rsidRPr="00A10998" w:rsidRDefault="0023461E" w:rsidP="005914A4">
      <w:pPr>
        <w:spacing w:after="0" w:line="240" w:lineRule="auto"/>
        <w:rPr>
          <w:color w:val="000000"/>
          <w:sz w:val="24"/>
          <w:szCs w:val="20"/>
          <w:lang w:val="ru-RU"/>
        </w:rPr>
      </w:pPr>
    </w:p>
    <w:p w14:paraId="1F4A9FED" w14:textId="0CE60105" w:rsidR="0023461E" w:rsidRPr="00A10998" w:rsidRDefault="0023461E" w:rsidP="005914A4">
      <w:pPr>
        <w:spacing w:after="0" w:line="240" w:lineRule="auto"/>
        <w:rPr>
          <w:color w:val="000000"/>
          <w:sz w:val="24"/>
          <w:szCs w:val="20"/>
          <w:lang w:val="ru-RU"/>
        </w:rPr>
      </w:pPr>
    </w:p>
    <w:p w14:paraId="6EC1DFF3" w14:textId="1EB963E4" w:rsidR="0023461E" w:rsidRPr="00A10998" w:rsidRDefault="0023461E" w:rsidP="005914A4">
      <w:pPr>
        <w:spacing w:after="0" w:line="240" w:lineRule="auto"/>
        <w:rPr>
          <w:color w:val="000000"/>
          <w:sz w:val="24"/>
          <w:szCs w:val="20"/>
          <w:lang w:val="ru-RU"/>
        </w:rPr>
      </w:pPr>
    </w:p>
    <w:p w14:paraId="4939E9FC" w14:textId="4DD23F50" w:rsidR="0023461E" w:rsidRPr="00A10998" w:rsidRDefault="0023461E" w:rsidP="005914A4">
      <w:pPr>
        <w:spacing w:after="0" w:line="240" w:lineRule="auto"/>
        <w:rPr>
          <w:color w:val="000000"/>
          <w:sz w:val="24"/>
          <w:szCs w:val="20"/>
          <w:lang w:val="ru-RU"/>
        </w:rPr>
      </w:pPr>
    </w:p>
    <w:p w14:paraId="58AB0F45" w14:textId="77777777" w:rsidR="0071065A" w:rsidRPr="00A10998" w:rsidRDefault="0071065A" w:rsidP="0071065A">
      <w:pPr>
        <w:spacing w:after="0" w:line="240" w:lineRule="auto"/>
        <w:ind w:firstLine="3969"/>
        <w:jc w:val="center"/>
        <w:rPr>
          <w:sz w:val="28"/>
          <w:szCs w:val="28"/>
          <w:lang w:val="ru-RU"/>
        </w:rPr>
      </w:pPr>
      <w:r w:rsidRPr="00A10998">
        <w:rPr>
          <w:sz w:val="28"/>
          <w:szCs w:val="28"/>
          <w:lang w:val="ru-RU"/>
        </w:rPr>
        <w:lastRenderedPageBreak/>
        <w:t>Премьер-Министрдің Орынбасары -</w:t>
      </w:r>
    </w:p>
    <w:p w14:paraId="3575AF72" w14:textId="77777777" w:rsidR="0071065A" w:rsidRPr="00A10998" w:rsidRDefault="0071065A" w:rsidP="0071065A">
      <w:pPr>
        <w:spacing w:after="0" w:line="240" w:lineRule="auto"/>
        <w:ind w:firstLine="3969"/>
        <w:jc w:val="center"/>
        <w:rPr>
          <w:sz w:val="28"/>
          <w:szCs w:val="28"/>
          <w:lang w:val="ru-RU"/>
        </w:rPr>
      </w:pPr>
      <w:r w:rsidRPr="00A10998">
        <w:rPr>
          <w:sz w:val="28"/>
          <w:szCs w:val="28"/>
          <w:lang w:val="ru-RU"/>
        </w:rPr>
        <w:t>Ұлттық экономика министрі</w:t>
      </w:r>
    </w:p>
    <w:p w14:paraId="7ED87909" w14:textId="77777777" w:rsidR="0071065A" w:rsidRPr="00A10998" w:rsidRDefault="0071065A" w:rsidP="0071065A">
      <w:pPr>
        <w:spacing w:after="0" w:line="240" w:lineRule="auto"/>
        <w:ind w:firstLine="3969"/>
        <w:jc w:val="center"/>
        <w:rPr>
          <w:sz w:val="28"/>
          <w:szCs w:val="28"/>
          <w:lang w:val="ru-RU"/>
        </w:rPr>
      </w:pPr>
      <w:r w:rsidRPr="00A10998">
        <w:rPr>
          <w:sz w:val="28"/>
          <w:szCs w:val="28"/>
          <w:lang w:val="ru-RU"/>
        </w:rPr>
        <w:t>Қазақстан Республикасының</w:t>
      </w:r>
    </w:p>
    <w:p w14:paraId="51A83931" w14:textId="340E96B2" w:rsidR="0071065A" w:rsidRPr="00A10998" w:rsidRDefault="0071065A" w:rsidP="0071065A">
      <w:pPr>
        <w:spacing w:after="0" w:line="240" w:lineRule="auto"/>
        <w:ind w:firstLine="3969"/>
        <w:jc w:val="center"/>
        <w:rPr>
          <w:sz w:val="28"/>
          <w:szCs w:val="28"/>
          <w:lang w:val="ru-RU"/>
        </w:rPr>
      </w:pPr>
      <w:r w:rsidRPr="00A10998">
        <w:rPr>
          <w:sz w:val="28"/>
          <w:szCs w:val="28"/>
          <w:lang w:val="ru-RU"/>
        </w:rPr>
        <w:t xml:space="preserve">2025 жылғы </w:t>
      </w:r>
      <w:r w:rsidR="00E94D1B">
        <w:rPr>
          <w:sz w:val="28"/>
          <w:szCs w:val="28"/>
          <w:lang w:val="ru-RU"/>
        </w:rPr>
        <w:t>«</w:t>
      </w:r>
      <w:r w:rsidRPr="00A10998">
        <w:rPr>
          <w:sz w:val="28"/>
          <w:szCs w:val="28"/>
          <w:lang w:val="ru-RU"/>
        </w:rPr>
        <w:t xml:space="preserve">   </w:t>
      </w:r>
      <w:r w:rsidR="00685C5F">
        <w:rPr>
          <w:sz w:val="28"/>
          <w:szCs w:val="28"/>
          <w:lang w:val="ru-RU"/>
        </w:rPr>
        <w:t>»</w:t>
      </w:r>
      <w:r w:rsidRPr="00A10998">
        <w:rPr>
          <w:sz w:val="28"/>
          <w:szCs w:val="28"/>
          <w:lang w:val="ru-RU"/>
        </w:rPr>
        <w:t xml:space="preserve"> </w:t>
      </w:r>
    </w:p>
    <w:p w14:paraId="3DA6EE6F" w14:textId="77777777" w:rsidR="0071065A" w:rsidRPr="00A10998" w:rsidRDefault="0071065A" w:rsidP="0071065A">
      <w:pPr>
        <w:spacing w:after="0" w:line="240" w:lineRule="auto"/>
        <w:ind w:firstLine="3969"/>
        <w:jc w:val="center"/>
        <w:rPr>
          <w:sz w:val="28"/>
          <w:szCs w:val="28"/>
          <w:lang w:val="ru-RU"/>
        </w:rPr>
      </w:pPr>
      <w:r w:rsidRPr="00A10998">
        <w:rPr>
          <w:sz w:val="28"/>
          <w:szCs w:val="28"/>
          <w:lang w:val="ru-RU"/>
        </w:rPr>
        <w:t xml:space="preserve">№ </w:t>
      </w:r>
    </w:p>
    <w:p w14:paraId="4815E5CD" w14:textId="77777777" w:rsidR="0071065A" w:rsidRPr="00A10998" w:rsidRDefault="0071065A" w:rsidP="0071065A">
      <w:pPr>
        <w:spacing w:after="0" w:line="240" w:lineRule="auto"/>
        <w:ind w:firstLine="3969"/>
        <w:jc w:val="center"/>
        <w:rPr>
          <w:sz w:val="28"/>
          <w:szCs w:val="28"/>
          <w:lang w:val="ru-RU"/>
        </w:rPr>
      </w:pPr>
      <w:r w:rsidRPr="00A10998">
        <w:rPr>
          <w:sz w:val="28"/>
          <w:szCs w:val="28"/>
          <w:lang w:val="ru-RU"/>
        </w:rPr>
        <w:t>бұйрыққа қосымша</w:t>
      </w:r>
    </w:p>
    <w:p w14:paraId="0ECC71E5" w14:textId="3ECBBC13" w:rsidR="0071065A" w:rsidRPr="00A10998" w:rsidRDefault="0071065A" w:rsidP="0071065A">
      <w:pPr>
        <w:spacing w:after="0" w:line="240" w:lineRule="auto"/>
        <w:rPr>
          <w:color w:val="000000"/>
          <w:sz w:val="28"/>
          <w:lang w:val="ru-RU"/>
        </w:rPr>
      </w:pPr>
    </w:p>
    <w:p w14:paraId="5343191A" w14:textId="77777777" w:rsidR="0071065A" w:rsidRPr="00A10998" w:rsidRDefault="0071065A" w:rsidP="0071065A">
      <w:pPr>
        <w:spacing w:after="0" w:line="240" w:lineRule="auto"/>
        <w:rPr>
          <w:color w:val="000000"/>
          <w:sz w:val="28"/>
          <w:lang w:val="ru-RU"/>
        </w:rPr>
      </w:pPr>
    </w:p>
    <w:p w14:paraId="5026DE53" w14:textId="77777777" w:rsidR="0071065A" w:rsidRPr="00A10998" w:rsidRDefault="0071065A" w:rsidP="0071065A">
      <w:pPr>
        <w:spacing w:after="0" w:line="240" w:lineRule="auto"/>
        <w:jc w:val="center"/>
        <w:rPr>
          <w:b/>
          <w:bCs/>
          <w:color w:val="000000"/>
          <w:sz w:val="28"/>
          <w:lang w:val="ru-RU"/>
        </w:rPr>
      </w:pPr>
      <w:r w:rsidRPr="00A10998">
        <w:rPr>
          <w:b/>
          <w:bCs/>
          <w:color w:val="000000"/>
          <w:sz w:val="28"/>
          <w:lang w:val="ru-RU"/>
        </w:rPr>
        <w:t>Күші жойылған кейбір бұйрықтардың тізбесі</w:t>
      </w:r>
    </w:p>
    <w:p w14:paraId="7E2BF4DC" w14:textId="77777777" w:rsidR="0071065A" w:rsidRPr="00A10998" w:rsidRDefault="0071065A" w:rsidP="0071065A">
      <w:pPr>
        <w:spacing w:after="0" w:line="240" w:lineRule="auto"/>
        <w:jc w:val="center"/>
        <w:rPr>
          <w:b/>
          <w:bCs/>
          <w:color w:val="000000"/>
          <w:sz w:val="28"/>
          <w:lang w:val="ru-RU"/>
        </w:rPr>
      </w:pPr>
    </w:p>
    <w:p w14:paraId="775D8C89" w14:textId="71DC671E" w:rsidR="0071065A" w:rsidRPr="00A10998" w:rsidRDefault="0071065A" w:rsidP="0071065A">
      <w:pPr>
        <w:tabs>
          <w:tab w:val="left" w:pos="1134"/>
        </w:tabs>
        <w:spacing w:after="0" w:line="240" w:lineRule="auto"/>
        <w:ind w:firstLine="709"/>
        <w:jc w:val="both"/>
        <w:rPr>
          <w:b/>
          <w:bCs/>
          <w:color w:val="000000"/>
          <w:sz w:val="36"/>
          <w:szCs w:val="28"/>
          <w:lang w:val="ru-RU"/>
        </w:rPr>
      </w:pPr>
      <w:r w:rsidRPr="00A10998">
        <w:rPr>
          <w:sz w:val="28"/>
          <w:szCs w:val="28"/>
          <w:lang w:val="ru-RU"/>
        </w:rPr>
        <w:t>1.</w:t>
      </w:r>
      <w:r w:rsidRPr="00A10998">
        <w:rPr>
          <w:sz w:val="28"/>
          <w:szCs w:val="28"/>
          <w:lang w:val="ru-RU"/>
        </w:rPr>
        <w:tab/>
      </w:r>
      <w:r w:rsidR="00E94D1B">
        <w:rPr>
          <w:sz w:val="28"/>
          <w:szCs w:val="28"/>
          <w:lang w:val="ru-RU"/>
        </w:rPr>
        <w:t>«</w:t>
      </w:r>
      <w:r w:rsidRPr="00A10998">
        <w:rPr>
          <w:sz w:val="28"/>
          <w:szCs w:val="28"/>
          <w:lang w:val="ru-RU"/>
        </w:rPr>
        <w:t>Мемлекеттік инвестициялық жобаның инвестициялық ұсынысын әзірлеу немесе түзету, қажетті сараптамалар жүргізу, сондай-ақ Бюджеттік инвестицияларды жоспарлау, қарау, іріктеу, мониторингтеу және іске асырылуын бағалау қағидаларын бекіту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2014 жылғы 5 желтоқсандағы №129 бұйрығы (Нормативтік құқықтық актілерді мемлекеттік тіркеу тізілімінде №9938 болып тіркелген).</w:t>
      </w:r>
    </w:p>
    <w:p w14:paraId="5AE56445" w14:textId="23A56169" w:rsidR="0071065A" w:rsidRPr="00A10998" w:rsidRDefault="0071065A" w:rsidP="0071065A">
      <w:pPr>
        <w:tabs>
          <w:tab w:val="left" w:pos="1134"/>
        </w:tabs>
        <w:spacing w:after="0" w:line="240" w:lineRule="auto"/>
        <w:ind w:firstLine="709"/>
        <w:jc w:val="both"/>
        <w:rPr>
          <w:sz w:val="28"/>
          <w:szCs w:val="28"/>
          <w:lang w:val="ru-RU"/>
        </w:rPr>
      </w:pPr>
      <w:r w:rsidRPr="00A10998">
        <w:rPr>
          <w:bCs/>
          <w:color w:val="000000"/>
          <w:sz w:val="28"/>
          <w:szCs w:val="28"/>
          <w:lang w:val="ru-RU"/>
        </w:rPr>
        <w:t>2</w:t>
      </w:r>
      <w:r w:rsidRPr="00A10998">
        <w:rPr>
          <w:bCs/>
          <w:color w:val="000000"/>
          <w:sz w:val="36"/>
          <w:szCs w:val="28"/>
          <w:lang w:val="ru-RU"/>
        </w:rPr>
        <w:t>.</w:t>
      </w:r>
      <w:r w:rsidRPr="00A10998">
        <w:rPr>
          <w:lang w:val="ru-RU"/>
        </w:rPr>
        <w:t xml:space="preserve"> </w:t>
      </w:r>
      <w:r w:rsidRPr="00A10998">
        <w:rPr>
          <w:sz w:val="28"/>
          <w:szCs w:val="28"/>
          <w:lang w:val="ru-RU"/>
        </w:rPr>
        <w:t xml:space="preserve">Мемлекеттік инвестициялық жобаның инвестициялық ұсынысын әзірлеу немесе түзету, қажетті сараптамалар жүргізу, сондай-ақ жоспарлау, қарау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мен толықтырулар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2015 жылғы 13 наурыздағы №200 бұйрығының </w:t>
      </w:r>
      <w:r w:rsidR="00AB4FC3" w:rsidRPr="00A10998">
        <w:rPr>
          <w:sz w:val="28"/>
          <w:szCs w:val="28"/>
          <w:lang w:val="ru-RU"/>
        </w:rPr>
        <w:br/>
      </w:r>
      <w:r w:rsidRPr="00A10998">
        <w:rPr>
          <w:sz w:val="28"/>
          <w:szCs w:val="28"/>
          <w:lang w:val="ru-RU"/>
        </w:rPr>
        <w:t>4-тармағы және 18-1-қосымшасы(нормативтік құқықтық актілерді мемлекеттік тіркеу тізілімінде №10520 болып тіркелген).</w:t>
      </w:r>
    </w:p>
    <w:p w14:paraId="2D4498B0" w14:textId="7E2A146B" w:rsidR="0071065A" w:rsidRPr="00A10998" w:rsidRDefault="0071065A" w:rsidP="0071065A">
      <w:pPr>
        <w:tabs>
          <w:tab w:val="left" w:pos="1134"/>
        </w:tabs>
        <w:spacing w:after="0" w:line="240" w:lineRule="auto"/>
        <w:ind w:firstLine="709"/>
        <w:jc w:val="both"/>
        <w:rPr>
          <w:b/>
          <w:bCs/>
          <w:color w:val="000000"/>
          <w:sz w:val="36"/>
          <w:szCs w:val="28"/>
          <w:lang w:val="ru-RU"/>
        </w:rPr>
      </w:pPr>
      <w:r w:rsidRPr="00A10998">
        <w:rPr>
          <w:sz w:val="28"/>
          <w:szCs w:val="28"/>
          <w:lang w:val="ru-RU"/>
        </w:rPr>
        <w:t xml:space="preserve">3. </w:t>
      </w:r>
      <w:r w:rsidR="00E94D1B">
        <w:rPr>
          <w:sz w:val="28"/>
          <w:szCs w:val="28"/>
          <w:lang w:val="ru-RU"/>
        </w:rPr>
        <w:t>«</w:t>
      </w:r>
      <w:r w:rsidRPr="00A10998">
        <w:rPr>
          <w:sz w:val="28"/>
          <w:szCs w:val="28"/>
          <w:lang w:val="ru-RU"/>
        </w:rPr>
        <w:t>Қазақстан Республикасы Ұлттық экономика министрлігінің кейбір бұйрықтарына өзгерістер мен толықтыру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2015 жылғы 15 қыркүйектегі №637 бұйрығының 4-тармағы (нормативтік құқықтық актілерді мемлекеттік тіркеу тізілімінде №12158 болып тіркелген).</w:t>
      </w:r>
    </w:p>
    <w:p w14:paraId="3BA267D0" w14:textId="6951598D" w:rsidR="0071065A" w:rsidRPr="00A10998" w:rsidRDefault="0071065A" w:rsidP="0071065A">
      <w:pPr>
        <w:tabs>
          <w:tab w:val="left" w:pos="1134"/>
        </w:tabs>
        <w:spacing w:after="0" w:line="240" w:lineRule="auto"/>
        <w:ind w:firstLine="709"/>
        <w:jc w:val="both"/>
        <w:rPr>
          <w:sz w:val="28"/>
          <w:szCs w:val="28"/>
          <w:lang w:val="ru-RU"/>
        </w:rPr>
      </w:pPr>
      <w:r w:rsidRPr="00A10998">
        <w:rPr>
          <w:bCs/>
          <w:color w:val="000000"/>
          <w:sz w:val="28"/>
          <w:szCs w:val="28"/>
          <w:lang w:val="ru-RU"/>
        </w:rPr>
        <w:t>4.</w:t>
      </w:r>
      <w:r w:rsidRPr="00A10998">
        <w:rPr>
          <w:b/>
          <w:bCs/>
          <w:color w:val="000000"/>
          <w:sz w:val="36"/>
          <w:szCs w:val="28"/>
          <w:lang w:val="ru-RU"/>
        </w:rPr>
        <w:t xml:space="preserve"> </w:t>
      </w:r>
      <w:r w:rsidRPr="00A10998">
        <w:rPr>
          <w:sz w:val="28"/>
          <w:szCs w:val="28"/>
          <w:lang w:val="ru-RU"/>
        </w:rPr>
        <w:t xml:space="preserve">Мемлекеттік инвестициялық жобаның инвестициялық ұсынысын әзірлеу немесе түзету, қажетті сараптамалар жүргізу, сондай-ақ жоспарлау, қарау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мен толықтырулар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2015 жылғы 12 қазандағы №663 бұйрығының </w:t>
      </w:r>
      <w:r w:rsidR="00AB4FC3" w:rsidRPr="00A10998">
        <w:rPr>
          <w:sz w:val="28"/>
          <w:szCs w:val="28"/>
          <w:lang w:val="ru-RU"/>
        </w:rPr>
        <w:br/>
      </w:r>
      <w:r w:rsidRPr="00A10998">
        <w:rPr>
          <w:sz w:val="28"/>
          <w:szCs w:val="28"/>
          <w:lang w:val="ru-RU"/>
        </w:rPr>
        <w:t>4-тармағы және 1-9-қосымшасы(нормативтік құқықтық актілерді мемлекеттік тіркеу тізілімінде №12178 болып тіркелген).</w:t>
      </w:r>
    </w:p>
    <w:p w14:paraId="6075622A" w14:textId="72C8B323"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5. Мемлекеттік инвестициялық жобаның инвестициялық ұсынысын әзірлеу немесе түзету, қажетті сараптамалар жүргізу, сондай-ақ жоспарлау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мен толықтыру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м. а. 2015 жылғы 25 қарашадағы №721 бұйрығының 4-тармағы </w:t>
      </w:r>
      <w:r w:rsidRPr="00A10998">
        <w:rPr>
          <w:sz w:val="28"/>
          <w:szCs w:val="28"/>
          <w:lang w:val="ru-RU"/>
        </w:rPr>
        <w:lastRenderedPageBreak/>
        <w:t>және 1-19-қосымшасы(нормативтік құқықтық актілерді мемлекеттік тіркеу тізілімінде №12448 болып тіркелген).</w:t>
      </w:r>
    </w:p>
    <w:p w14:paraId="1243C9AA" w14:textId="41716414"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6. 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2016 жылғы 26 қаңтардағы №28 бұйрығының 4-тармағы және </w:t>
      </w:r>
      <w:r w:rsidR="00AB4FC3" w:rsidRPr="00A10998">
        <w:rPr>
          <w:sz w:val="28"/>
          <w:szCs w:val="28"/>
          <w:lang w:val="ru-RU"/>
        </w:rPr>
        <w:br/>
      </w:r>
      <w:r w:rsidRPr="00A10998">
        <w:rPr>
          <w:sz w:val="28"/>
          <w:szCs w:val="28"/>
          <w:lang w:val="ru-RU"/>
        </w:rPr>
        <w:t>1-23-қосымшасы(нормативтік құқықтық актілерді мемлекеттік тіркеу тізілімінде №13214 болып тіркелген).</w:t>
      </w:r>
    </w:p>
    <w:p w14:paraId="4D9C4185" w14:textId="599572C5"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7. Мемлекеттік инвестициялық жобаның инвестициялық ұсынысын әзірлеу немесе түзету, қажетті сараптамалар жүргізу, сондай-ақ жоспарлау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мен толықтырулар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м. а. 2016 жылғы 15 тамыздағы №371 бұйрығының 4-тармағы және 1-3-қосымшасы(нормативтік құқықтық актілерді мемлекеттік тіркеу тізілімінде №14249 болып тіркелген).</w:t>
      </w:r>
    </w:p>
    <w:p w14:paraId="7E8A5F15" w14:textId="7150F20F"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8. </w:t>
      </w:r>
      <w:r w:rsidR="00E94D1B">
        <w:rPr>
          <w:sz w:val="28"/>
          <w:szCs w:val="28"/>
          <w:lang w:val="ru-RU"/>
        </w:rPr>
        <w:t>«</w:t>
      </w:r>
      <w:r w:rsidRPr="00A10998">
        <w:rPr>
          <w:sz w:val="28"/>
          <w:szCs w:val="28"/>
          <w:lang w:val="ru-RU"/>
        </w:rPr>
        <w:t>Мемлекеттік жоспарлау жөніндегі уәкілетті органның кейбір бұйрықтарына өзгерістер мен толықтырулар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2018 жылғы 5 қыркүйектегі № 14 бұйрығының 4-тармағы (нормативтік құқықтық актілерді мемлекеттік тіркеу тізілімінде № 17508 болып тіркелген).</w:t>
      </w:r>
    </w:p>
    <w:p w14:paraId="1D6EABAE" w14:textId="0D7B2DD9"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9. Министрдің м. а. бұйрығының 5-тармағы және 1-14-қосымшасы Қазақстан Республикасының Ұлттық экономикасы 2018 жылғы 16 ақпан №61 </w:t>
      </w:r>
      <w:r w:rsidR="00E94D1B">
        <w:rPr>
          <w:sz w:val="28"/>
          <w:szCs w:val="28"/>
          <w:lang w:val="ru-RU"/>
        </w:rPr>
        <w:t>«</w:t>
      </w:r>
      <w:r w:rsidRPr="00A10998">
        <w:rPr>
          <w:sz w:val="28"/>
          <w:szCs w:val="28"/>
          <w:lang w:val="ru-RU"/>
        </w:rPr>
        <w:t xml:space="preserve">Өзгерістер енгізу туралы және әзірлеу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w:t>
      </w:r>
      <w:r w:rsidR="00AB4FC3" w:rsidRPr="00A10998">
        <w:rPr>
          <w:sz w:val="28"/>
          <w:szCs w:val="28"/>
          <w:lang w:val="ru-RU"/>
        </w:rPr>
        <w:t xml:space="preserve">ің 2014 жылғы </w:t>
      </w:r>
      <w:r w:rsidRPr="00A10998">
        <w:rPr>
          <w:sz w:val="28"/>
          <w:szCs w:val="28"/>
          <w:lang w:val="ru-RU"/>
        </w:rPr>
        <w:t>5 желтоқсандағы №129 бұйрығына толықтырулар енгізу туралы түзетулер, қажетті сараптамалар жүргізу мемлекеттік инвестициялық ұсыныстың инвестициялық жоба, сондай-ақ жоспарлау, іріктеу, мониторинг және бағалау Бюджеттік инвестицияларды іске асыру</w:t>
      </w:r>
      <w:r w:rsidR="00E94D1B">
        <w:rPr>
          <w:sz w:val="28"/>
          <w:szCs w:val="28"/>
          <w:lang w:val="ru-RU"/>
        </w:rPr>
        <w:t>»</w:t>
      </w:r>
      <w:r w:rsidRPr="00A10998">
        <w:rPr>
          <w:sz w:val="28"/>
          <w:szCs w:val="28"/>
          <w:lang w:val="ru-RU"/>
        </w:rPr>
        <w:t xml:space="preserve"> және Қазақстан Республикасының Ұлттық экономикасы Министрінің кейбір бұйрықтарының күші жойылды (нормативтік құқықтық актілерді мемлекеттік тіркеу тізілімінде № 16532 болып тіркелген).</w:t>
      </w:r>
    </w:p>
    <w:p w14:paraId="39BD0036" w14:textId="58544450"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10. Мемлекеттік инвестициялық жобаның инвестициялық ұсынысын әзірлеу немесе түзету, қажетті сараптамалар жүргізу, сондай-ақ жоспарлау, қарау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мен толықтырулар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2019 жылғы 9 шілдедегі №62 бұйрығының  4-тармағы және 1-3-қосымшасы, іріктеу, бюджеттік инвестициялардың іске асырылуын мониторингілеу және бағалау және бюджеттік инвестициялардың іске асырылуын бағалау және бюджеттік кредиттеудің орындылығын айқындау</w:t>
      </w:r>
      <w:r w:rsidR="00E94D1B">
        <w:rPr>
          <w:sz w:val="28"/>
          <w:szCs w:val="28"/>
          <w:lang w:val="ru-RU"/>
        </w:rPr>
        <w:t>»</w:t>
      </w:r>
      <w:r w:rsidRPr="00A10998">
        <w:rPr>
          <w:sz w:val="28"/>
          <w:szCs w:val="28"/>
          <w:lang w:val="ru-RU"/>
        </w:rPr>
        <w:t xml:space="preserve"> (нормативтік құқықтық актілерді мемлекеттік тіркеу тізілімінде № 19028 болып тіркелген).</w:t>
      </w:r>
    </w:p>
    <w:p w14:paraId="22BDF4D5" w14:textId="77B531E2"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lastRenderedPageBreak/>
        <w:t xml:space="preserve">11. 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мен толықтыру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2020 жы</w:t>
      </w:r>
      <w:r w:rsidR="00AB4FC3" w:rsidRPr="00A10998">
        <w:rPr>
          <w:sz w:val="28"/>
          <w:szCs w:val="28"/>
          <w:lang w:val="ru-RU"/>
        </w:rPr>
        <w:t>лғы 6 мамырдағы №36 бұйрығының</w:t>
      </w:r>
      <w:r w:rsidR="00AB4FC3" w:rsidRPr="00A10998">
        <w:rPr>
          <w:sz w:val="28"/>
          <w:szCs w:val="28"/>
          <w:lang w:val="ru-RU"/>
        </w:rPr>
        <w:br/>
      </w:r>
      <w:r w:rsidRPr="00A10998">
        <w:rPr>
          <w:sz w:val="28"/>
          <w:szCs w:val="28"/>
          <w:lang w:val="ru-RU"/>
        </w:rPr>
        <w:t>4-тармағы, бюджеттік инвестициялардың іске асырылуын мониторингілеу және бағалау және бюджеттік кредиттеудің орындылығын айқындау</w:t>
      </w:r>
      <w:r w:rsidR="00E94D1B">
        <w:rPr>
          <w:sz w:val="28"/>
          <w:szCs w:val="28"/>
          <w:lang w:val="ru-RU"/>
        </w:rPr>
        <w:t>»</w:t>
      </w:r>
      <w:r w:rsidRPr="00A10998">
        <w:rPr>
          <w:sz w:val="28"/>
          <w:szCs w:val="28"/>
          <w:lang w:val="ru-RU"/>
        </w:rPr>
        <w:t xml:space="preserve"> (нормативтік құқықтық актілерді мемлекеттік тіркеу тізілімінде №20598 болып тіркелген).</w:t>
      </w:r>
    </w:p>
    <w:p w14:paraId="6C66415B" w14:textId="4B207083"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12. 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мен толықтырулар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2021 жылғы 27 қаңтардағы №12 бұйрығының </w:t>
      </w:r>
      <w:r w:rsidR="00AB4FC3" w:rsidRPr="00A10998">
        <w:rPr>
          <w:sz w:val="28"/>
          <w:szCs w:val="28"/>
          <w:lang w:val="ru-RU"/>
        </w:rPr>
        <w:br/>
      </w:r>
      <w:r w:rsidRPr="00A10998">
        <w:rPr>
          <w:sz w:val="28"/>
          <w:szCs w:val="28"/>
          <w:lang w:val="ru-RU"/>
        </w:rPr>
        <w:t>4-тармағы, бюджеттік инвестициялардың іске асырылуын мониторингілеу және бағалау және бюджеттік кредиттеудің орындылығын айқындау</w:t>
      </w:r>
      <w:r w:rsidR="00E94D1B">
        <w:rPr>
          <w:sz w:val="28"/>
          <w:szCs w:val="28"/>
          <w:lang w:val="ru-RU"/>
        </w:rPr>
        <w:t>»</w:t>
      </w:r>
      <w:r w:rsidRPr="00A10998">
        <w:rPr>
          <w:sz w:val="28"/>
          <w:szCs w:val="28"/>
          <w:lang w:val="ru-RU"/>
        </w:rPr>
        <w:t xml:space="preserve"> (нормативтік құқықтық актілерді мемлекеттік тіркеу тізілімінде №22148 болып тіркелген).</w:t>
      </w:r>
    </w:p>
    <w:p w14:paraId="29E61FD2" w14:textId="042C60B5"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13. 4-тармақ </w:t>
      </w:r>
      <w:r w:rsidR="00E94D1B">
        <w:rPr>
          <w:sz w:val="28"/>
          <w:szCs w:val="28"/>
          <w:lang w:val="ru-RU"/>
        </w:rPr>
        <w:t>«</w:t>
      </w:r>
      <w:r w:rsidRPr="00A10998">
        <w:rPr>
          <w:sz w:val="28"/>
          <w:szCs w:val="28"/>
          <w:lang w:val="ru-RU"/>
        </w:rPr>
        <w:t xml:space="preserve">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2021 жылғы 16 наурыздағы №22 бұйрығы, бюджеттік инвестициялардың іске асырылуын мониторингілеу және бағалау және бюджеттік кредиттеудің орындылығын айқындау</w:t>
      </w:r>
      <w:r w:rsidR="00E94D1B">
        <w:rPr>
          <w:sz w:val="28"/>
          <w:szCs w:val="28"/>
          <w:lang w:val="ru-RU"/>
        </w:rPr>
        <w:t>»</w:t>
      </w:r>
      <w:r w:rsidRPr="00A10998">
        <w:rPr>
          <w:sz w:val="28"/>
          <w:szCs w:val="28"/>
          <w:lang w:val="ru-RU"/>
        </w:rPr>
        <w:t xml:space="preserve"> (нормативтік құқықтық актілерді мемлекеттік тіркеу тізілімінде № 22340 болып тіркелген).</w:t>
      </w:r>
    </w:p>
    <w:p w14:paraId="7C5F7428" w14:textId="19C963D3"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14. 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2021 жылғы 30 наурыздағы №31 бұйрығының 4-тармағы, бюджеттік инвестициялардың іске асырылуын мониторингілеу және бағалау және бюджеттік кредиттеудің орындылығын айқындау</w:t>
      </w:r>
      <w:r w:rsidR="00E94D1B">
        <w:rPr>
          <w:sz w:val="28"/>
          <w:szCs w:val="28"/>
          <w:lang w:val="ru-RU"/>
        </w:rPr>
        <w:t>»</w:t>
      </w:r>
      <w:r w:rsidRPr="00A10998">
        <w:rPr>
          <w:sz w:val="28"/>
          <w:szCs w:val="28"/>
          <w:lang w:val="ru-RU"/>
        </w:rPr>
        <w:t xml:space="preserve"> (нормативтік құқықтық актілерді мемлекеттік тіркеу тізілімінде №22448 болып тіркелген).</w:t>
      </w:r>
    </w:p>
    <w:p w14:paraId="74F81D90" w14:textId="55A35289"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15. </w:t>
      </w:r>
      <w:r w:rsidR="00E94D1B">
        <w:rPr>
          <w:sz w:val="28"/>
          <w:szCs w:val="28"/>
          <w:lang w:val="ru-RU"/>
        </w:rPr>
        <w:t>«</w:t>
      </w:r>
      <w:r w:rsidRPr="00A10998">
        <w:rPr>
          <w:sz w:val="28"/>
          <w:szCs w:val="28"/>
          <w:lang w:val="ru-RU"/>
        </w:rPr>
        <w:t>Кейбір бұйрықтарға өзгерістер мен толықтырулар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2021 жылғы </w:t>
      </w:r>
      <w:r w:rsidR="00AB4FC3" w:rsidRPr="00A10998">
        <w:rPr>
          <w:sz w:val="28"/>
          <w:szCs w:val="28"/>
          <w:lang w:val="ru-RU"/>
        </w:rPr>
        <w:br/>
      </w:r>
      <w:r w:rsidRPr="00A10998">
        <w:rPr>
          <w:sz w:val="28"/>
          <w:szCs w:val="28"/>
          <w:lang w:val="ru-RU"/>
        </w:rPr>
        <w:t>28 сәуірдегі №48 бұйрығының 4-тармағы (нормативтік құқықтық актілерді мемлекеттік тіркеу тізілімінде №22648 болып тіркелген).</w:t>
      </w:r>
    </w:p>
    <w:p w14:paraId="6D93010A" w14:textId="731FF916"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16. 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 xml:space="preserve">Қазақстан Республикасы Ұлттық </w:t>
      </w:r>
      <w:r w:rsidRPr="00A10998">
        <w:rPr>
          <w:sz w:val="28"/>
          <w:szCs w:val="28"/>
          <w:lang w:val="ru-RU"/>
        </w:rPr>
        <w:lastRenderedPageBreak/>
        <w:t>экономика министрінің 2014 жылғы 5 желтоқсандағы №129 бұйрығына өзгерістер мен толықтыру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2022 жылғы 30 наурыздағы №27 бұйрығының </w:t>
      </w:r>
      <w:r w:rsidR="00AB4FC3" w:rsidRPr="00A10998">
        <w:rPr>
          <w:sz w:val="28"/>
          <w:szCs w:val="28"/>
          <w:lang w:val="ru-RU"/>
        </w:rPr>
        <w:br/>
      </w:r>
      <w:r w:rsidRPr="00A10998">
        <w:rPr>
          <w:sz w:val="28"/>
          <w:szCs w:val="28"/>
          <w:lang w:val="ru-RU"/>
        </w:rPr>
        <w:t>4-тармағы, бюджеттік инвестициялардың іске асырылуын мониторингілеу және бағалау және бюджеттік кредиттеудің орындылығын айқындау</w:t>
      </w:r>
      <w:r w:rsidR="00E94D1B">
        <w:rPr>
          <w:sz w:val="28"/>
          <w:szCs w:val="28"/>
          <w:lang w:val="ru-RU"/>
        </w:rPr>
        <w:t>»</w:t>
      </w:r>
      <w:r w:rsidRPr="00A10998">
        <w:rPr>
          <w:sz w:val="28"/>
          <w:szCs w:val="28"/>
          <w:lang w:val="ru-RU"/>
        </w:rPr>
        <w:t xml:space="preserve"> (нормативтік құқықтық актілерді мемлекеттік тіркеу тізілімінде №27341 болып тіркелген).</w:t>
      </w:r>
    </w:p>
    <w:p w14:paraId="3B9BD3D8" w14:textId="1899FE83"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17. 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2022 жылғы 13 сәуірдегі №35 бұйрығының 4-тармағы және </w:t>
      </w:r>
      <w:r w:rsidR="00AB4FC3" w:rsidRPr="00A10998">
        <w:rPr>
          <w:sz w:val="28"/>
          <w:szCs w:val="28"/>
          <w:lang w:val="ru-RU"/>
        </w:rPr>
        <w:br/>
      </w:r>
      <w:r w:rsidRPr="00A10998">
        <w:rPr>
          <w:sz w:val="28"/>
          <w:szCs w:val="28"/>
          <w:lang w:val="ru-RU"/>
        </w:rPr>
        <w:t xml:space="preserve">1-7-қосымшасы, </w:t>
      </w:r>
      <w:r w:rsidR="00E94D1B">
        <w:rPr>
          <w:sz w:val="28"/>
          <w:szCs w:val="28"/>
          <w:lang w:val="ru-RU"/>
        </w:rPr>
        <w:t>«</w:t>
      </w:r>
      <w:r w:rsidRPr="00A10998">
        <w:rPr>
          <w:sz w:val="28"/>
          <w:szCs w:val="28"/>
          <w:lang w:val="ru-RU"/>
        </w:rPr>
        <w:t>Мемлекеттік-жекешелік әріптестік жобаларын жоспарлау мен іске асырудың кейбір мәселелері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2015 жылғы 25 қарашадағы №725 (нормативтік құқықтық актілерді мемлекеттік тіркеу тізілімінде №27569 болып тіркелген).</w:t>
      </w:r>
    </w:p>
    <w:p w14:paraId="641ADF02" w14:textId="27299444" w:rsidR="0071065A" w:rsidRPr="00A10998" w:rsidRDefault="0071065A" w:rsidP="00AB4FC3">
      <w:pPr>
        <w:tabs>
          <w:tab w:val="left" w:pos="1134"/>
        </w:tabs>
        <w:spacing w:after="0" w:line="240" w:lineRule="auto"/>
        <w:ind w:firstLine="709"/>
        <w:jc w:val="both"/>
        <w:rPr>
          <w:sz w:val="28"/>
          <w:szCs w:val="28"/>
          <w:lang w:val="ru-RU"/>
        </w:rPr>
      </w:pPr>
      <w:r w:rsidRPr="00A10998">
        <w:rPr>
          <w:sz w:val="28"/>
          <w:szCs w:val="28"/>
          <w:lang w:val="ru-RU"/>
        </w:rPr>
        <w:t xml:space="preserve">18. 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2023 жылғы 7 ақпандағы</w:t>
      </w:r>
      <w:r w:rsidR="00AB4FC3" w:rsidRPr="00A10998">
        <w:rPr>
          <w:sz w:val="28"/>
          <w:szCs w:val="28"/>
          <w:lang w:val="ru-RU"/>
        </w:rPr>
        <w:t xml:space="preserve"> № 18 бұйрығының 4-тармағы және</w:t>
      </w:r>
      <w:r w:rsidR="00AB4FC3" w:rsidRPr="00A10998">
        <w:rPr>
          <w:sz w:val="28"/>
          <w:szCs w:val="28"/>
          <w:lang w:val="ru-RU"/>
        </w:rPr>
        <w:br/>
      </w:r>
      <w:r w:rsidRPr="00A10998">
        <w:rPr>
          <w:sz w:val="28"/>
          <w:szCs w:val="28"/>
          <w:lang w:val="ru-RU"/>
        </w:rPr>
        <w:t>1-6-қосымшасы, бюджеттік инвестициялардың іске асырылуын мониторингілеу және бағалау және бюджеттік кредиттеудің орындылығын айқындау</w:t>
      </w:r>
      <w:r w:rsidR="00E94D1B">
        <w:rPr>
          <w:sz w:val="28"/>
          <w:szCs w:val="28"/>
          <w:lang w:val="ru-RU"/>
        </w:rPr>
        <w:t>»</w:t>
      </w:r>
      <w:r w:rsidRPr="00A10998">
        <w:rPr>
          <w:sz w:val="28"/>
          <w:szCs w:val="28"/>
          <w:lang w:val="ru-RU"/>
        </w:rPr>
        <w:t xml:space="preserve"> (нормативтік құқықтық актілерді мемлекеттік тіркеу тізілімінде №31874 болып тіркелген).</w:t>
      </w:r>
    </w:p>
    <w:p w14:paraId="75EA2BE3" w14:textId="43B23B5C"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19. 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2023 жылғы 15 тамыздағы №151 бұйрығының 4-тармағы, бюджеттік инвестициялардың іске асырылуын мониторингілеу және бағалау және бюджеттік кредиттеудің орындылығын айқындау</w:t>
      </w:r>
      <w:r w:rsidR="00E94D1B">
        <w:rPr>
          <w:sz w:val="28"/>
          <w:szCs w:val="28"/>
          <w:lang w:val="ru-RU"/>
        </w:rPr>
        <w:t>»</w:t>
      </w:r>
      <w:r w:rsidRPr="00A10998">
        <w:rPr>
          <w:sz w:val="28"/>
          <w:szCs w:val="28"/>
          <w:lang w:val="ru-RU"/>
        </w:rPr>
        <w:t xml:space="preserve"> (нормативтік құқықтық актілерді мемлекеттік тіркеу тізілімінде №33274 болып тіркелген).</w:t>
      </w:r>
    </w:p>
    <w:p w14:paraId="33A28D57" w14:textId="11977637" w:rsidR="0071065A" w:rsidRPr="00A10998" w:rsidRDefault="0071065A" w:rsidP="0071065A">
      <w:pPr>
        <w:tabs>
          <w:tab w:val="left" w:pos="1134"/>
        </w:tabs>
        <w:spacing w:after="0" w:line="240" w:lineRule="auto"/>
        <w:ind w:firstLine="709"/>
        <w:jc w:val="both"/>
        <w:rPr>
          <w:sz w:val="28"/>
          <w:szCs w:val="28"/>
          <w:lang w:val="ru-RU"/>
        </w:rPr>
      </w:pPr>
      <w:r w:rsidRPr="00A10998">
        <w:rPr>
          <w:sz w:val="28"/>
          <w:szCs w:val="28"/>
          <w:lang w:val="ru-RU"/>
        </w:rPr>
        <w:t xml:space="preserve">20. Премьер-Министр орынбасарының бұйрығының 5-тармағы - 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мен толықтырулар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2024 жылғы 19 ақпандағы №3, және </w:t>
      </w:r>
      <w:r w:rsidR="00E94D1B">
        <w:rPr>
          <w:sz w:val="28"/>
          <w:szCs w:val="28"/>
          <w:lang w:val="ru-RU"/>
        </w:rPr>
        <w:t>«</w:t>
      </w:r>
      <w:r w:rsidRPr="00A10998">
        <w:rPr>
          <w:sz w:val="28"/>
          <w:szCs w:val="28"/>
          <w:lang w:val="ru-RU"/>
        </w:rPr>
        <w:t xml:space="preserve">Мемлекеттік-жекешелік әріптестік жобаларын жоспарлау мен іске асырудың кейбір </w:t>
      </w:r>
      <w:r w:rsidRPr="00A10998">
        <w:rPr>
          <w:sz w:val="28"/>
          <w:szCs w:val="28"/>
          <w:lang w:val="ru-RU"/>
        </w:rPr>
        <w:lastRenderedPageBreak/>
        <w:t>мәселелері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міндетін атқарушының 2015 жылғы 25 қарашадағы №725 бұйрығы (нормативтік құқықтық актілерді мемлекеттік тіркеу тізілімінде №34014 болып тіркелген).</w:t>
      </w:r>
    </w:p>
    <w:p w14:paraId="7E150F67" w14:textId="26E3C603" w:rsidR="0071065A" w:rsidRPr="00A10998" w:rsidRDefault="0071065A" w:rsidP="0071065A">
      <w:pPr>
        <w:tabs>
          <w:tab w:val="left" w:pos="1134"/>
        </w:tabs>
        <w:spacing w:after="0" w:line="240" w:lineRule="auto"/>
        <w:ind w:firstLine="709"/>
        <w:jc w:val="both"/>
        <w:rPr>
          <w:b/>
          <w:bCs/>
          <w:color w:val="000000"/>
          <w:sz w:val="36"/>
          <w:szCs w:val="28"/>
          <w:lang w:val="ru-RU"/>
        </w:rPr>
      </w:pPr>
      <w:r w:rsidRPr="00A10998">
        <w:rPr>
          <w:sz w:val="28"/>
          <w:szCs w:val="28"/>
          <w:lang w:val="ru-RU"/>
        </w:rPr>
        <w:t xml:space="preserve">21. Премьер-Министр орынбасарының бұйрығына өзгерістер енгізу туралы Қазақстан Республикасы Премьер - Министрінің орынбасары-Ұлттық экономика министрінің 2024 жылғы 22 ақпандағы №5 бұйрығының 4-тармағы – </w:t>
      </w:r>
      <w:r w:rsidR="00E94D1B">
        <w:rPr>
          <w:sz w:val="28"/>
          <w:szCs w:val="28"/>
          <w:lang w:val="ru-RU"/>
        </w:rPr>
        <w:t>«</w:t>
      </w:r>
      <w:r w:rsidRPr="00A10998">
        <w:rPr>
          <w:sz w:val="28"/>
          <w:szCs w:val="28"/>
          <w:lang w:val="ru-RU"/>
        </w:rPr>
        <w:t>Мемлекеттік инвестициялық жобаның инвестициялық ұсынысын әзірлеу немесе түзету, қажетті сараптамалар жүргізу, сондай-ақ Бюджеттік инвестицияларды жоспарлау, қарау, іріктеу, іске асырылуын мониторингілеу және бағалау және бюджеттік кредиттеудің орындылығын айқындау қағидаларын бекіту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2014 жылғы 5 желтоқсандағы №129 (нормативтік құқықтық актілерді мемлекеттік тіркеу тізілімінде №34050).</w:t>
      </w:r>
    </w:p>
    <w:p w14:paraId="08FCE998" w14:textId="1A915D5D" w:rsidR="0071065A" w:rsidRPr="0071065A" w:rsidRDefault="0071065A" w:rsidP="0071065A">
      <w:pPr>
        <w:tabs>
          <w:tab w:val="left" w:pos="1134"/>
        </w:tabs>
        <w:spacing w:after="0" w:line="240" w:lineRule="auto"/>
        <w:ind w:firstLine="709"/>
        <w:jc w:val="both"/>
        <w:rPr>
          <w:b/>
          <w:bCs/>
          <w:color w:val="000000"/>
          <w:sz w:val="36"/>
          <w:szCs w:val="28"/>
          <w:lang w:val="ru-RU"/>
        </w:rPr>
      </w:pPr>
      <w:r w:rsidRPr="00A10998">
        <w:rPr>
          <w:bCs/>
          <w:color w:val="000000"/>
          <w:sz w:val="28"/>
          <w:szCs w:val="28"/>
          <w:lang w:val="ru-RU"/>
        </w:rPr>
        <w:t>22.</w:t>
      </w:r>
      <w:r w:rsidRPr="00A10998">
        <w:rPr>
          <w:b/>
          <w:bCs/>
          <w:color w:val="000000"/>
          <w:sz w:val="28"/>
          <w:szCs w:val="28"/>
          <w:lang w:val="ru-RU"/>
        </w:rPr>
        <w:t xml:space="preserve"> </w:t>
      </w:r>
      <w:r w:rsidRPr="00A10998">
        <w:rPr>
          <w:sz w:val="28"/>
          <w:szCs w:val="28"/>
          <w:lang w:val="ru-RU"/>
        </w:rPr>
        <w:t xml:space="preserve">Премьер-Министр орынбасарының бұйрығының 4-тармағы және </w:t>
      </w:r>
      <w:r w:rsidR="00AB4FC3" w:rsidRPr="00A10998">
        <w:rPr>
          <w:sz w:val="28"/>
          <w:szCs w:val="28"/>
          <w:lang w:val="ru-RU"/>
        </w:rPr>
        <w:br/>
      </w:r>
      <w:r w:rsidRPr="00A10998">
        <w:rPr>
          <w:sz w:val="28"/>
          <w:szCs w:val="28"/>
          <w:lang w:val="ru-RU"/>
        </w:rPr>
        <w:t xml:space="preserve">1-10-қосымшасы - Мемлекеттік инвестициялық жобаның инвестициялық ұсынысын әзірлеу немесе түзету, қажетті сараптамалар жүргізу, сондай-ақ жоспарлау, қарау, іріктеу қағидаларын бекіту туралы </w:t>
      </w:r>
      <w:r w:rsidR="00E94D1B">
        <w:rPr>
          <w:sz w:val="28"/>
          <w:szCs w:val="28"/>
          <w:lang w:val="ru-RU"/>
        </w:rPr>
        <w:t>«</w:t>
      </w:r>
      <w:r w:rsidRPr="00A10998">
        <w:rPr>
          <w:sz w:val="28"/>
          <w:szCs w:val="28"/>
          <w:lang w:val="ru-RU"/>
        </w:rPr>
        <w:t>Қазақстан Республикасы Ұлттық экономика министрінің 2014 жылғы 5 желтоқсандағы №129 бұйрығына өзгерістер енгізу туралы</w:t>
      </w:r>
      <w:r w:rsidR="00E94D1B">
        <w:rPr>
          <w:sz w:val="28"/>
          <w:szCs w:val="28"/>
          <w:lang w:val="ru-RU"/>
        </w:rPr>
        <w:t>»</w:t>
      </w:r>
      <w:r w:rsidRPr="00A10998">
        <w:rPr>
          <w:sz w:val="28"/>
          <w:szCs w:val="28"/>
          <w:lang w:val="ru-RU"/>
        </w:rPr>
        <w:t xml:space="preserve"> Қазақстан Республикасы Ұлттық экономика министрінің 2024 жылғы 28 қарашадағы №104 бұйрығына өзгерістер енгізу туралы, бюджеттік инвестициялардың іске асырылуын мониторингілеу және бағалау және бюджеттік кредиттеудің орындылығын айқындау</w:t>
      </w:r>
      <w:r w:rsidR="00E94D1B">
        <w:rPr>
          <w:sz w:val="28"/>
          <w:szCs w:val="28"/>
          <w:lang w:val="ru-RU"/>
        </w:rPr>
        <w:t>»</w:t>
      </w:r>
      <w:r w:rsidRPr="00A10998">
        <w:rPr>
          <w:sz w:val="28"/>
          <w:szCs w:val="28"/>
          <w:lang w:val="ru-RU"/>
        </w:rPr>
        <w:t xml:space="preserve"> (нормативтік құқықтық актілерді мемлекеттік тіркеу тізілімінде № 35429 болып тіркелген).</w:t>
      </w:r>
    </w:p>
    <w:p w14:paraId="654D06CF" w14:textId="4C4D9DC9" w:rsidR="0023461E" w:rsidRPr="00C006A1" w:rsidRDefault="0023461E" w:rsidP="0071065A">
      <w:pPr>
        <w:spacing w:after="0" w:line="240" w:lineRule="auto"/>
        <w:ind w:firstLine="3969"/>
        <w:jc w:val="center"/>
        <w:rPr>
          <w:b/>
          <w:bCs/>
          <w:color w:val="000000"/>
          <w:sz w:val="36"/>
          <w:szCs w:val="28"/>
          <w:lang w:val="ru-RU"/>
        </w:rPr>
      </w:pPr>
    </w:p>
    <w:sectPr w:rsidR="0023461E" w:rsidRPr="00C006A1" w:rsidSect="0004331B">
      <w:type w:val="continuous"/>
      <w:pgSz w:w="11907" w:h="16839" w:code="9"/>
      <w:pgMar w:top="1134" w:right="850" w:bottom="1134"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E6E634" w14:textId="77777777" w:rsidR="005E225B" w:rsidRDefault="005E225B" w:rsidP="004C351B">
      <w:pPr>
        <w:spacing w:after="0" w:line="240" w:lineRule="auto"/>
      </w:pPr>
      <w:r>
        <w:separator/>
      </w:r>
    </w:p>
  </w:endnote>
  <w:endnote w:type="continuationSeparator" w:id="0">
    <w:p w14:paraId="07EE0F0F" w14:textId="77777777" w:rsidR="005E225B" w:rsidRDefault="005E225B" w:rsidP="004C3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2AD709" w14:textId="77777777" w:rsidR="005E225B" w:rsidRDefault="005E225B" w:rsidP="004C351B">
      <w:pPr>
        <w:spacing w:after="0" w:line="240" w:lineRule="auto"/>
      </w:pPr>
      <w:r>
        <w:separator/>
      </w:r>
    </w:p>
  </w:footnote>
  <w:footnote w:type="continuationSeparator" w:id="0">
    <w:p w14:paraId="4062D742" w14:textId="77777777" w:rsidR="005E225B" w:rsidRDefault="005E225B" w:rsidP="004C3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1098980"/>
      <w:docPartObj>
        <w:docPartGallery w:val="Page Numbers (Top of Page)"/>
        <w:docPartUnique/>
      </w:docPartObj>
    </w:sdtPr>
    <w:sdtContent>
      <w:p w14:paraId="52A51A48" w14:textId="7CAD407C" w:rsidR="005604C9" w:rsidRDefault="005604C9" w:rsidP="005604C9">
        <w:pPr>
          <w:pStyle w:val="a3"/>
          <w:jc w:val="center"/>
        </w:pPr>
        <w:r>
          <w:fldChar w:fldCharType="begin"/>
        </w:r>
        <w:r>
          <w:instrText>PAGE   \* MERGEFORMAT</w:instrText>
        </w:r>
        <w:r>
          <w:fldChar w:fldCharType="separate"/>
        </w:r>
        <w:r>
          <w:rPr>
            <w:lang w:val="ru-RU"/>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3A872EC"/>
    <w:multiLevelType w:val="singleLevel"/>
    <w:tmpl w:val="D3A872EC"/>
    <w:lvl w:ilvl="0">
      <w:start w:val="1"/>
      <w:numFmt w:val="decimal"/>
      <w:suff w:val="space"/>
      <w:lvlText w:val="%1."/>
      <w:lvlJc w:val="left"/>
    </w:lvl>
  </w:abstractNum>
  <w:abstractNum w:abstractNumId="1" w15:restartNumberingAfterBreak="0">
    <w:nsid w:val="08CD6198"/>
    <w:multiLevelType w:val="multilevel"/>
    <w:tmpl w:val="08CD6198"/>
    <w:lvl w:ilvl="0">
      <w:start w:val="1"/>
      <w:numFmt w:val="decimal"/>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13AF5198"/>
    <w:multiLevelType w:val="singleLevel"/>
    <w:tmpl w:val="13AF5198"/>
    <w:lvl w:ilvl="0">
      <w:start w:val="5"/>
      <w:numFmt w:val="decimal"/>
      <w:suff w:val="space"/>
      <w:lvlText w:val="%1."/>
      <w:lvlJc w:val="left"/>
      <w:pPr>
        <w:ind w:left="720" w:firstLine="0"/>
      </w:pPr>
    </w:lvl>
  </w:abstractNum>
  <w:abstractNum w:abstractNumId="3" w15:restartNumberingAfterBreak="0">
    <w:nsid w:val="17C46679"/>
    <w:multiLevelType w:val="hybridMultilevel"/>
    <w:tmpl w:val="5114F7C8"/>
    <w:lvl w:ilvl="0" w:tplc="5F500F46">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9004BE6"/>
    <w:multiLevelType w:val="hybridMultilevel"/>
    <w:tmpl w:val="6AC23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3A3EA9"/>
    <w:multiLevelType w:val="hybridMultilevel"/>
    <w:tmpl w:val="C9569E0A"/>
    <w:lvl w:ilvl="0" w:tplc="9738B386">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E081722"/>
    <w:multiLevelType w:val="hybridMultilevel"/>
    <w:tmpl w:val="4F48FD5C"/>
    <w:lvl w:ilvl="0" w:tplc="EE12D81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7" w15:restartNumberingAfterBreak="0">
    <w:nsid w:val="6F65573D"/>
    <w:multiLevelType w:val="hybridMultilevel"/>
    <w:tmpl w:val="473C1F38"/>
    <w:lvl w:ilvl="0" w:tplc="F3E41E18">
      <w:start w:val="1"/>
      <w:numFmt w:val="decimal"/>
      <w:lvlText w:val="%1."/>
      <w:lvlJc w:val="left"/>
      <w:pPr>
        <w:ind w:left="720" w:hanging="360"/>
      </w:pPr>
      <w:rPr>
        <w:b w:val="0"/>
        <w:bCs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0"/>
  </w:num>
  <w:num w:numId="5">
    <w:abstractNumId w:val="1"/>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D17"/>
    <w:rsid w:val="000006A9"/>
    <w:rsid w:val="000062FC"/>
    <w:rsid w:val="000068EA"/>
    <w:rsid w:val="000112D6"/>
    <w:rsid w:val="00016835"/>
    <w:rsid w:val="00020965"/>
    <w:rsid w:val="00023E5B"/>
    <w:rsid w:val="00026FAC"/>
    <w:rsid w:val="00030E74"/>
    <w:rsid w:val="0003752C"/>
    <w:rsid w:val="0003773B"/>
    <w:rsid w:val="0004331B"/>
    <w:rsid w:val="00044982"/>
    <w:rsid w:val="00047948"/>
    <w:rsid w:val="0006218A"/>
    <w:rsid w:val="00063F1C"/>
    <w:rsid w:val="000643C1"/>
    <w:rsid w:val="00064A84"/>
    <w:rsid w:val="0008036E"/>
    <w:rsid w:val="00084959"/>
    <w:rsid w:val="00090A72"/>
    <w:rsid w:val="00094081"/>
    <w:rsid w:val="00096B87"/>
    <w:rsid w:val="00097A18"/>
    <w:rsid w:val="000A55C1"/>
    <w:rsid w:val="000C7FCA"/>
    <w:rsid w:val="000D11C0"/>
    <w:rsid w:val="000E40C0"/>
    <w:rsid w:val="000E435F"/>
    <w:rsid w:val="000E5804"/>
    <w:rsid w:val="000F42FD"/>
    <w:rsid w:val="000F67CA"/>
    <w:rsid w:val="0010167C"/>
    <w:rsid w:val="00116737"/>
    <w:rsid w:val="00125C2A"/>
    <w:rsid w:val="001330DB"/>
    <w:rsid w:val="00133213"/>
    <w:rsid w:val="00140BAE"/>
    <w:rsid w:val="001411E9"/>
    <w:rsid w:val="00143FDE"/>
    <w:rsid w:val="00152C23"/>
    <w:rsid w:val="00154043"/>
    <w:rsid w:val="0015433E"/>
    <w:rsid w:val="00160A15"/>
    <w:rsid w:val="00172328"/>
    <w:rsid w:val="0017232B"/>
    <w:rsid w:val="00180F2A"/>
    <w:rsid w:val="00184F5A"/>
    <w:rsid w:val="00186DE0"/>
    <w:rsid w:val="00192CDE"/>
    <w:rsid w:val="00197CF7"/>
    <w:rsid w:val="001A2301"/>
    <w:rsid w:val="001B24B1"/>
    <w:rsid w:val="001B5AE6"/>
    <w:rsid w:val="001B5B7F"/>
    <w:rsid w:val="001C0364"/>
    <w:rsid w:val="001C128D"/>
    <w:rsid w:val="001D0D1B"/>
    <w:rsid w:val="001D4BC0"/>
    <w:rsid w:val="001D5E58"/>
    <w:rsid w:val="001E06EA"/>
    <w:rsid w:val="001E57A2"/>
    <w:rsid w:val="001E6B0B"/>
    <w:rsid w:val="00203A43"/>
    <w:rsid w:val="00206C91"/>
    <w:rsid w:val="00213670"/>
    <w:rsid w:val="00220E29"/>
    <w:rsid w:val="00221A50"/>
    <w:rsid w:val="00221D0F"/>
    <w:rsid w:val="00224008"/>
    <w:rsid w:val="002263CB"/>
    <w:rsid w:val="002323B6"/>
    <w:rsid w:val="0023461E"/>
    <w:rsid w:val="002352F2"/>
    <w:rsid w:val="00236315"/>
    <w:rsid w:val="002372E9"/>
    <w:rsid w:val="00244B43"/>
    <w:rsid w:val="0025481F"/>
    <w:rsid w:val="0025589E"/>
    <w:rsid w:val="002600B6"/>
    <w:rsid w:val="002612EB"/>
    <w:rsid w:val="002724BB"/>
    <w:rsid w:val="00277EC7"/>
    <w:rsid w:val="00282990"/>
    <w:rsid w:val="00283B2B"/>
    <w:rsid w:val="002852A7"/>
    <w:rsid w:val="00290428"/>
    <w:rsid w:val="00290D4E"/>
    <w:rsid w:val="002B0A1D"/>
    <w:rsid w:val="002E1D9D"/>
    <w:rsid w:val="002E248F"/>
    <w:rsid w:val="002E33DC"/>
    <w:rsid w:val="002E7B0C"/>
    <w:rsid w:val="002F0891"/>
    <w:rsid w:val="002F5F48"/>
    <w:rsid w:val="0030341A"/>
    <w:rsid w:val="00306EA7"/>
    <w:rsid w:val="003074B4"/>
    <w:rsid w:val="00313643"/>
    <w:rsid w:val="0032295E"/>
    <w:rsid w:val="00333F03"/>
    <w:rsid w:val="00334540"/>
    <w:rsid w:val="00336A5C"/>
    <w:rsid w:val="00337EE0"/>
    <w:rsid w:val="0034349B"/>
    <w:rsid w:val="00350306"/>
    <w:rsid w:val="003733FB"/>
    <w:rsid w:val="003804AF"/>
    <w:rsid w:val="003906D1"/>
    <w:rsid w:val="00392695"/>
    <w:rsid w:val="003A2DA5"/>
    <w:rsid w:val="003A5E88"/>
    <w:rsid w:val="003B3395"/>
    <w:rsid w:val="003B37B9"/>
    <w:rsid w:val="003C222D"/>
    <w:rsid w:val="003C3907"/>
    <w:rsid w:val="003C6A97"/>
    <w:rsid w:val="003D1EC4"/>
    <w:rsid w:val="003D4CCA"/>
    <w:rsid w:val="003E4015"/>
    <w:rsid w:val="003F2367"/>
    <w:rsid w:val="003F45A1"/>
    <w:rsid w:val="003F6D72"/>
    <w:rsid w:val="00411526"/>
    <w:rsid w:val="00415CA6"/>
    <w:rsid w:val="00425AA4"/>
    <w:rsid w:val="004330C8"/>
    <w:rsid w:val="00436366"/>
    <w:rsid w:val="00437EB8"/>
    <w:rsid w:val="0044190A"/>
    <w:rsid w:val="00442FD9"/>
    <w:rsid w:val="004430E1"/>
    <w:rsid w:val="00450EB2"/>
    <w:rsid w:val="004603A0"/>
    <w:rsid w:val="00461DC0"/>
    <w:rsid w:val="00470F20"/>
    <w:rsid w:val="0049047E"/>
    <w:rsid w:val="00492CBB"/>
    <w:rsid w:val="00494FA4"/>
    <w:rsid w:val="004A3B07"/>
    <w:rsid w:val="004A5661"/>
    <w:rsid w:val="004B2134"/>
    <w:rsid w:val="004B6533"/>
    <w:rsid w:val="004B797E"/>
    <w:rsid w:val="004C351B"/>
    <w:rsid w:val="004C3BAE"/>
    <w:rsid w:val="004C5E67"/>
    <w:rsid w:val="004D35C1"/>
    <w:rsid w:val="004D480B"/>
    <w:rsid w:val="004D7EB9"/>
    <w:rsid w:val="004E7296"/>
    <w:rsid w:val="004E7A61"/>
    <w:rsid w:val="004F03F2"/>
    <w:rsid w:val="004F0560"/>
    <w:rsid w:val="00502390"/>
    <w:rsid w:val="005156A1"/>
    <w:rsid w:val="00522D05"/>
    <w:rsid w:val="00531FE0"/>
    <w:rsid w:val="005523A0"/>
    <w:rsid w:val="00555CF7"/>
    <w:rsid w:val="00557A73"/>
    <w:rsid w:val="00557B35"/>
    <w:rsid w:val="005604C9"/>
    <w:rsid w:val="005607AC"/>
    <w:rsid w:val="00560FFC"/>
    <w:rsid w:val="00562488"/>
    <w:rsid w:val="00574AD8"/>
    <w:rsid w:val="0057769E"/>
    <w:rsid w:val="00583EC4"/>
    <w:rsid w:val="005914A4"/>
    <w:rsid w:val="005C5130"/>
    <w:rsid w:val="005C739C"/>
    <w:rsid w:val="005D4750"/>
    <w:rsid w:val="005E225B"/>
    <w:rsid w:val="005E29A4"/>
    <w:rsid w:val="005F51B6"/>
    <w:rsid w:val="005F638E"/>
    <w:rsid w:val="005F797D"/>
    <w:rsid w:val="005F7EC3"/>
    <w:rsid w:val="006050EA"/>
    <w:rsid w:val="006059A5"/>
    <w:rsid w:val="00625BF9"/>
    <w:rsid w:val="00634077"/>
    <w:rsid w:val="00647435"/>
    <w:rsid w:val="006518C4"/>
    <w:rsid w:val="00660FBA"/>
    <w:rsid w:val="00666234"/>
    <w:rsid w:val="00671F41"/>
    <w:rsid w:val="0068160D"/>
    <w:rsid w:val="00682030"/>
    <w:rsid w:val="0068424D"/>
    <w:rsid w:val="00685C5F"/>
    <w:rsid w:val="00687084"/>
    <w:rsid w:val="0069125A"/>
    <w:rsid w:val="00692470"/>
    <w:rsid w:val="00693D17"/>
    <w:rsid w:val="00696C5F"/>
    <w:rsid w:val="006A2763"/>
    <w:rsid w:val="006A5067"/>
    <w:rsid w:val="006A639B"/>
    <w:rsid w:val="006B24E6"/>
    <w:rsid w:val="006B4081"/>
    <w:rsid w:val="006B59C1"/>
    <w:rsid w:val="006B6249"/>
    <w:rsid w:val="006B733D"/>
    <w:rsid w:val="006C48D3"/>
    <w:rsid w:val="006E4FA0"/>
    <w:rsid w:val="006F22CB"/>
    <w:rsid w:val="006F4E31"/>
    <w:rsid w:val="0070329A"/>
    <w:rsid w:val="0071065A"/>
    <w:rsid w:val="007226A2"/>
    <w:rsid w:val="00723A96"/>
    <w:rsid w:val="00731FD2"/>
    <w:rsid w:val="00733350"/>
    <w:rsid w:val="00733BE3"/>
    <w:rsid w:val="00741865"/>
    <w:rsid w:val="007430CE"/>
    <w:rsid w:val="007444F6"/>
    <w:rsid w:val="00751819"/>
    <w:rsid w:val="00753A1D"/>
    <w:rsid w:val="00783B41"/>
    <w:rsid w:val="0078510B"/>
    <w:rsid w:val="0079586D"/>
    <w:rsid w:val="007A24EA"/>
    <w:rsid w:val="007A3B72"/>
    <w:rsid w:val="007A6849"/>
    <w:rsid w:val="007B0EFC"/>
    <w:rsid w:val="007B4D58"/>
    <w:rsid w:val="007C3BCC"/>
    <w:rsid w:val="007C48FD"/>
    <w:rsid w:val="007C4D5E"/>
    <w:rsid w:val="007D3D01"/>
    <w:rsid w:val="007E0AD9"/>
    <w:rsid w:val="007E446D"/>
    <w:rsid w:val="007F1D1B"/>
    <w:rsid w:val="008110A0"/>
    <w:rsid w:val="00813319"/>
    <w:rsid w:val="00817EAA"/>
    <w:rsid w:val="00830575"/>
    <w:rsid w:val="008405D8"/>
    <w:rsid w:val="008548AD"/>
    <w:rsid w:val="008737E9"/>
    <w:rsid w:val="00880692"/>
    <w:rsid w:val="0088099E"/>
    <w:rsid w:val="00890686"/>
    <w:rsid w:val="008925A4"/>
    <w:rsid w:val="008B1403"/>
    <w:rsid w:val="008B4D1F"/>
    <w:rsid w:val="008B4F35"/>
    <w:rsid w:val="008B71C7"/>
    <w:rsid w:val="008C4E90"/>
    <w:rsid w:val="008D29CA"/>
    <w:rsid w:val="008D7A73"/>
    <w:rsid w:val="008E2154"/>
    <w:rsid w:val="008E6242"/>
    <w:rsid w:val="008F134F"/>
    <w:rsid w:val="008F1A48"/>
    <w:rsid w:val="008F4076"/>
    <w:rsid w:val="008F41B4"/>
    <w:rsid w:val="008F7252"/>
    <w:rsid w:val="008F7547"/>
    <w:rsid w:val="0090082D"/>
    <w:rsid w:val="00906A96"/>
    <w:rsid w:val="009116A5"/>
    <w:rsid w:val="009117A4"/>
    <w:rsid w:val="0092368A"/>
    <w:rsid w:val="00926361"/>
    <w:rsid w:val="00926BAF"/>
    <w:rsid w:val="009328E5"/>
    <w:rsid w:val="00937DFD"/>
    <w:rsid w:val="00951737"/>
    <w:rsid w:val="00957A4A"/>
    <w:rsid w:val="0096209A"/>
    <w:rsid w:val="00963A63"/>
    <w:rsid w:val="00966A3F"/>
    <w:rsid w:val="009677F9"/>
    <w:rsid w:val="009743AE"/>
    <w:rsid w:val="00983C0E"/>
    <w:rsid w:val="00993001"/>
    <w:rsid w:val="009D29A0"/>
    <w:rsid w:val="009F1FE6"/>
    <w:rsid w:val="00A02264"/>
    <w:rsid w:val="00A04F09"/>
    <w:rsid w:val="00A062EE"/>
    <w:rsid w:val="00A108EC"/>
    <w:rsid w:val="00A10998"/>
    <w:rsid w:val="00A167C8"/>
    <w:rsid w:val="00A2198A"/>
    <w:rsid w:val="00A3390E"/>
    <w:rsid w:val="00A346BB"/>
    <w:rsid w:val="00A41D20"/>
    <w:rsid w:val="00A47CAC"/>
    <w:rsid w:val="00A52DF5"/>
    <w:rsid w:val="00A5317A"/>
    <w:rsid w:val="00A67455"/>
    <w:rsid w:val="00A7223D"/>
    <w:rsid w:val="00A75DBD"/>
    <w:rsid w:val="00A8620C"/>
    <w:rsid w:val="00A95C62"/>
    <w:rsid w:val="00A96203"/>
    <w:rsid w:val="00AA0C06"/>
    <w:rsid w:val="00AA385A"/>
    <w:rsid w:val="00AA5CEC"/>
    <w:rsid w:val="00AA6591"/>
    <w:rsid w:val="00AA6CC0"/>
    <w:rsid w:val="00AB0454"/>
    <w:rsid w:val="00AB10F6"/>
    <w:rsid w:val="00AB163C"/>
    <w:rsid w:val="00AB1C15"/>
    <w:rsid w:val="00AB390E"/>
    <w:rsid w:val="00AB4FC3"/>
    <w:rsid w:val="00AB70E2"/>
    <w:rsid w:val="00AC4E62"/>
    <w:rsid w:val="00AC5DCC"/>
    <w:rsid w:val="00AC79F5"/>
    <w:rsid w:val="00AD687A"/>
    <w:rsid w:val="00AE0CDA"/>
    <w:rsid w:val="00AE61F2"/>
    <w:rsid w:val="00AF7AA1"/>
    <w:rsid w:val="00B0277F"/>
    <w:rsid w:val="00B03EAB"/>
    <w:rsid w:val="00B040C6"/>
    <w:rsid w:val="00B269F5"/>
    <w:rsid w:val="00B3163C"/>
    <w:rsid w:val="00B35895"/>
    <w:rsid w:val="00B359DA"/>
    <w:rsid w:val="00B35CAA"/>
    <w:rsid w:val="00B41506"/>
    <w:rsid w:val="00B46AC8"/>
    <w:rsid w:val="00B470BC"/>
    <w:rsid w:val="00B53AE6"/>
    <w:rsid w:val="00B63465"/>
    <w:rsid w:val="00B70A39"/>
    <w:rsid w:val="00B7520F"/>
    <w:rsid w:val="00B76482"/>
    <w:rsid w:val="00B87B68"/>
    <w:rsid w:val="00B92019"/>
    <w:rsid w:val="00B934D3"/>
    <w:rsid w:val="00BC3444"/>
    <w:rsid w:val="00BD5769"/>
    <w:rsid w:val="00BF0493"/>
    <w:rsid w:val="00BF3BC5"/>
    <w:rsid w:val="00C006A1"/>
    <w:rsid w:val="00C03507"/>
    <w:rsid w:val="00C04DA3"/>
    <w:rsid w:val="00C10333"/>
    <w:rsid w:val="00C11C37"/>
    <w:rsid w:val="00C25086"/>
    <w:rsid w:val="00C25EF3"/>
    <w:rsid w:val="00C35DEA"/>
    <w:rsid w:val="00C45460"/>
    <w:rsid w:val="00C52A7E"/>
    <w:rsid w:val="00C5398D"/>
    <w:rsid w:val="00C57D05"/>
    <w:rsid w:val="00C63AC4"/>
    <w:rsid w:val="00C711BA"/>
    <w:rsid w:val="00C804E2"/>
    <w:rsid w:val="00C80F1F"/>
    <w:rsid w:val="00C8477D"/>
    <w:rsid w:val="00C84E25"/>
    <w:rsid w:val="00C85B5B"/>
    <w:rsid w:val="00C87EF2"/>
    <w:rsid w:val="00C931E7"/>
    <w:rsid w:val="00CA67A1"/>
    <w:rsid w:val="00CC1380"/>
    <w:rsid w:val="00CC1CD2"/>
    <w:rsid w:val="00CD54D9"/>
    <w:rsid w:val="00CE1074"/>
    <w:rsid w:val="00CE2044"/>
    <w:rsid w:val="00CE3E30"/>
    <w:rsid w:val="00CE582B"/>
    <w:rsid w:val="00CF36BB"/>
    <w:rsid w:val="00D00FF8"/>
    <w:rsid w:val="00D0366E"/>
    <w:rsid w:val="00D043DE"/>
    <w:rsid w:val="00D14920"/>
    <w:rsid w:val="00D20799"/>
    <w:rsid w:val="00D37A41"/>
    <w:rsid w:val="00D44133"/>
    <w:rsid w:val="00D57717"/>
    <w:rsid w:val="00D613BB"/>
    <w:rsid w:val="00D7566D"/>
    <w:rsid w:val="00D76EE0"/>
    <w:rsid w:val="00D808FC"/>
    <w:rsid w:val="00D80ED9"/>
    <w:rsid w:val="00D8148D"/>
    <w:rsid w:val="00D856E5"/>
    <w:rsid w:val="00D872DE"/>
    <w:rsid w:val="00D87B07"/>
    <w:rsid w:val="00D91B1A"/>
    <w:rsid w:val="00D93208"/>
    <w:rsid w:val="00D9707E"/>
    <w:rsid w:val="00DA0D33"/>
    <w:rsid w:val="00DA1238"/>
    <w:rsid w:val="00DA4C30"/>
    <w:rsid w:val="00DC13F6"/>
    <w:rsid w:val="00DC3AE2"/>
    <w:rsid w:val="00DC40AC"/>
    <w:rsid w:val="00DC4AEF"/>
    <w:rsid w:val="00DD1C00"/>
    <w:rsid w:val="00DD23DA"/>
    <w:rsid w:val="00DD7065"/>
    <w:rsid w:val="00DF0314"/>
    <w:rsid w:val="00DF1479"/>
    <w:rsid w:val="00DF3670"/>
    <w:rsid w:val="00DF7C00"/>
    <w:rsid w:val="00E02E46"/>
    <w:rsid w:val="00E03A54"/>
    <w:rsid w:val="00E13BA0"/>
    <w:rsid w:val="00E35165"/>
    <w:rsid w:val="00E357C0"/>
    <w:rsid w:val="00E37C5B"/>
    <w:rsid w:val="00E37DF1"/>
    <w:rsid w:val="00E44BAF"/>
    <w:rsid w:val="00E45333"/>
    <w:rsid w:val="00E45CC4"/>
    <w:rsid w:val="00E51E43"/>
    <w:rsid w:val="00E67805"/>
    <w:rsid w:val="00E72591"/>
    <w:rsid w:val="00E73102"/>
    <w:rsid w:val="00E81809"/>
    <w:rsid w:val="00E9253A"/>
    <w:rsid w:val="00E93879"/>
    <w:rsid w:val="00E94D1B"/>
    <w:rsid w:val="00EA4927"/>
    <w:rsid w:val="00EC5644"/>
    <w:rsid w:val="00ED28C0"/>
    <w:rsid w:val="00EF55BA"/>
    <w:rsid w:val="00EF6260"/>
    <w:rsid w:val="00F05AEF"/>
    <w:rsid w:val="00F06AF4"/>
    <w:rsid w:val="00F129C9"/>
    <w:rsid w:val="00F248F7"/>
    <w:rsid w:val="00F3011B"/>
    <w:rsid w:val="00F3126B"/>
    <w:rsid w:val="00F4219A"/>
    <w:rsid w:val="00F47817"/>
    <w:rsid w:val="00F50A19"/>
    <w:rsid w:val="00F52468"/>
    <w:rsid w:val="00F564DA"/>
    <w:rsid w:val="00F57231"/>
    <w:rsid w:val="00F57811"/>
    <w:rsid w:val="00F57AF3"/>
    <w:rsid w:val="00F57DB9"/>
    <w:rsid w:val="00F6017E"/>
    <w:rsid w:val="00F66001"/>
    <w:rsid w:val="00F72930"/>
    <w:rsid w:val="00F812B7"/>
    <w:rsid w:val="00F83471"/>
    <w:rsid w:val="00F84388"/>
    <w:rsid w:val="00F84A9E"/>
    <w:rsid w:val="00F90EF0"/>
    <w:rsid w:val="00F94433"/>
    <w:rsid w:val="00F94853"/>
    <w:rsid w:val="00F95876"/>
    <w:rsid w:val="00F9771D"/>
    <w:rsid w:val="00FA16E7"/>
    <w:rsid w:val="00FA6B9F"/>
    <w:rsid w:val="00FB2214"/>
    <w:rsid w:val="00FC6548"/>
    <w:rsid w:val="00FD05DE"/>
    <w:rsid w:val="00FD1DD6"/>
    <w:rsid w:val="00FD3177"/>
    <w:rsid w:val="00FD484E"/>
    <w:rsid w:val="00FD4919"/>
    <w:rsid w:val="00FD6CF9"/>
    <w:rsid w:val="00FE1964"/>
    <w:rsid w:val="00FE2AE5"/>
    <w:rsid w:val="00FE3CD4"/>
    <w:rsid w:val="00FE482D"/>
    <w:rsid w:val="00FF5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2183B"/>
  <w15:docId w15:val="{66D25458-A062-4E64-9666-FF6BA2F81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qFormat/>
    <w:rPr>
      <w:rFonts w:ascii="Times New Roman" w:eastAsia="Times New Roman" w:hAnsi="Times New Roman" w:cs="Times New Roman"/>
    </w:rPr>
  </w:style>
  <w:style w:type="table" w:styleId="ac">
    <w:name w:val="Table Grid"/>
    <w:aliases w:val="Tab Border"/>
    <w:basedOn w:val="a1"/>
    <w:uiPriority w:val="3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List Paragraph"/>
    <w:basedOn w:val="a"/>
    <w:uiPriority w:val="34"/>
    <w:unhideWhenUsed/>
    <w:qFormat/>
    <w:rsid w:val="00FE3CD4"/>
    <w:pPr>
      <w:ind w:left="720"/>
      <w:contextualSpacing/>
    </w:pPr>
  </w:style>
  <w:style w:type="character" w:customStyle="1" w:styleId="11">
    <w:name w:val="Неразрешенное упоминание1"/>
    <w:basedOn w:val="a0"/>
    <w:uiPriority w:val="99"/>
    <w:semiHidden/>
    <w:unhideWhenUsed/>
    <w:rsid w:val="005F7EC3"/>
    <w:rPr>
      <w:color w:val="605E5C"/>
      <w:shd w:val="clear" w:color="auto" w:fill="E1DFDD"/>
    </w:rPr>
  </w:style>
  <w:style w:type="paragraph" w:styleId="af">
    <w:name w:val="No Spacing"/>
    <w:aliases w:val="14 TNR,Letters,No Spacing11,No Spacing2,No Spacing_0,ААА,Айгерим,Алия,Без интеБез интервала,Без интервала1,Без интервала11,Без интервала111,Без интерваль,Елжан,Исполнитель,МОЙ СТИЛЬ,Обя,без интервала,исполнитель,мелкий,мой рабочий,норма"/>
    <w:link w:val="af0"/>
    <w:uiPriority w:val="1"/>
    <w:qFormat/>
    <w:rsid w:val="004A5661"/>
    <w:pPr>
      <w:spacing w:after="0" w:line="240" w:lineRule="auto"/>
    </w:pPr>
    <w:rPr>
      <w:rFonts w:ascii="Times New Roman" w:eastAsia="Times New Roman" w:hAnsi="Times New Roman" w:cs="Times New Roman"/>
      <w:sz w:val="24"/>
      <w:szCs w:val="24"/>
      <w:lang w:val="ru-RU" w:eastAsia="ru-RU"/>
    </w:rPr>
  </w:style>
  <w:style w:type="character" w:customStyle="1" w:styleId="af0">
    <w:name w:val="Без интервала Знак"/>
    <w:aliases w:val="14 TNR Знак,Letters Знак,No Spacing11 Знак,No Spacing2 Знак,No Spacing_0 Знак,ААА Знак,Айгерим Знак,Алия Знак,Без интеБез интервала Знак,Без интервала1 Знак,Без интервала11 Знак,Без интервала111 Знак,Без интерваль Знак,Елжан Знак"/>
    <w:link w:val="af"/>
    <w:uiPriority w:val="99"/>
    <w:rsid w:val="004A5661"/>
    <w:rPr>
      <w:rFonts w:ascii="Times New Roman" w:eastAsia="Times New Roman" w:hAnsi="Times New Roman" w:cs="Times New Roman"/>
      <w:sz w:val="24"/>
      <w:szCs w:val="24"/>
      <w:lang w:val="ru-RU" w:eastAsia="ru-RU"/>
    </w:rPr>
  </w:style>
  <w:style w:type="character" w:customStyle="1" w:styleId="12">
    <w:name w:val="Неразрешенное упоминание1"/>
    <w:basedOn w:val="a0"/>
    <w:uiPriority w:val="99"/>
    <w:semiHidden/>
    <w:unhideWhenUsed/>
    <w:rsid w:val="0004331B"/>
    <w:rPr>
      <w:color w:val="605E5C"/>
      <w:shd w:val="clear" w:color="auto" w:fill="E1DFDD"/>
    </w:rPr>
  </w:style>
  <w:style w:type="paragraph" w:styleId="af1">
    <w:name w:val="Balloon Text"/>
    <w:basedOn w:val="a"/>
    <w:link w:val="af2"/>
    <w:uiPriority w:val="99"/>
    <w:semiHidden/>
    <w:unhideWhenUsed/>
    <w:rsid w:val="0004331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04331B"/>
    <w:rPr>
      <w:rFonts w:ascii="Tahoma" w:eastAsia="Times New Roman" w:hAnsi="Tahoma" w:cs="Tahoma"/>
      <w:sz w:val="16"/>
      <w:szCs w:val="16"/>
    </w:rPr>
  </w:style>
  <w:style w:type="paragraph" w:styleId="af3">
    <w:name w:val="footer"/>
    <w:basedOn w:val="a"/>
    <w:link w:val="af4"/>
    <w:uiPriority w:val="99"/>
    <w:unhideWhenUsed/>
    <w:rsid w:val="0004331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4331B"/>
    <w:rPr>
      <w:rFonts w:ascii="Times New Roman" w:eastAsia="Times New Roman" w:hAnsi="Times New Roman" w:cs="Times New Roman"/>
    </w:rPr>
  </w:style>
  <w:style w:type="paragraph" w:styleId="af5">
    <w:name w:val="Normal (Web)"/>
    <w:basedOn w:val="a"/>
    <w:uiPriority w:val="99"/>
    <w:unhideWhenUsed/>
    <w:rsid w:val="00BD5769"/>
    <w:pPr>
      <w:spacing w:before="100" w:beforeAutospacing="1" w:after="100" w:afterAutospacing="1" w:line="240" w:lineRule="auto"/>
    </w:pPr>
    <w:rPr>
      <w:sz w:val="24"/>
      <w:szCs w:val="24"/>
      <w:lang w:val="ru-RU" w:eastAsia="ru-RU"/>
    </w:rPr>
  </w:style>
  <w:style w:type="table" w:customStyle="1" w:styleId="TabBorder1">
    <w:name w:val="Tab Border1"/>
    <w:basedOn w:val="a1"/>
    <w:next w:val="ac"/>
    <w:uiPriority w:val="39"/>
    <w:qFormat/>
    <w:rsid w:val="00DC3AE2"/>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7694">
      <w:bodyDiv w:val="1"/>
      <w:marLeft w:val="0"/>
      <w:marRight w:val="0"/>
      <w:marTop w:val="0"/>
      <w:marBottom w:val="0"/>
      <w:divBdr>
        <w:top w:val="none" w:sz="0" w:space="0" w:color="auto"/>
        <w:left w:val="none" w:sz="0" w:space="0" w:color="auto"/>
        <w:bottom w:val="none" w:sz="0" w:space="0" w:color="auto"/>
        <w:right w:val="none" w:sz="0" w:space="0" w:color="auto"/>
      </w:divBdr>
    </w:div>
    <w:div w:id="21169305">
      <w:bodyDiv w:val="1"/>
      <w:marLeft w:val="0"/>
      <w:marRight w:val="0"/>
      <w:marTop w:val="0"/>
      <w:marBottom w:val="0"/>
      <w:divBdr>
        <w:top w:val="none" w:sz="0" w:space="0" w:color="auto"/>
        <w:left w:val="none" w:sz="0" w:space="0" w:color="auto"/>
        <w:bottom w:val="none" w:sz="0" w:space="0" w:color="auto"/>
        <w:right w:val="none" w:sz="0" w:space="0" w:color="auto"/>
      </w:divBdr>
    </w:div>
    <w:div w:id="79255886">
      <w:bodyDiv w:val="1"/>
      <w:marLeft w:val="0"/>
      <w:marRight w:val="0"/>
      <w:marTop w:val="0"/>
      <w:marBottom w:val="0"/>
      <w:divBdr>
        <w:top w:val="none" w:sz="0" w:space="0" w:color="auto"/>
        <w:left w:val="none" w:sz="0" w:space="0" w:color="auto"/>
        <w:bottom w:val="none" w:sz="0" w:space="0" w:color="auto"/>
        <w:right w:val="none" w:sz="0" w:space="0" w:color="auto"/>
      </w:divBdr>
    </w:div>
    <w:div w:id="170604257">
      <w:bodyDiv w:val="1"/>
      <w:marLeft w:val="0"/>
      <w:marRight w:val="0"/>
      <w:marTop w:val="0"/>
      <w:marBottom w:val="0"/>
      <w:divBdr>
        <w:top w:val="none" w:sz="0" w:space="0" w:color="auto"/>
        <w:left w:val="none" w:sz="0" w:space="0" w:color="auto"/>
        <w:bottom w:val="none" w:sz="0" w:space="0" w:color="auto"/>
        <w:right w:val="none" w:sz="0" w:space="0" w:color="auto"/>
      </w:divBdr>
    </w:div>
    <w:div w:id="242879384">
      <w:bodyDiv w:val="1"/>
      <w:marLeft w:val="0"/>
      <w:marRight w:val="0"/>
      <w:marTop w:val="0"/>
      <w:marBottom w:val="0"/>
      <w:divBdr>
        <w:top w:val="none" w:sz="0" w:space="0" w:color="auto"/>
        <w:left w:val="none" w:sz="0" w:space="0" w:color="auto"/>
        <w:bottom w:val="none" w:sz="0" w:space="0" w:color="auto"/>
        <w:right w:val="none" w:sz="0" w:space="0" w:color="auto"/>
      </w:divBdr>
    </w:div>
    <w:div w:id="364520843">
      <w:bodyDiv w:val="1"/>
      <w:marLeft w:val="0"/>
      <w:marRight w:val="0"/>
      <w:marTop w:val="0"/>
      <w:marBottom w:val="0"/>
      <w:divBdr>
        <w:top w:val="none" w:sz="0" w:space="0" w:color="auto"/>
        <w:left w:val="none" w:sz="0" w:space="0" w:color="auto"/>
        <w:bottom w:val="none" w:sz="0" w:space="0" w:color="auto"/>
        <w:right w:val="none" w:sz="0" w:space="0" w:color="auto"/>
      </w:divBdr>
    </w:div>
    <w:div w:id="367147959">
      <w:bodyDiv w:val="1"/>
      <w:marLeft w:val="0"/>
      <w:marRight w:val="0"/>
      <w:marTop w:val="0"/>
      <w:marBottom w:val="0"/>
      <w:divBdr>
        <w:top w:val="none" w:sz="0" w:space="0" w:color="auto"/>
        <w:left w:val="none" w:sz="0" w:space="0" w:color="auto"/>
        <w:bottom w:val="none" w:sz="0" w:space="0" w:color="auto"/>
        <w:right w:val="none" w:sz="0" w:space="0" w:color="auto"/>
      </w:divBdr>
    </w:div>
    <w:div w:id="373040527">
      <w:bodyDiv w:val="1"/>
      <w:marLeft w:val="0"/>
      <w:marRight w:val="0"/>
      <w:marTop w:val="0"/>
      <w:marBottom w:val="0"/>
      <w:divBdr>
        <w:top w:val="none" w:sz="0" w:space="0" w:color="auto"/>
        <w:left w:val="none" w:sz="0" w:space="0" w:color="auto"/>
        <w:bottom w:val="none" w:sz="0" w:space="0" w:color="auto"/>
        <w:right w:val="none" w:sz="0" w:space="0" w:color="auto"/>
      </w:divBdr>
    </w:div>
    <w:div w:id="463933607">
      <w:bodyDiv w:val="1"/>
      <w:marLeft w:val="0"/>
      <w:marRight w:val="0"/>
      <w:marTop w:val="0"/>
      <w:marBottom w:val="0"/>
      <w:divBdr>
        <w:top w:val="none" w:sz="0" w:space="0" w:color="auto"/>
        <w:left w:val="none" w:sz="0" w:space="0" w:color="auto"/>
        <w:bottom w:val="none" w:sz="0" w:space="0" w:color="auto"/>
        <w:right w:val="none" w:sz="0" w:space="0" w:color="auto"/>
      </w:divBdr>
    </w:div>
    <w:div w:id="484932195">
      <w:bodyDiv w:val="1"/>
      <w:marLeft w:val="0"/>
      <w:marRight w:val="0"/>
      <w:marTop w:val="0"/>
      <w:marBottom w:val="0"/>
      <w:divBdr>
        <w:top w:val="none" w:sz="0" w:space="0" w:color="auto"/>
        <w:left w:val="none" w:sz="0" w:space="0" w:color="auto"/>
        <w:bottom w:val="none" w:sz="0" w:space="0" w:color="auto"/>
        <w:right w:val="none" w:sz="0" w:space="0" w:color="auto"/>
      </w:divBdr>
    </w:div>
    <w:div w:id="499851381">
      <w:bodyDiv w:val="1"/>
      <w:marLeft w:val="0"/>
      <w:marRight w:val="0"/>
      <w:marTop w:val="0"/>
      <w:marBottom w:val="0"/>
      <w:divBdr>
        <w:top w:val="none" w:sz="0" w:space="0" w:color="auto"/>
        <w:left w:val="none" w:sz="0" w:space="0" w:color="auto"/>
        <w:bottom w:val="none" w:sz="0" w:space="0" w:color="auto"/>
        <w:right w:val="none" w:sz="0" w:space="0" w:color="auto"/>
      </w:divBdr>
    </w:div>
    <w:div w:id="515844522">
      <w:bodyDiv w:val="1"/>
      <w:marLeft w:val="0"/>
      <w:marRight w:val="0"/>
      <w:marTop w:val="0"/>
      <w:marBottom w:val="0"/>
      <w:divBdr>
        <w:top w:val="none" w:sz="0" w:space="0" w:color="auto"/>
        <w:left w:val="none" w:sz="0" w:space="0" w:color="auto"/>
        <w:bottom w:val="none" w:sz="0" w:space="0" w:color="auto"/>
        <w:right w:val="none" w:sz="0" w:space="0" w:color="auto"/>
      </w:divBdr>
    </w:div>
    <w:div w:id="578253927">
      <w:bodyDiv w:val="1"/>
      <w:marLeft w:val="0"/>
      <w:marRight w:val="0"/>
      <w:marTop w:val="0"/>
      <w:marBottom w:val="0"/>
      <w:divBdr>
        <w:top w:val="none" w:sz="0" w:space="0" w:color="auto"/>
        <w:left w:val="none" w:sz="0" w:space="0" w:color="auto"/>
        <w:bottom w:val="none" w:sz="0" w:space="0" w:color="auto"/>
        <w:right w:val="none" w:sz="0" w:space="0" w:color="auto"/>
      </w:divBdr>
    </w:div>
    <w:div w:id="620263228">
      <w:bodyDiv w:val="1"/>
      <w:marLeft w:val="0"/>
      <w:marRight w:val="0"/>
      <w:marTop w:val="0"/>
      <w:marBottom w:val="0"/>
      <w:divBdr>
        <w:top w:val="none" w:sz="0" w:space="0" w:color="auto"/>
        <w:left w:val="none" w:sz="0" w:space="0" w:color="auto"/>
        <w:bottom w:val="none" w:sz="0" w:space="0" w:color="auto"/>
        <w:right w:val="none" w:sz="0" w:space="0" w:color="auto"/>
      </w:divBdr>
    </w:div>
    <w:div w:id="796414585">
      <w:bodyDiv w:val="1"/>
      <w:marLeft w:val="0"/>
      <w:marRight w:val="0"/>
      <w:marTop w:val="0"/>
      <w:marBottom w:val="0"/>
      <w:divBdr>
        <w:top w:val="none" w:sz="0" w:space="0" w:color="auto"/>
        <w:left w:val="none" w:sz="0" w:space="0" w:color="auto"/>
        <w:bottom w:val="none" w:sz="0" w:space="0" w:color="auto"/>
        <w:right w:val="none" w:sz="0" w:space="0" w:color="auto"/>
      </w:divBdr>
    </w:div>
    <w:div w:id="956715414">
      <w:bodyDiv w:val="1"/>
      <w:marLeft w:val="0"/>
      <w:marRight w:val="0"/>
      <w:marTop w:val="0"/>
      <w:marBottom w:val="0"/>
      <w:divBdr>
        <w:top w:val="none" w:sz="0" w:space="0" w:color="auto"/>
        <w:left w:val="none" w:sz="0" w:space="0" w:color="auto"/>
        <w:bottom w:val="none" w:sz="0" w:space="0" w:color="auto"/>
        <w:right w:val="none" w:sz="0" w:space="0" w:color="auto"/>
      </w:divBdr>
    </w:div>
    <w:div w:id="973561397">
      <w:bodyDiv w:val="1"/>
      <w:marLeft w:val="0"/>
      <w:marRight w:val="0"/>
      <w:marTop w:val="0"/>
      <w:marBottom w:val="0"/>
      <w:divBdr>
        <w:top w:val="none" w:sz="0" w:space="0" w:color="auto"/>
        <w:left w:val="none" w:sz="0" w:space="0" w:color="auto"/>
        <w:bottom w:val="none" w:sz="0" w:space="0" w:color="auto"/>
        <w:right w:val="none" w:sz="0" w:space="0" w:color="auto"/>
      </w:divBdr>
    </w:div>
    <w:div w:id="1018777150">
      <w:bodyDiv w:val="1"/>
      <w:marLeft w:val="0"/>
      <w:marRight w:val="0"/>
      <w:marTop w:val="0"/>
      <w:marBottom w:val="0"/>
      <w:divBdr>
        <w:top w:val="none" w:sz="0" w:space="0" w:color="auto"/>
        <w:left w:val="none" w:sz="0" w:space="0" w:color="auto"/>
        <w:bottom w:val="none" w:sz="0" w:space="0" w:color="auto"/>
        <w:right w:val="none" w:sz="0" w:space="0" w:color="auto"/>
      </w:divBdr>
    </w:div>
    <w:div w:id="1085801667">
      <w:bodyDiv w:val="1"/>
      <w:marLeft w:val="0"/>
      <w:marRight w:val="0"/>
      <w:marTop w:val="0"/>
      <w:marBottom w:val="0"/>
      <w:divBdr>
        <w:top w:val="none" w:sz="0" w:space="0" w:color="auto"/>
        <w:left w:val="none" w:sz="0" w:space="0" w:color="auto"/>
        <w:bottom w:val="none" w:sz="0" w:space="0" w:color="auto"/>
        <w:right w:val="none" w:sz="0" w:space="0" w:color="auto"/>
      </w:divBdr>
    </w:div>
    <w:div w:id="1109277832">
      <w:bodyDiv w:val="1"/>
      <w:marLeft w:val="0"/>
      <w:marRight w:val="0"/>
      <w:marTop w:val="0"/>
      <w:marBottom w:val="0"/>
      <w:divBdr>
        <w:top w:val="none" w:sz="0" w:space="0" w:color="auto"/>
        <w:left w:val="none" w:sz="0" w:space="0" w:color="auto"/>
        <w:bottom w:val="none" w:sz="0" w:space="0" w:color="auto"/>
        <w:right w:val="none" w:sz="0" w:space="0" w:color="auto"/>
      </w:divBdr>
    </w:div>
    <w:div w:id="1121993173">
      <w:bodyDiv w:val="1"/>
      <w:marLeft w:val="0"/>
      <w:marRight w:val="0"/>
      <w:marTop w:val="0"/>
      <w:marBottom w:val="0"/>
      <w:divBdr>
        <w:top w:val="none" w:sz="0" w:space="0" w:color="auto"/>
        <w:left w:val="none" w:sz="0" w:space="0" w:color="auto"/>
        <w:bottom w:val="none" w:sz="0" w:space="0" w:color="auto"/>
        <w:right w:val="none" w:sz="0" w:space="0" w:color="auto"/>
      </w:divBdr>
    </w:div>
    <w:div w:id="1124814055">
      <w:bodyDiv w:val="1"/>
      <w:marLeft w:val="0"/>
      <w:marRight w:val="0"/>
      <w:marTop w:val="0"/>
      <w:marBottom w:val="0"/>
      <w:divBdr>
        <w:top w:val="none" w:sz="0" w:space="0" w:color="auto"/>
        <w:left w:val="none" w:sz="0" w:space="0" w:color="auto"/>
        <w:bottom w:val="none" w:sz="0" w:space="0" w:color="auto"/>
        <w:right w:val="none" w:sz="0" w:space="0" w:color="auto"/>
      </w:divBdr>
    </w:div>
    <w:div w:id="1168639957">
      <w:bodyDiv w:val="1"/>
      <w:marLeft w:val="0"/>
      <w:marRight w:val="0"/>
      <w:marTop w:val="0"/>
      <w:marBottom w:val="0"/>
      <w:divBdr>
        <w:top w:val="none" w:sz="0" w:space="0" w:color="auto"/>
        <w:left w:val="none" w:sz="0" w:space="0" w:color="auto"/>
        <w:bottom w:val="none" w:sz="0" w:space="0" w:color="auto"/>
        <w:right w:val="none" w:sz="0" w:space="0" w:color="auto"/>
      </w:divBdr>
    </w:div>
    <w:div w:id="1201825545">
      <w:bodyDiv w:val="1"/>
      <w:marLeft w:val="0"/>
      <w:marRight w:val="0"/>
      <w:marTop w:val="0"/>
      <w:marBottom w:val="0"/>
      <w:divBdr>
        <w:top w:val="none" w:sz="0" w:space="0" w:color="auto"/>
        <w:left w:val="none" w:sz="0" w:space="0" w:color="auto"/>
        <w:bottom w:val="none" w:sz="0" w:space="0" w:color="auto"/>
        <w:right w:val="none" w:sz="0" w:space="0" w:color="auto"/>
      </w:divBdr>
    </w:div>
    <w:div w:id="1234851322">
      <w:bodyDiv w:val="1"/>
      <w:marLeft w:val="0"/>
      <w:marRight w:val="0"/>
      <w:marTop w:val="0"/>
      <w:marBottom w:val="0"/>
      <w:divBdr>
        <w:top w:val="none" w:sz="0" w:space="0" w:color="auto"/>
        <w:left w:val="none" w:sz="0" w:space="0" w:color="auto"/>
        <w:bottom w:val="none" w:sz="0" w:space="0" w:color="auto"/>
        <w:right w:val="none" w:sz="0" w:space="0" w:color="auto"/>
      </w:divBdr>
    </w:div>
    <w:div w:id="1256204874">
      <w:bodyDiv w:val="1"/>
      <w:marLeft w:val="0"/>
      <w:marRight w:val="0"/>
      <w:marTop w:val="0"/>
      <w:marBottom w:val="0"/>
      <w:divBdr>
        <w:top w:val="none" w:sz="0" w:space="0" w:color="auto"/>
        <w:left w:val="none" w:sz="0" w:space="0" w:color="auto"/>
        <w:bottom w:val="none" w:sz="0" w:space="0" w:color="auto"/>
        <w:right w:val="none" w:sz="0" w:space="0" w:color="auto"/>
      </w:divBdr>
    </w:div>
    <w:div w:id="1259215768">
      <w:bodyDiv w:val="1"/>
      <w:marLeft w:val="0"/>
      <w:marRight w:val="0"/>
      <w:marTop w:val="0"/>
      <w:marBottom w:val="0"/>
      <w:divBdr>
        <w:top w:val="none" w:sz="0" w:space="0" w:color="auto"/>
        <w:left w:val="none" w:sz="0" w:space="0" w:color="auto"/>
        <w:bottom w:val="none" w:sz="0" w:space="0" w:color="auto"/>
        <w:right w:val="none" w:sz="0" w:space="0" w:color="auto"/>
      </w:divBdr>
    </w:div>
    <w:div w:id="1339036578">
      <w:bodyDiv w:val="1"/>
      <w:marLeft w:val="0"/>
      <w:marRight w:val="0"/>
      <w:marTop w:val="0"/>
      <w:marBottom w:val="0"/>
      <w:divBdr>
        <w:top w:val="none" w:sz="0" w:space="0" w:color="auto"/>
        <w:left w:val="none" w:sz="0" w:space="0" w:color="auto"/>
        <w:bottom w:val="none" w:sz="0" w:space="0" w:color="auto"/>
        <w:right w:val="none" w:sz="0" w:space="0" w:color="auto"/>
      </w:divBdr>
    </w:div>
    <w:div w:id="1365403365">
      <w:bodyDiv w:val="1"/>
      <w:marLeft w:val="0"/>
      <w:marRight w:val="0"/>
      <w:marTop w:val="0"/>
      <w:marBottom w:val="0"/>
      <w:divBdr>
        <w:top w:val="none" w:sz="0" w:space="0" w:color="auto"/>
        <w:left w:val="none" w:sz="0" w:space="0" w:color="auto"/>
        <w:bottom w:val="none" w:sz="0" w:space="0" w:color="auto"/>
        <w:right w:val="none" w:sz="0" w:space="0" w:color="auto"/>
      </w:divBdr>
    </w:div>
    <w:div w:id="1394622128">
      <w:bodyDiv w:val="1"/>
      <w:marLeft w:val="0"/>
      <w:marRight w:val="0"/>
      <w:marTop w:val="0"/>
      <w:marBottom w:val="0"/>
      <w:divBdr>
        <w:top w:val="none" w:sz="0" w:space="0" w:color="auto"/>
        <w:left w:val="none" w:sz="0" w:space="0" w:color="auto"/>
        <w:bottom w:val="none" w:sz="0" w:space="0" w:color="auto"/>
        <w:right w:val="none" w:sz="0" w:space="0" w:color="auto"/>
      </w:divBdr>
    </w:div>
    <w:div w:id="1419712529">
      <w:bodyDiv w:val="1"/>
      <w:marLeft w:val="0"/>
      <w:marRight w:val="0"/>
      <w:marTop w:val="0"/>
      <w:marBottom w:val="0"/>
      <w:divBdr>
        <w:top w:val="none" w:sz="0" w:space="0" w:color="auto"/>
        <w:left w:val="none" w:sz="0" w:space="0" w:color="auto"/>
        <w:bottom w:val="none" w:sz="0" w:space="0" w:color="auto"/>
        <w:right w:val="none" w:sz="0" w:space="0" w:color="auto"/>
      </w:divBdr>
    </w:div>
    <w:div w:id="1508253445">
      <w:bodyDiv w:val="1"/>
      <w:marLeft w:val="0"/>
      <w:marRight w:val="0"/>
      <w:marTop w:val="0"/>
      <w:marBottom w:val="0"/>
      <w:divBdr>
        <w:top w:val="none" w:sz="0" w:space="0" w:color="auto"/>
        <w:left w:val="none" w:sz="0" w:space="0" w:color="auto"/>
        <w:bottom w:val="none" w:sz="0" w:space="0" w:color="auto"/>
        <w:right w:val="none" w:sz="0" w:space="0" w:color="auto"/>
      </w:divBdr>
    </w:div>
    <w:div w:id="1525437807">
      <w:bodyDiv w:val="1"/>
      <w:marLeft w:val="0"/>
      <w:marRight w:val="0"/>
      <w:marTop w:val="0"/>
      <w:marBottom w:val="0"/>
      <w:divBdr>
        <w:top w:val="none" w:sz="0" w:space="0" w:color="auto"/>
        <w:left w:val="none" w:sz="0" w:space="0" w:color="auto"/>
        <w:bottom w:val="none" w:sz="0" w:space="0" w:color="auto"/>
        <w:right w:val="none" w:sz="0" w:space="0" w:color="auto"/>
      </w:divBdr>
    </w:div>
    <w:div w:id="1594166517">
      <w:bodyDiv w:val="1"/>
      <w:marLeft w:val="0"/>
      <w:marRight w:val="0"/>
      <w:marTop w:val="0"/>
      <w:marBottom w:val="0"/>
      <w:divBdr>
        <w:top w:val="none" w:sz="0" w:space="0" w:color="auto"/>
        <w:left w:val="none" w:sz="0" w:space="0" w:color="auto"/>
        <w:bottom w:val="none" w:sz="0" w:space="0" w:color="auto"/>
        <w:right w:val="none" w:sz="0" w:space="0" w:color="auto"/>
      </w:divBdr>
    </w:div>
    <w:div w:id="1632858463">
      <w:bodyDiv w:val="1"/>
      <w:marLeft w:val="0"/>
      <w:marRight w:val="0"/>
      <w:marTop w:val="0"/>
      <w:marBottom w:val="0"/>
      <w:divBdr>
        <w:top w:val="none" w:sz="0" w:space="0" w:color="auto"/>
        <w:left w:val="none" w:sz="0" w:space="0" w:color="auto"/>
        <w:bottom w:val="none" w:sz="0" w:space="0" w:color="auto"/>
        <w:right w:val="none" w:sz="0" w:space="0" w:color="auto"/>
      </w:divBdr>
    </w:div>
    <w:div w:id="1767380837">
      <w:bodyDiv w:val="1"/>
      <w:marLeft w:val="0"/>
      <w:marRight w:val="0"/>
      <w:marTop w:val="0"/>
      <w:marBottom w:val="0"/>
      <w:divBdr>
        <w:top w:val="none" w:sz="0" w:space="0" w:color="auto"/>
        <w:left w:val="none" w:sz="0" w:space="0" w:color="auto"/>
        <w:bottom w:val="none" w:sz="0" w:space="0" w:color="auto"/>
        <w:right w:val="none" w:sz="0" w:space="0" w:color="auto"/>
      </w:divBdr>
    </w:div>
    <w:div w:id="1857226882">
      <w:bodyDiv w:val="1"/>
      <w:marLeft w:val="0"/>
      <w:marRight w:val="0"/>
      <w:marTop w:val="0"/>
      <w:marBottom w:val="0"/>
      <w:divBdr>
        <w:top w:val="none" w:sz="0" w:space="0" w:color="auto"/>
        <w:left w:val="none" w:sz="0" w:space="0" w:color="auto"/>
        <w:bottom w:val="none" w:sz="0" w:space="0" w:color="auto"/>
        <w:right w:val="none" w:sz="0" w:space="0" w:color="auto"/>
      </w:divBdr>
    </w:div>
    <w:div w:id="1893492149">
      <w:bodyDiv w:val="1"/>
      <w:marLeft w:val="0"/>
      <w:marRight w:val="0"/>
      <w:marTop w:val="0"/>
      <w:marBottom w:val="0"/>
      <w:divBdr>
        <w:top w:val="none" w:sz="0" w:space="0" w:color="auto"/>
        <w:left w:val="none" w:sz="0" w:space="0" w:color="auto"/>
        <w:bottom w:val="none" w:sz="0" w:space="0" w:color="auto"/>
        <w:right w:val="none" w:sz="0" w:space="0" w:color="auto"/>
      </w:divBdr>
    </w:div>
    <w:div w:id="1985544836">
      <w:bodyDiv w:val="1"/>
      <w:marLeft w:val="0"/>
      <w:marRight w:val="0"/>
      <w:marTop w:val="0"/>
      <w:marBottom w:val="0"/>
      <w:divBdr>
        <w:top w:val="none" w:sz="0" w:space="0" w:color="auto"/>
        <w:left w:val="none" w:sz="0" w:space="0" w:color="auto"/>
        <w:bottom w:val="none" w:sz="0" w:space="0" w:color="auto"/>
        <w:right w:val="none" w:sz="0" w:space="0" w:color="auto"/>
      </w:divBdr>
    </w:div>
    <w:div w:id="2034651838">
      <w:bodyDiv w:val="1"/>
      <w:marLeft w:val="0"/>
      <w:marRight w:val="0"/>
      <w:marTop w:val="0"/>
      <w:marBottom w:val="0"/>
      <w:divBdr>
        <w:top w:val="none" w:sz="0" w:space="0" w:color="auto"/>
        <w:left w:val="none" w:sz="0" w:space="0" w:color="auto"/>
        <w:bottom w:val="none" w:sz="0" w:space="0" w:color="auto"/>
        <w:right w:val="none" w:sz="0" w:space="0" w:color="auto"/>
      </w:divBdr>
    </w:div>
    <w:div w:id="2089501647">
      <w:bodyDiv w:val="1"/>
      <w:marLeft w:val="0"/>
      <w:marRight w:val="0"/>
      <w:marTop w:val="0"/>
      <w:marBottom w:val="0"/>
      <w:divBdr>
        <w:top w:val="none" w:sz="0" w:space="0" w:color="auto"/>
        <w:left w:val="none" w:sz="0" w:space="0" w:color="auto"/>
        <w:bottom w:val="none" w:sz="0" w:space="0" w:color="auto"/>
        <w:right w:val="none" w:sz="0" w:space="0" w:color="auto"/>
      </w:divBdr>
    </w:div>
    <w:div w:id="2105606683">
      <w:bodyDiv w:val="1"/>
      <w:marLeft w:val="0"/>
      <w:marRight w:val="0"/>
      <w:marTop w:val="0"/>
      <w:marBottom w:val="0"/>
      <w:divBdr>
        <w:top w:val="none" w:sz="0" w:space="0" w:color="auto"/>
        <w:left w:val="none" w:sz="0" w:space="0" w:color="auto"/>
        <w:bottom w:val="none" w:sz="0" w:space="0" w:color="auto"/>
        <w:right w:val="none" w:sz="0" w:space="0" w:color="auto"/>
      </w:divBdr>
    </w:div>
    <w:div w:id="2122217761">
      <w:bodyDiv w:val="1"/>
      <w:marLeft w:val="0"/>
      <w:marRight w:val="0"/>
      <w:marTop w:val="0"/>
      <w:marBottom w:val="0"/>
      <w:divBdr>
        <w:top w:val="none" w:sz="0" w:space="0" w:color="auto"/>
        <w:left w:val="none" w:sz="0" w:space="0" w:color="auto"/>
        <w:bottom w:val="none" w:sz="0" w:space="0" w:color="auto"/>
        <w:right w:val="none" w:sz="0" w:space="0" w:color="auto"/>
      </w:divBdr>
    </w:div>
    <w:div w:id="2127461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kz/memleket/entities/economy" TargetMode="External"/><Relationship Id="rId18" Type="http://schemas.openxmlformats.org/officeDocument/2006/relationships/image" Target="media/image6.jpeg"/><Relationship Id="rId26"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image" Target="media/image9.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v.kz/memleket/entities/economy" TargetMode="External"/><Relationship Id="rId17" Type="http://schemas.openxmlformats.org/officeDocument/2006/relationships/image" Target="media/image5.jpeg"/><Relationship Id="rId25" Type="http://schemas.openxmlformats.org/officeDocument/2006/relationships/image" Target="media/image13.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kz/memleket/entities/economy" TargetMode="External"/><Relationship Id="rId24" Type="http://schemas.openxmlformats.org/officeDocument/2006/relationships/image" Target="media/image12.jpeg"/><Relationship Id="rId32" Type="http://schemas.openxmlformats.org/officeDocument/2006/relationships/image" Target="media/image20.jpeg"/><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11.jpeg"/><Relationship Id="rId28" Type="http://schemas.openxmlformats.org/officeDocument/2006/relationships/image" Target="media/image16.jpeg"/><Relationship Id="rId10" Type="http://schemas.openxmlformats.org/officeDocument/2006/relationships/image" Target="media/image2.jpeg"/><Relationship Id="rId19" Type="http://schemas.openxmlformats.org/officeDocument/2006/relationships/image" Target="media/image7.jpeg"/><Relationship Id="rId31" Type="http://schemas.openxmlformats.org/officeDocument/2006/relationships/image" Target="media/image19.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gov.kz/memleket/entities/economy" TargetMode="External"/><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image" Target="media/image18.jpeg"/><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CA21D-53A5-4DCF-9106-6F82945D6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32434</Words>
  <Characters>184875</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Данияр Дауит</cp:lastModifiedBy>
  <cp:revision>46</cp:revision>
  <dcterms:created xsi:type="dcterms:W3CDTF">2025-03-28T13:59:00Z</dcterms:created>
  <dcterms:modified xsi:type="dcterms:W3CDTF">2025-04-04T10:21:00Z</dcterms:modified>
</cp:coreProperties>
</file>